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D02ABE9"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0F172A"/>
            <w:tcMar>
              <w:top w:w="480" w:type="dxa"/>
              <w:left w:w="240" w:type="dxa"/>
              <w:bottom w:w="480" w:type="dxa"/>
              <w:right w:w="240" w:type="dxa"/>
            </w:tcMar>
          </w:tcPr>
          <w:p w14:paraId="7F43733D" w14:textId="37A6FC41" w:rsidR="00522DC1" w:rsidRDefault="6D093F55">
            <w:pPr>
              <w:spacing w:after="60"/>
            </w:pPr>
            <w:r w:rsidRPr="71B43AB2">
              <w:rPr>
                <w:b/>
                <w:bCs/>
                <w:color w:val="FFFFFF"/>
                <w:sz w:val="52"/>
                <w:szCs w:val="52"/>
              </w:rPr>
              <w:t>AI &amp; Agentic Security</w:t>
            </w:r>
          </w:p>
          <w:p w14:paraId="56A3954D" w14:textId="77777777" w:rsidR="00522DC1" w:rsidRDefault="00000000">
            <w:pPr>
              <w:spacing w:after="320"/>
            </w:pPr>
            <w:r>
              <w:rPr>
                <w:color w:val="94A3B8"/>
                <w:sz w:val="36"/>
                <w:szCs w:val="36"/>
              </w:rPr>
              <w:t>Technical Implementation Plan</w:t>
            </w:r>
          </w:p>
          <w:p w14:paraId="4128A097" w14:textId="77777777" w:rsidR="00522DC1" w:rsidRDefault="71B43AB2">
            <w:pPr>
              <w:spacing w:after="60"/>
            </w:pPr>
            <w:r w:rsidRPr="71B43AB2">
              <w:rPr>
                <w:i/>
                <w:color w:val="64748B"/>
                <w:sz w:val="20"/>
                <w:szCs w:val="20"/>
              </w:rPr>
              <w:t>Copilot Studio  |  M365 Copilot Agents  |  MCP Servers  |  Shadow AI  |  Microsoft Sentinel</w:t>
            </w:r>
          </w:p>
          <w:p w14:paraId="4FE122C4" w14:textId="77777777" w:rsidR="00522DC1" w:rsidRDefault="00000000">
            <w:r>
              <w:rPr>
                <w:color w:val="64748B"/>
                <w:sz w:val="18"/>
                <w:szCs w:val="18"/>
              </w:rPr>
              <w:t>Prepared by Shashank Raina</w:t>
            </w:r>
          </w:p>
        </w:tc>
      </w:tr>
    </w:tbl>
    <w:p w14:paraId="672A6659" w14:textId="77777777" w:rsidR="00522DC1" w:rsidRDefault="00522DC1">
      <w:pPr>
        <w:spacing w:after="160"/>
      </w:pPr>
    </w:p>
    <w:p w14:paraId="0A37501D"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1950714B"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40" w:type="dxa"/>
              <w:bottom w:w="200" w:type="dxa"/>
              <w:right w:w="240" w:type="dxa"/>
            </w:tcMar>
          </w:tcPr>
          <w:p w14:paraId="05007FBF" w14:textId="77777777" w:rsidR="00522DC1" w:rsidRDefault="00000000">
            <w:pPr>
              <w:spacing w:after="80"/>
            </w:pPr>
            <w:r>
              <w:rPr>
                <w:b/>
                <w:bCs/>
                <w:caps/>
                <w:color w:val="64748B"/>
                <w:sz w:val="16"/>
                <w:szCs w:val="16"/>
              </w:rPr>
              <w:lastRenderedPageBreak/>
              <w:t>EXECUTIVE SUMMARY</w:t>
            </w:r>
          </w:p>
          <w:p w14:paraId="4F3B0FAB" w14:textId="54A8600E" w:rsidR="00522DC1" w:rsidRDefault="1ECC4115">
            <w:r w:rsidRPr="71B43AB2">
              <w:rPr>
                <w:b/>
                <w:bCs/>
                <w:color w:val="FFFFFF"/>
                <w:sz w:val="28"/>
                <w:szCs w:val="28"/>
              </w:rPr>
              <w:t xml:space="preserve">AI &amp; </w:t>
            </w:r>
            <w:r w:rsidR="71B43AB2" w:rsidRPr="71B43AB2">
              <w:rPr>
                <w:b/>
                <w:bCs/>
                <w:color w:val="FFFFFF"/>
                <w:sz w:val="28"/>
                <w:szCs w:val="28"/>
              </w:rPr>
              <w:t>Agentic Security — Technical Implementation Plan</w:t>
            </w:r>
          </w:p>
        </w:tc>
      </w:tr>
    </w:tbl>
    <w:p w14:paraId="5DAB6C7B"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522DC1" w14:paraId="3D883D24" w14:textId="77777777" w:rsidTr="71B43AB2">
        <w:tc>
          <w:tcPr>
            <w:tcW w:w="280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63D366A" w14:textId="77777777" w:rsidR="00522DC1" w:rsidRDefault="00000000">
            <w:r>
              <w:rPr>
                <w:b/>
                <w:bCs/>
                <w:color w:val="1E293B"/>
                <w:sz w:val="20"/>
                <w:szCs w:val="20"/>
              </w:rPr>
              <w:t>Organisation</w:t>
            </w:r>
          </w:p>
        </w:tc>
        <w:tc>
          <w:tcPr>
            <w:tcW w:w="656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B1734B4" w14:textId="77777777" w:rsidR="00522DC1" w:rsidRDefault="00000000">
            <w:r>
              <w:rPr>
                <w:color w:val="475569"/>
                <w:sz w:val="20"/>
                <w:szCs w:val="20"/>
              </w:rPr>
              <w:t>Department for Work and Pensions (DWP)</w:t>
            </w:r>
          </w:p>
        </w:tc>
      </w:tr>
      <w:tr w:rsidR="00522DC1" w14:paraId="60703209" w14:textId="77777777" w:rsidTr="71B43AB2">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204918BC" w14:textId="77777777" w:rsidR="00522DC1" w:rsidRDefault="00000000">
            <w:r>
              <w:rPr>
                <w:b/>
                <w:bCs/>
                <w:color w:val="1E293B"/>
                <w:sz w:val="20"/>
                <w:szCs w:val="20"/>
              </w:rPr>
              <w:t>Licences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0B91A4DD" w14:textId="77777777" w:rsidR="00522DC1" w:rsidRDefault="71B43AB2">
            <w:r w:rsidRPr="71B43AB2">
              <w:rPr>
                <w:color w:val="475569"/>
                <w:sz w:val="20"/>
                <w:szCs w:val="20"/>
              </w:rPr>
              <w:t>128,000 × Microsoft 365 E5  |  Microsoft Sentinel deployed</w:t>
            </w:r>
          </w:p>
        </w:tc>
      </w:tr>
      <w:tr w:rsidR="00522DC1" w14:paraId="2230EDF1" w14:textId="77777777" w:rsidTr="71B43AB2">
        <w:tc>
          <w:tcPr>
            <w:tcW w:w="280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5C47DA0A" w14:textId="77777777" w:rsidR="00522DC1" w:rsidRDefault="00000000">
            <w:r>
              <w:rPr>
                <w:b/>
                <w:bCs/>
                <w:color w:val="1E293B"/>
                <w:sz w:val="20"/>
                <w:szCs w:val="20"/>
              </w:rPr>
              <w:t>Agent estate</w:t>
            </w:r>
          </w:p>
        </w:tc>
        <w:tc>
          <w:tcPr>
            <w:tcW w:w="6560" w:type="dxa"/>
            <w:tcBorders>
              <w:top w:val="none" w:sz="0" w:space="0" w:color="FFFFFF"/>
              <w:left w:val="none" w:sz="0" w:space="0" w:color="FFFFFF"/>
              <w:bottom w:val="none" w:sz="0" w:space="0" w:color="FFFFFF"/>
              <w:right w:val="none" w:sz="0" w:space="0" w:color="FFFFFF"/>
            </w:tcBorders>
            <w:shd w:val="clear" w:color="auto" w:fill="F1F5F9"/>
            <w:tcMar>
              <w:top w:w="80" w:type="dxa"/>
              <w:left w:w="120" w:type="dxa"/>
              <w:bottom w:w="80" w:type="dxa"/>
              <w:right w:w="120" w:type="dxa"/>
            </w:tcMar>
          </w:tcPr>
          <w:p w14:paraId="62FFAFBB" w14:textId="77777777" w:rsidR="00522DC1" w:rsidRDefault="71B43AB2">
            <w:r w:rsidRPr="71B43AB2">
              <w:rPr>
                <w:color w:val="475569"/>
                <w:sz w:val="20"/>
                <w:szCs w:val="20"/>
              </w:rPr>
              <w:t>1,062 total agents  |  900 Classic (no Entra ID)  |  162 Modern (Entra Agent ID)  |  1 Blueprint</w:t>
            </w:r>
          </w:p>
        </w:tc>
      </w:tr>
      <w:tr w:rsidR="00522DC1" w14:paraId="5B3338C4" w14:textId="77777777" w:rsidTr="71B43AB2">
        <w:tc>
          <w:tcPr>
            <w:tcW w:w="2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7ADDA7A6" w14:textId="77777777" w:rsidR="00522DC1" w:rsidRDefault="00000000">
            <w:r>
              <w:rPr>
                <w:b/>
                <w:bCs/>
                <w:color w:val="1E293B"/>
                <w:sz w:val="20"/>
                <w:szCs w:val="20"/>
              </w:rPr>
              <w:t>Prepared by</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14:paraId="164D67F8" w14:textId="77777777" w:rsidR="00522DC1" w:rsidRDefault="00000000">
            <w:r>
              <w:rPr>
                <w:color w:val="475569"/>
                <w:sz w:val="20"/>
                <w:szCs w:val="20"/>
              </w:rPr>
              <w:t>Shashank Raina</w:t>
            </w:r>
          </w:p>
        </w:tc>
      </w:tr>
    </w:tbl>
    <w:p w14:paraId="02EB378F" w14:textId="77777777" w:rsidR="00522DC1" w:rsidRDefault="00522DC1">
      <w:pPr>
        <w:spacing w:after="80"/>
      </w:pPr>
    </w:p>
    <w:p w14:paraId="56314AA3" w14:textId="77777777" w:rsidR="00522DC1" w:rsidRDefault="00000000">
      <w:pPr>
        <w:pStyle w:val="heading20"/>
      </w:pPr>
      <w:r>
        <w:t>Situation</w:t>
      </w:r>
    </w:p>
    <w:p w14:paraId="1586EFAA" w14:textId="77777777" w:rsidR="00522DC1" w:rsidRDefault="71B43AB2">
      <w:pPr>
        <w:spacing w:after="120"/>
      </w:pPr>
      <w:r w:rsidRPr="71B43AB2">
        <w:rPr>
          <w:color w:val="000000"/>
        </w:rPr>
        <w:t>DWP has 1,062 AI agents deployed across Microsoft 365 — 900 Classic Copilot Studio agents and 162 Modern agents with Entra Agent IDs. The Classic agents represent your largest and most urgent risk surface: they operate entirely outside the Entra identity perimeter, meaning no Conditional Access, no ID Protection, and no lifecycle governance applies to them. Among them, agents configured with no authentication or maker credentials — where the agent inherits the builder's full permissions — are the most critical to address.</w:t>
      </w:r>
    </w:p>
    <w:p w14:paraId="37E972A5" w14:textId="09F17124" w:rsidR="00522DC1" w:rsidRDefault="71B43AB2">
      <w:pPr>
        <w:spacing w:after="120"/>
      </w:pPr>
      <w:r w:rsidRPr="71B43AB2">
        <w:rPr>
          <w:color w:val="000000"/>
        </w:rPr>
        <w:t>The 162 Modern agents already in your tenant have Entra Agent IDs. Agent Identity creation is included FREE with any Microsoft Cloud subscription — no Agent 365 licence was needed to create them. What requires Agent 365 is applying security controls to those identities: CA for Agents, ID Protection, identity governance, and automated governance. Confirming Agent 365 licence status is a prerequisite before any security control work begins in Phase 2 Part B.</w:t>
      </w:r>
    </w:p>
    <w:p w14:paraId="2D6F6AA9" w14:textId="2CA04790" w:rsidR="00522DC1" w:rsidRDefault="71B43AB2">
      <w:pPr>
        <w:spacing w:after="120"/>
      </w:pPr>
      <w:r w:rsidRPr="71B43AB2">
        <w:rPr>
          <w:color w:val="000000"/>
        </w:rPr>
        <w:t xml:space="preserve">Two hard deadlines affect this programme: the agentRegistry Graph API retires on June 15, 2026, and Defender real-time protection for Copilot Studio agents requires Agent 365 from July 1, 2026. </w:t>
      </w:r>
    </w:p>
    <w:p w14:paraId="6A05A809" w14:textId="77777777" w:rsidR="00522DC1" w:rsidRDefault="00522DC1">
      <w:pPr>
        <w:spacing w:after="80"/>
      </w:pPr>
    </w:p>
    <w:p w14:paraId="1BDBD5D2" w14:textId="5821F923" w:rsidR="00522DC1" w:rsidRDefault="71B43AB2">
      <w:pPr>
        <w:pStyle w:val="heading20"/>
      </w:pPr>
      <w:r w:rsidRPr="71B43AB2">
        <w:t xml:space="preserve">What Good Looks Like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400"/>
        <w:gridCol w:w="4360"/>
      </w:tblGrid>
      <w:tr w:rsidR="00522DC1" w14:paraId="49E79713" w14:textId="77777777" w:rsidTr="71B43AB2">
        <w:trPr>
          <w:tblHeader/>
        </w:trPr>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36423D1" w14:textId="77777777" w:rsidR="00522DC1" w:rsidRDefault="00000000">
            <w:r>
              <w:rPr>
                <w:b/>
                <w:bCs/>
                <w:color w:val="FFFFFF"/>
                <w:sz w:val="18"/>
                <w:szCs w:val="18"/>
              </w:rPr>
              <w:t>Area</w:t>
            </w:r>
          </w:p>
        </w:tc>
        <w:tc>
          <w:tcPr>
            <w:tcW w:w="3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DD1B978" w14:textId="77777777" w:rsidR="00522DC1" w:rsidRDefault="00000000">
            <w:r>
              <w:rPr>
                <w:b/>
                <w:bCs/>
                <w:color w:val="FFFFFF"/>
                <w:sz w:val="18"/>
                <w:szCs w:val="18"/>
              </w:rPr>
              <w:t>Current state</w:t>
            </w:r>
          </w:p>
        </w:tc>
        <w:tc>
          <w:tcPr>
            <w:tcW w:w="4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510A08C" w14:textId="77777777" w:rsidR="00522DC1" w:rsidRDefault="00000000">
            <w:r>
              <w:rPr>
                <w:b/>
                <w:bCs/>
                <w:color w:val="FFFFFF"/>
                <w:sz w:val="18"/>
                <w:szCs w:val="18"/>
              </w:rPr>
              <w:t>Target state — 30 days</w:t>
            </w:r>
          </w:p>
        </w:tc>
      </w:tr>
      <w:tr w:rsidR="00522DC1" w14:paraId="6E9D5D5A"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A233E" w14:textId="77777777" w:rsidR="00522DC1" w:rsidRDefault="00000000">
            <w:r>
              <w:rPr>
                <w:color w:val="1E293B"/>
                <w:sz w:val="18"/>
                <w:szCs w:val="18"/>
              </w:rPr>
              <w:t>Agent visibility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F9DAC2" w14:textId="77777777" w:rsidR="00522DC1" w:rsidRDefault="71B43AB2">
            <w:r w:rsidRPr="71B43AB2">
              <w:rPr>
                <w:color w:val="1E293B"/>
                <w:sz w:val="18"/>
                <w:szCs w:val="18"/>
              </w:rPr>
              <w:t>AIAgentsInfo table not yet populated. Defender + Power Platform integration not yet configured. No risk-tiered register exists.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7CA942" w14:textId="77777777" w:rsidR="00522DC1" w:rsidRDefault="71B43AB2">
            <w:r w:rsidRPr="71B43AB2">
              <w:rPr>
                <w:color w:val="1E293B"/>
                <w:sz w:val="18"/>
                <w:szCs w:val="18"/>
              </w:rPr>
              <w:t>Defender + Power Platform integration complete. AIAgentsInfo populating. All 1,062 agents risk-tiered as High / Medium / Low. Security Dashboard for AI live.</w:t>
            </w:r>
          </w:p>
        </w:tc>
      </w:tr>
      <w:tr w:rsidR="00522DC1" w14:paraId="6698CC0A"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96C582" w14:textId="77777777" w:rsidR="00522DC1" w:rsidRDefault="00000000">
            <w:r>
              <w:rPr>
                <w:color w:val="1E293B"/>
                <w:sz w:val="18"/>
                <w:szCs w:val="18"/>
              </w:rPr>
              <w:t>No-auth agents</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3B05CE" w14:textId="77777777" w:rsidR="00522DC1" w:rsidRDefault="00000000">
            <w:r>
              <w:rPr>
                <w:color w:val="1E293B"/>
                <w:sz w:val="18"/>
                <w:szCs w:val="18"/>
              </w:rPr>
              <w:t>Unknown number of agents with no authentication, potentially org-wide scope.</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AC336D" w14:textId="77777777" w:rsidR="00522DC1" w:rsidRDefault="71B43AB2">
            <w:r w:rsidRPr="71B43AB2">
              <w:rPr>
                <w:color w:val="1E293B"/>
                <w:sz w:val="18"/>
                <w:szCs w:val="18"/>
              </w:rPr>
              <w:t>All no-auth agents identified. High-risk org-wide no-auth agents blocked or remediated within 14 days.</w:t>
            </w:r>
          </w:p>
        </w:tc>
      </w:tr>
      <w:tr w:rsidR="00522DC1" w14:paraId="5709A477"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AF879" w14:textId="77777777" w:rsidR="00522DC1" w:rsidRDefault="00000000">
            <w:r>
              <w:rPr>
                <w:color w:val="1E293B"/>
                <w:sz w:val="18"/>
                <w:szCs w:val="18"/>
              </w:rPr>
              <w:t>Modern agent governance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EEAF2" w14:textId="77777777" w:rsidR="00522DC1" w:rsidRDefault="00000000">
            <w:r>
              <w:rPr>
                <w:color w:val="1E293B"/>
                <w:sz w:val="18"/>
                <w:szCs w:val="18"/>
              </w:rPr>
              <w:t>162 Modern agents with no CA policies, no Access Packages, no Sponsors assigned.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60509C" w14:textId="77777777" w:rsidR="00522DC1" w:rsidRDefault="71B43AB2">
            <w:r w:rsidRPr="71B43AB2">
              <w:rPr>
                <w:color w:val="1E293B"/>
                <w:sz w:val="18"/>
                <w:szCs w:val="18"/>
              </w:rPr>
              <w:t>CA policies applied to all 162 Modern agents. ID Protection monitoring active. Sponsor model in place.</w:t>
            </w:r>
          </w:p>
        </w:tc>
      </w:tr>
      <w:tr w:rsidR="00522DC1" w14:paraId="2C5DE23E"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DC2465" w14:textId="77777777" w:rsidR="00522DC1" w:rsidRDefault="00000000">
            <w:r>
              <w:rPr>
                <w:color w:val="1E293B"/>
                <w:sz w:val="18"/>
                <w:szCs w:val="18"/>
              </w:rPr>
              <w:t>Classic agent migration</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EBC981" w14:textId="77777777" w:rsidR="00522DC1" w:rsidRDefault="71B43AB2">
            <w:r w:rsidRPr="71B43AB2">
              <w:rPr>
                <w:color w:val="1E293B"/>
                <w:sz w:val="18"/>
                <w:szCs w:val="18"/>
              </w:rPr>
              <w:t>900 Classic agents outside Entra perimeter. Migration not started.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2E7E3C" w14:textId="77777777" w:rsidR="00522DC1" w:rsidRDefault="00000000">
            <w:r>
              <w:rPr>
                <w:color w:val="1E293B"/>
                <w:sz w:val="18"/>
                <w:szCs w:val="18"/>
              </w:rPr>
              <w:t>Agent 365 licence status confirmed. Top 10 highest-risk Classic agents rebuilt as Modern. Migration roadmap documented.</w:t>
            </w:r>
          </w:p>
        </w:tc>
      </w:tr>
      <w:tr w:rsidR="00522DC1" w14:paraId="5EA71FF4"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5CD7C" w14:textId="77777777" w:rsidR="00522DC1" w:rsidRDefault="00000000">
            <w:r>
              <w:rPr>
                <w:color w:val="1E293B"/>
                <w:sz w:val="18"/>
                <w:szCs w:val="18"/>
              </w:rPr>
              <w:lastRenderedPageBreak/>
              <w:t>Power Platform governance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8761F6" w14:textId="77777777" w:rsidR="00522DC1" w:rsidRDefault="71B43AB2">
            <w:r w:rsidRPr="71B43AB2">
              <w:rPr>
                <w:color w:val="1E293B"/>
                <w:sz w:val="18"/>
                <w:szCs w:val="18"/>
              </w:rPr>
              <w:t>Managed Environments not enabled. No sharing limits. No end-user auth enforcement.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F26EE7" w14:textId="77777777" w:rsidR="00522DC1" w:rsidRDefault="71B43AB2">
            <w:r w:rsidRPr="71B43AB2">
              <w:rPr>
                <w:color w:val="1E293B"/>
                <w:sz w:val="18"/>
                <w:szCs w:val="18"/>
              </w:rPr>
              <w:t>Managed Environments enabled. End-user authentication enforced. Sharing limits applied. Power Platform DLP deployed.</w:t>
            </w:r>
          </w:p>
        </w:tc>
      </w:tr>
      <w:tr w:rsidR="00522DC1" w14:paraId="37BEAE0F"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C8F961" w14:textId="77777777" w:rsidR="00522DC1" w:rsidRDefault="00000000">
            <w:r>
              <w:rPr>
                <w:color w:val="1E293B"/>
                <w:sz w:val="18"/>
                <w:szCs w:val="18"/>
              </w:rPr>
              <w:t>Data security</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34D59E" w14:textId="77777777" w:rsidR="00522DC1" w:rsidRDefault="71B43AB2">
            <w:r w:rsidRPr="71B43AB2">
              <w:rPr>
                <w:color w:val="1E293B"/>
                <w:sz w:val="18"/>
                <w:szCs w:val="18"/>
              </w:rPr>
              <w:t>DSPM assessment not run. Sensitivity label coverage unknown. No DLP for Copilot.</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39E81C" w14:textId="77777777" w:rsidR="00522DC1" w:rsidRDefault="00000000">
            <w:r>
              <w:rPr>
                <w:color w:val="1E293B"/>
                <w:sz w:val="18"/>
                <w:szCs w:val="18"/>
              </w:rPr>
              <w:t>DSPM oversharing assessment complete. Purview DLP policy deployed for Copilot Studio and M365 Copilot. Label inheritance enabled.</w:t>
            </w:r>
          </w:p>
        </w:tc>
      </w:tr>
      <w:tr w:rsidR="00522DC1" w14:paraId="618FE57A"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17F56" w14:textId="77777777" w:rsidR="00522DC1" w:rsidRDefault="00000000">
            <w:r>
              <w:rPr>
                <w:color w:val="1E293B"/>
                <w:sz w:val="18"/>
                <w:szCs w:val="18"/>
              </w:rPr>
              <w:t>Sentinel detection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040A5C" w14:textId="77777777" w:rsidR="00522DC1" w:rsidRDefault="00000000">
            <w:r>
              <w:rPr>
                <w:color w:val="1E293B"/>
                <w:sz w:val="18"/>
                <w:szCs w:val="18"/>
              </w:rPr>
              <w:t>CopilotActivity ingested. No AI-specific analytic rules. Auth-type downgrade undetected.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D3B08" w14:textId="77777777" w:rsidR="00522DC1" w:rsidRDefault="00000000">
            <w:r>
              <w:rPr>
                <w:color w:val="1E293B"/>
                <w:sz w:val="18"/>
                <w:szCs w:val="18"/>
              </w:rPr>
              <w:t>Microsoft Copilot Content Hub solution deployed. Auth-type downgrade rule live — SOC alerting active.</w:t>
            </w:r>
          </w:p>
        </w:tc>
      </w:tr>
      <w:tr w:rsidR="00522DC1" w14:paraId="1C4CEAF5" w14:textId="77777777" w:rsidTr="71B43AB2">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A104F5" w14:textId="77777777" w:rsidR="00522DC1" w:rsidRDefault="00000000">
            <w:r>
              <w:rPr>
                <w:color w:val="1E293B"/>
                <w:sz w:val="18"/>
                <w:szCs w:val="18"/>
              </w:rPr>
              <w:t>Shadow AI</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C4C913" w14:textId="77777777" w:rsidR="00522DC1" w:rsidRDefault="00000000">
            <w:r>
              <w:rPr>
                <w:color w:val="1E293B"/>
                <w:sz w:val="18"/>
                <w:szCs w:val="18"/>
              </w:rPr>
              <w:t>External GenAI app usage unmonitored. OAuth tokens ungoverned.</w:t>
            </w:r>
          </w:p>
        </w:tc>
        <w:tc>
          <w:tcPr>
            <w:tcW w:w="4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2143B8" w14:textId="77777777" w:rsidR="00522DC1" w:rsidRDefault="00000000">
            <w:r>
              <w:rPr>
                <w:color w:val="1E293B"/>
                <w:sz w:val="18"/>
                <w:szCs w:val="18"/>
              </w:rPr>
              <w:t>Cloud App Catalog configured. Unsanctioned apps blocked. App Governance policies live.</w:t>
            </w:r>
          </w:p>
        </w:tc>
      </w:tr>
    </w:tbl>
    <w:p w14:paraId="5A39BBE3" w14:textId="77777777" w:rsidR="00522DC1" w:rsidRDefault="00522DC1">
      <w:pPr>
        <w:spacing w:after="80"/>
      </w:pPr>
    </w:p>
    <w:p w14:paraId="0B432111" w14:textId="77777777" w:rsidR="00522DC1" w:rsidRDefault="00000000">
      <w:pPr>
        <w:pStyle w:val="heading20"/>
      </w:pPr>
      <w:r>
        <w:t>Key Risks Requiring Immediate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800"/>
        <w:gridCol w:w="3360"/>
      </w:tblGrid>
      <w:tr w:rsidR="00522DC1" w14:paraId="6A351A7A" w14:textId="77777777" w:rsidTr="71B43AB2">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B436CD8" w14:textId="77777777" w:rsidR="00522DC1" w:rsidRDefault="00000000">
            <w:r>
              <w:rPr>
                <w:b/>
                <w:bCs/>
                <w:color w:val="FFFFFF"/>
                <w:sz w:val="18"/>
                <w:szCs w:val="18"/>
              </w:rPr>
              <w:t>Risk</w:t>
            </w:r>
          </w:p>
        </w:tc>
        <w:tc>
          <w:tcPr>
            <w:tcW w:w="3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50B039" w14:textId="77777777" w:rsidR="00522DC1" w:rsidRDefault="00000000">
            <w:r>
              <w:rPr>
                <w:b/>
                <w:bCs/>
                <w:color w:val="FFFFFF"/>
                <w:sz w:val="18"/>
                <w:szCs w:val="18"/>
              </w:rPr>
              <w:t>Why it matters</w:t>
            </w:r>
          </w:p>
        </w:tc>
        <w:tc>
          <w:tcPr>
            <w:tcW w:w="3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8EA8C61" w14:textId="77777777" w:rsidR="00522DC1" w:rsidRDefault="00000000">
            <w:r>
              <w:rPr>
                <w:b/>
                <w:bCs/>
                <w:color w:val="FFFFFF"/>
                <w:sz w:val="18"/>
                <w:szCs w:val="18"/>
              </w:rPr>
              <w:t>First action</w:t>
            </w:r>
          </w:p>
        </w:tc>
      </w:tr>
      <w:tr w:rsidR="00522DC1" w14:paraId="5A9F1819"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C8C167" w14:textId="77777777" w:rsidR="00522DC1" w:rsidRDefault="00000000">
            <w:r>
              <w:rPr>
                <w:color w:val="1E293B"/>
                <w:sz w:val="18"/>
                <w:szCs w:val="18"/>
              </w:rPr>
              <w:t>No-authentication agents published org-wide</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0018CB" w14:textId="77777777" w:rsidR="00522DC1" w:rsidRDefault="00000000">
            <w:r>
              <w:rPr>
                <w:color w:val="1E293B"/>
                <w:sz w:val="18"/>
                <w:szCs w:val="18"/>
              </w:rPr>
              <w:t>Any of the 128,000 users can invoke these agents with no identity check. If agents use maker credentials, attacker access = maker's full permissions.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47E6E3" w14:textId="77777777" w:rsidR="00522DC1" w:rsidRDefault="00000000">
            <w:r>
              <w:rPr>
                <w:color w:val="1E293B"/>
                <w:sz w:val="18"/>
                <w:szCs w:val="18"/>
              </w:rPr>
              <w:t>Phase 1 Step 4 KQL — isolate no-auth agents. Block or enforce end-user auth within 14 days.</w:t>
            </w:r>
          </w:p>
        </w:tc>
      </w:tr>
      <w:tr w:rsidR="00522DC1" w14:paraId="0F70E0EF"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67AEE2F" w14:textId="77777777" w:rsidR="00522DC1" w:rsidRDefault="00000000">
            <w:r>
              <w:rPr>
                <w:color w:val="1E293B"/>
                <w:sz w:val="18"/>
                <w:szCs w:val="18"/>
              </w:rPr>
              <w:t>162 Modern agents with no CA policies</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6F3CE2" w14:textId="77777777" w:rsidR="00522DC1" w:rsidRDefault="00000000">
            <w:r>
              <w:rPr>
                <w:color w:val="1E293B"/>
                <w:sz w:val="18"/>
                <w:szCs w:val="18"/>
              </w:rPr>
              <w:t>Modern agent identities exist but are ungoverned. No access controls, no risk-based blocking, no network restrictions.</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3AE5657" w14:textId="77777777" w:rsidR="00522DC1" w:rsidRDefault="71B43AB2">
            <w:r w:rsidRPr="71B43AB2">
              <w:rPr>
                <w:color w:val="1E293B"/>
                <w:sz w:val="18"/>
                <w:szCs w:val="18"/>
              </w:rPr>
              <w:t>Phase 2 Part B — confirm Agent 365 licence (required for CA for Agents), then apply baseline CA policies to all 162 agents.</w:t>
            </w:r>
          </w:p>
        </w:tc>
      </w:tr>
      <w:tr w:rsidR="00522DC1" w14:paraId="7E74DC67"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14E3A0" w14:textId="77777777" w:rsidR="00522DC1" w:rsidRDefault="00000000">
            <w:r>
              <w:rPr>
                <w:color w:val="1E293B"/>
                <w:sz w:val="18"/>
                <w:szCs w:val="18"/>
              </w:rPr>
              <w:t>agentRegistry Graph API retiring June 15, 2026</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14B60F" w14:textId="77777777" w:rsidR="00522DC1" w:rsidRDefault="00000000">
            <w:r>
              <w:rPr>
                <w:color w:val="1E293B"/>
                <w:sz w:val="18"/>
                <w:szCs w:val="18"/>
              </w:rPr>
              <w:t>Any agents self-registered via the old API stop functioning after June 15. Less than 6 weeks away.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F28A0" w14:textId="77777777" w:rsidR="00522DC1" w:rsidRDefault="71B43AB2">
            <w:r w:rsidRPr="71B43AB2">
              <w:rPr>
                <w:color w:val="1E293B"/>
                <w:sz w:val="18"/>
                <w:szCs w:val="18"/>
              </w:rPr>
              <w:t>Identify self-registered agents in Phase 1 inventory. Re-register via new API before deadline.</w:t>
            </w:r>
          </w:p>
        </w:tc>
      </w:tr>
      <w:tr w:rsidR="00522DC1" w14:paraId="2A7E2D6F"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7389D1" w14:textId="77777777" w:rsidR="00522DC1" w:rsidRDefault="00000000">
            <w:r>
              <w:rPr>
                <w:color w:val="1E293B"/>
                <w:sz w:val="18"/>
                <w:szCs w:val="18"/>
              </w:rPr>
              <w:t>Defender RTP free preview ends July 1, 2026</w:t>
            </w:r>
          </w:p>
        </w:tc>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79E471" w14:textId="77777777" w:rsidR="00522DC1" w:rsidRDefault="00000000">
            <w:r>
              <w:rPr>
                <w:color w:val="1E293B"/>
                <w:sz w:val="18"/>
                <w:szCs w:val="18"/>
              </w:rPr>
              <w:t>Copilot Studio real-time protection, AI posture, and agent investigation capabilities require Agent 365 from July 1.</w:t>
            </w:r>
          </w:p>
        </w:tc>
        <w:tc>
          <w:tcPr>
            <w:tcW w:w="3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889B85" w14:textId="77777777" w:rsidR="00522DC1" w:rsidRDefault="00000000">
            <w:r>
              <w:rPr>
                <w:color w:val="1E293B"/>
                <w:sz w:val="18"/>
                <w:szCs w:val="18"/>
              </w:rPr>
              <w:t>Confirm Agent 365 licence procurement path by Week 3. Do not let this lapse.</w:t>
            </w:r>
          </w:p>
        </w:tc>
      </w:tr>
      <w:tr w:rsidR="00522DC1" w14:paraId="671E59C5"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3C1F8D" w14:textId="77777777" w:rsidR="00522DC1" w:rsidRDefault="00000000">
            <w:r>
              <w:rPr>
                <w:color w:val="1E293B"/>
                <w:sz w:val="18"/>
                <w:szCs w:val="18"/>
              </w:rPr>
              <w:t>Agent 365 licence status unconfirmed</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40E60" w14:textId="77777777" w:rsidR="00522DC1" w:rsidRDefault="71B43AB2">
            <w:r w:rsidRPr="71B43AB2">
              <w:rPr>
                <w:color w:val="1E293B"/>
                <w:sz w:val="18"/>
                <w:szCs w:val="18"/>
              </w:rPr>
              <w:t>Without Agent 365, no new Modern agents can be provisioned and no Classic agents can be migrated.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B6536" w14:textId="77777777" w:rsidR="00522DC1" w:rsidRDefault="71B43AB2">
            <w:r w:rsidRPr="71B43AB2">
              <w:rPr>
                <w:color w:val="1E293B"/>
                <w:sz w:val="18"/>
                <w:szCs w:val="18"/>
              </w:rPr>
              <w:t>Confirm licence status (or procure) by Week 3 before migration work begins.</w:t>
            </w:r>
          </w:p>
        </w:tc>
      </w:tr>
    </w:tbl>
    <w:p w14:paraId="41C8F396" w14:textId="77777777" w:rsidR="00522DC1" w:rsidRDefault="00522DC1">
      <w:pPr>
        <w:spacing w:after="80"/>
      </w:pPr>
    </w:p>
    <w:p w14:paraId="7150F085" w14:textId="77777777" w:rsidR="00522DC1" w:rsidRDefault="00000000">
      <w:pPr>
        <w:pStyle w:val="heading20"/>
      </w:pPr>
      <w:r>
        <w:t>This Plan</w:t>
      </w:r>
    </w:p>
    <w:p w14:paraId="5E773CE1" w14:textId="77777777" w:rsidR="00522DC1" w:rsidRDefault="71B43AB2">
      <w:pPr>
        <w:spacing w:after="120"/>
      </w:pPr>
      <w:r w:rsidRPr="71B43AB2">
        <w:rPr>
          <w:color w:val="000000"/>
        </w:rPr>
        <w:t>This document is structured across six phases of the Agentic AI Security Framework, followed by a dedicated Agent 365 section and a 30-day action plan. Each phase contains specific steps, exact KQL queries, portal navigation paths, and licensing notes. Where a control requires Agent 365 or additional licensing, this is clearly marked.</w:t>
      </w:r>
    </w:p>
    <w:p w14:paraId="72A3D3EC" w14:textId="77777777" w:rsidR="00522DC1" w:rsidRDefault="00522DC1">
      <w:pPr>
        <w:spacing w:after="80"/>
      </w:pPr>
    </w:p>
    <w:p w14:paraId="0D0B940D"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BA69A03"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160" w:type="dxa"/>
              <w:left w:w="240" w:type="dxa"/>
              <w:bottom w:w="160" w:type="dxa"/>
              <w:right w:w="240" w:type="dxa"/>
            </w:tcMar>
          </w:tcPr>
          <w:p w14:paraId="6CEAABF0" w14:textId="77777777" w:rsidR="00522DC1" w:rsidRDefault="00000000">
            <w:pPr>
              <w:spacing w:after="80"/>
            </w:pPr>
            <w:r>
              <w:rPr>
                <w:b/>
                <w:bCs/>
                <w:caps/>
                <w:color w:val="64748B"/>
                <w:sz w:val="16"/>
                <w:szCs w:val="16"/>
              </w:rPr>
              <w:lastRenderedPageBreak/>
              <w:t>CONTENTS</w:t>
            </w:r>
          </w:p>
          <w:p w14:paraId="4C7A139A" w14:textId="77777777" w:rsidR="00522DC1" w:rsidRDefault="00000000">
            <w:r>
              <w:rPr>
                <w:b/>
                <w:bCs/>
                <w:color w:val="FFFFFF"/>
                <w:sz w:val="24"/>
                <w:szCs w:val="24"/>
              </w:rPr>
              <w:t>Agentic AI Security — Technical Implementation Plan</w:t>
            </w:r>
          </w:p>
        </w:tc>
      </w:tr>
    </w:tbl>
    <w:p w14:paraId="0E27B00A" w14:textId="77777777" w:rsidR="00522DC1" w:rsidRDefault="00522DC1">
      <w:pPr>
        <w:spacing w:after="80"/>
      </w:pPr>
    </w:p>
    <w:p w14:paraId="0518DC91" w14:textId="5B694B6C" w:rsidR="00522DC1" w:rsidRDefault="71B43AB2" w:rsidP="71B43AB2">
      <w:pPr>
        <w:pBdr>
          <w:bottom w:val="single" w:sz="1" w:space="3" w:color="E2E8F0"/>
        </w:pBdr>
        <w:tabs>
          <w:tab w:val="right" w:pos="9000"/>
        </w:tabs>
        <w:spacing w:after="100"/>
      </w:pPr>
      <w:r w:rsidRPr="71B43AB2">
        <w:rPr>
          <w:b/>
          <w:bCs/>
          <w:color w:val="1E293B"/>
          <w:sz w:val="21"/>
          <w:szCs w:val="21"/>
        </w:rPr>
        <w:t>Executive Summary</w:t>
      </w:r>
    </w:p>
    <w:p w14:paraId="7237621D" w14:textId="5DD64B0D" w:rsidR="00522DC1" w:rsidRDefault="71B43AB2" w:rsidP="71B43AB2">
      <w:pPr>
        <w:pBdr>
          <w:bottom w:val="single" w:sz="1" w:space="3" w:color="E2E8F0"/>
        </w:pBdr>
        <w:tabs>
          <w:tab w:val="right" w:pos="9000"/>
        </w:tabs>
        <w:spacing w:after="100"/>
      </w:pPr>
      <w:r w:rsidRPr="71B43AB2">
        <w:rPr>
          <w:b/>
          <w:bCs/>
          <w:color w:val="1E293B"/>
          <w:sz w:val="21"/>
          <w:szCs w:val="21"/>
        </w:rPr>
        <w:t>Your Environment</w:t>
      </w:r>
    </w:p>
    <w:p w14:paraId="39C2B9B1" w14:textId="66D73546" w:rsidR="00522DC1" w:rsidRDefault="71B43AB2" w:rsidP="71B43AB2">
      <w:pPr>
        <w:pBdr>
          <w:bottom w:val="single" w:sz="1" w:space="3" w:color="E2E8F0"/>
        </w:pBdr>
        <w:tabs>
          <w:tab w:val="right" w:pos="9000"/>
        </w:tabs>
        <w:spacing w:after="100"/>
      </w:pPr>
      <w:r w:rsidRPr="71B43AB2">
        <w:rPr>
          <w:b/>
          <w:bCs/>
          <w:color w:val="1E293B"/>
          <w:sz w:val="21"/>
          <w:szCs w:val="21"/>
        </w:rPr>
        <w:t>Phase 01 — Discover &amp; Inventory</w:t>
      </w:r>
    </w:p>
    <w:p w14:paraId="5680573D" w14:textId="1615C77A" w:rsidR="00522DC1" w:rsidRDefault="71B43AB2">
      <w:pPr>
        <w:tabs>
          <w:tab w:val="right" w:pos="9000"/>
        </w:tabs>
        <w:spacing w:after="40"/>
        <w:ind w:left="360"/>
      </w:pPr>
      <w:r w:rsidRPr="71B43AB2">
        <w:rPr>
          <w:color w:val="475569"/>
          <w:sz w:val="19"/>
          <w:szCs w:val="19"/>
        </w:rPr>
        <w:t>Step 1 — Set Up Security Dashboard for AI</w:t>
      </w:r>
    </w:p>
    <w:p w14:paraId="5EF9ED51" w14:textId="1D7EC1CE" w:rsidR="00522DC1" w:rsidRDefault="71B43AB2">
      <w:pPr>
        <w:tabs>
          <w:tab w:val="right" w:pos="9000"/>
        </w:tabs>
        <w:spacing w:after="40"/>
        <w:ind w:left="360"/>
      </w:pPr>
      <w:r w:rsidRPr="71B43AB2">
        <w:rPr>
          <w:color w:val="475569"/>
          <w:sz w:val="19"/>
          <w:szCs w:val="19"/>
        </w:rPr>
        <w:t>Step 2 — Enable AI Agent Inventory</w:t>
      </w:r>
    </w:p>
    <w:p w14:paraId="4FBC7187" w14:textId="3476D847" w:rsidR="00522DC1" w:rsidRDefault="71B43AB2">
      <w:pPr>
        <w:tabs>
          <w:tab w:val="right" w:pos="9000"/>
        </w:tabs>
        <w:spacing w:after="40"/>
        <w:ind w:left="360"/>
      </w:pPr>
      <w:r w:rsidRPr="71B43AB2">
        <w:rPr>
          <w:color w:val="475569"/>
          <w:sz w:val="19"/>
          <w:szCs w:val="19"/>
        </w:rPr>
        <w:t>Step 3 — Full Inventory Query</w:t>
      </w:r>
    </w:p>
    <w:p w14:paraId="7000991C" w14:textId="0A2038BA" w:rsidR="00522DC1" w:rsidRDefault="71B43AB2">
      <w:pPr>
        <w:tabs>
          <w:tab w:val="right" w:pos="9000"/>
        </w:tabs>
        <w:spacing w:after="40"/>
        <w:ind w:left="360"/>
      </w:pPr>
      <w:r w:rsidRPr="71B43AB2">
        <w:rPr>
          <w:color w:val="475569"/>
          <w:sz w:val="19"/>
          <w:szCs w:val="19"/>
        </w:rPr>
        <w:t>Step 4 — Identify No-Auth Agents</w:t>
      </w:r>
    </w:p>
    <w:p w14:paraId="2098B7AD" w14:textId="0A5035FD" w:rsidR="00522DC1" w:rsidRDefault="71B43AB2">
      <w:pPr>
        <w:tabs>
          <w:tab w:val="right" w:pos="9000"/>
        </w:tabs>
        <w:spacing w:after="40"/>
        <w:ind w:left="360"/>
      </w:pPr>
      <w:r w:rsidRPr="71B43AB2">
        <w:rPr>
          <w:color w:val="475569"/>
          <w:sz w:val="19"/>
          <w:szCs w:val="19"/>
        </w:rPr>
        <w:t>Step 5 — Detect Maker Credentials at Connector Level</w:t>
      </w:r>
    </w:p>
    <w:p w14:paraId="2A0F8DC2" w14:textId="35A6A907" w:rsidR="00522DC1" w:rsidRDefault="71B43AB2">
      <w:pPr>
        <w:tabs>
          <w:tab w:val="right" w:pos="9000"/>
        </w:tabs>
        <w:spacing w:after="40"/>
        <w:ind w:left="360"/>
      </w:pPr>
      <w:r w:rsidRPr="71B43AB2">
        <w:rPr>
          <w:color w:val="475569"/>
          <w:sz w:val="19"/>
          <w:szCs w:val="19"/>
        </w:rPr>
        <w:t>Step 6 — Risk Tier Classification</w:t>
      </w:r>
    </w:p>
    <w:p w14:paraId="51495A74" w14:textId="2C62D6FC" w:rsidR="00522DC1" w:rsidRDefault="71B43AB2">
      <w:pPr>
        <w:tabs>
          <w:tab w:val="right" w:pos="9000"/>
        </w:tabs>
        <w:spacing w:after="40"/>
        <w:ind w:left="360"/>
      </w:pPr>
      <w:r w:rsidRPr="71B43AB2">
        <w:rPr>
          <w:color w:val="475569"/>
          <w:sz w:val="19"/>
          <w:szCs w:val="19"/>
        </w:rPr>
        <w:t>Step 7 — Shadow AI Discovery and OAuth Governance</w:t>
      </w:r>
    </w:p>
    <w:p w14:paraId="667BFE0A" w14:textId="7697D8E5" w:rsidR="00522DC1" w:rsidRDefault="71B43AB2" w:rsidP="71B43AB2">
      <w:pPr>
        <w:pBdr>
          <w:bottom w:val="single" w:sz="1" w:space="3" w:color="E2E8F0"/>
        </w:pBdr>
        <w:tabs>
          <w:tab w:val="right" w:pos="9000"/>
        </w:tabs>
        <w:spacing w:after="100"/>
      </w:pPr>
      <w:r w:rsidRPr="71B43AB2">
        <w:rPr>
          <w:b/>
          <w:bCs/>
          <w:color w:val="1E293B"/>
          <w:sz w:val="21"/>
          <w:szCs w:val="21"/>
        </w:rPr>
        <w:t>Phase 02 — Identity &amp; Governance</w:t>
      </w:r>
    </w:p>
    <w:p w14:paraId="395A900B" w14:textId="0891BDD9" w:rsidR="00522DC1" w:rsidRDefault="71B43AB2">
      <w:pPr>
        <w:tabs>
          <w:tab w:val="right" w:pos="9000"/>
        </w:tabs>
        <w:spacing w:after="40"/>
        <w:ind w:left="360"/>
      </w:pPr>
      <w:r w:rsidRPr="71B43AB2">
        <w:rPr>
          <w:color w:val="475569"/>
          <w:sz w:val="19"/>
          <w:szCs w:val="19"/>
        </w:rPr>
        <w:t>Part A — Maker Governance (Classic agents)</w:t>
      </w:r>
    </w:p>
    <w:p w14:paraId="24F621E2" w14:textId="7E2189C9" w:rsidR="00522DC1" w:rsidRDefault="71B43AB2" w:rsidP="71B43AB2">
      <w:pPr>
        <w:tabs>
          <w:tab w:val="right" w:pos="9000"/>
        </w:tabs>
        <w:spacing w:after="40"/>
        <w:ind w:left="360"/>
        <w:rPr>
          <w:color w:val="94A3B8"/>
          <w:sz w:val="19"/>
          <w:szCs w:val="19"/>
        </w:rPr>
      </w:pPr>
      <w:r w:rsidRPr="71B43AB2">
        <w:rPr>
          <w:color w:val="475569"/>
          <w:sz w:val="19"/>
          <w:szCs w:val="19"/>
        </w:rPr>
        <w:t>Part B — Modern Agent Identities (162 already deployed)</w:t>
      </w:r>
    </w:p>
    <w:p w14:paraId="65FB501A" w14:textId="3587E704" w:rsidR="00522DC1" w:rsidRDefault="71B43AB2" w:rsidP="71B43AB2">
      <w:pPr>
        <w:pBdr>
          <w:bottom w:val="single" w:sz="1" w:space="3" w:color="E2E8F0"/>
        </w:pBdr>
        <w:tabs>
          <w:tab w:val="right" w:pos="9000"/>
        </w:tabs>
        <w:spacing w:after="100"/>
        <w:rPr>
          <w:color w:val="94A3B8"/>
          <w:sz w:val="21"/>
          <w:szCs w:val="21"/>
        </w:rPr>
      </w:pPr>
      <w:r w:rsidRPr="71B43AB2">
        <w:rPr>
          <w:b/>
          <w:bCs/>
          <w:color w:val="1E293B"/>
          <w:sz w:val="21"/>
          <w:szCs w:val="21"/>
        </w:rPr>
        <w:t>Phase 03 — Data Security</w:t>
      </w:r>
    </w:p>
    <w:p w14:paraId="0CAAFC7B" w14:textId="7318673D" w:rsidR="00522DC1" w:rsidRDefault="71B43AB2" w:rsidP="71B43AB2">
      <w:pPr>
        <w:pBdr>
          <w:bottom w:val="single" w:sz="1" w:space="3" w:color="E2E8F0"/>
        </w:pBdr>
        <w:tabs>
          <w:tab w:val="right" w:pos="9000"/>
        </w:tabs>
        <w:spacing w:after="100"/>
        <w:rPr>
          <w:color w:val="94A3B8"/>
          <w:sz w:val="21"/>
          <w:szCs w:val="21"/>
        </w:rPr>
      </w:pPr>
      <w:r w:rsidRPr="71B43AB2">
        <w:rPr>
          <w:b/>
          <w:bCs/>
          <w:color w:val="1E293B"/>
          <w:sz w:val="21"/>
          <w:szCs w:val="21"/>
        </w:rPr>
        <w:t>Phase 04 — Runtime Protection</w:t>
      </w:r>
    </w:p>
    <w:p w14:paraId="7D825FB9" w14:textId="31F1D7A0" w:rsidR="00522DC1" w:rsidRDefault="71B43AB2" w:rsidP="71B43AB2">
      <w:pPr>
        <w:pBdr>
          <w:bottom w:val="single" w:sz="1" w:space="3" w:color="E2E8F0"/>
        </w:pBdr>
        <w:tabs>
          <w:tab w:val="right" w:pos="9000"/>
        </w:tabs>
        <w:spacing w:after="100"/>
        <w:rPr>
          <w:color w:val="94A3B8"/>
          <w:sz w:val="21"/>
          <w:szCs w:val="21"/>
        </w:rPr>
      </w:pPr>
      <w:r w:rsidRPr="71B43AB2">
        <w:rPr>
          <w:b/>
          <w:bCs/>
          <w:color w:val="1E293B"/>
          <w:sz w:val="21"/>
          <w:szCs w:val="21"/>
        </w:rPr>
        <w:t>Phase 05 — Monitoring &amp; Detection</w:t>
      </w:r>
    </w:p>
    <w:p w14:paraId="157760BF" w14:textId="1E3E88F6" w:rsidR="77FF17DB" w:rsidRDefault="77FF17DB" w:rsidP="71B43AB2">
      <w:pPr>
        <w:tabs>
          <w:tab w:val="right" w:pos="9000"/>
        </w:tabs>
        <w:spacing w:after="40"/>
        <w:ind w:left="360"/>
        <w:rPr>
          <w:color w:val="94A3B8"/>
          <w:sz w:val="19"/>
          <w:szCs w:val="19"/>
        </w:rPr>
      </w:pPr>
      <w:r w:rsidRPr="71B43AB2">
        <w:rPr>
          <w:color w:val="475569"/>
          <w:sz w:val="19"/>
          <w:szCs w:val="19"/>
        </w:rPr>
        <w:t>Step 1 — Security Dashboard for AI &amp; Defender</w:t>
      </w:r>
    </w:p>
    <w:p w14:paraId="270AB2F3" w14:textId="5327C9FD" w:rsidR="00522DC1" w:rsidRDefault="71B43AB2" w:rsidP="71B43AB2">
      <w:pPr>
        <w:tabs>
          <w:tab w:val="right" w:pos="9000"/>
        </w:tabs>
        <w:spacing w:after="40"/>
        <w:ind w:left="360"/>
        <w:rPr>
          <w:color w:val="94A3B8"/>
          <w:sz w:val="19"/>
          <w:szCs w:val="19"/>
        </w:rPr>
      </w:pPr>
      <w:r w:rsidRPr="71B43AB2">
        <w:rPr>
          <w:color w:val="475569"/>
          <w:sz w:val="19"/>
          <w:szCs w:val="19"/>
        </w:rPr>
        <w:t>Step 2 — Monitoring M365 Copilot Agents</w:t>
      </w:r>
    </w:p>
    <w:p w14:paraId="7AF9571E" w14:textId="25078C59" w:rsidR="00522DC1" w:rsidRDefault="71B43AB2" w:rsidP="71B43AB2">
      <w:pPr>
        <w:tabs>
          <w:tab w:val="right" w:pos="9000"/>
        </w:tabs>
        <w:spacing w:after="40"/>
        <w:ind w:left="360"/>
        <w:rPr>
          <w:color w:val="94A3B8"/>
          <w:sz w:val="19"/>
          <w:szCs w:val="19"/>
        </w:rPr>
      </w:pPr>
      <w:r w:rsidRPr="71B43AB2">
        <w:rPr>
          <w:color w:val="475569"/>
          <w:sz w:val="19"/>
          <w:szCs w:val="19"/>
        </w:rPr>
        <w:t>Step 3 — Deploy Microsoft Copilot Sentinel Solution</w:t>
      </w:r>
    </w:p>
    <w:p w14:paraId="5C81BB0B" w14:textId="21C72155" w:rsidR="00522DC1" w:rsidRDefault="71B43AB2" w:rsidP="71B43AB2">
      <w:pPr>
        <w:tabs>
          <w:tab w:val="right" w:pos="9000"/>
        </w:tabs>
        <w:spacing w:after="40"/>
        <w:ind w:left="360"/>
        <w:rPr>
          <w:color w:val="94A3B8"/>
          <w:sz w:val="19"/>
          <w:szCs w:val="19"/>
        </w:rPr>
      </w:pPr>
      <w:r w:rsidRPr="71B43AB2">
        <w:rPr>
          <w:color w:val="475569"/>
          <w:sz w:val="19"/>
          <w:szCs w:val="19"/>
        </w:rPr>
        <w:t>Step 4 — Auth Type Downgrade Detection</w:t>
      </w:r>
    </w:p>
    <w:p w14:paraId="715B37D7" w14:textId="52D185E1" w:rsidR="00522DC1" w:rsidRDefault="71B43AB2" w:rsidP="71B43AB2">
      <w:pPr>
        <w:tabs>
          <w:tab w:val="right" w:pos="9000"/>
        </w:tabs>
        <w:spacing w:after="40"/>
        <w:ind w:left="360"/>
        <w:rPr>
          <w:color w:val="94A3B8"/>
          <w:sz w:val="19"/>
          <w:szCs w:val="19"/>
        </w:rPr>
      </w:pPr>
      <w:r w:rsidRPr="71B43AB2">
        <w:rPr>
          <w:color w:val="475569"/>
          <w:sz w:val="19"/>
          <w:szCs w:val="19"/>
        </w:rPr>
        <w:t>Steps 5–6 — Additional KQL Queries &amp; AI Security KPIs</w:t>
      </w:r>
    </w:p>
    <w:p w14:paraId="03BBA835" w14:textId="658DA8BC" w:rsidR="00522DC1" w:rsidRDefault="71B43AB2" w:rsidP="71B43AB2">
      <w:pPr>
        <w:pBdr>
          <w:bottom w:val="single" w:sz="1" w:space="3" w:color="E2E8F0"/>
        </w:pBdr>
        <w:tabs>
          <w:tab w:val="right" w:pos="9000"/>
        </w:tabs>
        <w:spacing w:after="100"/>
        <w:rPr>
          <w:color w:val="94A3B8"/>
          <w:sz w:val="21"/>
          <w:szCs w:val="21"/>
        </w:rPr>
      </w:pPr>
      <w:r w:rsidRPr="71B43AB2">
        <w:rPr>
          <w:b/>
          <w:bCs/>
          <w:color w:val="1E293B"/>
          <w:sz w:val="21"/>
          <w:szCs w:val="21"/>
        </w:rPr>
        <w:t>Phase 06 — Compliance &amp; Ongoing Governance</w:t>
      </w:r>
    </w:p>
    <w:p w14:paraId="59DE4FE8" w14:textId="5E0199DE" w:rsidR="00522DC1" w:rsidRDefault="71B43AB2" w:rsidP="71B43AB2">
      <w:pPr>
        <w:pBdr>
          <w:bottom w:val="single" w:sz="1" w:space="3" w:color="E2E8F0"/>
        </w:pBdr>
        <w:tabs>
          <w:tab w:val="right" w:pos="9000"/>
        </w:tabs>
        <w:spacing w:after="100"/>
        <w:rPr>
          <w:color w:val="94A3B8"/>
          <w:sz w:val="21"/>
          <w:szCs w:val="21"/>
        </w:rPr>
      </w:pPr>
      <w:r w:rsidRPr="71B43AB2">
        <w:rPr>
          <w:b/>
          <w:bCs/>
          <w:color w:val="1E293B"/>
          <w:sz w:val="21"/>
          <w:szCs w:val="21"/>
        </w:rPr>
        <w:t>Microsoft Agent 365 — What DWP Gains</w:t>
      </w:r>
    </w:p>
    <w:p w14:paraId="2437E0E6" w14:textId="56AA8DCB" w:rsidR="00522DC1" w:rsidRDefault="71B43AB2" w:rsidP="71B43AB2">
      <w:pPr>
        <w:tabs>
          <w:tab w:val="right" w:pos="9000"/>
        </w:tabs>
        <w:spacing w:after="40"/>
        <w:ind w:left="360"/>
        <w:rPr>
          <w:color w:val="94A3B8"/>
          <w:sz w:val="19"/>
          <w:szCs w:val="19"/>
        </w:rPr>
      </w:pPr>
      <w:r w:rsidRPr="71B43AB2">
        <w:rPr>
          <w:color w:val="475569"/>
          <w:sz w:val="19"/>
          <w:szCs w:val="19"/>
        </w:rPr>
        <w:t>Observe, Govern, Secure — Capability Tables</w:t>
      </w:r>
    </w:p>
    <w:p w14:paraId="37246565" w14:textId="24A33B01" w:rsidR="00522DC1" w:rsidRDefault="71B43AB2" w:rsidP="71B43AB2">
      <w:pPr>
        <w:tabs>
          <w:tab w:val="right" w:pos="9000"/>
        </w:tabs>
        <w:spacing w:after="40"/>
        <w:ind w:left="360"/>
        <w:rPr>
          <w:color w:val="94A3B8"/>
          <w:sz w:val="19"/>
          <w:szCs w:val="19"/>
        </w:rPr>
      </w:pPr>
      <w:r w:rsidRPr="71B43AB2">
        <w:rPr>
          <w:color w:val="475569"/>
          <w:sz w:val="19"/>
          <w:szCs w:val="19"/>
        </w:rPr>
        <w:t>Mapped to Your Current Gaps</w:t>
      </w:r>
    </w:p>
    <w:p w14:paraId="7D6E7FED" w14:textId="2E52A88C" w:rsidR="00522DC1" w:rsidRDefault="71B43AB2" w:rsidP="71B43AB2">
      <w:pPr>
        <w:tabs>
          <w:tab w:val="right" w:pos="9000"/>
        </w:tabs>
        <w:spacing w:after="40"/>
        <w:ind w:left="360"/>
        <w:rPr>
          <w:color w:val="94A3B8"/>
          <w:sz w:val="19"/>
          <w:szCs w:val="19"/>
        </w:rPr>
      </w:pPr>
      <w:r w:rsidRPr="71B43AB2">
        <w:rPr>
          <w:color w:val="475569"/>
          <w:sz w:val="19"/>
          <w:szCs w:val="19"/>
        </w:rPr>
        <w:t>June 2026 Roadmap</w:t>
      </w:r>
    </w:p>
    <w:p w14:paraId="5C6F03AE" w14:textId="3752910B" w:rsidR="00522DC1" w:rsidRDefault="71B43AB2" w:rsidP="71B43AB2">
      <w:pPr>
        <w:tabs>
          <w:tab w:val="right" w:pos="9000"/>
        </w:tabs>
        <w:spacing w:after="40"/>
        <w:ind w:left="360"/>
        <w:rPr>
          <w:color w:val="94A3B8"/>
          <w:sz w:val="19"/>
          <w:szCs w:val="19"/>
        </w:rPr>
      </w:pPr>
      <w:r w:rsidRPr="71B43AB2">
        <w:rPr>
          <w:color w:val="475569"/>
          <w:sz w:val="19"/>
          <w:szCs w:val="19"/>
        </w:rPr>
        <w:t>Who Should Have Agent 365</w:t>
      </w:r>
    </w:p>
    <w:p w14:paraId="69646951" w14:textId="65BCCF7C" w:rsidR="00522DC1" w:rsidRDefault="71B43AB2" w:rsidP="71B43AB2">
      <w:pPr>
        <w:pBdr>
          <w:bottom w:val="single" w:sz="1" w:space="3" w:color="E2E8F0"/>
        </w:pBdr>
        <w:tabs>
          <w:tab w:val="right" w:pos="9000"/>
        </w:tabs>
        <w:spacing w:after="100"/>
        <w:rPr>
          <w:color w:val="94A3B8"/>
          <w:sz w:val="21"/>
          <w:szCs w:val="21"/>
        </w:rPr>
      </w:pPr>
      <w:r w:rsidRPr="71B43AB2">
        <w:rPr>
          <w:b/>
          <w:bCs/>
          <w:color w:val="1E293B"/>
          <w:sz w:val="21"/>
          <w:szCs w:val="21"/>
        </w:rPr>
        <w:t>30-Day Action Plan</w:t>
      </w:r>
    </w:p>
    <w:p w14:paraId="60061E4C" w14:textId="77777777" w:rsidR="00522DC1" w:rsidRDefault="00522DC1">
      <w:pPr>
        <w:spacing w:after="80"/>
      </w:pPr>
    </w:p>
    <w:p w14:paraId="44EAFD9C" w14:textId="77777777" w:rsidR="00522DC1" w:rsidRDefault="00000000">
      <w:r>
        <w:br w:type="page"/>
      </w:r>
    </w:p>
    <w:p w14:paraId="74CC46BE" w14:textId="77777777" w:rsidR="00522DC1" w:rsidRDefault="00000000">
      <w:pPr>
        <w:spacing w:after="80"/>
      </w:pPr>
      <w:r>
        <w:rPr>
          <w:b/>
          <w:bCs/>
          <w:color w:val="475569"/>
        </w:rPr>
        <w:lastRenderedPageBreak/>
        <w:t>About This Document</w:t>
      </w:r>
    </w:p>
    <w:p w14:paraId="6DF572EF" w14:textId="77777777" w:rsidR="00522DC1" w:rsidRDefault="00000000">
      <w:pPr>
        <w:spacing w:after="120"/>
      </w:pPr>
      <w:r>
        <w:rPr>
          <w:color w:val="000000"/>
        </w:rPr>
        <w:t>This plan sets out how to secure your full AI agent estate — Copilot Studio agents, Microsoft 365 Copilot agents, MCP-connected services, and shadow GenAI applications — using the capabilities you already have with Microsoft 365 E5 and Microsoft Sentinel. It follows the Agentic AI Security Framework — a six-phase approach developed for organisations running AI agents at enterprise scale.</w:t>
      </w:r>
    </w:p>
    <w:p w14:paraId="255A8A60" w14:textId="77777777" w:rsidR="00522DC1" w:rsidRDefault="71B43AB2">
      <w:pPr>
        <w:spacing w:after="120"/>
      </w:pPr>
      <w:r w:rsidRPr="71B43AB2">
        <w:rPr>
          <w:color w:val="000000"/>
        </w:rPr>
        <w:t>We have written this for a direct technical audience. Each phase contains specific steps, the exact KQL queries you will run, the portal paths you will follow, and the decisions you will need to make. Where a control is not available without additional licensing, we say so clearly and explain the trade-off.</w:t>
      </w:r>
    </w:p>
    <w:p w14:paraId="4B94D5A5"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98FE4AF" w14:textId="77777777" w:rsidTr="71B43AB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4FAC2B3B" w14:textId="6E0FF138" w:rsidR="00522DC1" w:rsidRDefault="71B43AB2">
            <w:pPr>
              <w:spacing w:after="60"/>
            </w:pPr>
            <w:r w:rsidRPr="71B43AB2">
              <w:rPr>
                <w:b/>
                <w:color w:val="B45309"/>
                <w:sz w:val="20"/>
                <w:szCs w:val="20"/>
              </w:rPr>
              <w:t xml:space="preserve">⚠  </w:t>
            </w:r>
            <w:r w:rsidR="5074D097" w:rsidRPr="71B43AB2">
              <w:rPr>
                <w:b/>
                <w:color w:val="B45309"/>
                <w:sz w:val="20"/>
                <w:szCs w:val="20"/>
              </w:rPr>
              <w:t xml:space="preserve">Four </w:t>
            </w:r>
            <w:r w:rsidRPr="71B43AB2">
              <w:rPr>
                <w:b/>
                <w:color w:val="B45309"/>
                <w:sz w:val="20"/>
                <w:szCs w:val="20"/>
              </w:rPr>
              <w:t>things to understand before you start</w:t>
            </w:r>
          </w:p>
          <w:p w14:paraId="7BA8FC61" w14:textId="2A588A61" w:rsidR="00522DC1" w:rsidRDefault="71B43AB2">
            <w:r w:rsidRPr="71B43AB2">
              <w:rPr>
                <w:color w:val="78350F"/>
                <w:sz w:val="20"/>
                <w:szCs w:val="20"/>
              </w:rPr>
              <w:t xml:space="preserve">1. You have 900 Classic and 162 Modern agents. The 900 Classic agents operate entirely outside the Entra identity perimeter — no CA for Agents, no ID Protection, no lifecycle governance applies to them. The 162 Modern agents with Entra Agent IDs are your immediate security priority.  </w:t>
            </w:r>
          </w:p>
          <w:p w14:paraId="2A6B15BA" w14:textId="1A91A735" w:rsidR="00522DC1" w:rsidRDefault="00522DC1" w:rsidP="71B43AB2">
            <w:pPr>
              <w:rPr>
                <w:color w:val="78350F"/>
                <w:sz w:val="20"/>
                <w:szCs w:val="20"/>
              </w:rPr>
            </w:pPr>
          </w:p>
          <w:p w14:paraId="23054095" w14:textId="2E3CCD69" w:rsidR="00522DC1" w:rsidRDefault="71B43AB2">
            <w:r w:rsidRPr="71B43AB2">
              <w:rPr>
                <w:color w:val="78350F"/>
                <w:sz w:val="20"/>
                <w:szCs w:val="20"/>
              </w:rPr>
              <w:t xml:space="preserve">2. Agent 365 is required for all Entra Agent ID features — including CA for Agents, ID Protection for Agents, Blueprints, and lifecycle governance. This is Microsoft's stated licensing requirement: "To use Agent ID features, users need a Microsoft Agent 365 or Microsoft 365 E7 license." Entra P1 is an additional prerequisite for CA policies and Entra P2 for ID Protection — but these do not replace the Agent 365 requirement. Both are needed.  </w:t>
            </w:r>
          </w:p>
          <w:p w14:paraId="1B60634B" w14:textId="534E90FC" w:rsidR="00522DC1" w:rsidRDefault="00522DC1" w:rsidP="71B43AB2">
            <w:pPr>
              <w:rPr>
                <w:color w:val="78350F"/>
                <w:sz w:val="20"/>
                <w:szCs w:val="20"/>
              </w:rPr>
            </w:pPr>
          </w:p>
          <w:p w14:paraId="64940929" w14:textId="57CB977C" w:rsidR="00522DC1" w:rsidRDefault="71B43AB2">
            <w:r w:rsidRPr="71B43AB2">
              <w:rPr>
                <w:color w:val="78350F"/>
                <w:sz w:val="20"/>
                <w:szCs w:val="20"/>
              </w:rPr>
              <w:t xml:space="preserve">3. The 162 Modern agents and 1 Blueprint likely predate the Agent 365 GA (May 1, 2026). They were probably provisioned during the Frontier preview when Agent ID was free. The licence requirement now applies going forward. Agent 365 status is unconfirmed and must be resolved before any identity governance work begins on these agents.  </w:t>
            </w:r>
          </w:p>
          <w:p w14:paraId="3663D2A4" w14:textId="5763E0D7" w:rsidR="00522DC1" w:rsidRDefault="00522DC1" w:rsidP="71B43AB2">
            <w:pPr>
              <w:rPr>
                <w:color w:val="78350F"/>
                <w:sz w:val="20"/>
                <w:szCs w:val="20"/>
              </w:rPr>
            </w:pPr>
          </w:p>
          <w:p w14:paraId="10FC8EA1" w14:textId="46DC8127" w:rsidR="00522DC1" w:rsidRDefault="71B43AB2">
            <w:r w:rsidRPr="71B43AB2">
              <w:rPr>
                <w:color w:val="78350F"/>
                <w:sz w:val="20"/>
                <w:szCs w:val="20"/>
              </w:rPr>
              <w:t>4. Agent 365 is required for everything in Phase 2 Part B: applying CA policies to the 162 Modern agents, assigning Sponsors, configuring Access Packages, and migrating any of the 900 Classic agents to Modern. This is the highest-priority commercial action in this plan.</w:t>
            </w:r>
          </w:p>
        </w:tc>
      </w:tr>
    </w:tbl>
    <w:p w14:paraId="3DEEC669" w14:textId="77777777" w:rsidR="00522DC1" w:rsidRDefault="00522DC1">
      <w:pPr>
        <w:spacing w:after="80"/>
      </w:pPr>
    </w:p>
    <w:p w14:paraId="3F23749D" w14:textId="77777777" w:rsidR="00522DC1" w:rsidRDefault="00000000">
      <w:pPr>
        <w:pStyle w:val="heading10"/>
        <w:pBdr>
          <w:bottom w:val="single" w:sz="4" w:space="4" w:color="1D4ED8"/>
        </w:pBdr>
      </w:pPr>
      <w:r>
        <w:t>Your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200"/>
        <w:gridCol w:w="4960"/>
      </w:tblGrid>
      <w:tr w:rsidR="00522DC1" w14:paraId="7F07B216" w14:textId="77777777" w:rsidTr="71B43AB2">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8089E2F" w14:textId="77777777" w:rsidR="00522DC1" w:rsidRDefault="71B43AB2">
            <w:r w:rsidRPr="71B43AB2">
              <w:rPr>
                <w:b/>
                <w:color w:val="FFFFFF"/>
                <w:sz w:val="18"/>
                <w:szCs w:val="18"/>
              </w:rPr>
              <w:t>Component</w:t>
            </w:r>
          </w:p>
        </w:tc>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B9FBFDD" w14:textId="77777777" w:rsidR="00522DC1" w:rsidRDefault="00000000">
            <w:r>
              <w:rPr>
                <w:b/>
                <w:bCs/>
                <w:color w:val="FFFFFF"/>
                <w:sz w:val="18"/>
                <w:szCs w:val="18"/>
              </w:rPr>
              <w:t>Status</w:t>
            </w:r>
          </w:p>
        </w:tc>
        <w:tc>
          <w:tcPr>
            <w:tcW w:w="4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5546E3C" w14:textId="77777777" w:rsidR="00522DC1" w:rsidRDefault="00000000">
            <w:r>
              <w:rPr>
                <w:b/>
                <w:bCs/>
                <w:color w:val="FFFFFF"/>
                <w:sz w:val="18"/>
                <w:szCs w:val="18"/>
              </w:rPr>
              <w:t>Notes</w:t>
            </w:r>
          </w:p>
        </w:tc>
      </w:tr>
      <w:tr w:rsidR="00522DC1" w14:paraId="4EB29723"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069645" w14:textId="77777777" w:rsidR="00522DC1" w:rsidRDefault="00000000">
            <w:r>
              <w:rPr>
                <w:color w:val="1E293B"/>
                <w:sz w:val="18"/>
                <w:szCs w:val="18"/>
              </w:rPr>
              <w:t>Microsoft 365 E5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8812A2" w14:textId="77777777" w:rsidR="00522DC1" w:rsidRDefault="00000000">
            <w:r>
              <w:rPr>
                <w:color w:val="1E293B"/>
                <w:sz w:val="18"/>
                <w:szCs w:val="18"/>
              </w:rPr>
              <w:t>✓ 128,000 licences</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CFEDAE" w14:textId="77777777" w:rsidR="00522DC1" w:rsidRDefault="00000000">
            <w:r>
              <w:rPr>
                <w:color w:val="1E293B"/>
                <w:sz w:val="18"/>
                <w:szCs w:val="18"/>
              </w:rPr>
              <w:t>Includes Entra P2, Defender XDR, Purview E5, Intune Plan 2</w:t>
            </w:r>
          </w:p>
        </w:tc>
      </w:tr>
      <w:tr w:rsidR="00522DC1" w14:paraId="0D9DB504"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F01B6C3" w14:textId="77777777" w:rsidR="00522DC1" w:rsidRDefault="00000000">
            <w:r>
              <w:rPr>
                <w:color w:val="1E293B"/>
                <w:sz w:val="18"/>
                <w:szCs w:val="18"/>
              </w:rPr>
              <w:t>Microsoft Sentinel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D21DCF" w14:textId="77777777" w:rsidR="00522DC1" w:rsidRDefault="00000000">
            <w:r>
              <w:rPr>
                <w:color w:val="1E293B"/>
                <w:sz w:val="18"/>
                <w:szCs w:val="18"/>
              </w:rPr>
              <w:t>✓ Deployed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5E2135" w14:textId="77777777" w:rsidR="00522DC1" w:rsidRDefault="00000000">
            <w:r>
              <w:rPr>
                <w:color w:val="1E293B"/>
                <w:sz w:val="18"/>
                <w:szCs w:val="18"/>
              </w:rPr>
              <w:t>CopilotActivity table already being ingested</w:t>
            </w:r>
          </w:p>
        </w:tc>
      </w:tr>
      <w:tr w:rsidR="00522DC1" w14:paraId="67607F32"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14C572" w14:textId="77777777" w:rsidR="00522DC1" w:rsidRDefault="00000000">
            <w:r>
              <w:rPr>
                <w:color w:val="1E293B"/>
                <w:sz w:val="18"/>
                <w:szCs w:val="18"/>
              </w:rPr>
              <w:t>Copilot Studio agents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D4C921" w14:textId="77777777" w:rsidR="00522DC1" w:rsidRDefault="00000000">
            <w:r>
              <w:rPr>
                <w:color w:val="1E293B"/>
                <w:sz w:val="18"/>
                <w:szCs w:val="18"/>
              </w:rPr>
              <w:t>✓ In use — Mixed estate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9004D9" w14:textId="77777777" w:rsidR="00522DC1" w:rsidRDefault="71B43AB2">
            <w:r w:rsidRPr="71B43AB2">
              <w:rPr>
                <w:color w:val="1E293B"/>
                <w:sz w:val="18"/>
                <w:szCs w:val="18"/>
              </w:rPr>
              <w:t>900 Classic agents (no Entra Agent ID). 162 Modern agents (Entra Agent ID, 1 Blueprint). Agent Identity creation is FREE — no Agent 365 needed for provisioning. Applying CA for Agents and ID Protection to the 162 Modern agents requires Agent 365 — confirm before Phase 2 Part B.</w:t>
            </w:r>
          </w:p>
        </w:tc>
      </w:tr>
      <w:tr w:rsidR="00522DC1" w14:paraId="1EA787A5"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905A03" w14:textId="77777777" w:rsidR="00522DC1" w:rsidRDefault="00000000">
            <w:r>
              <w:rPr>
                <w:color w:val="1E293B"/>
                <w:sz w:val="18"/>
                <w:szCs w:val="18"/>
              </w:rPr>
              <w:t>M365 Copilot agents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0B270B" w14:textId="77777777" w:rsidR="00522DC1" w:rsidRDefault="00000000">
            <w:r>
              <w:rPr>
                <w:color w:val="1E293B"/>
                <w:sz w:val="18"/>
                <w:szCs w:val="18"/>
              </w:rPr>
              <w:t>⚠ Not confirmed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83870A" w14:textId="77777777" w:rsidR="00522DC1" w:rsidRDefault="71B43AB2">
            <w:r w:rsidRPr="71B43AB2">
              <w:rPr>
                <w:color w:val="1E293B"/>
                <w:sz w:val="18"/>
                <w:szCs w:val="18"/>
              </w:rPr>
              <w:t>Whether M365 Copilot is licensed and agents (Researcher, Facilitator etc.) are in use is unconfirmed. Once Phase 1 inventory runs, filter AIAgentsInfo by AgentPublisher == "Microsoft Corporation" to determine if any are active.</w:t>
            </w:r>
          </w:p>
        </w:tc>
      </w:tr>
      <w:tr w:rsidR="00522DC1" w14:paraId="7CA38F5C"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C052B1" w14:textId="77777777" w:rsidR="00522DC1" w:rsidRDefault="00000000">
            <w:r>
              <w:rPr>
                <w:color w:val="1E293B"/>
                <w:sz w:val="18"/>
                <w:szCs w:val="18"/>
              </w:rPr>
              <w:lastRenderedPageBreak/>
              <w:t>MCP-connected services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35349C" w14:textId="77777777" w:rsidR="00522DC1" w:rsidRDefault="00000000">
            <w:r>
              <w:rPr>
                <w:color w:val="1E293B"/>
                <w:sz w:val="18"/>
                <w:szCs w:val="18"/>
              </w:rPr>
              <w:t>Unknown scope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76FA04" w14:textId="77777777" w:rsidR="00522DC1" w:rsidRDefault="00000000">
            <w:r>
              <w:rPr>
                <w:color w:val="1E293B"/>
                <w:sz w:val="18"/>
                <w:szCs w:val="18"/>
              </w:rPr>
              <w:t>Shadow and sanctioned MCP server usage not yet inventoried</w:t>
            </w:r>
          </w:p>
        </w:tc>
      </w:tr>
      <w:tr w:rsidR="00522DC1" w14:paraId="4FB9D197"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E78F187" w14:textId="77777777" w:rsidR="00522DC1" w:rsidRDefault="00000000">
            <w:r>
              <w:rPr>
                <w:color w:val="1E293B"/>
                <w:sz w:val="18"/>
                <w:szCs w:val="18"/>
              </w:rPr>
              <w:t>Shadow GenAI apps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6F3EE9" w14:textId="77777777" w:rsidR="00522DC1" w:rsidRDefault="00000000">
            <w:r>
              <w:rPr>
                <w:color w:val="1E293B"/>
                <w:sz w:val="18"/>
                <w:szCs w:val="18"/>
              </w:rPr>
              <w:t>Unknown scope</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6A053D" w14:textId="77777777" w:rsidR="00522DC1" w:rsidRDefault="00000000">
            <w:r>
              <w:rPr>
                <w:color w:val="1E293B"/>
                <w:sz w:val="18"/>
                <w:szCs w:val="18"/>
              </w:rPr>
              <w:t>External AI tools (ChatGPT, Claude.ai, Anthropic APIs etc.) not yet governed</w:t>
            </w:r>
          </w:p>
        </w:tc>
      </w:tr>
      <w:tr w:rsidR="00522DC1" w14:paraId="682D8D44"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F9FC55" w14:textId="77777777" w:rsidR="00522DC1" w:rsidRDefault="00000000">
            <w:r>
              <w:rPr>
                <w:color w:val="1E293B"/>
                <w:sz w:val="18"/>
                <w:szCs w:val="18"/>
              </w:rPr>
              <w:t>Power Platform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856E01" w14:textId="77777777" w:rsidR="00522DC1" w:rsidRDefault="00000000">
            <w:r>
              <w:rPr>
                <w:color w:val="1E293B"/>
                <w:sz w:val="18"/>
                <w:szCs w:val="18"/>
              </w:rPr>
              <w:t>✓ Available</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002851" w14:textId="77777777" w:rsidR="00522DC1" w:rsidRDefault="00000000">
            <w:r>
              <w:rPr>
                <w:color w:val="1E293B"/>
                <w:sz w:val="18"/>
                <w:szCs w:val="18"/>
              </w:rPr>
              <w:t>Managed Environments not yet enabled on production environments</w:t>
            </w:r>
          </w:p>
        </w:tc>
      </w:tr>
      <w:tr w:rsidR="00522DC1" w14:paraId="74402346"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163CA6" w14:textId="77777777" w:rsidR="00522DC1" w:rsidRDefault="00000000">
            <w:r>
              <w:rPr>
                <w:color w:val="1E293B"/>
                <w:sz w:val="18"/>
                <w:szCs w:val="18"/>
              </w:rPr>
              <w:t>Agent 365</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568F60" w14:textId="77777777" w:rsidR="00522DC1" w:rsidRDefault="00000000">
            <w:r>
              <w:rPr>
                <w:color w:val="1E293B"/>
                <w:sz w:val="18"/>
                <w:szCs w:val="18"/>
              </w:rPr>
              <w:t>⚠ Not confirmed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90B905" w14:textId="77777777" w:rsidR="00522DC1" w:rsidRDefault="71B43AB2">
            <w:r w:rsidRPr="71B43AB2">
              <w:rPr>
                <w:color w:val="1E293B"/>
                <w:sz w:val="18"/>
                <w:szCs w:val="18"/>
              </w:rPr>
              <w:t>Agent Identity creation (Blueprints, registering agents) is FREE with any M365 subscription — no Agent 365 needed to create agents. Agent 365 is required to apply security controls: CA for Agents, ID Protection, identity governance, automated governance, DSPM for agents, and detection. Confirm licence status before Phase 2 Part B security control deployment.</w:t>
            </w:r>
          </w:p>
        </w:tc>
      </w:tr>
      <w:tr w:rsidR="00522DC1" w14:paraId="281ED52F"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30F130" w14:textId="77777777" w:rsidR="00522DC1" w:rsidRDefault="00000000">
            <w:r>
              <w:rPr>
                <w:color w:val="1E293B"/>
                <w:sz w:val="18"/>
                <w:szCs w:val="18"/>
              </w:rPr>
              <w:t>Modern Agent Identities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A32446" w14:textId="77777777" w:rsidR="00522DC1" w:rsidRDefault="00000000">
            <w:r>
              <w:rPr>
                <w:color w:val="1E293B"/>
                <w:sz w:val="18"/>
                <w:szCs w:val="18"/>
              </w:rPr>
              <w:t>✓ 162 deployed · 1 Blueprint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63AED6" w14:textId="77777777" w:rsidR="00522DC1" w:rsidRDefault="71B43AB2">
            <w:r w:rsidRPr="71B43AB2">
              <w:rPr>
                <w:color w:val="1E293B"/>
                <w:sz w:val="18"/>
                <w:szCs w:val="18"/>
              </w:rPr>
              <w:t>162 Modern agents with Entra Agent IDs provisioned. 1 Blueprint in use. 900 Classic agents remain — to be migrated in Phase 2 Part B (Agent 365 licence required for new provisioning).</w:t>
            </w:r>
          </w:p>
        </w:tc>
      </w:tr>
    </w:tbl>
    <w:p w14:paraId="3656B9AB" w14:textId="77777777" w:rsidR="00522DC1" w:rsidRDefault="00522DC1">
      <w:pPr>
        <w:spacing w:after="80"/>
      </w:pPr>
    </w:p>
    <w:p w14:paraId="6DCDB56B" w14:textId="5C21E396" w:rsidR="00522DC1" w:rsidRDefault="71B43AB2">
      <w:pPr>
        <w:pStyle w:val="heading20"/>
      </w:pPr>
      <w:r w:rsidRPr="71B43AB2">
        <w:t>What your E5 licences</w:t>
      </w:r>
      <w:r w:rsidR="314F8583" w:rsidRPr="71B43AB2">
        <w:t xml:space="preserve"> and Microsoft Sentinel</w:t>
      </w:r>
      <w:r w:rsidRPr="71B43AB2">
        <w:t xml:space="preserve"> give you across the full AI estate</w:t>
      </w:r>
    </w:p>
    <w:p w14:paraId="56DFF5D5" w14:textId="77777777" w:rsidR="00522DC1" w:rsidRDefault="71B43AB2">
      <w:pPr>
        <w:spacing w:after="120"/>
      </w:pPr>
      <w:r w:rsidRPr="71B43AB2">
        <w:rPr>
          <w:color w:val="000000"/>
        </w:rPr>
        <w:t>You have a strong foundation. The controls that matter most for your Copilot Studio agents, M365 Copilot agents, MCP servers, and shadow AI are all available today:</w:t>
      </w:r>
    </w:p>
    <w:p w14:paraId="0F4811A2" w14:textId="77777777" w:rsidR="00522DC1" w:rsidRDefault="00000000">
      <w:pPr>
        <w:pStyle w:val="ListParagraph"/>
        <w:numPr>
          <w:ilvl w:val="0"/>
          <w:numId w:val="3"/>
        </w:numPr>
        <w:spacing w:after="80"/>
      </w:pPr>
      <w:r>
        <w:rPr>
          <w:color w:val="000000"/>
        </w:rPr>
        <w:t>Entra P2 — Conditional Access, Identity Protection, PIM, Access Packages, Lifecycle Workflows</w:t>
      </w:r>
    </w:p>
    <w:p w14:paraId="7EA421BB" w14:textId="77777777" w:rsidR="00522DC1" w:rsidRDefault="71B43AB2">
      <w:pPr>
        <w:pStyle w:val="ListParagraph"/>
        <w:numPr>
          <w:ilvl w:val="0"/>
          <w:numId w:val="3"/>
        </w:numPr>
        <w:spacing w:after="80"/>
      </w:pPr>
      <w:r w:rsidRPr="71B43AB2">
        <w:rPr>
          <w:color w:val="000000"/>
        </w:rPr>
        <w:t>Entra Agent ID — 1 Blueprint and 162 Modern agent identities already in tenant. Agent Identity creation is FREE with any M365 subscription (no Agent 365 needed to create or register agents). Agent 365 is required for security controls on those identities: CA for Agents (Agent 365 + E3; E5 ✓), ID Protection (Agent 365 + E5 ✓), Identity Governance (Agent 365 + Entra Suite/IGA), automated governance, DSPM for agents.</w:t>
      </w:r>
    </w:p>
    <w:p w14:paraId="14A482D9" w14:textId="77777777" w:rsidR="00522DC1" w:rsidRDefault="00000000">
      <w:pPr>
        <w:pStyle w:val="ListParagraph"/>
        <w:numPr>
          <w:ilvl w:val="0"/>
          <w:numId w:val="3"/>
        </w:numPr>
        <w:spacing w:after="80"/>
      </w:pPr>
      <w:r>
        <w:rPr>
          <w:color w:val="000000"/>
        </w:rPr>
        <w:t>Defender for Cloud Apps — Power Platform connector, CloudAppEvents, agent inventory via AIAgentsInfo table</w:t>
      </w:r>
    </w:p>
    <w:p w14:paraId="2BF1D977" w14:textId="77777777" w:rsidR="00522DC1" w:rsidRDefault="00000000">
      <w:pPr>
        <w:pStyle w:val="ListParagraph"/>
        <w:numPr>
          <w:ilvl w:val="0"/>
          <w:numId w:val="3"/>
        </w:numPr>
        <w:spacing w:after="80"/>
      </w:pPr>
      <w:r>
        <w:rPr>
          <w:color w:val="000000"/>
        </w:rPr>
        <w:t>Defender XDR — Advanced Hunting (AIAgentsInfo, CloudAppEvents, AlertInfo, AlertEvidence), real-time protection for Copilot Studio</w:t>
      </w:r>
    </w:p>
    <w:p w14:paraId="6DAA0534" w14:textId="77777777" w:rsidR="00522DC1" w:rsidRDefault="00000000">
      <w:pPr>
        <w:pStyle w:val="ListParagraph"/>
        <w:numPr>
          <w:ilvl w:val="0"/>
          <w:numId w:val="3"/>
        </w:numPr>
        <w:spacing w:after="80"/>
      </w:pPr>
      <w:r>
        <w:rPr>
          <w:color w:val="000000"/>
        </w:rPr>
        <w:t>Purview E5 — DLP for Copilot, DSPM for AI, Sensitivity Labels, Insider Risk Management, Audit, eDiscovery</w:t>
      </w:r>
    </w:p>
    <w:p w14:paraId="6E40A8CF" w14:textId="77777777" w:rsidR="00522DC1" w:rsidRDefault="00000000">
      <w:pPr>
        <w:pStyle w:val="ListParagraph"/>
        <w:numPr>
          <w:ilvl w:val="0"/>
          <w:numId w:val="3"/>
        </w:numPr>
        <w:spacing w:after="80"/>
      </w:pPr>
      <w:r>
        <w:rPr>
          <w:color w:val="000000"/>
        </w:rPr>
        <w:t>Microsoft Sentinel — SIEM/SOAR, Content Hub solutions, custom analytics rules, KQL hunting</w:t>
      </w:r>
    </w:p>
    <w:p w14:paraId="701FAFA7" w14:textId="77777777" w:rsidR="00522DC1" w:rsidRDefault="00000000">
      <w:pPr>
        <w:pStyle w:val="ListParagraph"/>
        <w:numPr>
          <w:ilvl w:val="0"/>
          <w:numId w:val="3"/>
        </w:numPr>
        <w:spacing w:after="80"/>
      </w:pPr>
      <w:r>
        <w:rPr>
          <w:color w:val="000000"/>
        </w:rPr>
        <w:t>Power Platform Admin Center — Managed Environments, sharing limits, DLP policies, maker governance</w:t>
      </w:r>
    </w:p>
    <w:p w14:paraId="4ADB1371" w14:textId="77777777" w:rsidR="00522DC1" w:rsidRDefault="00000000">
      <w:pPr>
        <w:pStyle w:val="ListParagraph"/>
        <w:numPr>
          <w:ilvl w:val="0"/>
          <w:numId w:val="3"/>
        </w:numPr>
        <w:spacing w:after="80"/>
      </w:pPr>
      <w:r>
        <w:rPr>
          <w:color w:val="000000"/>
        </w:rPr>
        <w:t>Intune — device management, policy deployment for managed endpoints</w:t>
      </w:r>
    </w:p>
    <w:p w14:paraId="45FB0818" w14:textId="77777777" w:rsidR="00522DC1" w:rsidRDefault="00522DC1">
      <w:pPr>
        <w:spacing w:after="80"/>
      </w:pPr>
    </w:p>
    <w:p w14:paraId="049F31CB"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6A796979" w14:textId="77777777" w:rsidTr="71B43AB2">
        <w:tc>
          <w:tcPr>
            <w:tcW w:w="9360" w:type="dxa"/>
            <w:tcBorders>
              <w:top w:val="single" w:sz="1" w:space="0" w:color="1D4ED8"/>
              <w:left w:val="single" w:sz="12" w:space="0" w:color="1D4ED8"/>
              <w:bottom w:val="single" w:sz="1" w:space="0" w:color="1D4ED8"/>
              <w:right w:val="single" w:sz="1" w:space="0" w:color="1D4ED8"/>
            </w:tcBorders>
            <w:shd w:val="clear" w:color="auto" w:fill="F8FAFC"/>
            <w:tcMar>
              <w:top w:w="120" w:type="dxa"/>
              <w:left w:w="240" w:type="dxa"/>
              <w:bottom w:w="120" w:type="dxa"/>
              <w:right w:w="240" w:type="dxa"/>
            </w:tcMar>
          </w:tcPr>
          <w:p w14:paraId="0AF97785" w14:textId="77777777" w:rsidR="00522DC1" w:rsidRDefault="71B43AB2" w:rsidP="71B43AB2">
            <w:pPr>
              <w:spacing w:after="60"/>
              <w:rPr>
                <w:b/>
                <w:color w:val="0F172A"/>
                <w:sz w:val="32"/>
                <w:szCs w:val="32"/>
              </w:rPr>
            </w:pPr>
            <w:r w:rsidRPr="71B43AB2">
              <w:rPr>
                <w:b/>
                <w:caps/>
                <w:color w:val="1D4ED8"/>
                <w:sz w:val="32"/>
                <w:szCs w:val="32"/>
              </w:rPr>
              <w:lastRenderedPageBreak/>
              <w:t xml:space="preserve">PHASE 01  </w:t>
            </w:r>
            <w:r w:rsidRPr="71B43AB2">
              <w:rPr>
                <w:b/>
                <w:color w:val="0F172A"/>
                <w:sz w:val="32"/>
                <w:szCs w:val="32"/>
              </w:rPr>
              <w:t>Discover &amp; Inventory</w:t>
            </w:r>
          </w:p>
          <w:p w14:paraId="7EDDC818" w14:textId="77777777" w:rsidR="00522DC1" w:rsidRDefault="00000000">
            <w:r>
              <w:rPr>
                <w:i/>
                <w:iCs/>
                <w:color w:val="475569"/>
                <w:sz w:val="20"/>
                <w:szCs w:val="20"/>
              </w:rPr>
              <w:t>Know exactly what is running, who owns it, and what it can access before making any changes.</w:t>
            </w:r>
          </w:p>
        </w:tc>
      </w:tr>
    </w:tbl>
    <w:p w14:paraId="53128261"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27CAA4A"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14B76A09" w14:textId="77777777" w:rsidR="00522DC1" w:rsidRDefault="71B43AB2">
            <w:pPr>
              <w:spacing w:after="60"/>
            </w:pPr>
            <w:r w:rsidRPr="71B43AB2">
              <w:rPr>
                <w:b/>
                <w:color w:val="1D4ED8"/>
                <w:sz w:val="20"/>
                <w:szCs w:val="20"/>
              </w:rPr>
              <w:t>ℹ  Before you start: AI Readiness Assessment</w:t>
            </w:r>
          </w:p>
          <w:p w14:paraId="7D107CA9" w14:textId="77777777" w:rsidR="00522DC1" w:rsidRDefault="71B43AB2">
            <w:r w:rsidRPr="71B43AB2">
              <w:rPr>
                <w:color w:val="1E40AF"/>
                <w:sz w:val="20"/>
                <w:szCs w:val="20"/>
              </w:rPr>
              <w:t>An AI Readiness Assessment evaluates your organisation's current posture against broader AI adoption risks, identifies existing gaps, and frames the technical work in Phases 1–6 within your strategic AI roadmap. For DWP, this assessment also covers attack surface exposure from shadow AI and the 900 Classic agents currently outside governance controls. A Cloud Configuration Assessment — examining Entra, Defender, and Power Platform misconfigurations — is the technical companion, surfacing the root-cause identity and configuration weaknesses that the Classic agent estate exposes.</w:t>
            </w:r>
          </w:p>
        </w:tc>
      </w:tr>
    </w:tbl>
    <w:p w14:paraId="62486C05" w14:textId="77777777" w:rsidR="00522DC1" w:rsidRDefault="00522DC1">
      <w:pPr>
        <w:spacing w:after="80"/>
      </w:pPr>
    </w:p>
    <w:p w14:paraId="3F253FBC" w14:textId="77777777" w:rsidR="00522DC1" w:rsidRDefault="71B43AB2">
      <w:pPr>
        <w:spacing w:after="120"/>
      </w:pPr>
      <w:r w:rsidRPr="71B43AB2">
        <w:rPr>
          <w:color w:val="000000"/>
        </w:rPr>
        <w:t>You cannot govern what you cannot see. The AIAgentsInfo table — the foundation for all agent inventory queries in this plan — is not currently populated. It requires the Defender and Power Platform integration in Step 2 to be completed before any inventory query will return data. Steps 3–7 are blocked until Step 2 is live. Complete Step 1 (Security Dashboard) and Step 2 (AI Agent Inventory) before running any KQL queries.</w:t>
      </w:r>
    </w:p>
    <w:p w14:paraId="21B89DF1" w14:textId="77777777" w:rsidR="00522DC1" w:rsidRDefault="00000000">
      <w:pPr>
        <w:pStyle w:val="heading20"/>
      </w:pPr>
      <w:r>
        <w:t>Step 1 — Set Up Security Dashboard for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D325B6B" w14:textId="77777777" w:rsidTr="71B43AB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401BC9CD" w14:textId="77777777" w:rsidR="00522DC1" w:rsidRDefault="71B43AB2">
            <w:pPr>
              <w:spacing w:after="60"/>
            </w:pPr>
            <w:r w:rsidRPr="71B43AB2">
              <w:rPr>
                <w:b/>
                <w:color w:val="0D9488"/>
                <w:sz w:val="20"/>
                <w:szCs w:val="20"/>
              </w:rPr>
              <w:t>✓  Do this first — it is your single pane of glass for everything that follows</w:t>
            </w:r>
          </w:p>
          <w:p w14:paraId="0683669D" w14:textId="77777777" w:rsidR="00522DC1" w:rsidRDefault="71B43AB2">
            <w:r w:rsidRPr="71B43AB2">
              <w:rPr>
                <w:color w:val="166534"/>
                <w:sz w:val="20"/>
                <w:szCs w:val="20"/>
              </w:rPr>
              <w:t>Security Dashboard for AI is generally available and aggregates risk signals from Entra, Defender, and Purview into one place — agent inventory, posture findings, identity risks, and data risks. Set it up before implementing any other control so you can see what you are actually securing.</w:t>
            </w:r>
          </w:p>
        </w:tc>
      </w:tr>
    </w:tbl>
    <w:p w14:paraId="4101652C" w14:textId="77777777" w:rsidR="00522DC1" w:rsidRDefault="00522DC1">
      <w:pPr>
        <w:spacing w:after="80"/>
      </w:pPr>
    </w:p>
    <w:p w14:paraId="1FC07618" w14:textId="77777777" w:rsidR="00522DC1" w:rsidRDefault="71B43AB2">
      <w:pPr>
        <w:spacing w:after="120"/>
      </w:pPr>
      <w:r w:rsidRPr="71B43AB2">
        <w:rPr>
          <w:color w:val="000000"/>
        </w:rPr>
        <w:t>The setup requires three steps in sequence. Opening the Security Dashboard and connecting M365 are available with your existing E5 licences. Note: the agent identity controls surfaced by the dashboard (CA for Agents, ID Protection) require Agent 365.</w:t>
      </w:r>
    </w:p>
    <w:p w14:paraId="4B99056E" w14:textId="77777777" w:rsidR="00522DC1" w:rsidRDefault="00522DC1">
      <w:pPr>
        <w:spacing w:after="80"/>
      </w:pPr>
    </w:p>
    <w:p w14:paraId="3EFD6F42" w14:textId="77777777" w:rsidR="00522DC1" w:rsidRDefault="00000000">
      <w:pPr>
        <w:pStyle w:val="heading30"/>
      </w:pPr>
      <w:r>
        <w:t>1a — Enable Preview Features in Defender XDR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53B9D5B" w14:textId="77777777" w:rsidTr="71B43AB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59138EE5" w14:textId="77777777" w:rsidR="00522DC1" w:rsidRDefault="71B43AB2">
            <w:pPr>
              <w:spacing w:after="60"/>
            </w:pPr>
            <w:r w:rsidRPr="71B43AB2">
              <w:rPr>
                <w:b/>
                <w:color w:val="0D9488"/>
                <w:sz w:val="20"/>
                <w:szCs w:val="20"/>
              </w:rPr>
              <w:t>✓  Already done — preview features are confirmed on</w:t>
            </w:r>
          </w:p>
          <w:p w14:paraId="735781C6" w14:textId="77777777" w:rsidR="00522DC1" w:rsidRDefault="71B43AB2">
            <w:r w:rsidRPr="71B43AB2">
              <w:rPr>
                <w:color w:val="166534"/>
                <w:sz w:val="20"/>
                <w:szCs w:val="20"/>
              </w:rPr>
              <w:t>Defender XDR preview features have been enabled. No action required for this step.</w:t>
            </w:r>
          </w:p>
        </w:tc>
      </w:tr>
    </w:tbl>
    <w:p w14:paraId="187605C0" w14:textId="77777777" w:rsidR="00522DC1" w:rsidRDefault="00000000">
      <w:pPr>
        <w:pStyle w:val="heading30"/>
      </w:pPr>
      <w:r>
        <w:t>1b — Connect Microsoft 365 to Defender for AI telemetry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9884E0E" w14:textId="77777777" w:rsidTr="71B43AB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608FAEE5" w14:textId="77777777" w:rsidR="00522DC1" w:rsidRDefault="71B43AB2">
            <w:pPr>
              <w:spacing w:after="60"/>
            </w:pPr>
            <w:r w:rsidRPr="71B43AB2">
              <w:rPr>
                <w:b/>
                <w:color w:val="0D9488"/>
                <w:sz w:val="20"/>
                <w:szCs w:val="20"/>
              </w:rPr>
              <w:t>✓  Already done — Microsoft 365 is connected in Defender Security for AI</w:t>
            </w:r>
          </w:p>
          <w:p w14:paraId="05BD4CD2" w14:textId="77777777" w:rsidR="00522DC1" w:rsidRDefault="71B43AB2">
            <w:r w:rsidRPr="71B43AB2">
              <w:rPr>
                <w:color w:val="166534"/>
                <w:sz w:val="20"/>
                <w:szCs w:val="20"/>
              </w:rPr>
              <w:t>The Microsoft 365 app connector is confirmed active in Defender Security for AI. M365 Copilot agent telemetry is flowing into Defender. No action required for this step.</w:t>
            </w:r>
          </w:p>
        </w:tc>
      </w:tr>
    </w:tbl>
    <w:p w14:paraId="40C5A740" w14:textId="77777777" w:rsidR="00522DC1" w:rsidRDefault="00000000">
      <w:pPr>
        <w:pStyle w:val="heading30"/>
      </w:pPr>
      <w:r>
        <w:t>1c — Open the Security Dashboard</w:t>
      </w:r>
    </w:p>
    <w:p w14:paraId="387AE9B5" w14:textId="77777777" w:rsidR="00522DC1" w:rsidRDefault="00000000">
      <w:pPr>
        <w:spacing w:after="120"/>
      </w:pPr>
      <w:r>
        <w:rPr>
          <w:color w:val="000000"/>
        </w:rPr>
        <w:t>Defender portal → left navigation → expand Microsoft Sentinel → AI → Security Dashboard for AI</w:t>
      </w:r>
    </w:p>
    <w:p w14:paraId="1FCEB7A3" w14:textId="77777777" w:rsidR="00522DC1" w:rsidRDefault="00000000">
      <w:pPr>
        <w:spacing w:after="120"/>
      </w:pPr>
      <w:r>
        <w:rPr>
          <w:color w:val="000000"/>
        </w:rPr>
        <w:t>You will see: AI asset inventory, posture findings, identity risk signals from Entra, threat signals from Defender, and data risk signals from Purview. This is your ongoing monitoring view — bookmark it.</w:t>
      </w:r>
    </w:p>
    <w:p w14:paraId="1299C43A"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5D6836B" w14:textId="77777777" w:rsidTr="71B43AB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25C0C876" w14:textId="77777777" w:rsidR="00522DC1" w:rsidRDefault="71B43AB2">
            <w:pPr>
              <w:spacing w:after="60"/>
            </w:pPr>
            <w:r w:rsidRPr="71B43AB2">
              <w:rPr>
                <w:b/>
                <w:color w:val="B45309"/>
                <w:sz w:val="20"/>
                <w:szCs w:val="20"/>
                <w:lang w:val="en-GB"/>
              </w:rPr>
              <w:t>⚠  Known issue — agent counts will not match across portals</w:t>
            </w:r>
          </w:p>
          <w:p w14:paraId="12CBBE73" w14:textId="77777777" w:rsidR="00522DC1" w:rsidRDefault="00000000">
            <w:r>
              <w:rPr>
                <w:color w:val="78350F"/>
                <w:sz w:val="20"/>
                <w:szCs w:val="20"/>
              </w:rPr>
              <w:t>The Security Dashboard for AI, the Agent 365 portal, and the Entra admin center will show different agent counts. Microsoft has confirmed this is a known discrepancy currently being resolved. For any audit or compliance work, always use the AIAgentsInfo KQL table as the authoritative source — not the portal counts.</w:t>
            </w:r>
          </w:p>
        </w:tc>
      </w:tr>
    </w:tbl>
    <w:p w14:paraId="4DDBEF00" w14:textId="77777777" w:rsidR="00522DC1" w:rsidRDefault="00522DC1">
      <w:pPr>
        <w:spacing w:after="80"/>
      </w:pPr>
    </w:p>
    <w:p w14:paraId="7387E76C" w14:textId="77777777" w:rsidR="00522DC1" w:rsidRDefault="00000000">
      <w:pPr>
        <w:pStyle w:val="heading20"/>
      </w:pPr>
      <w:r>
        <w:t>Step 2 — Enable AI Agent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2EC167E1" w14:textId="77777777" w:rsidTr="71B43AB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3E2C1033" w14:textId="77777777" w:rsidR="00522DC1" w:rsidRDefault="71B43AB2">
            <w:pPr>
              <w:spacing w:after="60"/>
            </w:pPr>
            <w:r w:rsidRPr="71B43AB2">
              <w:rPr>
                <w:b/>
                <w:color w:val="B45309"/>
                <w:sz w:val="20"/>
                <w:szCs w:val="20"/>
                <w:lang w:val="en-GB"/>
              </w:rPr>
              <w:t>⚠  Two-admin operation</w:t>
            </w:r>
          </w:p>
          <w:p w14:paraId="3E1F44CC" w14:textId="77777777" w:rsidR="00522DC1" w:rsidRDefault="00000000">
            <w:r>
              <w:rPr>
                <w:color w:val="78350F"/>
                <w:sz w:val="20"/>
                <w:szCs w:val="20"/>
              </w:rPr>
              <w:t>This requires a Defender admin and a Power Platform admin to act in sequence. It cannot be completed by one person alone.</w:t>
            </w:r>
          </w:p>
        </w:tc>
      </w:tr>
    </w:tbl>
    <w:p w14:paraId="3461D779" w14:textId="77777777" w:rsidR="00522DC1" w:rsidRDefault="00522DC1">
      <w:pPr>
        <w:spacing w:after="80"/>
      </w:pPr>
    </w:p>
    <w:p w14:paraId="3E6867FB" w14:textId="77777777" w:rsidR="00522DC1" w:rsidRDefault="00000000">
      <w:pPr>
        <w:spacing w:after="120"/>
      </w:pPr>
      <w:r>
        <w:rPr>
          <w:color w:val="000000"/>
        </w:rPr>
        <w:t>Defender admin — Defender portal:</w:t>
      </w:r>
    </w:p>
    <w:p w14:paraId="4D50AC6D" w14:textId="77777777" w:rsidR="00522DC1" w:rsidRDefault="00000000">
      <w:pPr>
        <w:pStyle w:val="ListParagraph"/>
        <w:numPr>
          <w:ilvl w:val="0"/>
          <w:numId w:val="4"/>
        </w:numPr>
        <w:spacing w:after="80"/>
      </w:pPr>
      <w:r>
        <w:rPr>
          <w:color w:val="000000"/>
        </w:rPr>
        <w:t>Settings → Cloud Apps → Connected apps → App connectors → Connect Microsoft Power Platform (if not already connected)</w:t>
      </w:r>
    </w:p>
    <w:p w14:paraId="44C6DB4B" w14:textId="77777777" w:rsidR="00522DC1" w:rsidRDefault="00000000">
      <w:pPr>
        <w:pStyle w:val="ListParagraph"/>
        <w:numPr>
          <w:ilvl w:val="0"/>
          <w:numId w:val="4"/>
        </w:numPr>
        <w:spacing w:after="80"/>
      </w:pPr>
      <w:r>
        <w:rPr>
          <w:color w:val="000000"/>
        </w:rPr>
        <w:t>Settings → Security for AI agents → toggle Copilot Studio AI Agents to On → copy the onboarding URL</w:t>
      </w:r>
    </w:p>
    <w:p w14:paraId="3CF2D8B6" w14:textId="77777777" w:rsidR="00522DC1" w:rsidRDefault="00522DC1">
      <w:pPr>
        <w:spacing w:after="80"/>
      </w:pPr>
    </w:p>
    <w:p w14:paraId="1F9E810D" w14:textId="77777777" w:rsidR="00522DC1" w:rsidRDefault="00000000">
      <w:pPr>
        <w:spacing w:after="120"/>
      </w:pPr>
      <w:r>
        <w:rPr>
          <w:color w:val="000000"/>
        </w:rPr>
        <w:t>Power Platform admin — using the URL from above:</w:t>
      </w:r>
    </w:p>
    <w:p w14:paraId="3BE503C6" w14:textId="77777777" w:rsidR="00522DC1" w:rsidRDefault="00000000">
      <w:pPr>
        <w:pStyle w:val="ListParagraph"/>
        <w:numPr>
          <w:ilvl w:val="0"/>
          <w:numId w:val="4"/>
        </w:numPr>
        <w:spacing w:after="80"/>
      </w:pPr>
      <w:r>
        <w:rPr>
          <w:color w:val="000000"/>
        </w:rPr>
        <w:t>Power Platform admin center → Security → Threat Protection</w:t>
      </w:r>
    </w:p>
    <w:p w14:paraId="7957B076" w14:textId="77777777" w:rsidR="00522DC1" w:rsidRDefault="00000000">
      <w:pPr>
        <w:pStyle w:val="ListParagraph"/>
        <w:numPr>
          <w:ilvl w:val="0"/>
          <w:numId w:val="4"/>
        </w:numPr>
        <w:spacing w:after="80"/>
      </w:pPr>
      <w:r>
        <w:rPr>
          <w:color w:val="000000"/>
        </w:rPr>
        <w:t>Select Microsoft Defender – Copilot Studio AI Agents → Enable → obtain the App ID</w:t>
      </w:r>
    </w:p>
    <w:p w14:paraId="638D4152" w14:textId="77777777" w:rsidR="00522DC1" w:rsidRDefault="00000000">
      <w:pPr>
        <w:pStyle w:val="ListParagraph"/>
        <w:numPr>
          <w:ilvl w:val="0"/>
          <w:numId w:val="4"/>
        </w:numPr>
        <w:spacing w:after="80"/>
      </w:pPr>
      <w:r>
        <w:rPr>
          <w:color w:val="000000"/>
        </w:rPr>
        <w:t>Return the App ID to the Defender admin → enter in Defender → Save</w:t>
      </w:r>
    </w:p>
    <w:p w14:paraId="0FB78278" w14:textId="77777777" w:rsidR="00522DC1" w:rsidRDefault="00522DC1">
      <w:pPr>
        <w:spacing w:after="80"/>
      </w:pPr>
    </w:p>
    <w:p w14:paraId="42564C02" w14:textId="77777777" w:rsidR="00522DC1" w:rsidRDefault="00000000">
      <w:pPr>
        <w:spacing w:after="120"/>
      </w:pPr>
      <w:r>
        <w:rPr>
          <w:color w:val="000000"/>
        </w:rPr>
        <w:t>Allow 30 minutes for the connection to establish and longer for data to populate. Validate with this query in Defender Advanced Hunting: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26FDE74"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9A7FE15" w14:textId="77777777" w:rsidR="00522DC1" w:rsidRDefault="00000000">
            <w:r>
              <w:rPr>
                <w:rFonts w:ascii="Courier New" w:eastAsia="Courier New" w:hAnsi="Courier New" w:cs="Courier New"/>
                <w:color w:val="9CDCFE"/>
                <w:sz w:val="18"/>
                <w:szCs w:val="18"/>
              </w:rPr>
              <w:t>AIAgentsInfo</w:t>
            </w:r>
          </w:p>
        </w:tc>
      </w:tr>
      <w:tr w:rsidR="00522DC1" w14:paraId="65587BBE"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E057017" w14:textId="77777777" w:rsidR="00522DC1" w:rsidRDefault="00000000">
            <w:r>
              <w:rPr>
                <w:rFonts w:ascii="Courier New" w:eastAsia="Courier New" w:hAnsi="Courier New" w:cs="Courier New"/>
                <w:color w:val="9CDCFE"/>
                <w:sz w:val="18"/>
                <w:szCs w:val="18"/>
              </w:rPr>
              <w:t>| where Timestamp &gt; ago(1h)</w:t>
            </w:r>
          </w:p>
        </w:tc>
      </w:tr>
      <w:tr w:rsidR="00522DC1" w14:paraId="283B960A"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DB78564" w14:textId="77777777" w:rsidR="00522DC1" w:rsidRDefault="71B43AB2">
            <w:r w:rsidRPr="71B43AB2">
              <w:rPr>
                <w:rFonts w:ascii="Courier New" w:eastAsia="Courier New" w:hAnsi="Courier New" w:cs="Courier New"/>
                <w:color w:val="9CDCFE"/>
                <w:sz w:val="18"/>
                <w:szCs w:val="18"/>
              </w:rPr>
              <w:t>| summarize count() by RegistrySource</w:t>
            </w:r>
          </w:p>
        </w:tc>
      </w:tr>
    </w:tbl>
    <w:p w14:paraId="3100AC16" w14:textId="77777777" w:rsidR="00522DC1" w:rsidRDefault="71B43AB2">
      <w:pPr>
        <w:spacing w:after="120"/>
      </w:pPr>
      <w:r w:rsidRPr="71B43AB2">
        <w:rPr>
          <w:color w:val="000000"/>
        </w:rPr>
        <w:t>You should see rows with RegistrySource == "PowerPlatform". If the table is empty after 30 minutes, verify the Power Platform connector is connected in Defender for Cloud Apps.</w:t>
      </w:r>
    </w:p>
    <w:p w14:paraId="6CE20630" w14:textId="77777777" w:rsidR="00522DC1" w:rsidRDefault="00000000">
      <w:pPr>
        <w:pStyle w:val="heading20"/>
      </w:pPr>
      <w:r>
        <w:t>Step 3 — Full Inventory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645EC35B" w14:textId="77777777" w:rsidTr="71B43AB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4852B450" w14:textId="77777777" w:rsidR="00522DC1" w:rsidRDefault="71B43AB2">
            <w:pPr>
              <w:spacing w:after="60"/>
            </w:pPr>
            <w:r w:rsidRPr="71B43AB2">
              <w:rPr>
                <w:b/>
                <w:color w:val="B45309"/>
                <w:sz w:val="20"/>
                <w:szCs w:val="20"/>
              </w:rPr>
              <w:t>⚠  Complete Step 2 first — AIAgentsInfo will be empty until the Defender + Power Platform integration is active</w:t>
            </w:r>
          </w:p>
          <w:p w14:paraId="1D9ABF28" w14:textId="77777777" w:rsidR="00522DC1" w:rsidRDefault="71B43AB2">
            <w:r w:rsidRPr="71B43AB2">
              <w:rPr>
                <w:color w:val="78350F"/>
                <w:sz w:val="20"/>
                <w:szCs w:val="20"/>
              </w:rPr>
              <w:t>Run Step 2 in full and wait at least 30 minutes before executing the queries below. If AIAgentsInfo returns no rows, verify the Power Platform connector is connected in Defender for Cloud Apps and the Copilot Studio AI Agents toggle is On in Security for AI settings.</w:t>
            </w:r>
          </w:p>
        </w:tc>
      </w:tr>
    </w:tbl>
    <w:p w14:paraId="1FC39945" w14:textId="77777777" w:rsidR="00522DC1" w:rsidRDefault="00522DC1">
      <w:pPr>
        <w:spacing w:after="80"/>
      </w:pPr>
    </w:p>
    <w:p w14:paraId="58C5B8A4" w14:textId="77777777" w:rsidR="00522DC1" w:rsidRDefault="71B43AB2">
      <w:pPr>
        <w:spacing w:after="120"/>
      </w:pPr>
      <w:r w:rsidRPr="71B43AB2">
        <w:rPr>
          <w:color w:val="000000"/>
        </w:rPr>
        <w:t>Once data is flowing, run this in Defender Advanced Hunting to produce your agent register. Export the results — this is your Phase 1 deliverable.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6BBB6C8B"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5D518FB" w14:textId="77777777" w:rsidR="00522DC1" w:rsidRDefault="00000000">
            <w:r>
              <w:rPr>
                <w:rFonts w:ascii="Courier New" w:eastAsia="Courier New" w:hAnsi="Courier New" w:cs="Courier New"/>
                <w:color w:val="9CDCFE"/>
                <w:sz w:val="18"/>
                <w:szCs w:val="18"/>
              </w:rPr>
              <w:t>AIAgentsInfo</w:t>
            </w:r>
          </w:p>
        </w:tc>
      </w:tr>
      <w:tr w:rsidR="00522DC1" w14:paraId="3DDC8663"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C83FD8" w14:textId="77777777" w:rsidR="00522DC1" w:rsidRDefault="00000000">
            <w:r>
              <w:rPr>
                <w:rFonts w:ascii="Courier New" w:eastAsia="Courier New" w:hAnsi="Courier New" w:cs="Courier New"/>
                <w:color w:val="9CDCFE"/>
                <w:sz w:val="18"/>
                <w:szCs w:val="18"/>
              </w:rPr>
              <w:t>| summarize arg_max(Timestamp, *) by AIAgentId</w:t>
            </w:r>
          </w:p>
        </w:tc>
      </w:tr>
      <w:tr w:rsidR="00522DC1" w14:paraId="2C3104E0"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74A543" w14:textId="77777777" w:rsidR="00522DC1" w:rsidRDefault="00000000">
            <w:r>
              <w:rPr>
                <w:rFonts w:ascii="Courier New" w:eastAsia="Courier New" w:hAnsi="Courier New" w:cs="Courier New"/>
                <w:color w:val="9CDCFE"/>
                <w:sz w:val="18"/>
                <w:szCs w:val="18"/>
              </w:rPr>
              <w:lastRenderedPageBreak/>
              <w:t>| where AgentStatus == "Published"</w:t>
            </w:r>
          </w:p>
        </w:tc>
      </w:tr>
      <w:tr w:rsidR="00522DC1" w14:paraId="34CE9903"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F0B992" w14:textId="77777777" w:rsidR="00522DC1" w:rsidRDefault="71B43AB2">
            <w:r w:rsidRPr="71B43AB2">
              <w:rPr>
                <w:rFonts w:ascii="Courier New" w:eastAsia="Courier New" w:hAnsi="Courier New" w:cs="Courier New"/>
                <w:color w:val="9CDCFE"/>
                <w:sz w:val="18"/>
                <w:szCs w:val="18"/>
                <w:lang w:val="en-GB"/>
              </w:rPr>
              <w:t>| extend AgentType = case(</w:t>
            </w:r>
          </w:p>
        </w:tc>
      </w:tr>
      <w:tr w:rsidR="00522DC1" w14:paraId="306DC30A"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56ECB38" w14:textId="77777777" w:rsidR="00522DC1" w:rsidRDefault="00000000">
            <w:r>
              <w:rPr>
                <w:rFonts w:ascii="Courier New" w:eastAsia="Courier New" w:hAnsi="Courier New" w:cs="Courier New"/>
                <w:color w:val="9CDCFE"/>
                <w:sz w:val="18"/>
                <w:szCs w:val="18"/>
              </w:rPr>
              <w:t xml:space="preserve">    AgentIdentityType == "EntraAgentID", "Modern",</w:t>
            </w:r>
          </w:p>
        </w:tc>
      </w:tr>
      <w:tr w:rsidR="00522DC1" w14:paraId="5DDD2FD7"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350E3A7" w14:textId="77777777" w:rsidR="00522DC1" w:rsidRDefault="00000000">
            <w:r>
              <w:rPr>
                <w:rFonts w:ascii="Courier New" w:eastAsia="Courier New" w:hAnsi="Courier New" w:cs="Courier New"/>
                <w:color w:val="9CDCFE"/>
                <w:sz w:val="18"/>
                <w:szCs w:val="18"/>
              </w:rPr>
              <w:t xml:space="preserve">    AgentIdentityType == "ServicePrincipal", "Classic - App Registration",</w:t>
            </w:r>
          </w:p>
        </w:tc>
      </w:tr>
      <w:tr w:rsidR="00522DC1" w14:paraId="61C87C85"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9B36B72" w14:textId="77777777" w:rsidR="00522DC1" w:rsidRDefault="00000000">
            <w:r>
              <w:rPr>
                <w:rFonts w:ascii="Courier New" w:eastAsia="Courier New" w:hAnsi="Courier New" w:cs="Courier New"/>
                <w:color w:val="9CDCFE"/>
                <w:sz w:val="18"/>
                <w:szCs w:val="18"/>
              </w:rPr>
              <w:t xml:space="preserve">    "Classic - No Identity")</w:t>
            </w:r>
          </w:p>
        </w:tc>
      </w:tr>
      <w:tr w:rsidR="00522DC1" w14:paraId="235B24FC"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918416" w14:textId="77777777" w:rsidR="00522DC1" w:rsidRDefault="71B43AB2">
            <w:r w:rsidRPr="71B43AB2">
              <w:rPr>
                <w:rFonts w:ascii="Courier New" w:eastAsia="Courier New" w:hAnsi="Courier New" w:cs="Courier New"/>
                <w:color w:val="9CDCFE"/>
                <w:sz w:val="18"/>
                <w:szCs w:val="18"/>
                <w:lang w:val="en-GB"/>
              </w:rPr>
              <w:t>| extend AuthRisk = case(</w:t>
            </w:r>
          </w:p>
        </w:tc>
      </w:tr>
      <w:tr w:rsidR="00522DC1" w14:paraId="7BD452DA"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AC30BC5" w14:textId="77777777" w:rsidR="00522DC1" w:rsidRDefault="00000000">
            <w:r>
              <w:rPr>
                <w:rFonts w:ascii="Courier New" w:eastAsia="Courier New" w:hAnsi="Courier New" w:cs="Courier New"/>
                <w:color w:val="9CDCFE"/>
                <w:sz w:val="18"/>
                <w:szCs w:val="18"/>
              </w:rPr>
              <w:t xml:space="preserve">    UserAuthenticationType == "None", "CRITICAL - No Auth",</w:t>
            </w:r>
          </w:p>
        </w:tc>
      </w:tr>
      <w:tr w:rsidR="00522DC1" w14:paraId="325BAFCE"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83D8B2" w14:textId="77777777" w:rsidR="00522DC1" w:rsidRDefault="00000000">
            <w:r>
              <w:rPr>
                <w:rFonts w:ascii="Courier New" w:eastAsia="Courier New" w:hAnsi="Courier New" w:cs="Courier New"/>
                <w:color w:val="9CDCFE"/>
                <w:sz w:val="18"/>
                <w:szCs w:val="18"/>
              </w:rPr>
              <w:t xml:space="preserve">    UserAuthenticationType == "MakerCredentials", "HIGH - Maker Credentials",</w:t>
            </w:r>
          </w:p>
        </w:tc>
      </w:tr>
      <w:tr w:rsidR="00522DC1" w14:paraId="367C44A9"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870DAEB" w14:textId="77777777" w:rsidR="00522DC1" w:rsidRDefault="00000000">
            <w:r>
              <w:rPr>
                <w:rFonts w:ascii="Courier New" w:eastAsia="Courier New" w:hAnsi="Courier New" w:cs="Courier New"/>
                <w:color w:val="9CDCFE"/>
                <w:sz w:val="18"/>
                <w:szCs w:val="18"/>
              </w:rPr>
              <w:t xml:space="preserve">    "Lower Risk")</w:t>
            </w:r>
          </w:p>
        </w:tc>
      </w:tr>
      <w:tr w:rsidR="00522DC1" w14:paraId="28D4DA24"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F700752" w14:textId="77777777" w:rsidR="00522DC1" w:rsidRDefault="00000000">
            <w:r>
              <w:rPr>
                <w:rFonts w:ascii="Courier New" w:eastAsia="Courier New" w:hAnsi="Courier New" w:cs="Courier New"/>
                <w:color w:val="9CDCFE"/>
                <w:sz w:val="18"/>
                <w:szCs w:val="18"/>
              </w:rPr>
              <w:t>| project AIAgentName, AgentType, AuthRisk, UserAuthenticationType,</w:t>
            </w:r>
          </w:p>
        </w:tc>
      </w:tr>
      <w:tr w:rsidR="00522DC1" w14:paraId="1A0FBDC2"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CF1C02D" w14:textId="77777777" w:rsidR="00522DC1" w:rsidRDefault="00000000">
            <w:r>
              <w:rPr>
                <w:rFonts w:ascii="Courier New" w:eastAsia="Courier New" w:hAnsi="Courier New" w:cs="Courier New"/>
                <w:color w:val="9CDCFE"/>
                <w:sz w:val="18"/>
                <w:szCs w:val="18"/>
              </w:rPr>
              <w:t xml:space="preserve">    CreatorAccountUpn, OwnerAccountUpns, AgentCreationTime,</w:t>
            </w:r>
          </w:p>
        </w:tc>
      </w:tr>
      <w:tr w:rsidR="00522DC1" w14:paraId="6DEF603F"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330E3B" w14:textId="77777777" w:rsidR="00522DC1" w:rsidRDefault="00000000">
            <w:r>
              <w:rPr>
                <w:rFonts w:ascii="Courier New" w:eastAsia="Courier New" w:hAnsi="Courier New" w:cs="Courier New"/>
                <w:color w:val="9CDCFE"/>
                <w:sz w:val="18"/>
                <w:szCs w:val="18"/>
              </w:rPr>
              <w:t xml:space="preserve">    AgentSharingType, RegistrySource</w:t>
            </w:r>
          </w:p>
        </w:tc>
      </w:tr>
      <w:tr w:rsidR="00522DC1" w14:paraId="6B222E0B"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DBA5B7" w14:textId="77777777" w:rsidR="00522DC1" w:rsidRDefault="00000000">
            <w:r>
              <w:rPr>
                <w:rFonts w:ascii="Courier New" w:eastAsia="Courier New" w:hAnsi="Courier New" w:cs="Courier New"/>
                <w:color w:val="9CDCFE"/>
                <w:sz w:val="18"/>
                <w:szCs w:val="18"/>
              </w:rPr>
              <w:t>| sort by AuthRisk asc, AgentType asc</w:t>
            </w:r>
          </w:p>
        </w:tc>
      </w:tr>
    </w:tbl>
    <w:p w14:paraId="470CDE85" w14:textId="77777777" w:rsidR="00522DC1" w:rsidRDefault="00000000">
      <w:pPr>
        <w:pStyle w:val="heading20"/>
      </w:pPr>
      <w:r>
        <w:t>Step 4 — Identify No-Auth Agents (Immediate Priority)</w:t>
      </w:r>
    </w:p>
    <w:p w14:paraId="7972B220" w14:textId="77777777" w:rsidR="00522DC1" w:rsidRDefault="00000000">
      <w:pPr>
        <w:spacing w:after="120"/>
      </w:pPr>
      <w:r>
        <w:rPr>
          <w:color w:val="000000"/>
        </w:rPr>
        <w:t>Every agent in this result is reachable by anyone who can access it with zero authentication. If AgentSharingType is OrgWide, that is the entire DWP user 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C60AA5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24F934B" w14:textId="77777777" w:rsidR="00522DC1" w:rsidRDefault="00000000">
            <w:r>
              <w:rPr>
                <w:rFonts w:ascii="Courier New" w:eastAsia="Courier New" w:hAnsi="Courier New" w:cs="Courier New"/>
                <w:color w:val="9CDCFE"/>
                <w:sz w:val="18"/>
                <w:szCs w:val="18"/>
              </w:rPr>
              <w:t>AIAgentsInfo</w:t>
            </w:r>
          </w:p>
        </w:tc>
      </w:tr>
      <w:tr w:rsidR="00522DC1" w14:paraId="4B680C6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EB9C33F" w14:textId="77777777" w:rsidR="00522DC1" w:rsidRDefault="00000000">
            <w:r>
              <w:rPr>
                <w:rFonts w:ascii="Courier New" w:eastAsia="Courier New" w:hAnsi="Courier New" w:cs="Courier New"/>
                <w:color w:val="9CDCFE"/>
                <w:sz w:val="18"/>
                <w:szCs w:val="18"/>
              </w:rPr>
              <w:t>| summarize arg_max(Timestamp, *) by AIAgentId</w:t>
            </w:r>
          </w:p>
        </w:tc>
      </w:tr>
      <w:tr w:rsidR="00522DC1" w14:paraId="24CA81A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9AEA94B" w14:textId="77777777" w:rsidR="00522DC1" w:rsidRDefault="00000000">
            <w:r>
              <w:rPr>
                <w:rFonts w:ascii="Courier New" w:eastAsia="Courier New" w:hAnsi="Courier New" w:cs="Courier New"/>
                <w:color w:val="9CDCFE"/>
                <w:sz w:val="18"/>
                <w:szCs w:val="18"/>
              </w:rPr>
              <w:t>| where AgentStatus == "Published"</w:t>
            </w:r>
          </w:p>
        </w:tc>
      </w:tr>
      <w:tr w:rsidR="00522DC1" w14:paraId="1FC007F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2FD800" w14:textId="77777777" w:rsidR="00522DC1" w:rsidRDefault="00000000">
            <w:r>
              <w:rPr>
                <w:rFonts w:ascii="Courier New" w:eastAsia="Courier New" w:hAnsi="Courier New" w:cs="Courier New"/>
                <w:color w:val="9CDCFE"/>
                <w:sz w:val="18"/>
                <w:szCs w:val="18"/>
              </w:rPr>
              <w:t>| where UserAuthenticationType == "None"</w:t>
            </w:r>
          </w:p>
        </w:tc>
      </w:tr>
      <w:tr w:rsidR="00522DC1" w14:paraId="7DEB13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EA7442F" w14:textId="77777777" w:rsidR="00522DC1" w:rsidRDefault="00000000">
            <w:r>
              <w:rPr>
                <w:rFonts w:ascii="Courier New" w:eastAsia="Courier New" w:hAnsi="Courier New" w:cs="Courier New"/>
                <w:color w:val="9CDCFE"/>
                <w:sz w:val="18"/>
                <w:szCs w:val="18"/>
              </w:rPr>
              <w:t>| project AIAgentName, CreatorAccountUpn, OwnerAccountUpns,</w:t>
            </w:r>
          </w:p>
        </w:tc>
      </w:tr>
      <w:tr w:rsidR="00522DC1" w14:paraId="7D8FCBB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033C440" w14:textId="77777777" w:rsidR="00522DC1" w:rsidRDefault="00000000">
            <w:r>
              <w:rPr>
                <w:rFonts w:ascii="Courier New" w:eastAsia="Courier New" w:hAnsi="Courier New" w:cs="Courier New"/>
                <w:color w:val="9CDCFE"/>
                <w:sz w:val="18"/>
                <w:szCs w:val="18"/>
              </w:rPr>
              <w:t xml:space="preserve">    AgentSharingType, AgentCreationTime, AIAgentId</w:t>
            </w:r>
          </w:p>
        </w:tc>
      </w:tr>
      <w:tr w:rsidR="00522DC1" w14:paraId="0D4F19F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28C40EA" w14:textId="77777777" w:rsidR="00522DC1" w:rsidRDefault="00000000">
            <w:r>
              <w:rPr>
                <w:rFonts w:ascii="Courier New" w:eastAsia="Courier New" w:hAnsi="Courier New" w:cs="Courier New"/>
                <w:color w:val="9CDCFE"/>
                <w:sz w:val="18"/>
                <w:szCs w:val="18"/>
              </w:rPr>
              <w:t>| sort by AgentCreationTime desc</w:t>
            </w:r>
          </w:p>
        </w:tc>
      </w:tr>
    </w:tbl>
    <w:p w14:paraId="1637232F" w14:textId="77777777" w:rsidR="00522DC1" w:rsidRDefault="00000000">
      <w:pPr>
        <w:pStyle w:val="heading20"/>
      </w:pPr>
      <w:r>
        <w:t>Step 5 — Detect Maker Credentials at Connector Level</w:t>
      </w:r>
    </w:p>
    <w:p w14:paraId="15F5CF52" w14:textId="77777777" w:rsidR="00522DC1" w:rsidRDefault="00000000">
      <w:pPr>
        <w:spacing w:after="120"/>
      </w:pPr>
      <w:r>
        <w:rPr>
          <w:color w:val="000000"/>
        </w:rPr>
        <w:t>An agent can show a safe authentication type at the top level while individual connectors are still configured with the maker's credentials. This query — field-validated by Derk van der Woude — checks both the tools and topics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19CB9E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B53F189" w14:textId="77777777" w:rsidR="00522DC1" w:rsidRDefault="00000000">
            <w:r>
              <w:rPr>
                <w:rFonts w:ascii="Courier New" w:eastAsia="Courier New" w:hAnsi="Courier New" w:cs="Courier New"/>
                <w:color w:val="9CDCFE"/>
                <w:sz w:val="18"/>
                <w:szCs w:val="18"/>
              </w:rPr>
              <w:t>let base = AIAgentsInfo</w:t>
            </w:r>
          </w:p>
        </w:tc>
      </w:tr>
      <w:tr w:rsidR="00522DC1" w14:paraId="0DA391C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C94D200" w14:textId="77777777" w:rsidR="00522DC1" w:rsidRDefault="00000000">
            <w:r>
              <w:rPr>
                <w:rFonts w:ascii="Courier New" w:eastAsia="Courier New" w:hAnsi="Courier New" w:cs="Courier New"/>
                <w:color w:val="9CDCFE"/>
                <w:sz w:val="18"/>
                <w:szCs w:val="18"/>
              </w:rPr>
              <w:t>| summarize arg_max(Timestamp, *) by AIAgentId</w:t>
            </w:r>
          </w:p>
        </w:tc>
      </w:tr>
      <w:tr w:rsidR="00522DC1" w14:paraId="61C9EE7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FC549C0" w14:textId="77777777" w:rsidR="00522DC1" w:rsidRDefault="00000000">
            <w:r>
              <w:rPr>
                <w:rFonts w:ascii="Courier New" w:eastAsia="Courier New" w:hAnsi="Courier New" w:cs="Courier New"/>
                <w:color w:val="9CDCFE"/>
                <w:sz w:val="18"/>
                <w:szCs w:val="18"/>
              </w:rPr>
              <w:t>| where AgentStatus == "Published";</w:t>
            </w:r>
          </w:p>
        </w:tc>
      </w:tr>
      <w:tr w:rsidR="00522DC1" w14:paraId="1BD239E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AE6C4AC" w14:textId="77777777" w:rsidR="00522DC1" w:rsidRDefault="00000000">
            <w:r>
              <w:rPr>
                <w:rFonts w:ascii="Courier New" w:eastAsia="Courier New" w:hAnsi="Courier New" w:cs="Courier New"/>
                <w:color w:val="9CDCFE"/>
                <w:sz w:val="18"/>
                <w:szCs w:val="18"/>
              </w:rPr>
              <w:t>let directActions = base</w:t>
            </w:r>
          </w:p>
        </w:tc>
      </w:tr>
      <w:tr w:rsidR="00522DC1" w14:paraId="6CEE99F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DE12B46" w14:textId="77777777" w:rsidR="00522DC1" w:rsidRDefault="00000000">
            <w:r>
              <w:rPr>
                <w:rFonts w:ascii="Courier New" w:eastAsia="Courier New" w:hAnsi="Courier New" w:cs="Courier New"/>
                <w:color w:val="9CDCFE"/>
                <w:sz w:val="18"/>
                <w:szCs w:val="18"/>
              </w:rPr>
              <w:t>| mv-expand detail = AgentToolsDetails</w:t>
            </w:r>
          </w:p>
        </w:tc>
      </w:tr>
      <w:tr w:rsidR="00522DC1" w14:paraId="4527F7A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A3EC7C3" w14:textId="77777777" w:rsidR="00522DC1" w:rsidRDefault="00000000">
            <w:r>
              <w:rPr>
                <w:rFonts w:ascii="Courier New" w:eastAsia="Courier New" w:hAnsi="Courier New" w:cs="Courier New"/>
                <w:color w:val="9CDCFE"/>
                <w:sz w:val="18"/>
                <w:szCs w:val="18"/>
              </w:rPr>
              <w:t>| where detail.action.connectionProperties.mode == "Maker"</w:t>
            </w:r>
          </w:p>
        </w:tc>
      </w:tr>
      <w:tr w:rsidR="00522DC1" w14:paraId="400B86A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B349477" w14:textId="77777777" w:rsidR="00522DC1" w:rsidRDefault="00000000">
            <w:r>
              <w:rPr>
                <w:rFonts w:ascii="Courier New" w:eastAsia="Courier New" w:hAnsi="Courier New" w:cs="Courier New"/>
                <w:color w:val="9CDCFE"/>
                <w:sz w:val="18"/>
                <w:szCs w:val="18"/>
              </w:rPr>
              <w:t>| extend ActionType = "FromTools", Action = detail.action</w:t>
            </w:r>
          </w:p>
        </w:tc>
      </w:tr>
      <w:tr w:rsidR="00522DC1" w14:paraId="507E831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BD91DB7" w14:textId="77777777" w:rsidR="00522DC1" w:rsidRDefault="00000000">
            <w:r>
              <w:rPr>
                <w:rFonts w:ascii="Courier New" w:eastAsia="Courier New" w:hAnsi="Courier New" w:cs="Courier New"/>
                <w:color w:val="9CDCFE"/>
                <w:sz w:val="18"/>
                <w:szCs w:val="18"/>
              </w:rPr>
              <w:t>| project-reorder AgentCreationTime, AIAgentId, AIAgentName,</w:t>
            </w:r>
          </w:p>
        </w:tc>
      </w:tr>
      <w:tr w:rsidR="00522DC1" w14:paraId="472E6A9D"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BB928A3" w14:textId="77777777" w:rsidR="00522DC1" w:rsidRDefault="00000000">
            <w:r>
              <w:rPr>
                <w:rFonts w:ascii="Courier New" w:eastAsia="Courier New" w:hAnsi="Courier New" w:cs="Courier New"/>
                <w:color w:val="9CDCFE"/>
                <w:sz w:val="18"/>
                <w:szCs w:val="18"/>
              </w:rPr>
              <w:t xml:space="preserve">    UserAuthenticationType, CreatorAccountUpn;</w:t>
            </w:r>
          </w:p>
        </w:tc>
      </w:tr>
      <w:tr w:rsidR="00522DC1" w14:paraId="5D0F8263"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66D7F23" w14:textId="77777777" w:rsidR="00522DC1" w:rsidRDefault="00000000">
            <w:r>
              <w:rPr>
                <w:rFonts w:ascii="Courier New" w:eastAsia="Courier New" w:hAnsi="Courier New" w:cs="Courier New"/>
                <w:color w:val="9CDCFE"/>
                <w:sz w:val="18"/>
                <w:szCs w:val="18"/>
              </w:rPr>
              <w:t>let topicActions = base</w:t>
            </w:r>
          </w:p>
        </w:tc>
      </w:tr>
      <w:tr w:rsidR="00522DC1" w14:paraId="32BDF0A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1B4655E" w14:textId="77777777" w:rsidR="00522DC1" w:rsidRDefault="00000000">
            <w:r>
              <w:rPr>
                <w:rFonts w:ascii="Courier New" w:eastAsia="Courier New" w:hAnsi="Courier New" w:cs="Courier New"/>
                <w:color w:val="9CDCFE"/>
                <w:sz w:val="18"/>
                <w:szCs w:val="18"/>
              </w:rPr>
              <w:t>| mv-expand topic = AgentTopicsDetails</w:t>
            </w:r>
          </w:p>
        </w:tc>
      </w:tr>
      <w:tr w:rsidR="00522DC1" w14:paraId="6981FFD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F3AC0BA" w14:textId="77777777" w:rsidR="00522DC1" w:rsidRDefault="00000000">
            <w:r>
              <w:rPr>
                <w:rFonts w:ascii="Courier New" w:eastAsia="Courier New" w:hAnsi="Courier New" w:cs="Courier New"/>
                <w:color w:val="9CDCFE"/>
                <w:sz w:val="18"/>
                <w:szCs w:val="18"/>
              </w:rPr>
              <w:t>| extend topicActionsArray = topic.beginDialog.actions</w:t>
            </w:r>
          </w:p>
        </w:tc>
      </w:tr>
      <w:tr w:rsidR="00522DC1" w14:paraId="330E857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47D3E77" w14:textId="77777777" w:rsidR="00522DC1" w:rsidRDefault="00000000">
            <w:r>
              <w:rPr>
                <w:rFonts w:ascii="Courier New" w:eastAsia="Courier New" w:hAnsi="Courier New" w:cs="Courier New"/>
                <w:color w:val="9CDCFE"/>
                <w:sz w:val="18"/>
                <w:szCs w:val="18"/>
              </w:rPr>
              <w:t>| mv-expand Action = topicActionsArray</w:t>
            </w:r>
          </w:p>
        </w:tc>
      </w:tr>
      <w:tr w:rsidR="00522DC1" w14:paraId="4AB3ACE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0819582" w14:textId="77777777" w:rsidR="00522DC1" w:rsidRDefault="00000000">
            <w:r>
              <w:rPr>
                <w:rFonts w:ascii="Courier New" w:eastAsia="Courier New" w:hAnsi="Courier New" w:cs="Courier New"/>
                <w:color w:val="9CDCFE"/>
                <w:sz w:val="18"/>
                <w:szCs w:val="18"/>
              </w:rPr>
              <w:t>| where Action.connectionProperties.mode == "Maker"</w:t>
            </w:r>
          </w:p>
        </w:tc>
      </w:tr>
      <w:tr w:rsidR="00522DC1" w14:paraId="63CF3AD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5853CD2" w14:textId="77777777" w:rsidR="00522DC1" w:rsidRDefault="00000000">
            <w:r>
              <w:rPr>
                <w:rFonts w:ascii="Courier New" w:eastAsia="Courier New" w:hAnsi="Courier New" w:cs="Courier New"/>
                <w:color w:val="9CDCFE"/>
                <w:sz w:val="18"/>
                <w:szCs w:val="18"/>
              </w:rPr>
              <w:t>| extend ActionType = "FromTopic"</w:t>
            </w:r>
          </w:p>
        </w:tc>
      </w:tr>
      <w:tr w:rsidR="00522DC1" w14:paraId="4EB5C8BA"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E54EA28" w14:textId="77777777" w:rsidR="00522DC1" w:rsidRDefault="00000000">
            <w:r>
              <w:rPr>
                <w:rFonts w:ascii="Courier New" w:eastAsia="Courier New" w:hAnsi="Courier New" w:cs="Courier New"/>
                <w:color w:val="9CDCFE"/>
                <w:sz w:val="18"/>
                <w:szCs w:val="18"/>
              </w:rPr>
              <w:t>| project-reorder AgentCreationTime, AIAgentId, AIAgentName,</w:t>
            </w:r>
          </w:p>
        </w:tc>
      </w:tr>
      <w:tr w:rsidR="00522DC1" w14:paraId="0B67DEA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4721E20" w14:textId="77777777" w:rsidR="00522DC1" w:rsidRDefault="00000000">
            <w:r>
              <w:rPr>
                <w:rFonts w:ascii="Courier New" w:eastAsia="Courier New" w:hAnsi="Courier New" w:cs="Courier New"/>
                <w:color w:val="9CDCFE"/>
                <w:sz w:val="18"/>
                <w:szCs w:val="18"/>
              </w:rPr>
              <w:t xml:space="preserve">    AgentStatus, CreatorAccountUpn, OwnerAccountUpns, Action;</w:t>
            </w:r>
          </w:p>
        </w:tc>
      </w:tr>
      <w:tr w:rsidR="00522DC1" w14:paraId="5555895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653828" w14:textId="77777777" w:rsidR="00522DC1" w:rsidRDefault="00000000">
            <w:r>
              <w:rPr>
                <w:rFonts w:ascii="Courier New" w:eastAsia="Courier New" w:hAnsi="Courier New" w:cs="Courier New"/>
                <w:color w:val="9CDCFE"/>
                <w:sz w:val="18"/>
                <w:szCs w:val="18"/>
              </w:rPr>
              <w:t>directActions</w:t>
            </w:r>
          </w:p>
        </w:tc>
      </w:tr>
      <w:tr w:rsidR="00522DC1" w14:paraId="283F270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7C5DDC8" w14:textId="77777777" w:rsidR="00522DC1" w:rsidRDefault="00000000">
            <w:r>
              <w:rPr>
                <w:rFonts w:ascii="Courier New" w:eastAsia="Courier New" w:hAnsi="Courier New" w:cs="Courier New"/>
                <w:color w:val="9CDCFE"/>
                <w:sz w:val="18"/>
                <w:szCs w:val="18"/>
              </w:rPr>
              <w:t>| union topicActions</w:t>
            </w:r>
          </w:p>
        </w:tc>
      </w:tr>
      <w:tr w:rsidR="00522DC1" w14:paraId="7592E25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96D9D96" w14:textId="77777777" w:rsidR="00522DC1" w:rsidRDefault="00000000">
            <w:r>
              <w:rPr>
                <w:rFonts w:ascii="Courier New" w:eastAsia="Courier New" w:hAnsi="Courier New" w:cs="Courier New"/>
                <w:color w:val="9CDCFE"/>
                <w:sz w:val="18"/>
                <w:szCs w:val="18"/>
              </w:rPr>
              <w:t>| sort by AIAgentId, Timestamp desc</w:t>
            </w:r>
          </w:p>
        </w:tc>
      </w:tr>
    </w:tbl>
    <w:p w14:paraId="343A0909" w14:textId="77777777" w:rsidR="00522DC1" w:rsidRDefault="00000000">
      <w:pPr>
        <w:pStyle w:val="heading20"/>
      </w:pPr>
      <w:r>
        <w:t>Step 6 — Risk Tier Classification</w:t>
      </w:r>
    </w:p>
    <w:p w14:paraId="720ED6E2" w14:textId="77777777" w:rsidR="00522DC1" w:rsidRDefault="71B43AB2">
      <w:pPr>
        <w:spacing w:after="120"/>
      </w:pPr>
      <w:r w:rsidRPr="71B43AB2">
        <w:rPr>
          <w:color w:val="000000"/>
        </w:rPr>
        <w:lastRenderedPageBreak/>
        <w:t>Apply three tiers to every agent in your inventory register. Risk tier drives the remediation sequence across all subsequent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4400"/>
        <w:gridCol w:w="3560"/>
      </w:tblGrid>
      <w:tr w:rsidR="00522DC1" w14:paraId="0ED78EA3" w14:textId="77777777">
        <w:trPr>
          <w:tblHeader/>
        </w:trPr>
        <w:tc>
          <w:tcPr>
            <w:tcW w:w="1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DED522E" w14:textId="77777777" w:rsidR="00522DC1" w:rsidRDefault="00000000">
            <w:r>
              <w:rPr>
                <w:b/>
                <w:bCs/>
                <w:color w:val="FFFFFF"/>
                <w:sz w:val="18"/>
                <w:szCs w:val="18"/>
              </w:rPr>
              <w:t>Tier</w:t>
            </w:r>
          </w:p>
        </w:tc>
        <w:tc>
          <w:tcPr>
            <w:tcW w:w="4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FDF52F2" w14:textId="77777777" w:rsidR="00522DC1" w:rsidRDefault="00000000">
            <w:r>
              <w:rPr>
                <w:b/>
                <w:bCs/>
                <w:color w:val="FFFFFF"/>
                <w:sz w:val="18"/>
                <w:szCs w:val="18"/>
              </w:rPr>
              <w:t>Criteria</w:t>
            </w:r>
          </w:p>
        </w:tc>
        <w:tc>
          <w:tcPr>
            <w:tcW w:w="3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9E0EA1F" w14:textId="77777777" w:rsidR="00522DC1" w:rsidRDefault="00000000">
            <w:r>
              <w:rPr>
                <w:b/>
                <w:bCs/>
                <w:color w:val="FFFFFF"/>
                <w:sz w:val="18"/>
                <w:szCs w:val="18"/>
              </w:rPr>
              <w:t>Required Action</w:t>
            </w:r>
          </w:p>
        </w:tc>
      </w:tr>
      <w:tr w:rsidR="00522DC1" w14:paraId="60070580" w14:textId="77777777">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80F285" w14:textId="77777777" w:rsidR="00522DC1" w:rsidRDefault="00000000">
            <w:r>
              <w:rPr>
                <w:color w:val="1E293B"/>
                <w:sz w:val="18"/>
                <w:szCs w:val="18"/>
              </w:rPr>
              <w:t>HIGH — Priority 1</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2E9694" w14:textId="77777777" w:rsidR="00522DC1" w:rsidRDefault="00000000">
            <w:r>
              <w:rPr>
                <w:color w:val="1E293B"/>
                <w:sz w:val="18"/>
                <w:szCs w:val="18"/>
              </w:rPr>
              <w:t>No authentication OR maker credentials OR org-wide sharing OR no assigned owner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B5325" w14:textId="77777777" w:rsidR="00522DC1" w:rsidRDefault="00000000">
            <w:r>
              <w:rPr>
                <w:color w:val="1E293B"/>
                <w:sz w:val="18"/>
                <w:szCs w:val="18"/>
              </w:rPr>
              <w:t>Remediate or block within 14 days</w:t>
            </w:r>
          </w:p>
        </w:tc>
      </w:tr>
      <w:tr w:rsidR="00522DC1" w14:paraId="1D4F8FB5" w14:textId="77777777">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EAAB6F" w14:textId="77777777" w:rsidR="00522DC1" w:rsidRDefault="00000000">
            <w:r>
              <w:rPr>
                <w:color w:val="1E293B"/>
                <w:sz w:val="18"/>
                <w:szCs w:val="18"/>
              </w:rPr>
              <w:t>MEDIUM — Priority 2</w:t>
            </w:r>
          </w:p>
        </w:tc>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797B43" w14:textId="77777777" w:rsidR="00522DC1" w:rsidRDefault="00000000">
            <w:r>
              <w:rPr>
                <w:color w:val="1E293B"/>
                <w:sz w:val="18"/>
                <w:szCs w:val="18"/>
              </w:rPr>
              <w:t>Authenticated but broad connector access (SharePoint, Exchange, Teams) OR sensitive data connectors</w:t>
            </w:r>
          </w:p>
        </w:tc>
        <w:tc>
          <w:tcPr>
            <w:tcW w:w="3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322E57" w14:textId="77777777" w:rsidR="00522DC1" w:rsidRDefault="00000000">
            <w:r>
              <w:rPr>
                <w:color w:val="1E293B"/>
                <w:sz w:val="18"/>
                <w:szCs w:val="18"/>
              </w:rPr>
              <w:t>Scope review, DLP coverage, quarterly check</w:t>
            </w:r>
          </w:p>
        </w:tc>
      </w:tr>
      <w:tr w:rsidR="00522DC1" w14:paraId="39D1E7E4" w14:textId="77777777">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002101" w14:textId="77777777" w:rsidR="00522DC1" w:rsidRDefault="00000000">
            <w:r>
              <w:rPr>
                <w:color w:val="1E293B"/>
                <w:sz w:val="18"/>
                <w:szCs w:val="18"/>
              </w:rPr>
              <w:t>LOW — Monitor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61913" w14:textId="77777777" w:rsidR="00522DC1" w:rsidRDefault="00000000">
            <w:r>
              <w:rPr>
                <w:color w:val="1E293B"/>
                <w:sz w:val="18"/>
                <w:szCs w:val="18"/>
              </w:rPr>
              <w:t>Delegated auth, named users only, scoped data access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E6A623" w14:textId="77777777" w:rsidR="00522DC1" w:rsidRDefault="00000000">
            <w:r>
              <w:rPr>
                <w:color w:val="1E293B"/>
                <w:sz w:val="18"/>
                <w:szCs w:val="18"/>
              </w:rPr>
              <w:t>Document and include in quarterly audit</w:t>
            </w:r>
          </w:p>
        </w:tc>
      </w:tr>
    </w:tbl>
    <w:p w14:paraId="0562CB0E" w14:textId="77777777" w:rsidR="00522DC1" w:rsidRDefault="00522DC1">
      <w:pPr>
        <w:spacing w:after="80"/>
      </w:pPr>
    </w:p>
    <w:p w14:paraId="1107900E" w14:textId="77777777" w:rsidR="00522DC1" w:rsidRDefault="00000000">
      <w:pPr>
        <w:pStyle w:val="heading20"/>
      </w:pPr>
      <w:r>
        <w:t>Step 7 — Shadow AI Discovery and OAuth Governance (Defender for Cloud Apps)</w:t>
      </w:r>
    </w:p>
    <w:p w14:paraId="6331C4ED" w14:textId="77777777" w:rsidR="00522DC1" w:rsidRDefault="00000000">
      <w:pPr>
        <w:spacing w:after="120"/>
      </w:pPr>
      <w:r>
        <w:rPr>
          <w:color w:val="000000"/>
        </w:rPr>
        <w:t>Beyond your Copilot Studio agents, your users are accessing external AI services — ChatGPT, Claude.ai, Perplexity, Anthropic APIs, Hugging Face, Midjourney — and in some cases connecting them to corporate data via OAuth. Defender for Cloud Apps surfaces all of this. There are three layers to configure.</w:t>
      </w:r>
    </w:p>
    <w:p w14:paraId="43C748CE" w14:textId="77777777" w:rsidR="00522DC1" w:rsidRDefault="00000000">
      <w:pPr>
        <w:pStyle w:val="heading30"/>
      </w:pPr>
      <w:r>
        <w:t>Layer A — Shadow AI Discovery via Cloud App Catalog</w:t>
      </w:r>
    </w:p>
    <w:p w14:paraId="704B9BDC" w14:textId="77777777" w:rsidR="00522DC1" w:rsidRDefault="71B43AB2">
      <w:pPr>
        <w:spacing w:after="120"/>
      </w:pPr>
      <w:r w:rsidRPr="71B43AB2">
        <w:rPr>
          <w:color w:val="000000"/>
        </w:rPr>
        <w:t>Defender for Cloud Apps has a built-in catalog covering thousands of AI tools and services. Once Global Secure Access is routing your internet traffic (Phase 4), it automatically surfaces which AI apps your users are accessing — no log upload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6B62FD98"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00DA7A1" w14:textId="77777777" w:rsidR="00522DC1" w:rsidRDefault="71B43AB2">
            <w:pPr>
              <w:spacing w:after="60"/>
            </w:pPr>
            <w:r w:rsidRPr="71B43AB2">
              <w:rPr>
                <w:b/>
                <w:color w:val="1D4ED8"/>
                <w:sz w:val="20"/>
                <w:szCs w:val="20"/>
              </w:rPr>
              <w:t>ℹ  Shadow AI detection via Global Secure Access requires Agent 365 for agent traffic</w:t>
            </w:r>
          </w:p>
          <w:p w14:paraId="743B9BCA" w14:textId="77777777" w:rsidR="00522DC1" w:rsidRDefault="71B43AB2">
            <w:r w:rsidRPr="71B43AB2">
              <w:rPr>
                <w:color w:val="1E40AF"/>
                <w:sz w:val="20"/>
                <w:szCs w:val="20"/>
              </w:rPr>
              <w:t>The GSA client and the shadow AI detection capability for agent network traffic requires an Agent 365 licence. Shadow AI discovery for user traffic (not agent traffic) via Defender for Cloud Apps App Discovery can be configured using existing E5 capabilities and firewall/proxy log upload without GSA.</w:t>
            </w:r>
          </w:p>
        </w:tc>
      </w:tr>
    </w:tbl>
    <w:p w14:paraId="656FFF88" w14:textId="77777777" w:rsidR="00522DC1" w:rsidRDefault="00000000">
      <w:pPr>
        <w:spacing w:after="120"/>
      </w:pPr>
      <w:r>
        <w:rPr>
          <w:color w:val="000000"/>
        </w:rPr>
        <w:t>Defender portal → Cloud Apps → Cloud App Discovery → Apps → filter by Category: Generative AI</w:t>
      </w:r>
    </w:p>
    <w:p w14:paraId="17BD7F9F" w14:textId="77777777" w:rsidR="00522DC1" w:rsidRDefault="00000000">
      <w:pPr>
        <w:spacing w:after="120"/>
      </w:pPr>
      <w:r>
        <w:rPr>
          <w:color w:val="000000"/>
        </w:rPr>
        <w:t>For each app discovered, assign a governance tag:</w:t>
      </w:r>
    </w:p>
    <w:p w14:paraId="46C43362" w14:textId="77777777" w:rsidR="00522DC1" w:rsidRDefault="00000000">
      <w:pPr>
        <w:pStyle w:val="ListParagraph"/>
        <w:numPr>
          <w:ilvl w:val="0"/>
          <w:numId w:val="3"/>
        </w:numPr>
        <w:spacing w:after="80"/>
      </w:pPr>
      <w:r>
        <w:rPr>
          <w:color w:val="000000"/>
        </w:rPr>
        <w:t>Sanctioned — approved apps DWP has reviewed and permits</w:t>
      </w:r>
    </w:p>
    <w:p w14:paraId="1CFD492A" w14:textId="77777777" w:rsidR="00522DC1" w:rsidRDefault="71B43AB2">
      <w:pPr>
        <w:pStyle w:val="ListParagraph"/>
        <w:numPr>
          <w:ilvl w:val="0"/>
          <w:numId w:val="3"/>
        </w:numPr>
        <w:spacing w:after="80"/>
      </w:pPr>
      <w:r w:rsidRPr="71B43AB2">
        <w:rPr>
          <w:color w:val="000000"/>
        </w:rPr>
        <w:t>Unsanctioned — apps you want blocked. Defender pushes the block to the GSA network layer automatically — no firewall rule required</w:t>
      </w:r>
    </w:p>
    <w:p w14:paraId="2686DA04" w14:textId="77777777" w:rsidR="00522DC1" w:rsidRDefault="00000000">
      <w:pPr>
        <w:pStyle w:val="ListParagraph"/>
        <w:numPr>
          <w:ilvl w:val="0"/>
          <w:numId w:val="3"/>
        </w:numPr>
        <w:spacing w:after="80"/>
      </w:pPr>
      <w:r>
        <w:rPr>
          <w:color w:val="000000"/>
        </w:rPr>
        <w:t>Monitored — apps under review; access is logged but not blocked</w:t>
      </w:r>
    </w:p>
    <w:p w14:paraId="21378651" w14:textId="77777777" w:rsidR="00522DC1" w:rsidRDefault="00000000">
      <w:pPr>
        <w:spacing w:after="120"/>
      </w:pPr>
      <w:r>
        <w:rPr>
          <w:color w:val="000000"/>
        </w:rPr>
        <w:t>Each app in the catalog has a Microsoft-assigned risk score (1–10) based on privacy policy, data handling, security controls, and regulatory compliance. Use this to prioritise your review — anything below 5 that is accessing corporate data needs immediate attention.</w:t>
      </w:r>
    </w:p>
    <w:p w14:paraId="2C166CE2" w14:textId="77777777" w:rsidR="00522DC1" w:rsidRDefault="00000000">
      <w:pPr>
        <w:pStyle w:val="heading30"/>
      </w:pPr>
      <w:r>
        <w:t>Layer B — OAuth App Governance</w:t>
      </w:r>
    </w:p>
    <w:p w14:paraId="19AB2D19" w14:textId="77777777" w:rsidR="00522DC1" w:rsidRDefault="71B43AB2">
      <w:pPr>
        <w:spacing w:after="120"/>
      </w:pPr>
      <w:r w:rsidRPr="71B43AB2">
        <w:rPr>
          <w:color w:val="000000"/>
        </w:rPr>
        <w:t>When Copilot Studio agents connect to SaaS via MCP-backed connectors, they acquire OAuth tokens registered in your Entra tenant. App Governance in Defender for Cloud Apps surfaces all of them.</w:t>
      </w:r>
    </w:p>
    <w:p w14:paraId="4F4987CC" w14:textId="77777777" w:rsidR="00522DC1" w:rsidRDefault="00000000">
      <w:pPr>
        <w:spacing w:after="120"/>
      </w:pPr>
      <w:r>
        <w:rPr>
          <w:color w:val="000000"/>
        </w:rPr>
        <w:t>Defender portal → Cloud Apps → App governance</w:t>
      </w:r>
    </w:p>
    <w:p w14:paraId="2D235747" w14:textId="77777777" w:rsidR="00522DC1" w:rsidRDefault="71B43AB2">
      <w:pPr>
        <w:spacing w:after="120"/>
      </w:pPr>
      <w:r w:rsidRPr="71B43AB2">
        <w:rPr>
          <w:color w:val="000000"/>
        </w:rPr>
        <w:t>Look for and act on the following immediately:</w:t>
      </w:r>
    </w:p>
    <w:p w14:paraId="7C41F070" w14:textId="77777777" w:rsidR="00522DC1" w:rsidRDefault="71B43AB2">
      <w:pPr>
        <w:pStyle w:val="ListParagraph"/>
        <w:numPr>
          <w:ilvl w:val="0"/>
          <w:numId w:val="3"/>
        </w:numPr>
        <w:spacing w:after="80"/>
      </w:pPr>
      <w:r w:rsidRPr="71B43AB2">
        <w:rPr>
          <w:color w:val="000000"/>
        </w:rPr>
        <w:lastRenderedPageBreak/>
        <w:t>Apps consented to by non-admin users with broad Graph scopes — Mail.Read, Files.ReadWrite.All, Directory.Read.All. These represent your maker credentials blast radius — every agent using these scopes can read or write across the scope of that user's permissions</w:t>
      </w:r>
    </w:p>
    <w:p w14:paraId="2DA1767D" w14:textId="77777777" w:rsidR="00522DC1" w:rsidRDefault="00000000">
      <w:pPr>
        <w:pStyle w:val="ListParagraph"/>
        <w:numPr>
          <w:ilvl w:val="0"/>
          <w:numId w:val="3"/>
        </w:numPr>
        <w:spacing w:after="80"/>
      </w:pPr>
      <w:r>
        <w:rPr>
          <w:color w:val="000000"/>
        </w:rPr>
        <w:t>Apps showing a sudden spike in API call volume — this is the signature of an agent running autonomously against a data source, potentially exfiltrating data or running a loop</w:t>
      </w:r>
    </w:p>
    <w:p w14:paraId="4E3FB671" w14:textId="77777777" w:rsidR="00522DC1" w:rsidRDefault="00000000">
      <w:pPr>
        <w:pStyle w:val="ListParagraph"/>
        <w:numPr>
          <w:ilvl w:val="0"/>
          <w:numId w:val="3"/>
        </w:numPr>
        <w:spacing w:after="80"/>
      </w:pPr>
      <w:r>
        <w:rPr>
          <w:color w:val="000000"/>
        </w:rPr>
        <w:t>Apps consented to by users who have since left the organisation — these are orphaned OAuth tokens with no accountable owner</w:t>
      </w:r>
    </w:p>
    <w:p w14:paraId="71924542" w14:textId="77777777" w:rsidR="00522DC1" w:rsidRDefault="00000000">
      <w:pPr>
        <w:spacing w:after="120"/>
      </w:pPr>
      <w:r>
        <w:rPr>
          <w:color w:val="000000"/>
        </w:rPr>
        <w:t>Create App Governance policies to automate detection:</w:t>
      </w:r>
    </w:p>
    <w:p w14:paraId="51A81ADB" w14:textId="77777777" w:rsidR="00522DC1" w:rsidRDefault="00000000">
      <w:pPr>
        <w:spacing w:after="120"/>
      </w:pPr>
      <w:r>
        <w:rPr>
          <w:color w:val="000000"/>
        </w:rPr>
        <w:t>Defender portal → Cloud Apps → App governance → Policies → New policy:</w:t>
      </w:r>
    </w:p>
    <w:p w14:paraId="49D3495C" w14:textId="77777777" w:rsidR="00522DC1" w:rsidRDefault="00000000">
      <w:pPr>
        <w:pStyle w:val="ListParagraph"/>
        <w:numPr>
          <w:ilvl w:val="0"/>
          <w:numId w:val="3"/>
        </w:numPr>
        <w:spacing w:after="80"/>
      </w:pPr>
      <w:r>
        <w:rPr>
          <w:color w:val="000000"/>
        </w:rPr>
        <w:t>Alert when any app requests application (not delegated) Graph permissions — these have no per-user scope boundary and represent the broadest possible access</w:t>
      </w:r>
    </w:p>
    <w:p w14:paraId="4F1CDD1B" w14:textId="77777777" w:rsidR="00522DC1" w:rsidRDefault="00000000">
      <w:pPr>
        <w:pStyle w:val="ListParagraph"/>
        <w:numPr>
          <w:ilvl w:val="0"/>
          <w:numId w:val="3"/>
        </w:numPr>
        <w:spacing w:after="80"/>
      </w:pPr>
      <w:r>
        <w:rPr>
          <w:color w:val="000000"/>
        </w:rPr>
        <w:t>Alert when an app's API call volume increases by more than 300% in a 24-hour window</w:t>
      </w:r>
    </w:p>
    <w:p w14:paraId="129E34FA" w14:textId="77777777" w:rsidR="00522DC1" w:rsidRDefault="00000000">
      <w:pPr>
        <w:pStyle w:val="ListParagraph"/>
        <w:numPr>
          <w:ilvl w:val="0"/>
          <w:numId w:val="3"/>
        </w:numPr>
        <w:spacing w:after="80"/>
      </w:pPr>
      <w:r>
        <w:rPr>
          <w:color w:val="000000"/>
        </w:rPr>
        <w:t>Auto-disable apps that exceed a permission severity threshold and have no assigned owner</w:t>
      </w:r>
    </w:p>
    <w:p w14:paraId="69C9C756" w14:textId="77777777" w:rsidR="00522DC1" w:rsidRDefault="00000000">
      <w:pPr>
        <w:pStyle w:val="heading30"/>
      </w:pPr>
      <w:r>
        <w:t>Layer C — MCP Server Monitoring</w:t>
      </w:r>
    </w:p>
    <w:p w14:paraId="20395CED" w14:textId="77777777" w:rsidR="00522DC1" w:rsidRDefault="00000000">
      <w:pPr>
        <w:spacing w:after="120"/>
      </w:pPr>
      <w:r>
        <w:rPr>
          <w:color w:val="000000"/>
        </w:rPr>
        <w:t>SaaS-hosted MCP servers — GitHub MCP, Jira MCP, Salesforce MCP — appear in the Cloud App Catalog when agents access them over the network via GSA. You can apply the same sanctioned/unsanctioned governance to MCP server endpoints as to any other cloud app.</w:t>
      </w:r>
    </w:p>
    <w:p w14:paraId="59B59AEA" w14:textId="77777777" w:rsidR="00522DC1" w:rsidRDefault="00000000">
      <w:pPr>
        <w:spacing w:after="120"/>
      </w:pPr>
      <w:r>
        <w:rPr>
          <w:color w:val="000000"/>
        </w:rPr>
        <w:t>For MCP servers that agents connect to directly (not via the Microsoft Agent 365 tooling gateway), there is currently no cryptographic binding standard in the MCP specification. This means an agent cannot independently verify it is talking to the real MCP server rather than an impersonation. Your detection controls are:</w:t>
      </w:r>
    </w:p>
    <w:p w14:paraId="38AA278C" w14:textId="77777777" w:rsidR="00522DC1" w:rsidRDefault="00000000">
      <w:pPr>
        <w:pStyle w:val="ListParagraph"/>
        <w:numPr>
          <w:ilvl w:val="0"/>
          <w:numId w:val="3"/>
        </w:numPr>
        <w:spacing w:after="80"/>
      </w:pPr>
      <w:r>
        <w:rPr>
          <w:color w:val="000000"/>
        </w:rPr>
        <w:t>Defender for Cloud Apps network traffic analysis — anomalous new MCP endpoints flagged via Cloud Discovery</w:t>
      </w:r>
    </w:p>
    <w:p w14:paraId="3707A4BE" w14:textId="77777777" w:rsidR="00522DC1" w:rsidRDefault="00000000">
      <w:pPr>
        <w:pStyle w:val="ListParagraph"/>
        <w:numPr>
          <w:ilvl w:val="0"/>
          <w:numId w:val="3"/>
        </w:numPr>
        <w:spacing w:after="80"/>
      </w:pPr>
      <w:r>
        <w:rPr>
          <w:color w:val="000000"/>
        </w:rPr>
        <w:t>CloudAppEvents — unusual tool invocation patterns sourced from MCP connections</w:t>
      </w:r>
    </w:p>
    <w:p w14:paraId="60F7BC48" w14:textId="77777777" w:rsidR="00522DC1" w:rsidRDefault="00000000">
      <w:pPr>
        <w:pStyle w:val="ListParagraph"/>
        <w:numPr>
          <w:ilvl w:val="0"/>
          <w:numId w:val="3"/>
        </w:numPr>
        <w:spacing w:after="80"/>
      </w:pPr>
      <w:r>
        <w:rPr>
          <w:color w:val="000000"/>
        </w:rPr>
        <w:t>Entra Internet Access threat intelligence filtering — blocks known malicious MCP-like endpoints before the agent connects</w:t>
      </w:r>
    </w:p>
    <w:p w14:paraId="34CE0A41"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8B8FD93"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C72BEF3" w14:textId="77777777" w:rsidR="00522DC1" w:rsidRDefault="71B43AB2">
            <w:pPr>
              <w:spacing w:after="60"/>
            </w:pPr>
            <w:r w:rsidRPr="71B43AB2">
              <w:rPr>
                <w:b/>
                <w:color w:val="1D4ED8"/>
                <w:sz w:val="20"/>
                <w:szCs w:val="20"/>
              </w:rPr>
              <w:t>ℹ  Sentinel MCP Entity Analyzer — GA April 2026</w:t>
            </w:r>
          </w:p>
          <w:p w14:paraId="1F56D24B" w14:textId="77777777" w:rsidR="00522DC1" w:rsidRDefault="71B43AB2">
            <w:r w:rsidRPr="71B43AB2">
              <w:rPr>
                <w:color w:val="1E40AF"/>
                <w:sz w:val="20"/>
                <w:szCs w:val="20"/>
              </w:rPr>
              <w:t>Install via Sentinel Content Hub → search 'MCP Entity Analyzer'. Enables analysts to query MCP entity relationships in natural language within Sentinel investigations — useful when triaging incidents involving agents that used MCP tools. No additional licence required.</w:t>
            </w:r>
          </w:p>
        </w:tc>
      </w:tr>
    </w:tbl>
    <w:p w14:paraId="62EBF3C5" w14:textId="77777777" w:rsidR="00522DC1" w:rsidRDefault="00522DC1">
      <w:pPr>
        <w:spacing w:after="80"/>
      </w:pPr>
    </w:p>
    <w:p w14:paraId="6D98A12B"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BEFDFD9" w14:textId="77777777" w:rsidTr="71B43AB2">
        <w:tc>
          <w:tcPr>
            <w:tcW w:w="9360" w:type="dxa"/>
            <w:tcBorders>
              <w:top w:val="single" w:sz="1" w:space="0" w:color="7C3AED"/>
              <w:left w:val="single" w:sz="12" w:space="0" w:color="7C3AED"/>
              <w:bottom w:val="single" w:sz="1" w:space="0" w:color="7C3AED"/>
              <w:right w:val="single" w:sz="1" w:space="0" w:color="7C3AED"/>
            </w:tcBorders>
            <w:shd w:val="clear" w:color="auto" w:fill="F8FAFC"/>
            <w:tcMar>
              <w:top w:w="120" w:type="dxa"/>
              <w:left w:w="240" w:type="dxa"/>
              <w:bottom w:w="120" w:type="dxa"/>
              <w:right w:w="240" w:type="dxa"/>
            </w:tcMar>
          </w:tcPr>
          <w:p w14:paraId="6D755844" w14:textId="77777777" w:rsidR="00522DC1" w:rsidRDefault="71B43AB2" w:rsidP="71B43AB2">
            <w:pPr>
              <w:spacing w:after="60"/>
              <w:rPr>
                <w:b/>
                <w:color w:val="0F172A"/>
                <w:sz w:val="32"/>
                <w:szCs w:val="32"/>
              </w:rPr>
            </w:pPr>
            <w:r w:rsidRPr="71B43AB2">
              <w:rPr>
                <w:b/>
                <w:caps/>
                <w:color w:val="7C3AED"/>
                <w:sz w:val="32"/>
                <w:szCs w:val="32"/>
              </w:rPr>
              <w:lastRenderedPageBreak/>
              <w:t xml:space="preserve">PHASE 02  </w:t>
            </w:r>
            <w:r w:rsidRPr="71B43AB2">
              <w:rPr>
                <w:b/>
                <w:color w:val="0F172A"/>
                <w:sz w:val="32"/>
                <w:szCs w:val="32"/>
              </w:rPr>
              <w:t>Identity &amp; Governance</w:t>
            </w:r>
          </w:p>
          <w:p w14:paraId="6E458AC0" w14:textId="77777777" w:rsidR="00522DC1" w:rsidRDefault="71B43AB2">
            <w:r w:rsidRPr="71B43AB2">
              <w:rPr>
                <w:i/>
                <w:color w:val="475569"/>
                <w:sz w:val="20"/>
                <w:szCs w:val="20"/>
              </w:rPr>
              <w:t>Control who can build agents and establish verified identities for those that matter.</w:t>
            </w:r>
          </w:p>
        </w:tc>
      </w:tr>
    </w:tbl>
    <w:p w14:paraId="2946DB82" w14:textId="77777777" w:rsidR="00522DC1" w:rsidRDefault="00522DC1">
      <w:pPr>
        <w:spacing w:after="80"/>
      </w:pPr>
    </w:p>
    <w:p w14:paraId="47EBD2D1" w14:textId="77777777" w:rsidR="00522DC1" w:rsidRDefault="71B43AB2">
      <w:pPr>
        <w:spacing w:after="120"/>
      </w:pPr>
      <w:r w:rsidRPr="71B43AB2">
        <w:rPr>
          <w:color w:val="000000"/>
        </w:rPr>
        <w:t>Phase 2 has two parallel tracks. Part A covers maker governance — the controls that apply to your existing Classic agents today. Part B covers agent identity — your Modern agents already have Entra Agent IDs, so the immediate priority is applying CA policies and Access Packages to them now, then extending Modern identity to remaining high-risk Classic agents.</w:t>
      </w:r>
    </w:p>
    <w:p w14:paraId="58D4C840" w14:textId="77777777" w:rsidR="00522DC1" w:rsidRDefault="00000000">
      <w:pPr>
        <w:pStyle w:val="heading20"/>
      </w:pPr>
      <w:r>
        <w:t>Part A — Maker Governance (applies to Classic agents now)</w:t>
      </w:r>
    </w:p>
    <w:p w14:paraId="76654E4C" w14:textId="77777777" w:rsidR="00522DC1" w:rsidRDefault="00000000">
      <w:pPr>
        <w:pStyle w:val="heading30"/>
      </w:pPr>
      <w:r>
        <w:t>Enable Managed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0C524D8"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70473C0D" w14:textId="77777777" w:rsidR="00522DC1" w:rsidRDefault="71B43AB2">
            <w:pPr>
              <w:spacing w:after="60"/>
            </w:pPr>
            <w:r w:rsidRPr="71B43AB2">
              <w:rPr>
                <w:b/>
                <w:color w:val="1D4ED8"/>
                <w:sz w:val="20"/>
                <w:szCs w:val="20"/>
              </w:rPr>
              <w:t>ℹ  Prerequisite</w:t>
            </w:r>
          </w:p>
          <w:p w14:paraId="2A2D009D" w14:textId="77777777" w:rsidR="00522DC1" w:rsidRDefault="71B43AB2">
            <w:r w:rsidRPr="71B43AB2">
              <w:rPr>
                <w:color w:val="1E40AF"/>
                <w:sz w:val="20"/>
                <w:szCs w:val="20"/>
              </w:rPr>
              <w:t>Managed Environments must be enabled before sharing limits and DLP policies will take effect. Without it, none of the governance controls below apply.</w:t>
            </w:r>
          </w:p>
        </w:tc>
      </w:tr>
    </w:tbl>
    <w:p w14:paraId="5997CC1D" w14:textId="77777777" w:rsidR="00522DC1" w:rsidRDefault="00522DC1">
      <w:pPr>
        <w:spacing w:after="80"/>
      </w:pPr>
    </w:p>
    <w:p w14:paraId="7EAFE28E" w14:textId="77777777" w:rsidR="00522DC1" w:rsidRDefault="71B43AB2">
      <w:pPr>
        <w:spacing w:after="120"/>
      </w:pPr>
      <w:r w:rsidRPr="71B43AB2">
        <w:rPr>
          <w:color w:val="000000"/>
        </w:rPr>
        <w:t>Power Platform Admin Center → Environments → select each production environment → Enable Managed Environments. Do this for every environment where agents are published. DWP likely has multiple Power Platform environments — prioritise production first.</w:t>
      </w:r>
    </w:p>
    <w:p w14:paraId="4331C0DC" w14:textId="77777777" w:rsidR="00522DC1" w:rsidRDefault="00000000">
      <w:pPr>
        <w:pStyle w:val="heading30"/>
      </w:pPr>
      <w:r>
        <w:t>Enforce End-User Authentication Across All Environments</w:t>
      </w:r>
    </w:p>
    <w:p w14:paraId="1816F071" w14:textId="77777777" w:rsidR="00522DC1" w:rsidRDefault="71B43AB2">
      <w:pPr>
        <w:spacing w:after="120"/>
      </w:pPr>
      <w:r w:rsidRPr="71B43AB2">
        <w:rPr>
          <w:color w:val="000000"/>
        </w:rPr>
        <w:t>This is the single highest-impact control available for Classic agents without any additional licensing. It forces every agent interaction to authenticate the end user, which directly breaks the no-auth and maker credentials risk patterns.</w:t>
      </w:r>
    </w:p>
    <w:p w14:paraId="19B950C1" w14:textId="77777777" w:rsidR="00522DC1" w:rsidRDefault="00000000">
      <w:pPr>
        <w:spacing w:after="120"/>
      </w:pPr>
      <w:r>
        <w:rPr>
          <w:color w:val="000000"/>
        </w:rPr>
        <w:t>Power Platform Admin Center → Settings → Copilot Studio → Require end-user authentication → On</w:t>
      </w:r>
    </w:p>
    <w:p w14:paraId="29D9F5BE" w14:textId="77777777" w:rsidR="00522DC1" w:rsidRDefault="00000000">
      <w:pPr>
        <w:spacing w:after="120"/>
      </w:pPr>
      <w:r>
        <w:rPr>
          <w:color w:val="000000"/>
        </w:rPr>
        <w:t>Agents that are currently configured with no authentication will require users to sign in from this point forward. Communicate this change to makers in advance — it will affect running agents.</w:t>
      </w:r>
    </w:p>
    <w:p w14:paraId="45C8F924" w14:textId="77777777" w:rsidR="00522DC1" w:rsidRDefault="00000000">
      <w:pPr>
        <w:pStyle w:val="heading30"/>
      </w:pPr>
      <w:r>
        <w:t>Sharing Limits</w:t>
      </w:r>
    </w:p>
    <w:p w14:paraId="08EA38B0" w14:textId="77777777" w:rsidR="00522DC1" w:rsidRDefault="00000000">
      <w:pPr>
        <w:spacing w:after="120"/>
      </w:pPr>
      <w:r>
        <w:rPr>
          <w:color w:val="000000"/>
        </w:rPr>
        <w:t>Power Platform Admin Center → Managed Environments → Sharing limits:</w:t>
      </w:r>
    </w:p>
    <w:p w14:paraId="78318E1D" w14:textId="77777777" w:rsidR="00522DC1" w:rsidRDefault="00000000">
      <w:pPr>
        <w:pStyle w:val="ListParagraph"/>
        <w:numPr>
          <w:ilvl w:val="0"/>
          <w:numId w:val="3"/>
        </w:numPr>
        <w:spacing w:after="80"/>
      </w:pPr>
      <w:r>
        <w:rPr>
          <w:color w:val="000000"/>
        </w:rPr>
        <w:t>Set a maximum number of users an agent can be shared with (we recommend starting at 50)</w:t>
      </w:r>
    </w:p>
    <w:p w14:paraId="16A35DAA" w14:textId="77777777" w:rsidR="00522DC1" w:rsidRDefault="00000000">
      <w:pPr>
        <w:pStyle w:val="ListParagraph"/>
        <w:numPr>
          <w:ilvl w:val="0"/>
          <w:numId w:val="3"/>
        </w:numPr>
        <w:spacing w:after="80"/>
      </w:pPr>
      <w:r>
        <w:rPr>
          <w:color w:val="000000"/>
        </w:rPr>
        <w:t>Disable Everyone in the organisation as a sharing target</w:t>
      </w:r>
    </w:p>
    <w:p w14:paraId="53F4B4EC" w14:textId="77777777" w:rsidR="00522DC1" w:rsidRDefault="00000000">
      <w:pPr>
        <w:pStyle w:val="ListParagraph"/>
        <w:numPr>
          <w:ilvl w:val="0"/>
          <w:numId w:val="3"/>
        </w:numPr>
        <w:spacing w:after="80"/>
      </w:pPr>
      <w:r>
        <w:rPr>
          <w:color w:val="000000"/>
        </w:rPr>
        <w:t>Require sharing to named security groups only for anything beyond a team</w:t>
      </w:r>
    </w:p>
    <w:p w14:paraId="54F67E7B" w14:textId="77777777" w:rsidR="00522DC1" w:rsidRDefault="00000000">
      <w:pPr>
        <w:spacing w:after="120"/>
      </w:pPr>
      <w:r>
        <w:rPr>
          <w:color w:val="000000"/>
        </w:rPr>
        <w:t>This directly bounds the blast radius of any misconfigured agent. An agent running with maker credentials can only affect as many users as it is shared with.</w:t>
      </w:r>
    </w:p>
    <w:p w14:paraId="2C0E6D0F" w14:textId="77777777" w:rsidR="00522DC1" w:rsidRDefault="00000000">
      <w:pPr>
        <w:pStyle w:val="heading30"/>
      </w:pPr>
      <w:r>
        <w:t>Define the Agent Ownership Model</w:t>
      </w:r>
    </w:p>
    <w:p w14:paraId="3E2DF9DD" w14:textId="77777777" w:rsidR="00522DC1" w:rsidRDefault="71B43AB2">
      <w:pPr>
        <w:spacing w:after="120"/>
      </w:pPr>
      <w:r w:rsidRPr="71B43AB2">
        <w:rPr>
          <w:color w:val="000000"/>
        </w:rPr>
        <w:t>Establish three accountability roles and communicate them to all Copilot Studio makers before proceeding with any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4960"/>
      </w:tblGrid>
      <w:tr w:rsidR="00522DC1" w14:paraId="5F2AF0F6" w14:textId="77777777">
        <w:trPr>
          <w:tblHeader/>
        </w:trPr>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810568A" w14:textId="77777777" w:rsidR="00522DC1" w:rsidRDefault="00000000">
            <w:r>
              <w:rPr>
                <w:b/>
                <w:bCs/>
                <w:color w:val="FFFFFF"/>
                <w:sz w:val="18"/>
                <w:szCs w:val="18"/>
              </w:rPr>
              <w:t>Role</w:t>
            </w:r>
          </w:p>
        </w:tc>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19083A" w14:textId="77777777" w:rsidR="00522DC1" w:rsidRDefault="00000000">
            <w:r>
              <w:rPr>
                <w:b/>
                <w:bCs/>
                <w:color w:val="FFFFFF"/>
                <w:sz w:val="18"/>
                <w:szCs w:val="18"/>
              </w:rPr>
              <w:t>Who</w:t>
            </w:r>
          </w:p>
        </w:tc>
        <w:tc>
          <w:tcPr>
            <w:tcW w:w="4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719A626" w14:textId="77777777" w:rsidR="00522DC1" w:rsidRDefault="00000000">
            <w:r>
              <w:rPr>
                <w:b/>
                <w:bCs/>
                <w:color w:val="FFFFFF"/>
                <w:sz w:val="18"/>
                <w:szCs w:val="18"/>
              </w:rPr>
              <w:t>Responsibility</w:t>
            </w:r>
          </w:p>
        </w:tc>
      </w:tr>
      <w:tr w:rsidR="00522DC1" w14:paraId="6F3AD3D5"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30147" w14:textId="77777777" w:rsidR="00522DC1" w:rsidRDefault="00000000">
            <w:r>
              <w:rPr>
                <w:color w:val="1E293B"/>
                <w:sz w:val="18"/>
                <w:szCs w:val="18"/>
              </w:rPr>
              <w:t>Owner (technical)</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EDD82E" w14:textId="77777777" w:rsidR="00522DC1" w:rsidRDefault="00000000">
            <w:r>
              <w:rPr>
                <w:color w:val="1E293B"/>
                <w:sz w:val="18"/>
                <w:szCs w:val="18"/>
              </w:rPr>
              <w:t>The maker who built the agent</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CE011" w14:textId="77777777" w:rsidR="00522DC1" w:rsidRDefault="00000000">
            <w:r>
              <w:rPr>
                <w:color w:val="1E293B"/>
                <w:sz w:val="18"/>
                <w:szCs w:val="18"/>
              </w:rPr>
              <w:t>Connector configuration, authentication settings, technical changes</w:t>
            </w:r>
          </w:p>
        </w:tc>
      </w:tr>
      <w:tr w:rsidR="00522DC1" w14:paraId="522E572C" w14:textId="77777777">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8760F4" w14:textId="77777777" w:rsidR="00522DC1" w:rsidRDefault="00000000">
            <w:r>
              <w:rPr>
                <w:color w:val="1E293B"/>
                <w:sz w:val="18"/>
                <w:szCs w:val="18"/>
              </w:rPr>
              <w:lastRenderedPageBreak/>
              <w:t>Sponsor (business)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FED460" w14:textId="77777777" w:rsidR="00522DC1" w:rsidRDefault="00000000">
            <w:r>
              <w:rPr>
                <w:color w:val="1E293B"/>
                <w:sz w:val="18"/>
                <w:szCs w:val="18"/>
              </w:rPr>
              <w:t>A manager or team lead</w:t>
            </w:r>
          </w:p>
        </w:tc>
        <w:tc>
          <w:tcPr>
            <w:tcW w:w="4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934AE47" w14:textId="77777777" w:rsidR="00522DC1" w:rsidRDefault="00000000">
            <w:r>
              <w:rPr>
                <w:color w:val="1E293B"/>
                <w:sz w:val="18"/>
                <w:szCs w:val="18"/>
              </w:rPr>
              <w:t>Approves the agent's existence, notified of lifecycle changes, accountable if it becomes ownerless</w:t>
            </w:r>
          </w:p>
        </w:tc>
      </w:tr>
      <w:tr w:rsidR="00522DC1" w14:paraId="77406139"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E0B988" w14:textId="77777777" w:rsidR="00522DC1" w:rsidRDefault="00000000">
            <w:r>
              <w:rPr>
                <w:color w:val="1E293B"/>
                <w:sz w:val="18"/>
                <w:szCs w:val="18"/>
              </w:rPr>
              <w:t>Agent approver (IT)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54EA6" w14:textId="77777777" w:rsidR="00522DC1" w:rsidRDefault="00000000">
            <w:r>
              <w:rPr>
                <w:color w:val="1E293B"/>
                <w:sz w:val="18"/>
                <w:szCs w:val="18"/>
              </w:rPr>
              <w:t>IT or Copilot admin</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B7AC6D" w14:textId="77777777" w:rsidR="00522DC1" w:rsidRDefault="00000000">
            <w:r>
              <w:rPr>
                <w:color w:val="1E293B"/>
                <w:sz w:val="18"/>
                <w:szCs w:val="18"/>
              </w:rPr>
              <w:t>Required approval before any agent is shared beyond a team or published org-wide</w:t>
            </w:r>
          </w:p>
        </w:tc>
      </w:tr>
    </w:tbl>
    <w:p w14:paraId="110FFD37" w14:textId="77777777" w:rsidR="00522DC1" w:rsidRDefault="00522DC1">
      <w:pPr>
        <w:spacing w:after="80"/>
      </w:pPr>
    </w:p>
    <w:p w14:paraId="3FDED415" w14:textId="77777777" w:rsidR="00522DC1" w:rsidRDefault="71B43AB2">
      <w:pPr>
        <w:pStyle w:val="heading30"/>
      </w:pPr>
      <w:r w:rsidRPr="71B43AB2">
        <w:t>Identify Ownerless Agents</w:t>
      </w:r>
    </w:p>
    <w:p w14:paraId="65A7DFF0" w14:textId="77777777" w:rsidR="00522DC1" w:rsidRDefault="00000000">
      <w:pPr>
        <w:spacing w:after="120"/>
      </w:pPr>
      <w:r>
        <w:rPr>
          <w:color w:val="000000"/>
        </w:rPr>
        <w:t>Run this query to find agents whose creator has left the organisation. Cross-reference CreatorAccountUpn against your current employee directory. Each result is an agent running with permissions that belong to a user who no longer works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0415445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3B683F4" w14:textId="77777777" w:rsidR="00522DC1" w:rsidRDefault="00000000">
            <w:r>
              <w:rPr>
                <w:rFonts w:ascii="Courier New" w:eastAsia="Courier New" w:hAnsi="Courier New" w:cs="Courier New"/>
                <w:color w:val="9CDCFE"/>
                <w:sz w:val="18"/>
                <w:szCs w:val="18"/>
              </w:rPr>
              <w:t>AIAgentsInfo</w:t>
            </w:r>
          </w:p>
        </w:tc>
      </w:tr>
      <w:tr w:rsidR="00522DC1" w14:paraId="4A863C9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332A949" w14:textId="77777777" w:rsidR="00522DC1" w:rsidRDefault="00000000">
            <w:r>
              <w:rPr>
                <w:rFonts w:ascii="Courier New" w:eastAsia="Courier New" w:hAnsi="Courier New" w:cs="Courier New"/>
                <w:color w:val="9CDCFE"/>
                <w:sz w:val="18"/>
                <w:szCs w:val="18"/>
              </w:rPr>
              <w:t>| summarize arg_max(Timestamp, *) by AIAgentId</w:t>
            </w:r>
          </w:p>
        </w:tc>
      </w:tr>
      <w:tr w:rsidR="00522DC1" w14:paraId="19899E0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51183D3" w14:textId="77777777" w:rsidR="00522DC1" w:rsidRDefault="00000000">
            <w:r>
              <w:rPr>
                <w:rFonts w:ascii="Courier New" w:eastAsia="Courier New" w:hAnsi="Courier New" w:cs="Courier New"/>
                <w:color w:val="9CDCFE"/>
                <w:sz w:val="18"/>
                <w:szCs w:val="18"/>
              </w:rPr>
              <w:t>| where AgentStatus == "Published"</w:t>
            </w:r>
          </w:p>
        </w:tc>
      </w:tr>
      <w:tr w:rsidR="00522DC1" w14:paraId="6D46D14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FD55ACB" w14:textId="77777777" w:rsidR="00522DC1" w:rsidRDefault="00000000">
            <w:r>
              <w:rPr>
                <w:rFonts w:ascii="Courier New" w:eastAsia="Courier New" w:hAnsi="Courier New" w:cs="Courier New"/>
                <w:color w:val="9CDCFE"/>
                <w:sz w:val="18"/>
                <w:szCs w:val="18"/>
              </w:rPr>
              <w:t>| where isempty(OwnerAccountUpns)</w:t>
            </w:r>
          </w:p>
        </w:tc>
      </w:tr>
      <w:tr w:rsidR="00522DC1" w14:paraId="77EF0C9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3172540" w14:textId="77777777" w:rsidR="00522DC1" w:rsidRDefault="00000000">
            <w:r>
              <w:rPr>
                <w:rFonts w:ascii="Courier New" w:eastAsia="Courier New" w:hAnsi="Courier New" w:cs="Courier New"/>
                <w:color w:val="9CDCFE"/>
                <w:sz w:val="18"/>
                <w:szCs w:val="18"/>
              </w:rPr>
              <w:t>| project AIAgentName, CreatorAccountUpn, AgentCreationTime, AgentSharingType, AIAgentId</w:t>
            </w:r>
          </w:p>
        </w:tc>
      </w:tr>
      <w:tr w:rsidR="00522DC1" w14:paraId="6AB0D28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8EEFF23" w14:textId="77777777" w:rsidR="00522DC1" w:rsidRDefault="00000000">
            <w:r>
              <w:rPr>
                <w:rFonts w:ascii="Courier New" w:eastAsia="Courier New" w:hAnsi="Courier New" w:cs="Courier New"/>
                <w:color w:val="9CDCFE"/>
                <w:sz w:val="18"/>
                <w:szCs w:val="18"/>
              </w:rPr>
              <w:t>| sort by AgentCreationTime asc</w:t>
            </w:r>
          </w:p>
        </w:tc>
      </w:tr>
    </w:tbl>
    <w:p w14:paraId="3BB24A5D" w14:textId="77777777" w:rsidR="00522DC1" w:rsidRDefault="00000000">
      <w:pPr>
        <w:pStyle w:val="heading30"/>
      </w:pPr>
      <w:r>
        <w:t>Power Platform DLP Policies</w:t>
      </w:r>
    </w:p>
    <w:p w14:paraId="1602344D" w14:textId="77777777" w:rsidR="00522DC1" w:rsidRDefault="71B43AB2">
      <w:pPr>
        <w:spacing w:after="120"/>
      </w:pPr>
      <w:r w:rsidRPr="71B43AB2">
        <w:rPr>
          <w:color w:val="000000"/>
        </w:rPr>
        <w:t>Power Platform DLP policies control which connectors agents can use. These are separate from Purview DLP policies and operate at the connector level.</w:t>
      </w:r>
    </w:p>
    <w:p w14:paraId="09DCBF82" w14:textId="77777777" w:rsidR="00522DC1" w:rsidRDefault="00000000">
      <w:pPr>
        <w:spacing w:after="120"/>
      </w:pPr>
      <w:r>
        <w:rPr>
          <w:color w:val="000000"/>
        </w:rPr>
        <w:t>Power Platform Admin Center → Data policies → New policy:</w:t>
      </w:r>
    </w:p>
    <w:p w14:paraId="06268111" w14:textId="77777777" w:rsidR="00522DC1" w:rsidRDefault="00000000">
      <w:pPr>
        <w:pStyle w:val="ListParagraph"/>
        <w:numPr>
          <w:ilvl w:val="0"/>
          <w:numId w:val="3"/>
        </w:numPr>
        <w:spacing w:after="80"/>
      </w:pPr>
      <w:r>
        <w:rPr>
          <w:color w:val="000000"/>
        </w:rPr>
        <w:t>Classify SharePoint, Exchange, Teams, Dynamics as Business — allowed but audited</w:t>
      </w:r>
    </w:p>
    <w:p w14:paraId="262E87E3" w14:textId="77777777" w:rsidR="00522DC1" w:rsidRDefault="00000000">
      <w:pPr>
        <w:pStyle w:val="ListParagraph"/>
        <w:numPr>
          <w:ilvl w:val="0"/>
          <w:numId w:val="3"/>
        </w:numPr>
        <w:spacing w:after="80"/>
      </w:pPr>
      <w:r>
        <w:rPr>
          <w:color w:val="000000"/>
        </w:rPr>
        <w:t>Classify HTTP Request and Custom Connectors as Non-business — blocked by default, permitted only with IT approval through an exception process</w:t>
      </w:r>
    </w:p>
    <w:p w14:paraId="06DAE473" w14:textId="77777777" w:rsidR="00522DC1" w:rsidRDefault="00000000">
      <w:pPr>
        <w:pStyle w:val="ListParagraph"/>
        <w:numPr>
          <w:ilvl w:val="0"/>
          <w:numId w:val="3"/>
        </w:numPr>
        <w:spacing w:after="80"/>
      </w:pPr>
      <w:r>
        <w:rPr>
          <w:color w:val="000000"/>
        </w:rPr>
        <w:t>Block all third-party AI model connectors (OpenAI, Anthropic APIs) in production environments</w:t>
      </w:r>
    </w:p>
    <w:p w14:paraId="559A7123" w14:textId="77777777" w:rsidR="00522DC1" w:rsidRDefault="00000000">
      <w:pPr>
        <w:spacing w:after="120"/>
      </w:pPr>
      <w:r>
        <w:rPr>
          <w:color w:val="000000"/>
        </w:rPr>
        <w:t>Apply this by environment rather than globally. A blanket block on all HTTP connectors will break existing agents — triage exceptions from the Phase 1 inventory before enforcing.</w:t>
      </w:r>
    </w:p>
    <w:p w14:paraId="40DECDA2" w14:textId="77777777" w:rsidR="00522DC1" w:rsidRDefault="00000000">
      <w:pPr>
        <w:pStyle w:val="heading20"/>
      </w:pPr>
      <w:r>
        <w:t>Part B — Modern Agent Identities (some already in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A029401" w14:textId="77777777" w:rsidTr="71B43AB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4ED5DEC7" w14:textId="77777777" w:rsidR="00522DC1" w:rsidRDefault="71B43AB2">
            <w:pPr>
              <w:spacing w:after="60"/>
            </w:pPr>
            <w:r w:rsidRPr="71B43AB2">
              <w:rPr>
                <w:b/>
                <w:color w:val="B45309"/>
                <w:sz w:val="20"/>
                <w:szCs w:val="20"/>
              </w:rPr>
              <w:t>ℹ  Creating Agent Identities is free — applying security controls to them requires Agent 365</w:t>
            </w:r>
          </w:p>
          <w:p w14:paraId="6F7EC2B1" w14:textId="77777777" w:rsidR="00522DC1" w:rsidRDefault="71B43AB2">
            <w:r w:rsidRPr="71B43AB2">
              <w:rPr>
                <w:color w:val="78350F"/>
                <w:sz w:val="20"/>
                <w:szCs w:val="20"/>
              </w:rPr>
              <w:t>Microsoft confirms: Agent Identity (creating Blueprints, registering agents) is included FREE with any Microsoft Cloud subscription — no Agent 365 required to provision agents. This explains how DWP's 162 Modern agents and 1 Blueprint were created without necessarily having Agent 365 licences.  What DOES require Agent 365 is applying security controls to those identities: • CA for Agents — Agent 365 + M365 E3 (E5 ✓ covers this) • ID Protection for Agents — Agent 365 + M365 E5 (E5 ✓) • Agent Identity Governance (Access Packages, lifecycle) — Agent 365 + Entra Suite or Identity Governance standalone • Automated governance, DSPM for agents, Agent Map, Detection and investigation — Agent 365  Bottom line: DWP can continue creating Modern agents today for free. Confirm Agent 365 status before applying CA policies, ID Protection, Access Packages, and governance controls to the 162 existing agents.</w:t>
            </w:r>
          </w:p>
        </w:tc>
      </w:tr>
    </w:tbl>
    <w:p w14:paraId="6B699379" w14:textId="77777777" w:rsidR="00522DC1" w:rsidRDefault="00522DC1">
      <w:pPr>
        <w:spacing w:after="80"/>
      </w:pPr>
    </w:p>
    <w:p w14:paraId="5BC1FD21" w14:textId="77777777" w:rsidR="00522DC1" w:rsidRDefault="00000000">
      <w:pPr>
        <w:pStyle w:val="heading20"/>
      </w:pPr>
      <w:r>
        <w:t>What Makes an Agent 'Modern' — Entra Agent ID</w:t>
      </w:r>
    </w:p>
    <w:p w14:paraId="6D8D7CFE" w14:textId="77777777" w:rsidR="00522DC1" w:rsidRDefault="00000000">
      <w:pPr>
        <w:spacing w:after="120"/>
      </w:pPr>
      <w:r>
        <w:rPr>
          <w:color w:val="000000"/>
        </w:rPr>
        <w:lastRenderedPageBreak/>
        <w:t>An agent is classified as Modern when it is provisioned with an Entra Agent ID — a managed identity registered in your Entra tenant with a Blueprint, Owner, and Sponsor. This is what separates the 162 Modern agents in your estate from the 900 Classic agents. Classic agents have no Entra identity of any kind and cannot be targeted by CA policies, ID Protection, or lifecycle governance. Entra Agent ID is the prerequisite for all identity security controls in this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1A646A2"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00D0A9F6" w14:textId="77777777" w:rsidR="00522DC1" w:rsidRDefault="71B43AB2">
            <w:pPr>
              <w:spacing w:after="60"/>
            </w:pPr>
            <w:r w:rsidRPr="71B43AB2">
              <w:rPr>
                <w:b/>
                <w:color w:val="1D4ED8"/>
                <w:sz w:val="20"/>
                <w:szCs w:val="20"/>
              </w:rPr>
              <w:t>ℹ  Creating Agent Identities is FREE — Agent 365 is needed to secure them</w:t>
            </w:r>
          </w:p>
          <w:p w14:paraId="47A6E5AB" w14:textId="77777777" w:rsidR="00522DC1" w:rsidRDefault="71B43AB2">
            <w:r w:rsidRPr="71B43AB2">
              <w:rPr>
                <w:color w:val="1E40AF"/>
                <w:sz w:val="20"/>
                <w:szCs w:val="20"/>
              </w:rPr>
              <w:t>Microsoft confirms: Agent Identity (creating Blueprints, registering agents in Entra) is included FREE with any Microsoft Cloud subscription. DWP's 162 Modern agents and 1 Blueprint were provisioned using this free capability. What requires Agent 365 is applying security controls to those identities: CA for Agents (Agent 365 + M365 E3; E5 ✓), ID Protection for Agents (Agent 365 + M365 E5 ✓), and Identity Governance such as Access Packages (Agent 365 + Entra Suite or IGA standalone). DWP can continue creating Modern agents today for free — but cannot govern them securely without Agent 365.</w:t>
            </w:r>
          </w:p>
        </w:tc>
      </w:tr>
    </w:tbl>
    <w:p w14:paraId="3FE9F23F" w14:textId="77777777" w:rsidR="00522DC1" w:rsidRDefault="00522DC1">
      <w:pPr>
        <w:spacing w:after="80"/>
      </w:pPr>
    </w:p>
    <w:p w14:paraId="1CA2E706" w14:textId="77777777" w:rsidR="00522DC1" w:rsidRDefault="00000000">
      <w:pPr>
        <w:pStyle w:val="heading30"/>
      </w:pPr>
      <w:r>
        <w:t>Enable Modern Agent Creation in Power Platform</w:t>
      </w:r>
    </w:p>
    <w:p w14:paraId="340E52E0" w14:textId="77777777" w:rsidR="00522DC1" w:rsidRDefault="00000000">
      <w:pPr>
        <w:spacing w:after="120"/>
      </w:pPr>
      <w:r>
        <w:rPr>
          <w:color w:val="000000"/>
        </w:rPr>
        <w:t>Power Platform Admin Center → Copilot → Settings → Entra Agent Identity for Copilot Studio → On</w:t>
      </w:r>
    </w:p>
    <w:p w14:paraId="4FF8E7F9" w14:textId="77777777" w:rsidR="00522DC1" w:rsidRDefault="71B43AB2">
      <w:pPr>
        <w:spacing w:after="120"/>
      </w:pPr>
      <w:r w:rsidRPr="71B43AB2">
        <w:rPr>
          <w:color w:val="000000"/>
        </w:rPr>
        <w:t>From this point forward, all new agents created in the configured environment will be provisioned as Modern agents with an Entra Agent ID automatically. Existing Classic agents are not affected and must be migrated manually. Agent 365 licence required for each provisioning user.</w:t>
      </w:r>
    </w:p>
    <w:p w14:paraId="679124CB" w14:textId="77777777" w:rsidR="00522DC1" w:rsidRDefault="00000000">
      <w:pPr>
        <w:pStyle w:val="heading30"/>
      </w:pPr>
      <w:r>
        <w:t>Provision Entra Agent Identities for High-Risk Classic Agents</w:t>
      </w:r>
    </w:p>
    <w:p w14:paraId="11FD2657" w14:textId="77777777" w:rsidR="00522DC1" w:rsidRDefault="00000000">
      <w:pPr>
        <w:spacing w:after="120"/>
      </w:pPr>
      <w:r>
        <w:rPr>
          <w:color w:val="000000"/>
        </w:rPr>
        <w:t>Work through your High-tier agents from the Phase 1 inventory. For each one:</w:t>
      </w:r>
    </w:p>
    <w:p w14:paraId="1E1F2E52" w14:textId="77777777" w:rsidR="00522DC1" w:rsidRDefault="71B43AB2">
      <w:pPr>
        <w:pStyle w:val="ListParagraph"/>
        <w:numPr>
          <w:ilvl w:val="0"/>
          <w:numId w:val="4"/>
        </w:numPr>
        <w:spacing w:after="80"/>
      </w:pPr>
      <w:r w:rsidRPr="71B43AB2">
        <w:rPr>
          <w:color w:val="000000"/>
        </w:rPr>
        <w:t>M365 admin center → Agents → All agents → Agent identities → New Blueprint  (Note: the Entra admin center Agent registry was retired May 1, 2026 — use M365 admin center)</w:t>
      </w:r>
    </w:p>
    <w:p w14:paraId="7C3DE6C3" w14:textId="77777777" w:rsidR="00522DC1" w:rsidRDefault="00000000">
      <w:pPr>
        <w:pStyle w:val="ListParagraph"/>
        <w:numPr>
          <w:ilvl w:val="0"/>
          <w:numId w:val="4"/>
        </w:numPr>
        <w:spacing w:after="80"/>
      </w:pPr>
      <w:r>
        <w:rPr>
          <w:color w:val="000000"/>
        </w:rPr>
        <w:t>Configure the Blueprint: display name, description, verified publisher, authentication settings</w:t>
      </w:r>
    </w:p>
    <w:p w14:paraId="2466395B" w14:textId="77777777" w:rsidR="00522DC1" w:rsidRDefault="00000000">
      <w:pPr>
        <w:pStyle w:val="ListParagraph"/>
        <w:numPr>
          <w:ilvl w:val="0"/>
          <w:numId w:val="4"/>
        </w:numPr>
        <w:spacing w:after="80"/>
      </w:pPr>
      <w:r>
        <w:rPr>
          <w:color w:val="000000"/>
        </w:rPr>
        <w:t>Create the Agent Identity from the Blueprint — each instance gets a unique object ID and app ID</w:t>
      </w:r>
    </w:p>
    <w:p w14:paraId="0526479F" w14:textId="77777777" w:rsidR="00522DC1" w:rsidRDefault="00000000">
      <w:pPr>
        <w:pStyle w:val="ListParagraph"/>
        <w:numPr>
          <w:ilvl w:val="0"/>
          <w:numId w:val="4"/>
        </w:numPr>
        <w:spacing w:after="80"/>
      </w:pPr>
      <w:r>
        <w:rPr>
          <w:color w:val="000000"/>
        </w:rPr>
        <w:t>Assign Owner (technical admin) and Sponsor (business accountable)</w:t>
      </w:r>
    </w:p>
    <w:p w14:paraId="6AA21D5C" w14:textId="77777777" w:rsidR="00522DC1" w:rsidRDefault="00000000">
      <w:pPr>
        <w:pStyle w:val="ListParagraph"/>
        <w:numPr>
          <w:ilvl w:val="0"/>
          <w:numId w:val="4"/>
        </w:numPr>
        <w:spacing w:after="80"/>
      </w:pPr>
      <w:r>
        <w:rPr>
          <w:color w:val="000000"/>
        </w:rPr>
        <w:t>Rebuild the agent in Copilot Studio using the Modern agent creation path — existing Classic agents cannot be migrated in place; they must be rebuilt</w:t>
      </w:r>
    </w:p>
    <w:p w14:paraId="2E04288C" w14:textId="77777777" w:rsidR="00522DC1" w:rsidRDefault="00000000">
      <w:pPr>
        <w:pStyle w:val="ListParagraph"/>
        <w:numPr>
          <w:ilvl w:val="0"/>
          <w:numId w:val="4"/>
        </w:numPr>
        <w:spacing w:after="80"/>
      </w:pPr>
      <w:r>
        <w:rPr>
          <w:color w:val="000000"/>
        </w:rPr>
        <w:t>Decommission the Classic equivalent once the Modern version is confirmed working</w:t>
      </w:r>
    </w:p>
    <w:p w14:paraId="5EFEF186" w14:textId="77777777" w:rsidR="00522DC1" w:rsidRDefault="00000000">
      <w:pPr>
        <w:spacing w:after="120"/>
      </w:pPr>
      <w:r>
        <w:rPr>
          <w:color w:val="000000"/>
        </w:rPr>
        <w:t>Start with your top 10 highest-risk Classic agents. The migration of the full estate will take time — use the risk tier from Phase 1 to sequence the work.</w:t>
      </w:r>
    </w:p>
    <w:p w14:paraId="01235CA7" w14:textId="77777777" w:rsidR="00522DC1" w:rsidRDefault="00000000">
      <w:pPr>
        <w:pStyle w:val="heading30"/>
      </w:pPr>
      <w:r>
        <w:t>Conditional Access for Your Existing Modern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2FB87FE" w14:textId="77777777" w:rsidTr="71B43AB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77E9E201" w14:textId="77777777" w:rsidR="00522DC1" w:rsidRDefault="71B43AB2">
            <w:pPr>
              <w:spacing w:after="60"/>
            </w:pPr>
            <w:r w:rsidRPr="71B43AB2">
              <w:rPr>
                <w:b/>
                <w:color w:val="B45309"/>
                <w:sz w:val="20"/>
                <w:szCs w:val="20"/>
              </w:rPr>
              <w:t>⚠  Agent 365 required to extend CA and ID Protection to agent identities</w:t>
            </w:r>
          </w:p>
          <w:p w14:paraId="55665E7B" w14:textId="77777777" w:rsidR="00522DC1" w:rsidRDefault="71B43AB2">
            <w:r w:rsidRPr="71B43AB2">
              <w:rPr>
                <w:color w:val="78350F"/>
                <w:sz w:val="20"/>
                <w:szCs w:val="20"/>
              </w:rPr>
              <w:t>Agent Identity creation is free. Extending CA policies and ID Protection to those agent identities requires Agent 365. The CA policy engine itself requires M365 E3 (E5 ✓ covers this) and ID Protection requires M365 E5 ✓ — but neither applies to agents without Agent 365 enabling the extension. Confirm Agent 365 licence status before applying the policies below.</w:t>
            </w:r>
          </w:p>
        </w:tc>
      </w:tr>
    </w:tbl>
    <w:p w14:paraId="1F72F646" w14:textId="77777777" w:rsidR="00522DC1" w:rsidRDefault="00522DC1">
      <w:pPr>
        <w:spacing w:after="80"/>
      </w:pPr>
    </w:p>
    <w:p w14:paraId="47C7F5BC" w14:textId="77777777" w:rsidR="00522DC1" w:rsidRDefault="71B43AB2">
      <w:pPr>
        <w:spacing w:after="120"/>
      </w:pPr>
      <w:r w:rsidRPr="71B43AB2">
        <w:rPr>
          <w:color w:val="000000"/>
        </w:rPr>
        <w:lastRenderedPageBreak/>
        <w:t>Once Agent 365 is confirmed: all 162 Modern agents have Entra Agent IDs but no CA policies applied. Apply baseline policies in order of risk tier from Phase 1.</w:t>
      </w:r>
    </w:p>
    <w:p w14:paraId="7E870A1E" w14:textId="77777777" w:rsidR="00522DC1" w:rsidRDefault="00000000">
      <w:pPr>
        <w:spacing w:after="120"/>
      </w:pPr>
      <w:r>
        <w:rPr>
          <w:color w:val="000000"/>
        </w:rPr>
        <w:t>Entra admin center → Protection → Conditional Access → New policy → Target: Agent identities</w:t>
      </w:r>
    </w:p>
    <w:p w14:paraId="27488284" w14:textId="77777777" w:rsidR="00522DC1" w:rsidRDefault="71B43AB2">
      <w:pPr>
        <w:pStyle w:val="ListParagraph"/>
        <w:numPr>
          <w:ilvl w:val="0"/>
          <w:numId w:val="3"/>
        </w:numPr>
        <w:spacing w:after="80"/>
      </w:pPr>
      <w:r w:rsidRPr="71B43AB2">
        <w:rPr>
          <w:color w:val="000000"/>
        </w:rPr>
        <w:t>Block High-risk agents (from ID Protection signals) from accessing resources — auto-enforcement, no manual intervention required</w:t>
      </w:r>
    </w:p>
    <w:p w14:paraId="365510BA" w14:textId="77777777" w:rsidR="00522DC1" w:rsidRDefault="00000000">
      <w:pPr>
        <w:pStyle w:val="ListParagraph"/>
        <w:numPr>
          <w:ilvl w:val="0"/>
          <w:numId w:val="3"/>
        </w:numPr>
        <w:spacing w:after="80"/>
      </w:pPr>
      <w:r>
        <w:rPr>
          <w:color w:val="000000"/>
        </w:rPr>
        <w:t>Require approved networks for agents accessing sensitive SharePoint sites or Exchange</w:t>
      </w:r>
    </w:p>
    <w:p w14:paraId="3437A9FB" w14:textId="77777777" w:rsidR="00522DC1" w:rsidRDefault="00000000">
      <w:pPr>
        <w:pStyle w:val="ListParagraph"/>
        <w:numPr>
          <w:ilvl w:val="0"/>
          <w:numId w:val="3"/>
        </w:numPr>
        <w:spacing w:after="80"/>
      </w:pPr>
      <w:r>
        <w:rPr>
          <w:color w:val="000000"/>
        </w:rPr>
        <w:t>Enforce access only from compliant, managed service endpoints</w:t>
      </w:r>
    </w:p>
    <w:p w14:paraId="37974B1D" w14:textId="77777777" w:rsidR="00522DC1" w:rsidRDefault="00000000">
      <w:pPr>
        <w:spacing w:after="120"/>
      </w:pPr>
      <w:r>
        <w:rPr>
          <w:color w:val="000000"/>
        </w:rPr>
        <w:t>This is the most significant security control gain from the Classic-to-Modern migration — it does not exist for Classic agents at all.</w:t>
      </w:r>
    </w:p>
    <w:p w14:paraId="2334DC0D" w14:textId="77777777" w:rsidR="00522DC1" w:rsidRDefault="00000000">
      <w:pPr>
        <w:pStyle w:val="heading30"/>
      </w:pPr>
      <w:r>
        <w:t>Access Packages — Time-Bound Permissions</w:t>
      </w:r>
    </w:p>
    <w:p w14:paraId="40E27102" w14:textId="77777777" w:rsidR="00522DC1" w:rsidRDefault="00000000">
      <w:pPr>
        <w:spacing w:after="120"/>
      </w:pPr>
      <w:r>
        <w:rPr>
          <w:color w:val="000000"/>
        </w:rPr>
        <w:t>Rather than granting agents persistent permissions, use Entra ID Governance Access Packages to make agent permissions time-bound and sponsor-reviewed.</w:t>
      </w:r>
    </w:p>
    <w:p w14:paraId="5B0DF2BF" w14:textId="77777777" w:rsidR="00522DC1" w:rsidRDefault="00000000">
      <w:pPr>
        <w:spacing w:after="120"/>
      </w:pPr>
      <w:r>
        <w:rPr>
          <w:color w:val="000000"/>
        </w:rPr>
        <w:t>Entra admin center → ID Governance → Entitlement Management → Access packages → New:</w:t>
      </w:r>
    </w:p>
    <w:p w14:paraId="32794CAE" w14:textId="77777777" w:rsidR="00522DC1" w:rsidRDefault="00000000">
      <w:pPr>
        <w:pStyle w:val="ListParagraph"/>
        <w:numPr>
          <w:ilvl w:val="0"/>
          <w:numId w:val="3"/>
        </w:numPr>
        <w:spacing w:after="80"/>
      </w:pPr>
      <w:r>
        <w:rPr>
          <w:color w:val="000000"/>
        </w:rPr>
        <w:t>Define the resources the agent needs: Security Groups, OAuth API permissions, Entra roles</w:t>
      </w:r>
    </w:p>
    <w:p w14:paraId="7264B58F" w14:textId="77777777" w:rsidR="00522DC1" w:rsidRDefault="00000000">
      <w:pPr>
        <w:pStyle w:val="ListParagraph"/>
        <w:numPr>
          <w:ilvl w:val="0"/>
          <w:numId w:val="3"/>
        </w:numPr>
        <w:spacing w:after="80"/>
      </w:pPr>
      <w:r>
        <w:rPr>
          <w:color w:val="000000"/>
        </w:rPr>
        <w:t>Set Who can request: All agents (preview) or the specific agent's Sponsor</w:t>
      </w:r>
    </w:p>
    <w:p w14:paraId="31BBC84D" w14:textId="77777777" w:rsidR="00522DC1" w:rsidRDefault="71B43AB2">
      <w:pPr>
        <w:pStyle w:val="ListParagraph"/>
        <w:numPr>
          <w:ilvl w:val="0"/>
          <w:numId w:val="3"/>
        </w:numPr>
        <w:spacing w:after="80"/>
      </w:pPr>
      <w:r w:rsidRPr="71B43AB2">
        <w:rPr>
          <w:color w:val="000000"/>
        </w:rPr>
        <w:t>Configure expiration: 90 or 180 days with mandatory Sponsor renewal</w:t>
      </w:r>
    </w:p>
    <w:p w14:paraId="20B04F33" w14:textId="77777777" w:rsidR="00522DC1" w:rsidRDefault="00000000">
      <w:pPr>
        <w:pStyle w:val="ListParagraph"/>
        <w:numPr>
          <w:ilvl w:val="0"/>
          <w:numId w:val="3"/>
        </w:numPr>
        <w:spacing w:after="80"/>
      </w:pPr>
      <w:r>
        <w:rPr>
          <w:color w:val="000000"/>
        </w:rPr>
        <w:t>When the package expires and is not renewed, the agent's access is automatically revoked</w:t>
      </w:r>
    </w:p>
    <w:p w14:paraId="08CE6F91" w14:textId="77777777" w:rsidR="00522DC1" w:rsidRDefault="00522DC1">
      <w:pPr>
        <w:spacing w:after="80"/>
      </w:pPr>
    </w:p>
    <w:p w14:paraId="61CDCEAD"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259041C7" w14:textId="77777777" w:rsidTr="71B43AB2">
        <w:tc>
          <w:tcPr>
            <w:tcW w:w="9360" w:type="dxa"/>
            <w:tcBorders>
              <w:top w:val="single" w:sz="1" w:space="0" w:color="0D9488"/>
              <w:left w:val="single" w:sz="12" w:space="0" w:color="0D9488"/>
              <w:bottom w:val="single" w:sz="1" w:space="0" w:color="0D9488"/>
              <w:right w:val="single" w:sz="1" w:space="0" w:color="0D9488"/>
            </w:tcBorders>
            <w:shd w:val="clear" w:color="auto" w:fill="F8FAFC"/>
            <w:tcMar>
              <w:top w:w="120" w:type="dxa"/>
              <w:left w:w="240" w:type="dxa"/>
              <w:bottom w:w="120" w:type="dxa"/>
              <w:right w:w="240" w:type="dxa"/>
            </w:tcMar>
          </w:tcPr>
          <w:p w14:paraId="01419C86" w14:textId="77777777" w:rsidR="00522DC1" w:rsidRDefault="71B43AB2" w:rsidP="71B43AB2">
            <w:pPr>
              <w:spacing w:after="60"/>
              <w:rPr>
                <w:b/>
                <w:color w:val="0F172A"/>
                <w:sz w:val="32"/>
                <w:szCs w:val="32"/>
              </w:rPr>
            </w:pPr>
            <w:r w:rsidRPr="71B43AB2">
              <w:rPr>
                <w:b/>
                <w:caps/>
                <w:color w:val="0D9488"/>
                <w:sz w:val="32"/>
                <w:szCs w:val="32"/>
              </w:rPr>
              <w:lastRenderedPageBreak/>
              <w:t xml:space="preserve">PHASE 03  </w:t>
            </w:r>
            <w:r w:rsidRPr="71B43AB2">
              <w:rPr>
                <w:b/>
                <w:color w:val="0F172A"/>
                <w:sz w:val="32"/>
                <w:szCs w:val="32"/>
              </w:rPr>
              <w:t>Data Security</w:t>
            </w:r>
          </w:p>
          <w:p w14:paraId="12075403" w14:textId="77777777" w:rsidR="00522DC1" w:rsidRDefault="71B43AB2">
            <w:r w:rsidRPr="71B43AB2">
              <w:rPr>
                <w:i/>
                <w:color w:val="475569"/>
                <w:sz w:val="20"/>
                <w:szCs w:val="20"/>
              </w:rPr>
              <w:t>The most challenging phase — protect sensitive citizen data across a 128,000-user estate where permissions have accumulated over years.</w:t>
            </w:r>
          </w:p>
        </w:tc>
      </w:tr>
    </w:tbl>
    <w:p w14:paraId="6BB9E253" w14:textId="77777777" w:rsidR="00522DC1" w:rsidRDefault="00522DC1">
      <w:pPr>
        <w:spacing w:after="80"/>
      </w:pPr>
    </w:p>
    <w:p w14:paraId="6001EF86" w14:textId="768693A1" w:rsidR="00522DC1" w:rsidRDefault="71B43AB2">
      <w:pPr>
        <w:spacing w:after="120"/>
      </w:pPr>
      <w:r w:rsidRPr="71B43AB2">
        <w:rPr>
          <w:color w:val="000000"/>
        </w:rPr>
        <w:t xml:space="preserve">Data security is typically the most underestimated phase of an AI agent security programme. Agents do not just read data — they </w:t>
      </w:r>
      <w:r w:rsidR="0026583D" w:rsidRPr="71B43AB2">
        <w:rPr>
          <w:color w:val="000000"/>
        </w:rPr>
        <w:t>synthesize</w:t>
      </w:r>
      <w:r w:rsidRPr="71B43AB2">
        <w:rPr>
          <w:color w:val="000000"/>
        </w:rPr>
        <w:t xml:space="preserve">, summarise, and surface it in response to user prompts. A single agent with access to an </w:t>
      </w:r>
      <w:r w:rsidR="0026583D" w:rsidRPr="71B43AB2">
        <w:rPr>
          <w:color w:val="000000"/>
        </w:rPr>
        <w:t>over permissioned</w:t>
      </w:r>
      <w:r w:rsidRPr="71B43AB2">
        <w:rPr>
          <w:color w:val="000000"/>
        </w:rPr>
        <w:t xml:space="preserve"> SharePoint site can expose HR records, benefit claim data, NI numbers, or case files to any user who asks the right question. The scale of DWP's data estate — citizen records, benefits data, health assessments, child support records — makes this the highest-consequence risk area in this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808E5BF" w14:textId="77777777" w:rsidTr="71B43AB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3267CC1B" w14:textId="77777777" w:rsidR="00522DC1" w:rsidRDefault="71B43AB2">
            <w:pPr>
              <w:spacing w:after="60"/>
            </w:pPr>
            <w:r w:rsidRPr="71B43AB2">
              <w:rPr>
                <w:b/>
                <w:color w:val="0D9488"/>
                <w:sz w:val="20"/>
                <w:szCs w:val="20"/>
              </w:rPr>
              <w:t>✓  DSPM for AI is included in your M365 E5 licence — no additional licensing required</w:t>
            </w:r>
          </w:p>
          <w:p w14:paraId="542E9C8A" w14:textId="77777777" w:rsidR="00522DC1" w:rsidRDefault="71B43AB2">
            <w:r w:rsidRPr="71B43AB2">
              <w:rPr>
                <w:color w:val="166534"/>
                <w:sz w:val="20"/>
                <w:szCs w:val="20"/>
              </w:rPr>
              <w:t>Microsoft confirms DSPM for AI requires an M365 E5 or E5 Compliance licence. DWP's 128,000 E5 licences provide full entitlement. No Agent 365 or additional Purview add-on is required for this capability.</w:t>
            </w:r>
          </w:p>
        </w:tc>
      </w:tr>
    </w:tbl>
    <w:p w14:paraId="23DE523C" w14:textId="77777777" w:rsidR="00522DC1" w:rsidRDefault="00522DC1">
      <w:pPr>
        <w:spacing w:after="80"/>
      </w:pPr>
    </w:p>
    <w:p w14:paraId="746B7814" w14:textId="77777777" w:rsidR="00522DC1" w:rsidRDefault="00000000">
      <w:pPr>
        <w:pStyle w:val="heading20"/>
      </w:pPr>
      <w:r>
        <w:t>Step 1 — DSPM Oversharing Assessment (Start Here)</w:t>
      </w:r>
    </w:p>
    <w:p w14:paraId="3E4DBD5B" w14:textId="77777777" w:rsidR="00522DC1" w:rsidRDefault="00000000">
      <w:pPr>
        <w:spacing w:after="120"/>
      </w:pPr>
      <w:r>
        <w:rPr>
          <w:color w:val="000000"/>
        </w:rPr>
        <w:t>Purview portal → Data Security Posture Management → AI hubs → Run oversharing assessment</w:t>
      </w:r>
    </w:p>
    <w:p w14:paraId="55AF8562" w14:textId="77777777" w:rsidR="00522DC1" w:rsidRDefault="00000000">
      <w:pPr>
        <w:spacing w:after="120"/>
      </w:pPr>
      <w:r>
        <w:rPr>
          <w:color w:val="000000"/>
        </w:rPr>
        <w:t>For a DWP-scale estate, expect hundreds of overshared sites. The assessment surfaces:</w:t>
      </w:r>
    </w:p>
    <w:p w14:paraId="26719AD1" w14:textId="77777777" w:rsidR="00522DC1" w:rsidRDefault="00000000">
      <w:pPr>
        <w:pStyle w:val="ListParagraph"/>
        <w:numPr>
          <w:ilvl w:val="0"/>
          <w:numId w:val="3"/>
        </w:numPr>
        <w:spacing w:after="80"/>
      </w:pPr>
      <w:r>
        <w:rPr>
          <w:color w:val="000000"/>
        </w:rPr>
        <w:t>Sites accessible to Everyone except external users — any signed-in employee can prompt an agent to retrieve content from these sites</w:t>
      </w:r>
    </w:p>
    <w:p w14:paraId="743C4446" w14:textId="10B14D31" w:rsidR="00522DC1" w:rsidRDefault="71B43AB2">
      <w:pPr>
        <w:pStyle w:val="ListParagraph"/>
        <w:numPr>
          <w:ilvl w:val="0"/>
          <w:numId w:val="3"/>
        </w:numPr>
        <w:spacing w:after="80"/>
      </w:pPr>
      <w:r w:rsidRPr="71B43AB2">
        <w:rPr>
          <w:color w:val="000000"/>
        </w:rPr>
        <w:t xml:space="preserve">Files without sensitivity labels in agent knowledge sources — </w:t>
      </w:r>
      <w:r w:rsidR="0026583D" w:rsidRPr="71B43AB2">
        <w:rPr>
          <w:color w:val="000000"/>
        </w:rPr>
        <w:t>unlabeled</w:t>
      </w:r>
      <w:r w:rsidRPr="71B43AB2">
        <w:rPr>
          <w:color w:val="000000"/>
        </w:rPr>
        <w:t xml:space="preserve"> documents are invisible to DLP controls and label inheritance</w:t>
      </w:r>
    </w:p>
    <w:p w14:paraId="435B0DDD" w14:textId="77777777" w:rsidR="00522DC1" w:rsidRDefault="00000000">
      <w:pPr>
        <w:pStyle w:val="ListParagraph"/>
        <w:numPr>
          <w:ilvl w:val="0"/>
          <w:numId w:val="3"/>
        </w:numPr>
        <w:spacing w:after="80"/>
      </w:pPr>
      <w:r>
        <w:rPr>
          <w:color w:val="000000"/>
        </w:rPr>
        <w:t>Sites with Anyone with the link sharing enabled — agents can retrieve content from these without authentication</w:t>
      </w:r>
    </w:p>
    <w:p w14:paraId="52F1D5EC" w14:textId="61CA6A09" w:rsidR="00522DC1" w:rsidRDefault="71B43AB2">
      <w:pPr>
        <w:pStyle w:val="ListParagraph"/>
        <w:numPr>
          <w:ilvl w:val="0"/>
          <w:numId w:val="3"/>
        </w:numPr>
        <w:spacing w:after="80"/>
      </w:pPr>
      <w:r w:rsidRPr="71B43AB2">
        <w:rPr>
          <w:color w:val="000000"/>
        </w:rPr>
        <w:t xml:space="preserve">SharePoint sites with no default sensitivity label — agents produce </w:t>
      </w:r>
      <w:r w:rsidR="0026583D" w:rsidRPr="71B43AB2">
        <w:rPr>
          <w:color w:val="000000"/>
        </w:rPr>
        <w:t>unlabeled</w:t>
      </w:r>
      <w:r w:rsidRPr="71B43AB2">
        <w:rPr>
          <w:color w:val="000000"/>
        </w:rPr>
        <w:t xml:space="preserve"> responses from these sites regardless of content sensitivity</w:t>
      </w:r>
    </w:p>
    <w:p w14:paraId="0AE18339" w14:textId="77777777" w:rsidR="00522DC1" w:rsidRDefault="00000000">
      <w:pPr>
        <w:spacing w:after="120"/>
      </w:pPr>
      <w:r>
        <w:rPr>
          <w:color w:val="000000"/>
        </w:rPr>
        <w:t>Prioritise remediation: (1) sites connected to agents handling HR, benefits processing, case management, or health assessment data; (2) sites accessible to broad security groups; (3) sites with no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17BF1EF5"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5A0355AE" w14:textId="77777777" w:rsidR="00522DC1" w:rsidRDefault="71B43AB2">
            <w:pPr>
              <w:spacing w:after="60"/>
            </w:pPr>
            <w:r w:rsidRPr="71B43AB2">
              <w:rPr>
                <w:b/>
                <w:color w:val="1D4ED8"/>
                <w:sz w:val="20"/>
                <w:szCs w:val="20"/>
              </w:rPr>
              <w:t>ℹ  AI Cloud Security Review</w:t>
            </w:r>
          </w:p>
          <w:p w14:paraId="3B548C47" w14:textId="77777777" w:rsidR="00522DC1" w:rsidRDefault="71B43AB2">
            <w:r w:rsidRPr="71B43AB2">
              <w:rPr>
                <w:color w:val="1E40AF"/>
                <w:sz w:val="20"/>
                <w:szCs w:val="20"/>
              </w:rPr>
              <w:t>In parallel with data security remediation, an AI cloud security review examines DWP's AI infrastructure configurations — Copilot Studio environments, Power Platform settings, Azure AI connections — and reduces the risk of model exposure to AI-specific threats. For citizen-facing agents, an AI Trust and Safety assessment (including Adelard safety assurance methodology) validates that agents are trustworthy, reliable, and dependable across the full data pipeline — a distinct assurance requirement from security testing alone.</w:t>
            </w:r>
          </w:p>
        </w:tc>
      </w:tr>
    </w:tbl>
    <w:p w14:paraId="040132E2" w14:textId="77777777" w:rsidR="00522DC1" w:rsidRDefault="00000000">
      <w:pPr>
        <w:pStyle w:val="heading20"/>
      </w:pPr>
      <w:r>
        <w:t>Step 2 — DWP-Specific Sensitive Information Types</w:t>
      </w:r>
    </w:p>
    <w:p w14:paraId="6716E1B0" w14:textId="77777777" w:rsidR="00522DC1" w:rsidRDefault="71B43AB2">
      <w:pPr>
        <w:spacing w:after="120"/>
      </w:pPr>
      <w:r w:rsidRPr="71B43AB2">
        <w:rPr>
          <w:color w:val="000000"/>
        </w:rPr>
        <w:t>DWP processes categories of personal data carrying specific regulatory obligations. Ensure all of the following are covered in your DLP policy and DSPM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3960"/>
      </w:tblGrid>
      <w:tr w:rsidR="00522DC1" w14:paraId="0D6F295B" w14:textId="77777777" w:rsidTr="71B43AB2">
        <w:trPr>
          <w:tblHeader/>
        </w:trPr>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ACA7477" w14:textId="77777777" w:rsidR="00522DC1" w:rsidRDefault="00000000">
            <w:r>
              <w:rPr>
                <w:b/>
                <w:bCs/>
                <w:color w:val="FFFFFF"/>
                <w:sz w:val="18"/>
                <w:szCs w:val="18"/>
              </w:rPr>
              <w:lastRenderedPageBreak/>
              <w:t>Data category</w:t>
            </w:r>
          </w:p>
        </w:tc>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086E661" w14:textId="77777777" w:rsidR="00522DC1" w:rsidRDefault="00000000">
            <w:r>
              <w:rPr>
                <w:b/>
                <w:bCs/>
                <w:color w:val="FFFFFF"/>
                <w:sz w:val="18"/>
                <w:szCs w:val="18"/>
              </w:rPr>
              <w:t>Purview SIT detection</w:t>
            </w:r>
          </w:p>
        </w:tc>
        <w:tc>
          <w:tcPr>
            <w:tcW w:w="3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832582E" w14:textId="77777777" w:rsidR="00522DC1" w:rsidRDefault="00000000">
            <w:r>
              <w:rPr>
                <w:b/>
                <w:bCs/>
                <w:color w:val="FFFFFF"/>
                <w:sz w:val="18"/>
                <w:szCs w:val="18"/>
              </w:rPr>
              <w:t>Risk if exposed via agent</w:t>
            </w:r>
          </w:p>
        </w:tc>
      </w:tr>
      <w:tr w:rsidR="00522DC1" w14:paraId="126A2797"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7393FD" w14:textId="77777777" w:rsidR="00522DC1" w:rsidRDefault="00000000">
            <w:r>
              <w:rPr>
                <w:color w:val="1E293B"/>
                <w:sz w:val="18"/>
                <w:szCs w:val="18"/>
              </w:rPr>
              <w:t>National Insurance numbers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DCF68F" w14:textId="77777777" w:rsidR="00522DC1" w:rsidRDefault="00000000">
            <w:r>
              <w:rPr>
                <w:color w:val="1E293B"/>
                <w:sz w:val="18"/>
                <w:szCs w:val="18"/>
              </w:rPr>
              <w:t>UK National Insurance Number (built-in SIT)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C7731" w14:textId="77777777" w:rsidR="00522DC1" w:rsidRDefault="00000000">
            <w:r>
              <w:rPr>
                <w:color w:val="1E293B"/>
                <w:sz w:val="18"/>
                <w:szCs w:val="18"/>
              </w:rPr>
              <w:t>Identity fraud, benefit fraud enablement</w:t>
            </w:r>
          </w:p>
        </w:tc>
      </w:tr>
      <w:tr w:rsidR="00522DC1" w14:paraId="2722CECE"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C80C66" w14:textId="77777777" w:rsidR="00522DC1" w:rsidRDefault="00000000">
            <w:r>
              <w:rPr>
                <w:color w:val="1E293B"/>
                <w:sz w:val="18"/>
                <w:szCs w:val="18"/>
              </w:rPr>
              <w:t>Universal Credit / benefit claim data</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5BE68C" w14:textId="77777777" w:rsidR="00522DC1" w:rsidRDefault="00000000">
            <w:r>
              <w:rPr>
                <w:color w:val="1E293B"/>
                <w:sz w:val="18"/>
                <w:szCs w:val="18"/>
              </w:rPr>
              <w:t>Custom SIT recommended — structured benefit reference formats</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D25BD2" w14:textId="77777777" w:rsidR="00522DC1" w:rsidRDefault="71B43AB2">
            <w:r w:rsidRPr="71B43AB2">
              <w:rPr>
                <w:color w:val="1E293B"/>
                <w:sz w:val="18"/>
                <w:szCs w:val="18"/>
                <w:lang w:val="en-GB"/>
              </w:rPr>
              <w:t>Benefit entitlement exposure, targeted fraud</w:t>
            </w:r>
          </w:p>
        </w:tc>
      </w:tr>
      <w:tr w:rsidR="00522DC1" w14:paraId="7D239EB5"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07DC00" w14:textId="77777777" w:rsidR="00522DC1" w:rsidRDefault="00000000">
            <w:r>
              <w:rPr>
                <w:color w:val="1E293B"/>
                <w:sz w:val="18"/>
                <w:szCs w:val="18"/>
              </w:rPr>
              <w:t>Child Support case data</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203B0" w14:textId="77777777" w:rsidR="00522DC1" w:rsidRDefault="00000000">
            <w:r>
              <w:rPr>
                <w:color w:val="1E293B"/>
                <w:sz w:val="18"/>
                <w:szCs w:val="18"/>
              </w:rPr>
              <w:t>Custom SIT — case reference patterns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0F1652" w14:textId="77777777" w:rsidR="00522DC1" w:rsidRDefault="00000000">
            <w:r>
              <w:rPr>
                <w:color w:val="1E293B"/>
                <w:sz w:val="18"/>
                <w:szCs w:val="18"/>
              </w:rPr>
              <w:t>Safeguarding breach, legal exposure</w:t>
            </w:r>
          </w:p>
        </w:tc>
      </w:tr>
      <w:tr w:rsidR="00522DC1" w14:paraId="7E52CEFF"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587A8E" w14:textId="77777777" w:rsidR="00522DC1" w:rsidRDefault="00000000">
            <w:r>
              <w:rPr>
                <w:color w:val="1E293B"/>
                <w:sz w:val="18"/>
                <w:szCs w:val="18"/>
              </w:rPr>
              <w:t>Health assessment records (PIP, ESA)</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BFB31F" w14:textId="77777777" w:rsidR="00522DC1" w:rsidRDefault="00000000">
            <w:r>
              <w:rPr>
                <w:color w:val="1E293B"/>
                <w:sz w:val="18"/>
                <w:szCs w:val="18"/>
              </w:rPr>
              <w:t>UK Health Insurance Number; custom SIT for assessment codes</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19B2435" w14:textId="77777777" w:rsidR="00522DC1" w:rsidRDefault="00000000">
            <w:r>
              <w:rPr>
                <w:color w:val="1E293B"/>
                <w:sz w:val="18"/>
                <w:szCs w:val="18"/>
              </w:rPr>
              <w:t>Medical data breach, ICO enforcement</w:t>
            </w:r>
          </w:p>
        </w:tc>
      </w:tr>
      <w:tr w:rsidR="00522DC1" w14:paraId="07C58E2B"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2F23A4" w14:textId="77777777" w:rsidR="00522DC1" w:rsidRDefault="00000000">
            <w:r>
              <w:rPr>
                <w:color w:val="1E293B"/>
                <w:sz w:val="18"/>
                <w:szCs w:val="18"/>
              </w:rPr>
              <w:t>Payment and bank account details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45C148" w14:textId="77777777" w:rsidR="00522DC1" w:rsidRDefault="00000000">
            <w:r>
              <w:rPr>
                <w:color w:val="1E293B"/>
                <w:sz w:val="18"/>
                <w:szCs w:val="18"/>
              </w:rPr>
              <w:t>Credit card numbers, IBAN, sort code / account number (built-in)</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36FA0E" w14:textId="77777777" w:rsidR="00522DC1" w:rsidRDefault="00000000">
            <w:r>
              <w:rPr>
                <w:color w:val="1E293B"/>
                <w:sz w:val="18"/>
                <w:szCs w:val="18"/>
              </w:rPr>
              <w:t>Financial fraud</w:t>
            </w:r>
          </w:p>
        </w:tc>
      </w:tr>
      <w:tr w:rsidR="00522DC1" w14:paraId="255771EA" w14:textId="77777777" w:rsidTr="71B43AB2">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8D038D" w14:textId="77777777" w:rsidR="00522DC1" w:rsidRDefault="00000000">
            <w:r>
              <w:rPr>
                <w:color w:val="1E293B"/>
                <w:sz w:val="18"/>
                <w:szCs w:val="18"/>
              </w:rPr>
              <w:t>Passport and driving licence data</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5AEE70" w14:textId="77777777" w:rsidR="00522DC1" w:rsidRDefault="00000000">
            <w:r>
              <w:rPr>
                <w:color w:val="1E293B"/>
                <w:sz w:val="18"/>
                <w:szCs w:val="18"/>
              </w:rPr>
              <w:t>UK Passport Number, UK Driver Licence Number (built-in)</w:t>
            </w:r>
          </w:p>
        </w:tc>
        <w:tc>
          <w:tcPr>
            <w:tcW w:w="3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243DE7" w14:textId="77777777" w:rsidR="00522DC1" w:rsidRDefault="00000000">
            <w:r>
              <w:rPr>
                <w:color w:val="1E293B"/>
                <w:sz w:val="18"/>
                <w:szCs w:val="18"/>
              </w:rPr>
              <w:t>Identity fraud</w:t>
            </w:r>
          </w:p>
        </w:tc>
      </w:tr>
    </w:tbl>
    <w:p w14:paraId="52E56223" w14:textId="77777777" w:rsidR="00522DC1" w:rsidRDefault="00522DC1">
      <w:pPr>
        <w:spacing w:after="80"/>
      </w:pPr>
    </w:p>
    <w:p w14:paraId="70F0220E" w14:textId="77777777" w:rsidR="00522DC1" w:rsidRDefault="00000000">
      <w:pPr>
        <w:pStyle w:val="heading20"/>
      </w:pPr>
      <w:r>
        <w:t>Step 3 — Sensitivity Labels for Agent-Generated Content</w:t>
      </w:r>
    </w:p>
    <w:p w14:paraId="6B79D26F" w14:textId="77777777" w:rsidR="00522DC1" w:rsidRDefault="71B43AB2">
      <w:pPr>
        <w:spacing w:after="120"/>
      </w:pPr>
      <w:r w:rsidRPr="71B43AB2">
        <w:rPr>
          <w:color w:val="000000"/>
        </w:rPr>
        <w:t>Copilot and agents inherit sensitivity labels from documents they process. A Confidential-labelled document accessed by an agent produces a Confidential-labelled response. For this to work across DWP:</w:t>
      </w:r>
    </w:p>
    <w:p w14:paraId="150E7A13" w14:textId="5E13CA21" w:rsidR="00522DC1" w:rsidRDefault="71B43AB2">
      <w:pPr>
        <w:pStyle w:val="ListParagraph"/>
        <w:numPr>
          <w:ilvl w:val="0"/>
          <w:numId w:val="3"/>
        </w:numPr>
        <w:spacing w:after="80"/>
      </w:pPr>
      <w:r w:rsidRPr="71B43AB2">
        <w:rPr>
          <w:color w:val="000000"/>
        </w:rPr>
        <w:t xml:space="preserve">Every SharePoint site connected to an agent must have a default site sensitivity label — without one, </w:t>
      </w:r>
      <w:r w:rsidR="0026583D" w:rsidRPr="71B43AB2">
        <w:rPr>
          <w:color w:val="000000"/>
        </w:rPr>
        <w:t>unlabeled</w:t>
      </w:r>
      <w:r w:rsidRPr="71B43AB2">
        <w:rPr>
          <w:color w:val="000000"/>
        </w:rPr>
        <w:t xml:space="preserve"> documents are treated as unclassified in Copilot responses</w:t>
      </w:r>
    </w:p>
    <w:p w14:paraId="78A5CB3E" w14:textId="77777777" w:rsidR="00522DC1" w:rsidRDefault="00000000">
      <w:pPr>
        <w:pStyle w:val="ListParagraph"/>
        <w:numPr>
          <w:ilvl w:val="0"/>
          <w:numId w:val="3"/>
        </w:numPr>
        <w:spacing w:after="80"/>
      </w:pPr>
      <w:r>
        <w:rPr>
          <w:color w:val="000000"/>
        </w:rPr>
        <w:t>Enable Copilot label inheritance — Purview → Settings → Information Protection for Copilot → Copilot label inheritance → On</w:t>
      </w:r>
    </w:p>
    <w:p w14:paraId="552EF429" w14:textId="77777777" w:rsidR="00522DC1" w:rsidRDefault="00000000">
      <w:pPr>
        <w:pStyle w:val="ListParagraph"/>
        <w:numPr>
          <w:ilvl w:val="0"/>
          <w:numId w:val="3"/>
        </w:numPr>
        <w:spacing w:after="80"/>
      </w:pPr>
      <w:r>
        <w:rPr>
          <w:color w:val="000000"/>
        </w:rPr>
        <w:t>Enable mandatory labelling for agent-generated content — summaries, reports, and drafts must receive a label before leaving the agent session</w:t>
      </w:r>
    </w:p>
    <w:p w14:paraId="6AB326AB" w14:textId="77777777" w:rsidR="00522DC1" w:rsidRDefault="00000000">
      <w:pPr>
        <w:pStyle w:val="ListParagraph"/>
        <w:numPr>
          <w:ilvl w:val="0"/>
          <w:numId w:val="3"/>
        </w:numPr>
        <w:spacing w:after="80"/>
      </w:pPr>
      <w:r>
        <w:rPr>
          <w:color w:val="000000"/>
        </w:rPr>
        <w:t>Review your label taxonomy against HMG classifications — OFFICIAL, OFFICIAL-SENSITIVE, and SECRET must map correctly to Purview labels if DWP uses the Government Security Classification scheme</w:t>
      </w:r>
    </w:p>
    <w:p w14:paraId="3B65F8BD" w14:textId="77777777" w:rsidR="00522DC1" w:rsidRDefault="00000000">
      <w:pPr>
        <w:spacing w:after="120"/>
      </w:pPr>
      <w:r>
        <w:rPr>
          <w:color w:val="000000"/>
        </w:rPr>
        <w:t>Purview → Information Protection → Labels → configure inheritance settings</w:t>
      </w:r>
    </w:p>
    <w:p w14:paraId="238E2C8A" w14:textId="77777777" w:rsidR="00522DC1" w:rsidRDefault="00000000">
      <w:pPr>
        <w:pStyle w:val="heading20"/>
      </w:pPr>
      <w:r>
        <w:t>Step 4 — Purview DLP for Copilot and Agents</w:t>
      </w:r>
    </w:p>
    <w:p w14:paraId="4099C53D" w14:textId="77777777" w:rsidR="00522DC1" w:rsidRDefault="00000000">
      <w:pPr>
        <w:spacing w:after="120"/>
      </w:pPr>
      <w:r>
        <w:rPr>
          <w:color w:val="000000"/>
        </w:rPr>
        <w:t>Purview → Data Loss Prevention → New policy → select Microsoft Copilot as the location</w:t>
      </w:r>
    </w:p>
    <w:p w14:paraId="118CA1C1" w14:textId="77777777" w:rsidR="00522DC1" w:rsidRDefault="00000000">
      <w:pPr>
        <w:spacing w:after="120"/>
      </w:pPr>
      <w:r>
        <w:rPr>
          <w:color w:val="000000"/>
        </w:rPr>
        <w:t>Configure DWP-specific policies:</w:t>
      </w:r>
    </w:p>
    <w:p w14:paraId="37F2F9E0" w14:textId="77777777" w:rsidR="00522DC1" w:rsidRDefault="00000000">
      <w:pPr>
        <w:pStyle w:val="ListParagraph"/>
        <w:numPr>
          <w:ilvl w:val="0"/>
          <w:numId w:val="3"/>
        </w:numPr>
        <w:spacing w:after="80"/>
      </w:pPr>
      <w:r>
        <w:rPr>
          <w:color w:val="000000"/>
        </w:rPr>
        <w:t>Block agents from surfacing UK NIN, payment card data, health assessment codes, or benefit reference numbers in responses to users without a data access role</w:t>
      </w:r>
    </w:p>
    <w:p w14:paraId="1B37BD6C" w14:textId="77777777" w:rsidR="00522DC1" w:rsidRDefault="71B43AB2">
      <w:pPr>
        <w:pStyle w:val="ListParagraph"/>
        <w:numPr>
          <w:ilvl w:val="0"/>
          <w:numId w:val="3"/>
        </w:numPr>
        <w:spacing w:after="80"/>
      </w:pPr>
      <w:r w:rsidRPr="71B43AB2">
        <w:rPr>
          <w:color w:val="000000"/>
        </w:rPr>
        <w:t>Alert when agents surface any combination of NIN + address + bank details in a single response — this combination constitutes a complete identity record under GDPR</w:t>
      </w:r>
    </w:p>
    <w:p w14:paraId="348FE9BA" w14:textId="77777777" w:rsidR="00522DC1" w:rsidRDefault="00000000">
      <w:pPr>
        <w:pStyle w:val="ListParagraph"/>
        <w:numPr>
          <w:ilvl w:val="0"/>
          <w:numId w:val="3"/>
        </w:numPr>
        <w:spacing w:after="80"/>
      </w:pPr>
      <w:r>
        <w:rPr>
          <w:color w:val="000000"/>
        </w:rPr>
        <w:t>Block agents from including OFFICIAL-SENSITIVE or above content in Teams messages or email replies</w:t>
      </w:r>
    </w:p>
    <w:p w14:paraId="486C1A71" w14:textId="77777777" w:rsidR="00522DC1" w:rsidRDefault="00000000">
      <w:pPr>
        <w:pStyle w:val="ListParagraph"/>
        <w:numPr>
          <w:ilvl w:val="0"/>
          <w:numId w:val="3"/>
        </w:numPr>
        <w:spacing w:after="80"/>
      </w:pPr>
      <w:r>
        <w:rPr>
          <w:color w:val="000000"/>
        </w:rPr>
        <w:t>Alert on bulk retrieval patterns — an agent returning more than 50 records from a SharePoint list in a single session is a signal of misconfigured grounding or data exfiltration</w:t>
      </w:r>
    </w:p>
    <w:p w14:paraId="28159784" w14:textId="77777777" w:rsidR="00522DC1" w:rsidRDefault="71B43AB2">
      <w:pPr>
        <w:spacing w:after="120"/>
      </w:pPr>
      <w:r w:rsidRPr="71B43AB2">
        <w:rPr>
          <w:color w:val="000000"/>
        </w:rPr>
        <w:t>This is distinct from Power Platform DLP policies in Phase 2 which operate at the connector level. Both must be in place.</w:t>
      </w:r>
    </w:p>
    <w:p w14:paraId="243F9044" w14:textId="77777777" w:rsidR="00522DC1" w:rsidRDefault="00000000">
      <w:pPr>
        <w:pStyle w:val="heading20"/>
      </w:pPr>
      <w:r>
        <w:lastRenderedPageBreak/>
        <w:t>Step 5 — Data Lifecycle and Retention</w:t>
      </w:r>
    </w:p>
    <w:p w14:paraId="11C18BB2" w14:textId="77777777" w:rsidR="00522DC1" w:rsidRDefault="00000000">
      <w:pPr>
        <w:spacing w:after="120"/>
      </w:pPr>
      <w:r>
        <w:rPr>
          <w:color w:val="000000"/>
        </w:rPr>
        <w:t>Agent-generated content — summaries, case notes, drafts produced by Copilot — must be subject to the same retention policies as human-created content of the same type:</w:t>
      </w:r>
    </w:p>
    <w:p w14:paraId="03A21941" w14:textId="77777777" w:rsidR="00522DC1" w:rsidRDefault="00000000">
      <w:pPr>
        <w:pStyle w:val="ListParagraph"/>
        <w:numPr>
          <w:ilvl w:val="0"/>
          <w:numId w:val="3"/>
        </w:numPr>
        <w:spacing w:after="80"/>
      </w:pPr>
      <w:r>
        <w:rPr>
          <w:color w:val="000000"/>
        </w:rPr>
        <w:t>Purview → Data Lifecycle Management → Retention policies → extend to include Copilot interactions and agent-generated content types</w:t>
      </w:r>
    </w:p>
    <w:p w14:paraId="26FED928" w14:textId="77777777" w:rsidR="00522DC1" w:rsidRDefault="00000000">
      <w:pPr>
        <w:pStyle w:val="ListParagraph"/>
        <w:numPr>
          <w:ilvl w:val="0"/>
          <w:numId w:val="3"/>
        </w:numPr>
        <w:spacing w:after="80"/>
      </w:pPr>
      <w:r>
        <w:rPr>
          <w:color w:val="000000"/>
        </w:rPr>
        <w:t>Agent conversation history stored in Copilot interaction logs must be subject to Freedom of Information and Subject Access Request processes — confirm with DWP's data protection team that Copilot audit logs are included in FOIA and SAR response procedures</w:t>
      </w:r>
    </w:p>
    <w:p w14:paraId="7F9064D4" w14:textId="3D405CAD" w:rsidR="00522DC1" w:rsidRDefault="71B43AB2">
      <w:pPr>
        <w:pStyle w:val="ListParagraph"/>
        <w:numPr>
          <w:ilvl w:val="0"/>
          <w:numId w:val="3"/>
        </w:numPr>
        <w:spacing w:after="80"/>
      </w:pPr>
      <w:r w:rsidRPr="71B43AB2">
        <w:rPr>
          <w:color w:val="000000"/>
        </w:rPr>
        <w:t xml:space="preserve">Apply retention labels to agent knowledge sources — SharePoint sites used for agent grounding should have retention policies matching the content classification, </w:t>
      </w:r>
      <w:r w:rsidR="00835692" w:rsidRPr="71B43AB2">
        <w:rPr>
          <w:color w:val="000000"/>
        </w:rPr>
        <w:t>e.g.,</w:t>
      </w:r>
      <w:r w:rsidRPr="71B43AB2">
        <w:rPr>
          <w:color w:val="000000"/>
        </w:rPr>
        <w:t xml:space="preserve"> benefit records minimum 7 years</w:t>
      </w:r>
    </w:p>
    <w:p w14:paraId="3DABDDEF" w14:textId="77777777" w:rsidR="00522DC1" w:rsidRDefault="00000000">
      <w:pPr>
        <w:pStyle w:val="heading20"/>
      </w:pPr>
      <w:r>
        <w:t>Step 6 — EU Data Boundary and Data Residency</w:t>
      </w:r>
    </w:p>
    <w:p w14:paraId="15F1BF02" w14:textId="77777777" w:rsidR="00522DC1" w:rsidRDefault="00000000">
      <w:pPr>
        <w:spacing w:after="120"/>
      </w:pPr>
      <w:r>
        <w:rPr>
          <w:color w:val="000000"/>
        </w:rPr>
        <w:t>Copilot Studio agents can be configured to use non-Microsoft AI models (Anthropic Claude, OpenAI GPT-4o) at the maker level. Agents using these models process DWP citizen data outside the EU Data Boundary regardless of your tenant geography.</w:t>
      </w:r>
    </w:p>
    <w:p w14:paraId="514A1B14" w14:textId="77777777" w:rsidR="00522DC1" w:rsidRDefault="71B43AB2">
      <w:pPr>
        <w:pStyle w:val="ListParagraph"/>
        <w:numPr>
          <w:ilvl w:val="0"/>
          <w:numId w:val="3"/>
        </w:numPr>
        <w:spacing w:after="80"/>
      </w:pPr>
      <w:r w:rsidRPr="71B43AB2">
        <w:rPr>
          <w:color w:val="000000"/>
        </w:rPr>
        <w:t>Run the out-of-boundary model hunting query from Phase 5 to identify any agents using non-Microsoft models</w:t>
      </w:r>
    </w:p>
    <w:p w14:paraId="5ABE8861" w14:textId="77777777" w:rsidR="00522DC1" w:rsidRDefault="00000000">
      <w:pPr>
        <w:pStyle w:val="ListParagraph"/>
        <w:numPr>
          <w:ilvl w:val="0"/>
          <w:numId w:val="3"/>
        </w:numPr>
        <w:spacing w:after="80"/>
      </w:pPr>
      <w:r>
        <w:rPr>
          <w:color w:val="000000"/>
        </w:rPr>
        <w:t>There is currently no platform policy to prevent makers selecting external models — detection is your only control until Agent 365 policy-based controls arrive in June 2026</w:t>
      </w:r>
    </w:p>
    <w:p w14:paraId="2582706B" w14:textId="77777777" w:rsidR="00522DC1" w:rsidRDefault="00000000">
      <w:pPr>
        <w:pStyle w:val="ListParagraph"/>
        <w:numPr>
          <w:ilvl w:val="0"/>
          <w:numId w:val="3"/>
        </w:numPr>
        <w:spacing w:after="80"/>
      </w:pPr>
      <w:r>
        <w:rPr>
          <w:color w:val="000000"/>
        </w:rPr>
        <w:t>Confirm DWP's DPIA for Copilot Studio covers the scenario where agents use non-EU model providers — this may require a separate DPIA or ICO notification depending on data category</w:t>
      </w:r>
    </w:p>
    <w:p w14:paraId="0FC1B650" w14:textId="77777777" w:rsidR="00522DC1" w:rsidRDefault="00000000">
      <w:pPr>
        <w:pStyle w:val="heading20"/>
      </w:pPr>
      <w:r>
        <w:t>Step 7 — SharePoint Advanced Management (interim protection)</w:t>
      </w:r>
    </w:p>
    <w:p w14:paraId="1B451A62" w14:textId="77777777" w:rsidR="00522DC1" w:rsidRDefault="71B43AB2">
      <w:pPr>
        <w:spacing w:after="120"/>
      </w:pPr>
      <w:r w:rsidRPr="71B43AB2">
        <w:rPr>
          <w:color w:val="000000"/>
        </w:rPr>
        <w:t>While label coverage and permission remediation are in progress, use Restricted Content Discovery to exclude the highest-risk sites from agent grounding entirely.</w:t>
      </w:r>
    </w:p>
    <w:p w14:paraId="657FBE60" w14:textId="77777777" w:rsidR="00522DC1" w:rsidRDefault="00000000">
      <w:pPr>
        <w:spacing w:after="120"/>
      </w:pPr>
      <w:r>
        <w:rPr>
          <w:color w:val="000000"/>
        </w:rPr>
        <w:t>SharePoint admin center → Restricted SharePoint Search → add site URLs to exclusion list</w:t>
      </w:r>
    </w:p>
    <w:p w14:paraId="7A4A75B6" w14:textId="77777777" w:rsidR="00522DC1" w:rsidRDefault="00000000">
      <w:pPr>
        <w:spacing w:after="120"/>
      </w:pPr>
      <w:r>
        <w:rPr>
          <w:color w:val="000000"/>
        </w:rPr>
        <w:t>Prioritise exclusion for: HR case management sites, benefits processing system integrations, health assessment data stores. Remove from the exclusion list only once site-level labels and scoped permissions are confirmed.</w:t>
      </w:r>
    </w:p>
    <w:p w14:paraId="51404283" w14:textId="77777777" w:rsidR="00522DC1" w:rsidRDefault="00000000">
      <w:pPr>
        <w:pStyle w:val="heading20"/>
      </w:pPr>
      <w:r>
        <w:t>Step 8 — Purview Browser Extension: DLP for Public LLMs and ChatGPT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560581A" w14:textId="77777777" w:rsidTr="71B43AB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7FA1DB29" w14:textId="77777777" w:rsidR="00522DC1" w:rsidRDefault="71B43AB2">
            <w:pPr>
              <w:spacing w:after="60"/>
            </w:pPr>
            <w:r w:rsidRPr="71B43AB2">
              <w:rPr>
                <w:b/>
                <w:color w:val="0D9488"/>
                <w:sz w:val="20"/>
                <w:szCs w:val="20"/>
              </w:rPr>
              <w:t>✅  Included in your M365 E5 licence — no additional licensing required</w:t>
            </w:r>
          </w:p>
          <w:p w14:paraId="7A7B20DF" w14:textId="77777777" w:rsidR="00522DC1" w:rsidRDefault="00000000">
            <w:r>
              <w:rPr>
                <w:color w:val="166534"/>
                <w:sz w:val="20"/>
                <w:szCs w:val="20"/>
              </w:rPr>
              <w:t>Endpoint DLP with the Purview browser extension requires devices onboarded to Microsoft Purview (via Intune) and E5 licences. Both are confirmed for DWP. This is a direct control for the scenario where DWP staff paste citizen data into ChatGPT, Google Gemini, DeepSeek, or other third-party AI tools via a browser.</w:t>
            </w:r>
          </w:p>
        </w:tc>
      </w:tr>
    </w:tbl>
    <w:p w14:paraId="07547A01" w14:textId="77777777" w:rsidR="00522DC1" w:rsidRDefault="00522DC1">
      <w:pPr>
        <w:spacing w:after="80"/>
      </w:pPr>
    </w:p>
    <w:p w14:paraId="50AEA9C4" w14:textId="77777777" w:rsidR="00522DC1" w:rsidRDefault="00000000">
      <w:pPr>
        <w:spacing w:after="120"/>
      </w:pPr>
      <w:r>
        <w:rPr>
          <w:color w:val="000000"/>
        </w:rPr>
        <w:t>The Microsoft Purview browser extension intercepts sensitive data before it is transmitted to unsanctioned AI sites — acting at the browser layer, not the network layer. It works alongside the Cloud App Catalog (Phase 1 Step 7) which provides discovery and blocking at the network layer.</w:t>
      </w:r>
    </w:p>
    <w:p w14:paraId="49E05F6E" w14:textId="77777777" w:rsidR="00522DC1" w:rsidRDefault="00000000">
      <w:pPr>
        <w:spacing w:after="120"/>
      </w:pPr>
      <w:r>
        <w:rPr>
          <w:color w:val="000000"/>
        </w:rPr>
        <w:t>Prerequisites:</w:t>
      </w:r>
    </w:p>
    <w:p w14:paraId="289200A0" w14:textId="77777777" w:rsidR="00522DC1" w:rsidRDefault="00000000">
      <w:pPr>
        <w:pStyle w:val="ListParagraph"/>
        <w:numPr>
          <w:ilvl w:val="0"/>
          <w:numId w:val="3"/>
        </w:numPr>
        <w:spacing w:after="80"/>
      </w:pPr>
      <w:r>
        <w:rPr>
          <w:color w:val="000000"/>
        </w:rPr>
        <w:lastRenderedPageBreak/>
        <w:t>Devices must be onboarded to Microsoft Purview via Intune — confirmed available with DWP's E5 + Intune</w:t>
      </w:r>
    </w:p>
    <w:p w14:paraId="7073AA43" w14:textId="77777777" w:rsidR="00522DC1" w:rsidRDefault="71B43AB2">
      <w:pPr>
        <w:pStyle w:val="ListParagraph"/>
        <w:numPr>
          <w:ilvl w:val="0"/>
          <w:numId w:val="3"/>
        </w:numPr>
        <w:spacing w:after="80"/>
      </w:pPr>
      <w:r w:rsidRPr="71B43AB2">
        <w:rPr>
          <w:color w:val="000000"/>
        </w:rPr>
        <w:t>Browser extension deployed to Windows users — Edge has native Purview integration (Edge configuration policy required); Chrome and Firefox require the Microsoft Purview Compliance Extension</w:t>
      </w:r>
    </w:p>
    <w:p w14:paraId="5837BBC9" w14:textId="77777777" w:rsidR="00522DC1" w:rsidRDefault="00000000">
      <w:pPr>
        <w:pStyle w:val="ListParagraph"/>
        <w:numPr>
          <w:ilvl w:val="0"/>
          <w:numId w:val="3"/>
        </w:numPr>
        <w:spacing w:after="80"/>
      </w:pPr>
      <w:r>
        <w:rPr>
          <w:color w:val="000000"/>
        </w:rPr>
        <w:t>Endpoint DLP policy with 'Other AI apps' location configured in Purview</w:t>
      </w:r>
    </w:p>
    <w:p w14:paraId="0E53AF38" w14:textId="77777777" w:rsidR="00522DC1" w:rsidRDefault="00000000">
      <w:pPr>
        <w:spacing w:after="120"/>
      </w:pPr>
      <w:r>
        <w:rPr>
          <w:color w:val="000000"/>
        </w:rPr>
        <w:t>Setup path:</w:t>
      </w:r>
    </w:p>
    <w:p w14:paraId="5350947A" w14:textId="77777777" w:rsidR="00522DC1" w:rsidRDefault="00000000">
      <w:pPr>
        <w:spacing w:after="120"/>
      </w:pPr>
      <w:r>
        <w:rPr>
          <w:color w:val="000000"/>
        </w:rPr>
        <w:t>Purview portal → Data Loss Prevention → Policies → New policy → select Other AI apps as the location</w:t>
      </w:r>
    </w:p>
    <w:p w14:paraId="3CE3D061" w14:textId="77777777" w:rsidR="00522DC1" w:rsidRDefault="00000000">
      <w:pPr>
        <w:spacing w:after="120"/>
      </w:pPr>
      <w:r>
        <w:rPr>
          <w:color w:val="000000"/>
        </w:rPr>
        <w:t>Configure policy to:</w:t>
      </w:r>
    </w:p>
    <w:p w14:paraId="2F18FD79" w14:textId="77777777" w:rsidR="00522DC1" w:rsidRDefault="00000000">
      <w:pPr>
        <w:pStyle w:val="ListParagraph"/>
        <w:numPr>
          <w:ilvl w:val="0"/>
          <w:numId w:val="3"/>
        </w:numPr>
        <w:spacing w:after="80"/>
      </w:pPr>
      <w:r>
        <w:rPr>
          <w:color w:val="000000"/>
        </w:rPr>
        <w:t>Block users from pasting UK NIN, payment card data, health assessment codes, or benefit reference numbers into ChatGPT, Google Gemini, DeepSeek, Perplexity, or other unsanctioned AI sites</w:t>
      </w:r>
    </w:p>
    <w:p w14:paraId="2A66B1EC" w14:textId="77777777" w:rsidR="00522DC1" w:rsidRDefault="00000000">
      <w:pPr>
        <w:pStyle w:val="ListParagraph"/>
        <w:numPr>
          <w:ilvl w:val="0"/>
          <w:numId w:val="3"/>
        </w:numPr>
        <w:spacing w:after="80"/>
      </w:pPr>
      <w:r>
        <w:rPr>
          <w:color w:val="000000"/>
        </w:rPr>
        <w:t>Warn (with override) for less sensitive SITs — logged in Activity Explorer for IRM review</w:t>
      </w:r>
    </w:p>
    <w:p w14:paraId="436AB5C9" w14:textId="77777777" w:rsidR="00522DC1" w:rsidRDefault="71B43AB2">
      <w:pPr>
        <w:pStyle w:val="ListParagraph"/>
        <w:numPr>
          <w:ilvl w:val="0"/>
          <w:numId w:val="3"/>
        </w:numPr>
        <w:spacing w:after="80"/>
      </w:pPr>
      <w:r w:rsidRPr="71B43AB2">
        <w:rPr>
          <w:color w:val="000000"/>
        </w:rPr>
        <w:t>Block file uploads containing sensitive-labelled content to any GenAI site</w:t>
      </w:r>
    </w:p>
    <w:p w14:paraId="7388C4E8" w14:textId="77777777" w:rsidR="00522DC1" w:rsidRDefault="00000000">
      <w:pPr>
        <w:spacing w:after="120"/>
      </w:pPr>
      <w:r>
        <w:rPr>
          <w:color w:val="000000"/>
        </w:rPr>
        <w:t>DSPM one-click policy: Purview portal → DSPM for AI → Recommendations → 'Block sensitive info sharing to AI apps in Edge' — this creates the policy automatically for common SITs in audit mode. Switch to Block after reviewing 7 days of audit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2C1EE10"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145D608E" w14:textId="77777777" w:rsidR="00522DC1" w:rsidRDefault="71B43AB2">
            <w:pPr>
              <w:spacing w:after="60"/>
            </w:pPr>
            <w:r w:rsidRPr="71B43AB2">
              <w:rPr>
                <w:b/>
                <w:color w:val="1D4ED8"/>
                <w:sz w:val="20"/>
                <w:szCs w:val="20"/>
              </w:rPr>
              <w:t>ℹ  Retention for public LLM interactions</w:t>
            </w:r>
          </w:p>
          <w:p w14:paraId="5ED7D71E" w14:textId="77777777" w:rsidR="00522DC1" w:rsidRDefault="71B43AB2">
            <w:r w:rsidRPr="71B43AB2">
              <w:rPr>
                <w:color w:val="1E40AF"/>
                <w:sz w:val="20"/>
                <w:szCs w:val="20"/>
              </w:rPr>
              <w:t>Purview can also retain and audit interactions with ChatGPT, Google Gemini, and DeepSeek for compliance purposes. Purview → Data Lifecycle Management → Retention Policies → New policy → select Other AI apps as the location. Supported in Edge browser only. This means DWP can produce SAR/FOI responses covering citizen data shared with these tools — directly addressing the SAR gap noted in Q39 of the discovery questionnaire.</w:t>
            </w:r>
          </w:p>
        </w:tc>
      </w:tr>
    </w:tbl>
    <w:p w14:paraId="5043CB0F" w14:textId="77777777" w:rsidR="00522DC1" w:rsidRDefault="00522DC1">
      <w:pPr>
        <w:spacing w:after="80"/>
      </w:pPr>
    </w:p>
    <w:p w14:paraId="07459315"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06596D91" w14:textId="77777777" w:rsidTr="71B43AB2">
        <w:tc>
          <w:tcPr>
            <w:tcW w:w="9360" w:type="dxa"/>
            <w:tcBorders>
              <w:top w:val="single" w:sz="1" w:space="0" w:color="DC2626"/>
              <w:left w:val="single" w:sz="12" w:space="0" w:color="DC2626"/>
              <w:bottom w:val="single" w:sz="1" w:space="0" w:color="DC2626"/>
              <w:right w:val="single" w:sz="1" w:space="0" w:color="DC2626"/>
            </w:tcBorders>
            <w:shd w:val="clear" w:color="auto" w:fill="F8FAFC"/>
            <w:tcMar>
              <w:top w:w="120" w:type="dxa"/>
              <w:left w:w="240" w:type="dxa"/>
              <w:bottom w:w="120" w:type="dxa"/>
              <w:right w:w="240" w:type="dxa"/>
            </w:tcMar>
          </w:tcPr>
          <w:p w14:paraId="61EAE27C" w14:textId="77777777" w:rsidR="00522DC1" w:rsidRDefault="71B43AB2" w:rsidP="71B43AB2">
            <w:pPr>
              <w:spacing w:after="60"/>
              <w:rPr>
                <w:b/>
                <w:color w:val="0F172A"/>
                <w:sz w:val="32"/>
                <w:szCs w:val="32"/>
              </w:rPr>
            </w:pPr>
            <w:r w:rsidRPr="71B43AB2">
              <w:rPr>
                <w:b/>
                <w:caps/>
                <w:color w:val="DC2626"/>
                <w:sz w:val="32"/>
                <w:szCs w:val="32"/>
              </w:rPr>
              <w:lastRenderedPageBreak/>
              <w:t xml:space="preserve">PHASE 04  </w:t>
            </w:r>
            <w:r w:rsidRPr="71B43AB2">
              <w:rPr>
                <w:b/>
                <w:color w:val="0F172A"/>
                <w:sz w:val="32"/>
                <w:szCs w:val="32"/>
              </w:rPr>
              <w:t>Runtime Protection</w:t>
            </w:r>
          </w:p>
          <w:p w14:paraId="19871F98" w14:textId="77777777" w:rsidR="00522DC1" w:rsidRDefault="00000000">
            <w:r>
              <w:rPr>
                <w:i/>
                <w:iCs/>
                <w:color w:val="475569"/>
                <w:sz w:val="20"/>
                <w:szCs w:val="20"/>
              </w:rPr>
              <w:t>Inspect agent tool invocations in real time and block threats before they execute.</w:t>
            </w:r>
          </w:p>
        </w:tc>
      </w:tr>
    </w:tbl>
    <w:p w14:paraId="6537F28F" w14:textId="77777777" w:rsidR="00522DC1" w:rsidRDefault="00522DC1">
      <w:pPr>
        <w:spacing w:after="80"/>
      </w:pPr>
    </w:p>
    <w:p w14:paraId="44332B4D" w14:textId="77777777" w:rsidR="00522DC1" w:rsidRDefault="00000000">
      <w:pPr>
        <w:pStyle w:val="heading20"/>
      </w:pPr>
      <w:r>
        <w:t>Step 1 — Defender Real-Time Protection for Copilot Studio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7504422" w14:textId="77777777" w:rsidTr="71B43AB2">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61CBD83F" w14:textId="77777777" w:rsidR="00522DC1" w:rsidRDefault="71B43AB2">
            <w:pPr>
              <w:spacing w:after="60"/>
            </w:pPr>
            <w:r w:rsidRPr="71B43AB2">
              <w:rPr>
                <w:b/>
                <w:color w:val="DC2626"/>
                <w:sz w:val="20"/>
                <w:szCs w:val="20"/>
              </w:rPr>
              <w:t>⚠  Agent 365 licence required from July 1, 2026</w:t>
            </w:r>
          </w:p>
          <w:p w14:paraId="77F30657" w14:textId="77777777" w:rsidR="00522DC1" w:rsidRDefault="71B43AB2">
            <w:r w:rsidRPr="71B43AB2">
              <w:rPr>
                <w:color w:val="991B1B"/>
                <w:sz w:val="20"/>
                <w:szCs w:val="20"/>
              </w:rPr>
              <w:t>Copilot Studio AI security posture, real-time protection, and investigation capabilities are currently in preview and free to use. Starting July 1, 2026, an Agent 365 subscription is required to continue using these capabilities. If you intend to rely on Defender real-time protection as a permanent control, plan Agent 365 licence procurement before that date.</w:t>
            </w:r>
          </w:p>
        </w:tc>
      </w:tr>
    </w:tbl>
    <w:p w14:paraId="6DFB9E20" w14:textId="77777777" w:rsidR="00522DC1" w:rsidRDefault="00522DC1">
      <w:pPr>
        <w:spacing w:after="80"/>
      </w:pPr>
    </w:p>
    <w:p w14:paraId="7CD15C7F" w14:textId="77777777" w:rsidR="00522DC1" w:rsidRDefault="71B43AB2">
      <w:pPr>
        <w:spacing w:after="120"/>
      </w:pPr>
      <w:r w:rsidRPr="71B43AB2">
        <w:rPr>
          <w:color w:val="000000"/>
        </w:rPr>
        <w:t>The AI Agent Inventory setup from Phase 1 also enables runtime protection. Once the Defender and Power Platform integration is active, Defender inspects tool invocations before they execute and blocks activity matching known threat patterns. This operates in three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600"/>
        <w:gridCol w:w="3600"/>
        <w:gridCol w:w="2160"/>
      </w:tblGrid>
      <w:tr w:rsidR="00522DC1" w14:paraId="7BFA95FB" w14:textId="77777777" w:rsidTr="71B43AB2">
        <w:trPr>
          <w:tblHeader/>
        </w:trPr>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9EA582F" w14:textId="77777777" w:rsidR="00522DC1" w:rsidRDefault="00000000">
            <w:r>
              <w:rPr>
                <w:b/>
                <w:bCs/>
                <w:color w:val="FFFFFF"/>
                <w:sz w:val="18"/>
                <w:szCs w:val="18"/>
              </w:rPr>
              <w:t>Layer</w:t>
            </w:r>
          </w:p>
        </w:tc>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16B0AB" w14:textId="77777777" w:rsidR="00522DC1" w:rsidRDefault="00000000">
            <w:r>
              <w:rPr>
                <w:b/>
                <w:bCs/>
                <w:color w:val="FFFFFF"/>
                <w:sz w:val="18"/>
                <w:szCs w:val="18"/>
              </w:rPr>
              <w:t>Timing</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F9BC91F" w14:textId="77777777" w:rsidR="00522DC1" w:rsidRDefault="00000000">
            <w:r>
              <w:rPr>
                <w:b/>
                <w:bCs/>
                <w:color w:val="FFFFFF"/>
                <w:sz w:val="18"/>
                <w:szCs w:val="18"/>
              </w:rPr>
              <w:t>What it covers</w:t>
            </w:r>
          </w:p>
        </w:tc>
        <w:tc>
          <w:tcPr>
            <w:tcW w:w="2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627B49D" w14:textId="77777777" w:rsidR="00522DC1" w:rsidRDefault="00000000">
            <w:r>
              <w:rPr>
                <w:b/>
                <w:bCs/>
                <w:color w:val="FFFFFF"/>
                <w:sz w:val="18"/>
                <w:szCs w:val="18"/>
              </w:rPr>
              <w:t>Requirement</w:t>
            </w:r>
          </w:p>
        </w:tc>
      </w:tr>
      <w:tr w:rsidR="00522DC1" w14:paraId="6DA8614D"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50AF94" w14:textId="77777777" w:rsidR="00522DC1" w:rsidRDefault="00000000">
            <w:r>
              <w:rPr>
                <w:color w:val="1E293B"/>
                <w:sz w:val="18"/>
                <w:szCs w:val="18"/>
              </w:rPr>
              <w:t>Layer 1 — Real-time block</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6D4E77" w14:textId="77777777" w:rsidR="00522DC1" w:rsidRDefault="00000000">
            <w:r>
              <w:rPr>
                <w:color w:val="1E293B"/>
                <w:sz w:val="18"/>
                <w:szCs w:val="18"/>
              </w:rPr>
              <w:t>Before tool execution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F85945" w14:textId="77777777" w:rsidR="00522DC1" w:rsidRDefault="00000000">
            <w:r>
              <w:rPr>
                <w:color w:val="1E293B"/>
                <w:sz w:val="18"/>
                <w:szCs w:val="18"/>
              </w:rPr>
              <w:t>6 threat categories evaluated at invocation. Blocks malicious tool calls before they run.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CF601E" w14:textId="77777777" w:rsidR="00522DC1" w:rsidRDefault="00000000">
            <w:r>
              <w:rPr>
                <w:color w:val="1E293B"/>
                <w:sz w:val="18"/>
                <w:szCs w:val="18"/>
              </w:rPr>
              <w:t>Phase 1 setup complete</w:t>
            </w:r>
          </w:p>
        </w:tc>
      </w:tr>
      <w:tr w:rsidR="00522DC1" w14:paraId="72A07674"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1A9B9E" w14:textId="77777777" w:rsidR="00522DC1" w:rsidRDefault="00000000">
            <w:r>
              <w:rPr>
                <w:color w:val="1E293B"/>
                <w:sz w:val="18"/>
                <w:szCs w:val="18"/>
              </w:rPr>
              <w:t>Layer 2 — Near real-time</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3B2CC5" w14:textId="77777777" w:rsidR="00522DC1" w:rsidRDefault="00000000">
            <w:r>
              <w:rPr>
                <w:color w:val="1E293B"/>
                <w:sz w:val="18"/>
                <w:szCs w:val="18"/>
              </w:rPr>
              <w:t>Within minutes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358BA7" w14:textId="77777777" w:rsidR="00522DC1" w:rsidRDefault="00000000">
            <w:r>
              <w:rPr>
                <w:color w:val="1E293B"/>
                <w:sz w:val="18"/>
                <w:szCs w:val="18"/>
              </w:rPr>
              <w:t>Jailbreak detection and suspicious execution via CloudAppEvents.</w:t>
            </w:r>
          </w:p>
        </w:tc>
        <w:tc>
          <w:tcPr>
            <w:tcW w:w="2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AF4AE3" w14:textId="77777777" w:rsidR="00522DC1" w:rsidRDefault="00000000">
            <w:r>
              <w:rPr>
                <w:color w:val="1E293B"/>
                <w:sz w:val="18"/>
                <w:szCs w:val="18"/>
              </w:rPr>
              <w:t>M365 Activities checkbox enabled (see below)</w:t>
            </w:r>
          </w:p>
        </w:tc>
      </w:tr>
      <w:tr w:rsidR="00522DC1" w14:paraId="6239D985"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6DAB5C" w14:textId="77777777" w:rsidR="00522DC1" w:rsidRDefault="00000000">
            <w:r>
              <w:rPr>
                <w:color w:val="1E293B"/>
                <w:sz w:val="18"/>
                <w:szCs w:val="18"/>
              </w:rPr>
              <w:t>Layer 3 — Hunting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6D1DF" w14:textId="77777777" w:rsidR="00522DC1" w:rsidRDefault="71B43AB2">
            <w:r w:rsidRPr="71B43AB2">
              <w:rPr>
                <w:color w:val="1E293B"/>
                <w:sz w:val="18"/>
                <w:szCs w:val="18"/>
              </w:rPr>
              <w:t>On-demand</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18BB6A" w14:textId="77777777" w:rsidR="00522DC1" w:rsidRDefault="00000000">
            <w:r>
              <w:rPr>
                <w:color w:val="1E293B"/>
                <w:sz w:val="18"/>
                <w:szCs w:val="18"/>
              </w:rPr>
              <w:t>AIAgentsInfo, CloudAppEvents, AlertInfo, AlertEvidence. Used for proactive investigation.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580B72" w14:textId="77777777" w:rsidR="00522DC1" w:rsidRDefault="00000000">
            <w:r>
              <w:rPr>
                <w:color w:val="1E293B"/>
                <w:sz w:val="18"/>
                <w:szCs w:val="18"/>
              </w:rPr>
              <w:t>Phase 1 setup complete</w:t>
            </w:r>
          </w:p>
        </w:tc>
      </w:tr>
    </w:tbl>
    <w:p w14:paraId="70DF9E56" w14:textId="77777777" w:rsidR="00522DC1" w:rsidRDefault="00522DC1">
      <w:pPr>
        <w:spacing w:after="80"/>
      </w:pPr>
    </w:p>
    <w:p w14:paraId="53263784" w14:textId="77777777" w:rsidR="00522DC1" w:rsidRDefault="00000000">
      <w:pPr>
        <w:spacing w:after="120"/>
      </w:pPr>
      <w:r>
        <w:rPr>
          <w:color w:val="000000"/>
        </w:rPr>
        <w:t>To enable Layer 2, turn on M365 activity logging:</w:t>
      </w:r>
    </w:p>
    <w:p w14:paraId="2DE9C30A" w14:textId="77777777" w:rsidR="00522DC1" w:rsidRDefault="00000000">
      <w:pPr>
        <w:spacing w:after="120"/>
      </w:pPr>
      <w:r>
        <w:rPr>
          <w:color w:val="000000"/>
        </w:rPr>
        <w:t>Defender portal → Settings → Cloud Apps → Microsoft 365 → enable Microsoft Copilot Studio activities</w:t>
      </w:r>
    </w:p>
    <w:p w14:paraId="0D376A6F" w14:textId="77777777" w:rsidR="00522DC1" w:rsidRDefault="00000000">
      <w:pPr>
        <w:pStyle w:val="heading20"/>
      </w:pPr>
      <w:r>
        <w:t>Step 2 — Entra Internet Access (Prompt Injection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14D46806" w14:textId="77777777" w:rsidTr="71B43AB2">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28E37A6A" w14:textId="77777777" w:rsidR="00522DC1" w:rsidRDefault="71B43AB2">
            <w:pPr>
              <w:spacing w:after="60"/>
            </w:pPr>
            <w:r w:rsidRPr="71B43AB2">
              <w:rPr>
                <w:b/>
                <w:color w:val="DC2626"/>
                <w:sz w:val="20"/>
                <w:szCs w:val="20"/>
              </w:rPr>
              <w:t>⚠  Network controls for agents require an Agent 365 licence</w:t>
            </w:r>
          </w:p>
          <w:p w14:paraId="314ED7E5" w14:textId="77777777" w:rsidR="00522DC1" w:rsidRDefault="71B43AB2">
            <w:r w:rsidRPr="71B43AB2">
              <w:rPr>
                <w:color w:val="991B1B"/>
                <w:sz w:val="20"/>
                <w:szCs w:val="20"/>
              </w:rPr>
              <w:t>Prompt injection protection, shadow AI detection, web content filtering, and network file filtering for agents all require an Agent 365 licence. Entra Internet Access itself also requires the Entra Internet Access licence (included in Entra Suite, or purchasable separately). Your E5 licences do not include Entra Suite. This step should be scoped to your Agent 365 managing population or deferred until Agent 365 is procured.</w:t>
            </w:r>
          </w:p>
        </w:tc>
      </w:tr>
    </w:tbl>
    <w:p w14:paraId="44E871BC" w14:textId="77777777" w:rsidR="00522DC1" w:rsidRDefault="00522DC1">
      <w:pPr>
        <w:spacing w:after="80"/>
      </w:pPr>
    </w:p>
    <w:p w14:paraId="5DE296AF" w14:textId="77777777" w:rsidR="00522DC1" w:rsidRDefault="00000000">
      <w:pPr>
        <w:spacing w:after="120"/>
      </w:pPr>
      <w:r>
        <w:rPr>
          <w:color w:val="000000"/>
        </w:rPr>
        <w:t>Entra Internet Access routes agent-initiated web traffic through the Global Secure Access client, applying web content filtering, threat intelligence blocking, and prompt injection protection at the network layer before content reaches the agent.</w:t>
      </w:r>
    </w:p>
    <w:p w14:paraId="352FE163" w14:textId="77777777" w:rsidR="00522DC1" w:rsidRDefault="71B43AB2">
      <w:pPr>
        <w:spacing w:after="120"/>
      </w:pPr>
      <w:r w:rsidRPr="71B43AB2">
        <w:rPr>
          <w:color w:val="000000"/>
        </w:rPr>
        <w:t>Entra admin center → Global Secure Access → Internet Access traffic forwarding profile → Enable → assign to user groups that use Copilot Studio agents</w:t>
      </w:r>
    </w:p>
    <w:p w14:paraId="504D5CDA" w14:textId="77777777" w:rsidR="00522DC1" w:rsidRDefault="71B43AB2">
      <w:pPr>
        <w:spacing w:after="120"/>
      </w:pPr>
      <w:r w:rsidRPr="71B43AB2">
        <w:rPr>
          <w:color w:val="000000"/>
        </w:rPr>
        <w:t>Deploy the GSA client to managed endpoints via Intune. Roll out to a pilot group — your IT and security teams — before full deployment. Key controls applied:</w:t>
      </w:r>
    </w:p>
    <w:p w14:paraId="188B87E9" w14:textId="77777777" w:rsidR="00522DC1" w:rsidRDefault="00000000">
      <w:pPr>
        <w:pStyle w:val="ListParagraph"/>
        <w:numPr>
          <w:ilvl w:val="0"/>
          <w:numId w:val="3"/>
        </w:numPr>
        <w:spacing w:after="80"/>
      </w:pPr>
      <w:r>
        <w:rPr>
          <w:color w:val="000000"/>
        </w:rPr>
        <w:lastRenderedPageBreak/>
        <w:t>Prompt injection protection — detects and blocks injection attempts in content the agent retrieves from the web</w:t>
      </w:r>
    </w:p>
    <w:p w14:paraId="63764D67" w14:textId="77777777" w:rsidR="00522DC1" w:rsidRDefault="00000000">
      <w:pPr>
        <w:pStyle w:val="ListParagraph"/>
        <w:numPr>
          <w:ilvl w:val="0"/>
          <w:numId w:val="3"/>
        </w:numPr>
        <w:spacing w:after="80"/>
      </w:pPr>
      <w:r>
        <w:rPr>
          <w:color w:val="000000"/>
        </w:rPr>
        <w:t>Web content filtering — blocks agents from calling known malicious external URLs</w:t>
      </w:r>
    </w:p>
    <w:p w14:paraId="0BAA3907" w14:textId="77777777" w:rsidR="00522DC1" w:rsidRDefault="00000000">
      <w:pPr>
        <w:pStyle w:val="ListParagraph"/>
        <w:numPr>
          <w:ilvl w:val="0"/>
          <w:numId w:val="3"/>
        </w:numPr>
        <w:spacing w:after="80"/>
      </w:pPr>
      <w:r>
        <w:rPr>
          <w:color w:val="000000"/>
        </w:rPr>
        <w:t>Threat intelligence filtering — blocks communication with known malicious endpoints</w:t>
      </w:r>
    </w:p>
    <w:p w14:paraId="2F513358" w14:textId="77777777" w:rsidR="00522DC1" w:rsidRDefault="00000000">
      <w:pPr>
        <w:pStyle w:val="heading20"/>
      </w:pPr>
      <w:r>
        <w:t>Step 3 — Pre-Deployment Testing Protocol</w:t>
      </w:r>
    </w:p>
    <w:p w14:paraId="25898A6F" w14:textId="77777777" w:rsidR="00522DC1" w:rsidRDefault="00000000">
      <w:pPr>
        <w:spacing w:after="120"/>
      </w:pPr>
      <w:r>
        <w:rPr>
          <w:color w:val="000000"/>
        </w:rPr>
        <w:t>For every new High-tier agent before it is published, complete this test checklist. Document the results — this is your evidence package for compliance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600"/>
        <w:gridCol w:w="3760"/>
      </w:tblGrid>
      <w:tr w:rsidR="00522DC1" w14:paraId="67265BF0" w14:textId="77777777" w:rsidTr="71B43AB2">
        <w:trPr>
          <w:tblHeader/>
        </w:trPr>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2DBF2E4" w14:textId="77777777" w:rsidR="00522DC1" w:rsidRDefault="00000000">
            <w:r>
              <w:rPr>
                <w:b/>
                <w:bCs/>
                <w:color w:val="FFFFFF"/>
                <w:sz w:val="18"/>
                <w:szCs w:val="18"/>
              </w:rPr>
              <w:t>Test</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A854979" w14:textId="77777777" w:rsidR="00522DC1" w:rsidRDefault="00000000">
            <w:r>
              <w:rPr>
                <w:b/>
                <w:bCs/>
                <w:color w:val="FFFFFF"/>
                <w:sz w:val="18"/>
                <w:szCs w:val="18"/>
              </w:rPr>
              <w:t>What you are testing for</w:t>
            </w:r>
          </w:p>
        </w:tc>
        <w:tc>
          <w:tcPr>
            <w:tcW w:w="37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FA87C0A" w14:textId="77777777" w:rsidR="00522DC1" w:rsidRDefault="00000000">
            <w:r>
              <w:rPr>
                <w:b/>
                <w:bCs/>
                <w:color w:val="FFFFFF"/>
                <w:sz w:val="18"/>
                <w:szCs w:val="18"/>
              </w:rPr>
              <w:t>Pass criteria</w:t>
            </w:r>
          </w:p>
        </w:tc>
      </w:tr>
      <w:tr w:rsidR="00522DC1" w14:paraId="45E3BB51"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F03196" w14:textId="77777777" w:rsidR="00522DC1" w:rsidRDefault="00000000">
            <w:r>
              <w:rPr>
                <w:color w:val="1E293B"/>
                <w:sz w:val="18"/>
                <w:szCs w:val="18"/>
              </w:rPr>
              <w:t>Direct prompt injection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885540" w14:textId="77777777" w:rsidR="00522DC1" w:rsidRDefault="71B43AB2">
            <w:r w:rsidRPr="71B43AB2">
              <w:rPr>
                <w:color w:val="1E293B"/>
                <w:sz w:val="18"/>
                <w:szCs w:val="18"/>
              </w:rPr>
              <w:t>Can a user override the agent's system prompt through the input?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8756E" w14:textId="77777777" w:rsidR="00522DC1" w:rsidRDefault="00000000">
            <w:r>
              <w:rPr>
                <w:color w:val="1E293B"/>
                <w:sz w:val="18"/>
                <w:szCs w:val="18"/>
              </w:rPr>
              <w:t>Agent ignores instructions to ignore its rules</w:t>
            </w:r>
          </w:p>
        </w:tc>
      </w:tr>
      <w:tr w:rsidR="00522DC1" w14:paraId="316AD10C"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B059D07" w14:textId="77777777" w:rsidR="00522DC1" w:rsidRDefault="00000000">
            <w:r>
              <w:rPr>
                <w:color w:val="1E293B"/>
                <w:sz w:val="18"/>
                <w:szCs w:val="18"/>
              </w:rPr>
              <w:t>Indirect prompt injection</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BBE8B98" w14:textId="77777777" w:rsidR="00522DC1" w:rsidRDefault="00000000">
            <w:r>
              <w:rPr>
                <w:color w:val="1E293B"/>
                <w:sz w:val="18"/>
                <w:szCs w:val="18"/>
              </w:rPr>
              <w:t>Can malicious content in a retrieved document redirect the agent?</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E02353" w14:textId="77777777" w:rsidR="00522DC1" w:rsidRDefault="00000000">
            <w:r>
              <w:rPr>
                <w:color w:val="1E293B"/>
                <w:sz w:val="18"/>
                <w:szCs w:val="18"/>
              </w:rPr>
              <w:t>Agent does not follow instructions embedded in retrieved content</w:t>
            </w:r>
          </w:p>
        </w:tc>
      </w:tr>
      <w:tr w:rsidR="00522DC1" w14:paraId="0D2148B0"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4EBA6D" w14:textId="77777777" w:rsidR="00522DC1" w:rsidRDefault="00000000">
            <w:r>
              <w:rPr>
                <w:color w:val="1E293B"/>
                <w:sz w:val="18"/>
                <w:szCs w:val="18"/>
              </w:rPr>
              <w:t>Data exfiltration attempt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E4D28" w14:textId="77777777" w:rsidR="00522DC1" w:rsidRDefault="00000000">
            <w:r>
              <w:rPr>
                <w:color w:val="1E293B"/>
                <w:sz w:val="18"/>
                <w:szCs w:val="18"/>
              </w:rPr>
              <w:t>Can the agent be prompted to extract and surface data beyond its scope?</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449405" w14:textId="77777777" w:rsidR="00522DC1" w:rsidRDefault="00000000">
            <w:r>
              <w:rPr>
                <w:color w:val="1E293B"/>
                <w:sz w:val="18"/>
                <w:szCs w:val="18"/>
              </w:rPr>
              <w:t>Agent does not return content outside the user's permissions</w:t>
            </w:r>
          </w:p>
        </w:tc>
      </w:tr>
      <w:tr w:rsidR="00522DC1" w14:paraId="7AAD32A2"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7301B" w14:textId="77777777" w:rsidR="00522DC1" w:rsidRDefault="00000000">
            <w:r>
              <w:rPr>
                <w:color w:val="1E293B"/>
                <w:sz w:val="18"/>
                <w:szCs w:val="18"/>
              </w:rPr>
              <w:t>Role-play / persona bypass</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EC79F1" w14:textId="77777777" w:rsidR="00522DC1" w:rsidRDefault="00000000">
            <w:r>
              <w:rPr>
                <w:color w:val="1E293B"/>
                <w:sz w:val="18"/>
                <w:szCs w:val="18"/>
              </w:rPr>
              <w:t>Can the agent be prompted to act as a different, unconstrained system?</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587FBA" w14:textId="77777777" w:rsidR="00522DC1" w:rsidRDefault="71B43AB2">
            <w:r w:rsidRPr="71B43AB2">
              <w:rPr>
                <w:color w:val="1E293B"/>
                <w:sz w:val="18"/>
                <w:szCs w:val="18"/>
              </w:rPr>
              <w:t>Agent maintains its configured persona and constraints</w:t>
            </w:r>
          </w:p>
        </w:tc>
      </w:tr>
      <w:tr w:rsidR="00522DC1" w14:paraId="57F635A4"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AC600" w14:textId="77777777" w:rsidR="00522DC1" w:rsidRDefault="00000000">
            <w:r>
              <w:rPr>
                <w:color w:val="1E293B"/>
                <w:sz w:val="18"/>
                <w:szCs w:val="18"/>
              </w:rPr>
              <w:t>Sensitive data surfacing</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4B6FE6" w14:textId="77777777" w:rsidR="00522DC1" w:rsidRDefault="71B43AB2">
            <w:r w:rsidRPr="71B43AB2">
              <w:rPr>
                <w:color w:val="1E293B"/>
                <w:sz w:val="18"/>
                <w:szCs w:val="18"/>
              </w:rPr>
              <w:t>Does the agent surface labelled confidential data in responses?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BC460A" w14:textId="77777777" w:rsidR="00522DC1" w:rsidRDefault="00000000">
            <w:r>
              <w:rPr>
                <w:color w:val="1E293B"/>
                <w:sz w:val="18"/>
                <w:szCs w:val="18"/>
              </w:rPr>
              <w:t>DLP policy intercepts or warns before delivery</w:t>
            </w:r>
          </w:p>
        </w:tc>
      </w:tr>
      <w:tr w:rsidR="00522DC1" w14:paraId="57ECEDE5"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C3A92E" w14:textId="77777777" w:rsidR="00522DC1" w:rsidRDefault="00000000">
            <w:r>
              <w:rPr>
                <w:color w:val="1E293B"/>
                <w:sz w:val="18"/>
                <w:szCs w:val="18"/>
              </w:rPr>
              <w:t>Tool misuse</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7446FBC" w14:textId="77777777" w:rsidR="00522DC1" w:rsidRDefault="00000000">
            <w:r>
              <w:rPr>
                <w:color w:val="1E293B"/>
                <w:sz w:val="18"/>
                <w:szCs w:val="18"/>
              </w:rPr>
              <w:t>Can an agent be prompted to invoke tools in unintended sequences?</w:t>
            </w:r>
          </w:p>
        </w:tc>
        <w:tc>
          <w:tcPr>
            <w:tcW w:w="3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DD8BC8" w14:textId="77777777" w:rsidR="00522DC1" w:rsidRDefault="71B43AB2">
            <w:r w:rsidRPr="71B43AB2">
              <w:rPr>
                <w:color w:val="1E293B"/>
                <w:sz w:val="18"/>
                <w:szCs w:val="18"/>
              </w:rPr>
              <w:t>Agent tool calls remain within sanctioned workflow</w:t>
            </w:r>
          </w:p>
        </w:tc>
      </w:tr>
      <w:tr w:rsidR="00522DC1" w14:paraId="2A1CB806"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4045AD" w14:textId="77777777" w:rsidR="00522DC1" w:rsidRDefault="00000000">
            <w:r>
              <w:rPr>
                <w:color w:val="1E293B"/>
                <w:sz w:val="18"/>
                <w:szCs w:val="18"/>
              </w:rPr>
              <w:t>Indirect tool injection via web</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CA68B2" w14:textId="77777777" w:rsidR="00522DC1" w:rsidRDefault="71B43AB2">
            <w:r w:rsidRPr="71B43AB2">
              <w:rPr>
                <w:color w:val="1E293B"/>
                <w:sz w:val="18"/>
                <w:szCs w:val="18"/>
              </w:rPr>
              <w:t>Can content retrieved from web grounding redirect tool invocations?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23743" w14:textId="77777777" w:rsidR="00522DC1" w:rsidRDefault="00000000">
            <w:r>
              <w:rPr>
                <w:color w:val="1E293B"/>
                <w:sz w:val="18"/>
                <w:szCs w:val="18"/>
              </w:rPr>
              <w:t>Network layer blocks or agent rejects injected instructions</w:t>
            </w:r>
          </w:p>
        </w:tc>
      </w:tr>
    </w:tbl>
    <w:p w14:paraId="4DC7D0EA" w14:textId="77777777" w:rsidR="00522DC1" w:rsidRDefault="00000000">
      <w:pPr>
        <w:pStyle w:val="heading20"/>
      </w:pPr>
      <w:r>
        <w:t>Step 4 — LLM and Agent Red Teaming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0641391"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3EFB69D9" w14:textId="48C85CE5" w:rsidR="00522DC1" w:rsidRDefault="7490A01B" w:rsidP="71B43AB2">
            <w:pPr>
              <w:spacing w:line="259" w:lineRule="auto"/>
            </w:pPr>
            <w:r w:rsidRPr="71B43AB2">
              <w:rPr>
                <w:color w:val="1E40AF"/>
                <w:sz w:val="20"/>
                <w:szCs w:val="20"/>
              </w:rPr>
              <w:t>A</w:t>
            </w:r>
            <w:r w:rsidR="71B43AB2" w:rsidRPr="71B43AB2">
              <w:rPr>
                <w:color w:val="1E40AF"/>
                <w:sz w:val="20"/>
                <w:szCs w:val="20"/>
              </w:rPr>
              <w:t xml:space="preserve"> dedicated AI Red Team service — structured adversarial testing of LLM-powered applications and agents. This goes significantly deeper than the pre-deployment checklist above and is recommended for any High-tier agent before production deployment and at least annually thereafter.</w:t>
            </w:r>
          </w:p>
        </w:tc>
      </w:tr>
    </w:tbl>
    <w:p w14:paraId="144A5D23" w14:textId="77777777" w:rsidR="00522DC1" w:rsidRDefault="00522DC1">
      <w:pPr>
        <w:spacing w:after="80"/>
      </w:pPr>
    </w:p>
    <w:p w14:paraId="5E2E4020" w14:textId="77777777" w:rsidR="00522DC1" w:rsidRDefault="00000000">
      <w:pPr>
        <w:spacing w:after="120"/>
      </w:pPr>
      <w:r>
        <w:rPr>
          <w:color w:val="000000"/>
        </w:rPr>
        <w:t>A structured AI red team engagement tests the model surface, the agent surface, and the tool surface independently and in combination. For DWP agents handling citizen data, this is not optional — it is the equivalent of penetration testing for conventional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113A6A7"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0C6A63A4" w14:textId="77777777" w:rsidR="00522DC1" w:rsidRDefault="71B43AB2">
            <w:pPr>
              <w:spacing w:after="60"/>
            </w:pPr>
            <w:r w:rsidRPr="71B43AB2">
              <w:rPr>
                <w:b/>
                <w:color w:val="1D4ED8"/>
                <w:sz w:val="20"/>
                <w:szCs w:val="20"/>
              </w:rPr>
              <w:t>ℹ  AI SDL Testing and Attack Path Mapping</w:t>
            </w:r>
          </w:p>
          <w:p w14:paraId="66B81392" w14:textId="77777777" w:rsidR="00522DC1" w:rsidRDefault="00000000">
            <w:r>
              <w:rPr>
                <w:color w:val="1E40AF"/>
                <w:sz w:val="20"/>
                <w:szCs w:val="20"/>
              </w:rPr>
              <w:t>In addition to red teaming, two further capabilities strengthen Phase 4: (1) AI SDL Testing — analysis of DWP's current secure development lifecycle processes, policies, and production pipeline for AI/ML, identifying security vulnerabilities in how agents are built and deployed before they reach production; (2) Attack Path Mapping — identifying how attackers could move through AI systems and remediating the most critical exposure routes, particularly relevant given the MCP-connected and connector-rich environment of Copilot Studio agents.</w:t>
            </w:r>
          </w:p>
        </w:tc>
      </w:tr>
    </w:tbl>
    <w:p w14:paraId="69F81CA9" w14:textId="77777777" w:rsidR="00522DC1" w:rsidRDefault="00000000">
      <w:pPr>
        <w:pStyle w:val="heading30"/>
      </w:pPr>
      <w:r>
        <w:t>What LLM and Agent Red Teaming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200"/>
        <w:gridCol w:w="4160"/>
      </w:tblGrid>
      <w:tr w:rsidR="00522DC1" w14:paraId="6DB4D2C8" w14:textId="77777777" w:rsidTr="71B43AB2">
        <w:trPr>
          <w:tblHeader/>
        </w:trPr>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767BF6" w14:textId="77777777" w:rsidR="00522DC1" w:rsidRDefault="00000000">
            <w:r>
              <w:rPr>
                <w:b/>
                <w:bCs/>
                <w:color w:val="FFFFFF"/>
                <w:sz w:val="18"/>
                <w:szCs w:val="18"/>
              </w:rPr>
              <w:lastRenderedPageBreak/>
              <w:t>Attack category</w:t>
            </w:r>
          </w:p>
        </w:tc>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609027E" w14:textId="77777777" w:rsidR="00522DC1" w:rsidRDefault="00000000">
            <w:r>
              <w:rPr>
                <w:b/>
                <w:bCs/>
                <w:color w:val="FFFFFF"/>
                <w:sz w:val="18"/>
                <w:szCs w:val="18"/>
              </w:rPr>
              <w:t>What is tested</w:t>
            </w:r>
          </w:p>
        </w:tc>
        <w:tc>
          <w:tcPr>
            <w:tcW w:w="4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9725EE0" w14:textId="77777777" w:rsidR="00522DC1" w:rsidRDefault="00000000">
            <w:r>
              <w:rPr>
                <w:b/>
                <w:bCs/>
                <w:color w:val="FFFFFF"/>
                <w:sz w:val="18"/>
                <w:szCs w:val="18"/>
              </w:rPr>
              <w:t>Why it matters for DWP</w:t>
            </w:r>
          </w:p>
        </w:tc>
      </w:tr>
      <w:tr w:rsidR="00522DC1" w14:paraId="7F97D0EC"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947BC" w14:textId="77777777" w:rsidR="00522DC1" w:rsidRDefault="00000000">
            <w:r>
              <w:rPr>
                <w:color w:val="1E293B"/>
                <w:sz w:val="18"/>
                <w:szCs w:val="18"/>
              </w:rPr>
              <w:t>Prompt injection (direct)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0A058A" w14:textId="77777777" w:rsidR="00522DC1" w:rsidRDefault="00000000">
            <w:r>
              <w:rPr>
                <w:color w:val="1E293B"/>
                <w:sz w:val="18"/>
                <w:szCs w:val="18"/>
              </w:rPr>
              <w:t>System prompt extraction, instruction override, jailbreak via user input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86CD33" w14:textId="77777777" w:rsidR="00522DC1" w:rsidRDefault="00000000">
            <w:r>
              <w:rPr>
                <w:color w:val="1E293B"/>
                <w:sz w:val="18"/>
                <w:szCs w:val="18"/>
              </w:rPr>
              <w:t>Attacker bypasses agent's configured constraints to access data or invoke unauthorised actions</w:t>
            </w:r>
          </w:p>
        </w:tc>
      </w:tr>
      <w:tr w:rsidR="00522DC1" w14:paraId="45D7BEDA"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847CB4" w14:textId="77777777" w:rsidR="00522DC1" w:rsidRDefault="00000000">
            <w:r>
              <w:rPr>
                <w:color w:val="1E293B"/>
                <w:sz w:val="18"/>
                <w:szCs w:val="18"/>
              </w:rPr>
              <w:t>Prompt injection (indirect)</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045E6A" w14:textId="77777777" w:rsidR="00522DC1" w:rsidRDefault="00000000">
            <w:r>
              <w:rPr>
                <w:color w:val="1E293B"/>
                <w:sz w:val="18"/>
                <w:szCs w:val="18"/>
              </w:rPr>
              <w:t>Malicious instructions embedded in documents, emails, or web pages retrieved during agent grounding</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A7C05E" w14:textId="77777777" w:rsidR="00522DC1" w:rsidRDefault="71B43AB2">
            <w:r w:rsidRPr="71B43AB2">
              <w:rPr>
                <w:color w:val="1E293B"/>
                <w:sz w:val="18"/>
                <w:szCs w:val="18"/>
              </w:rPr>
              <w:t>Agent processes a DWP case file or email containing injected instructions; redirects tool calls</w:t>
            </w:r>
          </w:p>
        </w:tc>
      </w:tr>
      <w:tr w:rsidR="00522DC1" w14:paraId="6C8C64AC"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BCDDE5" w14:textId="77777777" w:rsidR="00522DC1" w:rsidRDefault="00000000">
            <w:r>
              <w:rPr>
                <w:color w:val="1E293B"/>
                <w:sz w:val="18"/>
                <w:szCs w:val="18"/>
              </w:rPr>
              <w:t>Data exfiltration via prompts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CBCAF6" w14:textId="77777777" w:rsidR="00522DC1" w:rsidRDefault="00000000">
            <w:r>
              <w:rPr>
                <w:color w:val="1E293B"/>
                <w:sz w:val="18"/>
                <w:szCs w:val="18"/>
              </w:rPr>
              <w:t>Eliciting sensitive records, bulk data retrieval, cross-user data access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60EEEA" w14:textId="77777777" w:rsidR="00522DC1" w:rsidRDefault="00000000">
            <w:r>
              <w:rPr>
                <w:color w:val="1E293B"/>
                <w:sz w:val="18"/>
                <w:szCs w:val="18"/>
              </w:rPr>
              <w:t>Agent reveals citizen records it should not surface to the requesting user</w:t>
            </w:r>
          </w:p>
        </w:tc>
      </w:tr>
      <w:tr w:rsidR="00522DC1" w14:paraId="1B3E7F81"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96ACF8" w14:textId="77777777" w:rsidR="00522DC1" w:rsidRDefault="00000000">
            <w:r>
              <w:rPr>
                <w:color w:val="1E293B"/>
                <w:sz w:val="18"/>
                <w:szCs w:val="18"/>
              </w:rPr>
              <w:t>Tool chain manipulation</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24011A4" w14:textId="77777777" w:rsidR="00522DC1" w:rsidRDefault="00000000">
            <w:r>
              <w:rPr>
                <w:color w:val="1E293B"/>
                <w:sz w:val="18"/>
                <w:szCs w:val="18"/>
              </w:rPr>
              <w:t>Chaining tool invocations in unintended sequences to escalate access or bypass controls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143E4B2" w14:textId="77777777" w:rsidR="00522DC1" w:rsidRDefault="00000000">
            <w:r>
              <w:rPr>
                <w:color w:val="1E293B"/>
                <w:sz w:val="18"/>
                <w:szCs w:val="18"/>
              </w:rPr>
              <w:t>Multi-step attack using legitimate tools to achieve unauthorised outcome</w:t>
            </w:r>
          </w:p>
        </w:tc>
      </w:tr>
      <w:tr w:rsidR="00522DC1" w14:paraId="7F1BC92D"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389F95" w14:textId="77777777" w:rsidR="00522DC1" w:rsidRDefault="00000000">
            <w:r>
              <w:rPr>
                <w:color w:val="1E293B"/>
                <w:sz w:val="18"/>
                <w:szCs w:val="18"/>
              </w:rPr>
              <w:t>Model extraction and inversion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DDDD58" w14:textId="77777777" w:rsidR="00522DC1" w:rsidRDefault="00000000">
            <w:r>
              <w:rPr>
                <w:color w:val="1E293B"/>
                <w:sz w:val="18"/>
                <w:szCs w:val="18"/>
              </w:rPr>
              <w:t>Eliciting training data, system prompt content, or internal configuration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F7306E" w14:textId="77777777" w:rsidR="00522DC1" w:rsidRDefault="00000000">
            <w:r>
              <w:rPr>
                <w:color w:val="1E293B"/>
                <w:sz w:val="18"/>
                <w:szCs w:val="18"/>
              </w:rPr>
              <w:t>Exposing DWP system architecture, internal data classification schemes</w:t>
            </w:r>
          </w:p>
        </w:tc>
      </w:tr>
      <w:tr w:rsidR="00522DC1" w14:paraId="25848997"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9D67E14" w14:textId="77777777" w:rsidR="00522DC1" w:rsidRDefault="00000000">
            <w:r>
              <w:rPr>
                <w:color w:val="1E293B"/>
                <w:sz w:val="18"/>
                <w:szCs w:val="18"/>
              </w:rPr>
              <w:t>Bias and safety testing</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31A52C" w14:textId="77777777" w:rsidR="00522DC1" w:rsidRDefault="00000000">
            <w:r>
              <w:rPr>
                <w:color w:val="1E293B"/>
                <w:sz w:val="18"/>
                <w:szCs w:val="18"/>
              </w:rPr>
              <w:t>Testing for outputs that could harm vulnerable citizens, discriminatory responses</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DEBE0B8" w14:textId="77777777" w:rsidR="00522DC1" w:rsidRDefault="00000000">
            <w:r>
              <w:rPr>
                <w:color w:val="1E293B"/>
                <w:sz w:val="18"/>
                <w:szCs w:val="18"/>
              </w:rPr>
              <w:t>Safeguarding risk for agents interacting with benefit claimants or vulnerable users</w:t>
            </w:r>
          </w:p>
        </w:tc>
      </w:tr>
      <w:tr w:rsidR="00522DC1" w14:paraId="59359DE6" w14:textId="77777777" w:rsidTr="71B43AB2">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AB6561" w14:textId="77777777" w:rsidR="00522DC1" w:rsidRDefault="00000000">
            <w:r>
              <w:rPr>
                <w:color w:val="1E293B"/>
                <w:sz w:val="18"/>
                <w:szCs w:val="18"/>
              </w:rPr>
              <w:t>Jailbreak via multi-turn attack</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72D766" w14:textId="77777777" w:rsidR="00522DC1" w:rsidRDefault="71B43AB2">
            <w:r w:rsidRPr="71B43AB2">
              <w:rPr>
                <w:color w:val="1E293B"/>
                <w:sz w:val="18"/>
                <w:szCs w:val="18"/>
              </w:rPr>
              <w:t>Using a sequence of seemingly benign messages to progressively override agent behaviour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4DDD8" w14:textId="77777777" w:rsidR="00522DC1" w:rsidRDefault="00000000">
            <w:r>
              <w:rPr>
                <w:color w:val="1E293B"/>
                <w:sz w:val="18"/>
                <w:szCs w:val="18"/>
              </w:rPr>
              <w:t>Sophisticated attacker builds context across a conversation to bypass controls</w:t>
            </w:r>
          </w:p>
        </w:tc>
      </w:tr>
    </w:tbl>
    <w:p w14:paraId="738610EB" w14:textId="77777777" w:rsidR="00522DC1" w:rsidRDefault="00522DC1">
      <w:pPr>
        <w:spacing w:after="80"/>
      </w:pPr>
    </w:p>
    <w:p w14:paraId="3625D16F" w14:textId="77777777" w:rsidR="00522DC1" w:rsidRDefault="71B43AB2">
      <w:pPr>
        <w:pStyle w:val="heading30"/>
      </w:pPr>
      <w:r w:rsidRPr="71B43AB2">
        <w:t>Tooling and Methodology</w:t>
      </w:r>
    </w:p>
    <w:p w14:paraId="0FA544F4" w14:textId="57917D50" w:rsidR="00522DC1" w:rsidRDefault="3664E281" w:rsidP="71B43AB2">
      <w:pPr>
        <w:spacing w:after="120" w:line="259" w:lineRule="auto"/>
      </w:pPr>
      <w:r w:rsidRPr="71B43AB2">
        <w:rPr>
          <w:color w:val="000000"/>
          <w:lang w:val="en-GB"/>
        </w:rPr>
        <w:t>This</w:t>
      </w:r>
      <w:r w:rsidR="71B43AB2" w:rsidRPr="71B43AB2">
        <w:rPr>
          <w:color w:val="000000"/>
          <w:lang w:val="en-GB"/>
        </w:rPr>
        <w:t xml:space="preserve"> </w:t>
      </w:r>
      <w:r w:rsidR="14AA73D8" w:rsidRPr="71B43AB2">
        <w:rPr>
          <w:color w:val="000000"/>
          <w:lang w:val="en-GB"/>
        </w:rPr>
        <w:t>should use</w:t>
      </w:r>
      <w:r w:rsidR="71B43AB2" w:rsidRPr="71B43AB2">
        <w:rPr>
          <w:color w:val="000000"/>
          <w:lang w:val="en-GB"/>
        </w:rPr>
        <w:t xml:space="preserve"> a combination of automated and manual techniques:</w:t>
      </w:r>
    </w:p>
    <w:p w14:paraId="3957683B" w14:textId="77777777" w:rsidR="00522DC1" w:rsidRDefault="00000000">
      <w:pPr>
        <w:pStyle w:val="ListParagraph"/>
        <w:numPr>
          <w:ilvl w:val="0"/>
          <w:numId w:val="3"/>
        </w:numPr>
        <w:spacing w:after="80"/>
      </w:pPr>
      <w:r>
        <w:rPr>
          <w:color w:val="000000"/>
        </w:rPr>
        <w:t>PyRIT (Python Risk Identification Toolkit) — Microsoft's open-source adversarial testing framework; automated multi-turn attack simulation across OWASP LLM Top 10 categories</w:t>
      </w:r>
    </w:p>
    <w:p w14:paraId="1F4D8C2A" w14:textId="3A4FE925" w:rsidR="00522DC1" w:rsidRDefault="71B43AB2">
      <w:pPr>
        <w:pStyle w:val="ListParagraph"/>
        <w:numPr>
          <w:ilvl w:val="0"/>
          <w:numId w:val="3"/>
        </w:numPr>
        <w:spacing w:after="80"/>
      </w:pPr>
      <w:r w:rsidRPr="71B43AB2">
        <w:rPr>
          <w:color w:val="000000"/>
        </w:rPr>
        <w:t>Manual red teaming — human-led adversarial testing by AI security researchers; required for complex multi-step and indirect injection scenarios that automated tools miss</w:t>
      </w:r>
    </w:p>
    <w:p w14:paraId="7C2CB4AB" w14:textId="77777777" w:rsidR="00522DC1" w:rsidRDefault="00000000">
      <w:pPr>
        <w:pStyle w:val="ListParagraph"/>
        <w:numPr>
          <w:ilvl w:val="0"/>
          <w:numId w:val="3"/>
        </w:numPr>
        <w:spacing w:after="80"/>
      </w:pPr>
      <w:r>
        <w:rPr>
          <w:color w:val="000000"/>
        </w:rPr>
        <w:t>OWASP LLM Top 10 coverage — structured assessment against all 10 categories including LLM01 (Prompt Injection), LLM06 (Sensitive Information Disclosure), LLM08 (Excessive Agency)</w:t>
      </w:r>
    </w:p>
    <w:p w14:paraId="141BF868" w14:textId="77777777" w:rsidR="00522DC1" w:rsidRDefault="00000000">
      <w:pPr>
        <w:pStyle w:val="ListParagraph"/>
        <w:numPr>
          <w:ilvl w:val="0"/>
          <w:numId w:val="3"/>
        </w:numPr>
        <w:spacing w:after="80"/>
      </w:pPr>
      <w:r>
        <w:rPr>
          <w:color w:val="000000"/>
        </w:rPr>
        <w:t>Tool surface testing — testing agents with MCP-connected tools and Power Platform actions for tool misuse, excessive permissions, and tool chain attacks</w:t>
      </w:r>
    </w:p>
    <w:p w14:paraId="546F5506" w14:textId="77777777" w:rsidR="00522DC1" w:rsidRDefault="00000000">
      <w:pPr>
        <w:pStyle w:val="heading30"/>
      </w:pPr>
      <w:r>
        <w:t>Recommended Scope for DWP</w:t>
      </w:r>
    </w:p>
    <w:p w14:paraId="1FEC5D44" w14:textId="77777777" w:rsidR="00522DC1" w:rsidRDefault="00000000">
      <w:pPr>
        <w:pStyle w:val="ListParagraph"/>
        <w:numPr>
          <w:ilvl w:val="0"/>
          <w:numId w:val="3"/>
        </w:numPr>
        <w:spacing w:after="80"/>
      </w:pPr>
      <w:r>
        <w:rPr>
          <w:color w:val="000000"/>
        </w:rPr>
        <w:t>Tier 1 (before production deployment): every new High-tier agent — full red team engagement covering all attack categories above</w:t>
      </w:r>
    </w:p>
    <w:p w14:paraId="79F06114" w14:textId="77777777" w:rsidR="00522DC1" w:rsidRDefault="00000000">
      <w:pPr>
        <w:pStyle w:val="ListParagraph"/>
        <w:numPr>
          <w:ilvl w:val="0"/>
          <w:numId w:val="3"/>
        </w:numPr>
        <w:spacing w:after="80"/>
      </w:pPr>
      <w:r>
        <w:rPr>
          <w:color w:val="000000"/>
        </w:rPr>
        <w:t>Tier 2 (annual): all Medium-tier agents in production — focused assessment on prompt injection and data exfiltration</w:t>
      </w:r>
    </w:p>
    <w:p w14:paraId="0B6DD736" w14:textId="77777777" w:rsidR="00522DC1" w:rsidRDefault="00000000">
      <w:pPr>
        <w:pStyle w:val="ListParagraph"/>
        <w:numPr>
          <w:ilvl w:val="0"/>
          <w:numId w:val="3"/>
        </w:numPr>
        <w:spacing w:after="80"/>
      </w:pPr>
      <w:r>
        <w:rPr>
          <w:color w:val="000000"/>
        </w:rPr>
        <w:t>Tier 3 (on significant change): any agent that changes its data connectors, tool configuration, or system prompt — regression red team</w:t>
      </w:r>
    </w:p>
    <w:p w14:paraId="516B20B1" w14:textId="77777777" w:rsidR="00522DC1" w:rsidRDefault="71B43AB2">
      <w:pPr>
        <w:pStyle w:val="ListParagraph"/>
        <w:numPr>
          <w:ilvl w:val="0"/>
          <w:numId w:val="3"/>
        </w:numPr>
        <w:spacing w:after="80"/>
      </w:pPr>
      <w:r w:rsidRPr="71B43AB2">
        <w:rPr>
          <w:color w:val="000000"/>
        </w:rPr>
        <w:t>Special consideration: any agent interacting directly with citizens or benefit claimants — bias and safety testing required in addition to security testing</w:t>
      </w:r>
    </w:p>
    <w:p w14:paraId="637805D2" w14:textId="77777777" w:rsidR="00522DC1" w:rsidRDefault="00522DC1">
      <w:pPr>
        <w:spacing w:after="80"/>
      </w:pPr>
    </w:p>
    <w:p w14:paraId="463F29E8"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E2DCC87" w14:textId="77777777" w:rsidTr="71B43AB2">
        <w:tc>
          <w:tcPr>
            <w:tcW w:w="9360" w:type="dxa"/>
            <w:tcBorders>
              <w:top w:val="single" w:sz="1" w:space="0" w:color="0284C7"/>
              <w:left w:val="single" w:sz="12" w:space="0" w:color="0284C7"/>
              <w:bottom w:val="single" w:sz="1" w:space="0" w:color="0284C7"/>
              <w:right w:val="single" w:sz="1" w:space="0" w:color="0284C7"/>
            </w:tcBorders>
            <w:shd w:val="clear" w:color="auto" w:fill="F8FAFC"/>
            <w:tcMar>
              <w:top w:w="120" w:type="dxa"/>
              <w:left w:w="240" w:type="dxa"/>
              <w:bottom w:w="120" w:type="dxa"/>
              <w:right w:w="240" w:type="dxa"/>
            </w:tcMar>
          </w:tcPr>
          <w:p w14:paraId="02E37DF3" w14:textId="77777777" w:rsidR="00522DC1" w:rsidRDefault="71B43AB2" w:rsidP="71B43AB2">
            <w:pPr>
              <w:spacing w:after="60"/>
              <w:rPr>
                <w:b/>
                <w:color w:val="0F172A"/>
                <w:sz w:val="32"/>
                <w:szCs w:val="32"/>
              </w:rPr>
            </w:pPr>
            <w:r w:rsidRPr="71B43AB2">
              <w:rPr>
                <w:b/>
                <w:caps/>
                <w:color w:val="0284C7"/>
                <w:sz w:val="32"/>
                <w:szCs w:val="32"/>
              </w:rPr>
              <w:lastRenderedPageBreak/>
              <w:t xml:space="preserve">PHASE 05  </w:t>
            </w:r>
            <w:r w:rsidRPr="71B43AB2">
              <w:rPr>
                <w:b/>
                <w:color w:val="0F172A"/>
                <w:sz w:val="32"/>
                <w:szCs w:val="32"/>
              </w:rPr>
              <w:t>Monitoring &amp; Detection</w:t>
            </w:r>
          </w:p>
          <w:p w14:paraId="332AFB68" w14:textId="77777777" w:rsidR="00522DC1" w:rsidRDefault="00000000">
            <w:r>
              <w:rPr>
                <w:i/>
                <w:iCs/>
                <w:color w:val="475569"/>
                <w:sz w:val="20"/>
                <w:szCs w:val="20"/>
              </w:rPr>
              <w:t>Continuous visibility into agent activity across your Sentinel environment.</w:t>
            </w:r>
          </w:p>
        </w:tc>
      </w:tr>
    </w:tbl>
    <w:p w14:paraId="3B7B4B86"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007D0470" w14:textId="77777777" w:rsidTr="71B43AB2">
        <w:tc>
          <w:tcPr>
            <w:tcW w:w="9360" w:type="dxa"/>
            <w:tcBorders>
              <w:top w:val="single" w:sz="1" w:space="0" w:color="0D9488"/>
              <w:left w:val="single" w:sz="1" w:space="0" w:color="0D9488"/>
              <w:bottom w:val="single" w:sz="1" w:space="0" w:color="0D9488"/>
              <w:right w:val="single" w:sz="1" w:space="0" w:color="0D9488"/>
            </w:tcBorders>
            <w:shd w:val="clear" w:color="auto" w:fill="F0FDF4"/>
            <w:tcMar>
              <w:top w:w="120" w:type="dxa"/>
              <w:left w:w="200" w:type="dxa"/>
              <w:bottom w:w="120" w:type="dxa"/>
              <w:right w:w="200" w:type="dxa"/>
            </w:tcMar>
          </w:tcPr>
          <w:p w14:paraId="7C8067E0" w14:textId="77777777" w:rsidR="00522DC1" w:rsidRDefault="00000000">
            <w:pPr>
              <w:spacing w:after="60"/>
            </w:pPr>
            <w:r>
              <w:rPr>
                <w:b/>
                <w:bCs/>
                <w:color w:val="0D9488"/>
                <w:sz w:val="20"/>
                <w:szCs w:val="20"/>
              </w:rPr>
              <w:t>✓  CopilotActivity already ingested</w:t>
            </w:r>
          </w:p>
          <w:p w14:paraId="60FB9A9B" w14:textId="6EA2B8D7" w:rsidR="00522DC1" w:rsidRDefault="71B43AB2">
            <w:r w:rsidRPr="71B43AB2">
              <w:rPr>
                <w:color w:val="166534"/>
                <w:sz w:val="20"/>
                <w:szCs w:val="20"/>
              </w:rPr>
              <w:t xml:space="preserve">Your Sentinel environment is already ingesting the CopilotActivity table. </w:t>
            </w:r>
          </w:p>
        </w:tc>
      </w:tr>
    </w:tbl>
    <w:p w14:paraId="1417D31A" w14:textId="38588D1F" w:rsidR="397D734E" w:rsidRDefault="397D734E" w:rsidP="71B43AB2">
      <w:pPr>
        <w:pStyle w:val="heading30"/>
      </w:pPr>
      <w:r w:rsidRPr="71B43AB2">
        <w:rPr>
          <w:color w:val="1D4ED8"/>
          <w:sz w:val="26"/>
          <w:szCs w:val="26"/>
        </w:rPr>
        <w:t xml:space="preserve">Step 1 </w:t>
      </w:r>
      <w:r w:rsidRPr="71B43AB2">
        <w:t>Security Dashboard for AI — your ongoing monitoring view</w:t>
      </w:r>
    </w:p>
    <w:p w14:paraId="6FFC89FB" w14:textId="7F21DA43" w:rsidR="397D734E" w:rsidRDefault="397D734E" w:rsidP="71B43AB2">
      <w:pPr>
        <w:spacing w:after="120"/>
        <w:rPr>
          <w:color w:val="000000"/>
        </w:rPr>
      </w:pPr>
      <w:r w:rsidRPr="71B43AB2">
        <w:rPr>
          <w:color w:val="000000"/>
        </w:rPr>
        <w:t>The Security Dashboard for AI, set up in Phase 1, is your primary daily view for agent risk. Bookmark it and treat it as the starting point for every weekly review:</w:t>
      </w:r>
    </w:p>
    <w:p w14:paraId="41AFFDBF" w14:textId="59F294BF" w:rsidR="397D734E" w:rsidRDefault="397D734E" w:rsidP="71B43AB2">
      <w:pPr>
        <w:spacing w:after="120"/>
        <w:rPr>
          <w:color w:val="000000"/>
        </w:rPr>
      </w:pPr>
      <w:r w:rsidRPr="71B43AB2">
        <w:rPr>
          <w:color w:val="000000"/>
        </w:rPr>
        <w:t>Defender portal → left navigation → Microsoft Sentinel → AI → Security Dashboard for AI</w:t>
      </w:r>
    </w:p>
    <w:p w14:paraId="0B7AC09F" w14:textId="1ED63090" w:rsidR="397D734E" w:rsidRDefault="397D734E" w:rsidP="71B43AB2">
      <w:pPr>
        <w:pStyle w:val="ListParagraph"/>
        <w:numPr>
          <w:ilvl w:val="0"/>
          <w:numId w:val="1"/>
        </w:numPr>
        <w:spacing w:after="80"/>
        <w:rPr>
          <w:color w:val="000000"/>
        </w:rPr>
      </w:pPr>
      <w:r w:rsidRPr="71B43AB2">
        <w:rPr>
          <w:color w:val="000000"/>
        </w:rPr>
        <w:t>AI asset inventory — total agents by type, with risk signals surfaced from Entra, Defender, and Purview</w:t>
      </w:r>
    </w:p>
    <w:p w14:paraId="57421B5D" w14:textId="091EBBF5" w:rsidR="397D734E" w:rsidRDefault="397D734E" w:rsidP="71B43AB2">
      <w:pPr>
        <w:pStyle w:val="ListParagraph"/>
        <w:numPr>
          <w:ilvl w:val="0"/>
          <w:numId w:val="1"/>
        </w:numPr>
        <w:spacing w:after="80"/>
        <w:rPr>
          <w:color w:val="000000"/>
        </w:rPr>
      </w:pPr>
      <w:r w:rsidRPr="71B43AB2">
        <w:rPr>
          <w:color w:val="000000"/>
        </w:rPr>
        <w:t>Active high-severity alerts per agent — consolidated from Entra identity risk, Defender threat signals, and Purview data risk</w:t>
      </w:r>
    </w:p>
    <w:p w14:paraId="4E3CB3F2" w14:textId="74FA25BA" w:rsidR="397D734E" w:rsidRDefault="397D734E" w:rsidP="71B43AB2">
      <w:pPr>
        <w:pStyle w:val="ListParagraph"/>
        <w:numPr>
          <w:ilvl w:val="0"/>
          <w:numId w:val="1"/>
        </w:numPr>
        <w:spacing w:after="80"/>
        <w:rPr>
          <w:color w:val="000000"/>
        </w:rPr>
      </w:pPr>
      <w:r w:rsidRPr="71B43AB2">
        <w:rPr>
          <w:color w:val="000000"/>
        </w:rPr>
        <w:t>Agent posture findings — agents with no CA policy, no-auth configuration, missing Sponsor</w:t>
      </w:r>
    </w:p>
    <w:p w14:paraId="61BF886D" w14:textId="0EE789BB" w:rsidR="397D734E" w:rsidRDefault="397D734E" w:rsidP="71B43AB2">
      <w:pPr>
        <w:pStyle w:val="ListParagraph"/>
        <w:numPr>
          <w:ilvl w:val="0"/>
          <w:numId w:val="1"/>
        </w:numPr>
        <w:spacing w:after="80"/>
        <w:rPr>
          <w:color w:val="000000"/>
        </w:rPr>
      </w:pPr>
      <w:r w:rsidRPr="71B43AB2">
        <w:rPr>
          <w:color w:val="000000"/>
        </w:rPr>
        <w:t>Data risk signals — agents with access to overshared sites or sensitivity label policy violations</w:t>
      </w:r>
    </w:p>
    <w:p w14:paraId="2ACE466B" w14:textId="5A10E275" w:rsidR="397D734E" w:rsidRDefault="397D734E" w:rsidP="71B43AB2">
      <w:pPr>
        <w:spacing w:after="120"/>
        <w:rPr>
          <w:color w:val="000000"/>
        </w:rPr>
      </w:pPr>
      <w:r w:rsidRPr="71B43AB2">
        <w:rPr>
          <w:color w:val="000000"/>
        </w:rPr>
        <w:t>Review the dashboard at the start of every week. Any agent with an active High alert should be investigated before end of day. Export the agent register monthly and cross-reference against the Phase 1 risk tier classification to check for tier changes.</w:t>
      </w:r>
    </w:p>
    <w:p w14:paraId="08A83B0A" w14:textId="444D8A3E" w:rsidR="397D734E" w:rsidRDefault="397D734E" w:rsidP="71B43AB2">
      <w:pPr>
        <w:pStyle w:val="heading30"/>
      </w:pPr>
      <w:r w:rsidRPr="71B43AB2">
        <w:t>Defender XDR Incidents Queue — AI agent alerts</w:t>
      </w:r>
    </w:p>
    <w:p w14:paraId="69337319" w14:textId="67CF6B57" w:rsidR="397D734E" w:rsidRDefault="397D734E" w:rsidP="71B43AB2">
      <w:pPr>
        <w:spacing w:after="120"/>
        <w:rPr>
          <w:color w:val="000000"/>
        </w:rPr>
      </w:pPr>
      <w:r w:rsidRPr="71B43AB2">
        <w:rPr>
          <w:color w:val="000000"/>
        </w:rPr>
        <w:t>Defender XDR surfaces AI agent incidents from three detection layers. Configure the incidents queue to surface them efficiently:</w:t>
      </w:r>
    </w:p>
    <w:p w14:paraId="3B7A8B4A" w14:textId="5B7CBC09" w:rsidR="397D734E" w:rsidRDefault="397D734E" w:rsidP="71B43AB2">
      <w:pPr>
        <w:spacing w:after="120"/>
        <w:rPr>
          <w:color w:val="000000"/>
        </w:rPr>
      </w:pPr>
      <w:r w:rsidRPr="71B43AB2">
        <w:rPr>
          <w:color w:val="000000"/>
        </w:rPr>
        <w:t>Defender portal → Incidents &amp; alerts → Incidents → filter by: Tags = AI agents, or Service/Detection source = Microsoft Copilot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90"/>
        <w:gridCol w:w="3990"/>
        <w:gridCol w:w="3150"/>
      </w:tblGrid>
      <w:tr w:rsidR="71B43AB2" w14:paraId="1E861473" w14:textId="77777777" w:rsidTr="71B43AB2">
        <w:trPr>
          <w:trHeight w:val="300"/>
        </w:trPr>
        <w:tc>
          <w:tcPr>
            <w:tcW w:w="2190" w:type="dxa"/>
            <w:tcBorders>
              <w:top w:val="single" w:sz="1" w:space="0" w:color="94A3B8"/>
              <w:left w:val="single" w:sz="1" w:space="0" w:color="94A3B8"/>
              <w:bottom w:val="single" w:sz="1" w:space="0" w:color="94A3B8"/>
              <w:right w:val="single" w:sz="1" w:space="0" w:color="94A3B8"/>
            </w:tcBorders>
            <w:shd w:val="clear" w:color="auto" w:fill="0F172A"/>
            <w:tcMar>
              <w:top w:w="75" w:type="dxa"/>
              <w:left w:w="120" w:type="dxa"/>
              <w:bottom w:w="75" w:type="dxa"/>
              <w:right w:w="120" w:type="dxa"/>
            </w:tcMar>
          </w:tcPr>
          <w:p w14:paraId="47EBF776" w14:textId="1A6E87FD" w:rsidR="71B43AB2" w:rsidRDefault="71B43AB2" w:rsidP="71B43AB2">
            <w:pPr>
              <w:rPr>
                <w:color w:val="FFFFFF"/>
                <w:sz w:val="18"/>
                <w:szCs w:val="18"/>
              </w:rPr>
            </w:pPr>
            <w:r w:rsidRPr="71B43AB2">
              <w:rPr>
                <w:b/>
                <w:bCs/>
                <w:color w:val="FFFFFF"/>
                <w:sz w:val="18"/>
                <w:szCs w:val="18"/>
              </w:rPr>
              <w:t>Alert source</w:t>
            </w:r>
          </w:p>
        </w:tc>
        <w:tc>
          <w:tcPr>
            <w:tcW w:w="3990" w:type="dxa"/>
            <w:tcBorders>
              <w:top w:val="single" w:sz="1" w:space="0" w:color="94A3B8"/>
              <w:left w:val="single" w:sz="1" w:space="0" w:color="94A3B8"/>
              <w:bottom w:val="single" w:sz="1" w:space="0" w:color="94A3B8"/>
              <w:right w:val="single" w:sz="1" w:space="0" w:color="94A3B8"/>
            </w:tcBorders>
            <w:shd w:val="clear" w:color="auto" w:fill="0F172A"/>
            <w:tcMar>
              <w:top w:w="75" w:type="dxa"/>
              <w:left w:w="120" w:type="dxa"/>
              <w:bottom w:w="75" w:type="dxa"/>
              <w:right w:w="120" w:type="dxa"/>
            </w:tcMar>
          </w:tcPr>
          <w:p w14:paraId="117FC189" w14:textId="1A3EE5F7" w:rsidR="71B43AB2" w:rsidRDefault="71B43AB2" w:rsidP="71B43AB2">
            <w:pPr>
              <w:rPr>
                <w:color w:val="FFFFFF"/>
                <w:sz w:val="18"/>
                <w:szCs w:val="18"/>
              </w:rPr>
            </w:pPr>
            <w:r w:rsidRPr="71B43AB2">
              <w:rPr>
                <w:b/>
                <w:bCs/>
                <w:color w:val="FFFFFF"/>
                <w:sz w:val="18"/>
                <w:szCs w:val="18"/>
              </w:rPr>
              <w:t>What it detects</w:t>
            </w:r>
          </w:p>
        </w:tc>
        <w:tc>
          <w:tcPr>
            <w:tcW w:w="3150" w:type="dxa"/>
            <w:tcBorders>
              <w:top w:val="single" w:sz="1" w:space="0" w:color="94A3B8"/>
              <w:left w:val="single" w:sz="1" w:space="0" w:color="94A3B8"/>
              <w:bottom w:val="single" w:sz="1" w:space="0" w:color="94A3B8"/>
              <w:right w:val="single" w:sz="1" w:space="0" w:color="94A3B8"/>
            </w:tcBorders>
            <w:shd w:val="clear" w:color="auto" w:fill="0F172A"/>
            <w:tcMar>
              <w:top w:w="75" w:type="dxa"/>
              <w:left w:w="120" w:type="dxa"/>
              <w:bottom w:w="75" w:type="dxa"/>
              <w:right w:w="120" w:type="dxa"/>
            </w:tcMar>
          </w:tcPr>
          <w:p w14:paraId="581B724D" w14:textId="40FD3834" w:rsidR="71B43AB2" w:rsidRDefault="71B43AB2" w:rsidP="71B43AB2">
            <w:pPr>
              <w:rPr>
                <w:color w:val="FFFFFF"/>
                <w:sz w:val="18"/>
                <w:szCs w:val="18"/>
              </w:rPr>
            </w:pPr>
            <w:r w:rsidRPr="71B43AB2">
              <w:rPr>
                <w:b/>
                <w:bCs/>
                <w:color w:val="FFFFFF"/>
                <w:sz w:val="18"/>
                <w:szCs w:val="18"/>
              </w:rPr>
              <w:t>Licence required</w:t>
            </w:r>
          </w:p>
        </w:tc>
      </w:tr>
      <w:tr w:rsidR="71B43AB2" w14:paraId="0695BE68" w14:textId="77777777" w:rsidTr="71B43AB2">
        <w:trPr>
          <w:trHeight w:val="300"/>
        </w:trPr>
        <w:tc>
          <w:tcPr>
            <w:tcW w:w="2190" w:type="dxa"/>
            <w:tcBorders>
              <w:top w:val="single" w:sz="1" w:space="0" w:color="CBD5E1"/>
              <w:left w:val="single" w:sz="1" w:space="0" w:color="CBD5E1"/>
              <w:bottom w:val="single" w:sz="1" w:space="0" w:color="CBD5E1"/>
              <w:right w:val="single" w:sz="1" w:space="0" w:color="CBD5E1"/>
            </w:tcBorders>
            <w:shd w:val="clear" w:color="auto" w:fill="FFFFFF"/>
            <w:tcMar>
              <w:top w:w="75" w:type="dxa"/>
              <w:left w:w="120" w:type="dxa"/>
              <w:bottom w:w="75" w:type="dxa"/>
              <w:right w:w="120" w:type="dxa"/>
            </w:tcMar>
          </w:tcPr>
          <w:p w14:paraId="17B12BFB" w14:textId="2463880E" w:rsidR="71B43AB2" w:rsidRDefault="71B43AB2" w:rsidP="71B43AB2">
            <w:pPr>
              <w:rPr>
                <w:color w:val="1E293B"/>
                <w:sz w:val="18"/>
                <w:szCs w:val="18"/>
              </w:rPr>
            </w:pPr>
            <w:r w:rsidRPr="71B43AB2">
              <w:rPr>
                <w:color w:val="1E293B"/>
                <w:sz w:val="18"/>
                <w:szCs w:val="18"/>
              </w:rPr>
              <w:t>Defender real-time protection (Layer 1)</w:t>
            </w:r>
          </w:p>
        </w:tc>
        <w:tc>
          <w:tcPr>
            <w:tcW w:w="3990" w:type="dxa"/>
            <w:tcBorders>
              <w:top w:val="single" w:sz="1" w:space="0" w:color="CBD5E1"/>
              <w:left w:val="single" w:sz="1" w:space="0" w:color="CBD5E1"/>
              <w:bottom w:val="single" w:sz="1" w:space="0" w:color="CBD5E1"/>
              <w:right w:val="single" w:sz="1" w:space="0" w:color="CBD5E1"/>
            </w:tcBorders>
            <w:shd w:val="clear" w:color="auto" w:fill="FFFFFF"/>
            <w:tcMar>
              <w:top w:w="75" w:type="dxa"/>
              <w:left w:w="120" w:type="dxa"/>
              <w:bottom w:w="75" w:type="dxa"/>
              <w:right w:w="120" w:type="dxa"/>
            </w:tcMar>
          </w:tcPr>
          <w:p w14:paraId="4534A0C9" w14:textId="20092238" w:rsidR="71B43AB2" w:rsidRDefault="71B43AB2" w:rsidP="71B43AB2">
            <w:pPr>
              <w:rPr>
                <w:color w:val="1E293B"/>
                <w:sz w:val="18"/>
                <w:szCs w:val="18"/>
              </w:rPr>
            </w:pPr>
            <w:r w:rsidRPr="71B43AB2">
              <w:rPr>
                <w:color w:val="1E293B"/>
                <w:sz w:val="18"/>
                <w:szCs w:val="18"/>
              </w:rPr>
              <w:t>Tool invocation blocked — threat categories including prompt injection, data exfiltration patterns, jailbreak signals detected before tool executes</w:t>
            </w:r>
          </w:p>
        </w:tc>
        <w:tc>
          <w:tcPr>
            <w:tcW w:w="3150" w:type="dxa"/>
            <w:tcBorders>
              <w:top w:val="single" w:sz="1" w:space="0" w:color="CBD5E1"/>
              <w:left w:val="single" w:sz="1" w:space="0" w:color="CBD5E1"/>
              <w:bottom w:val="single" w:sz="1" w:space="0" w:color="CBD5E1"/>
              <w:right w:val="single" w:sz="1" w:space="0" w:color="CBD5E1"/>
            </w:tcBorders>
            <w:shd w:val="clear" w:color="auto" w:fill="FFFFFF"/>
            <w:tcMar>
              <w:top w:w="75" w:type="dxa"/>
              <w:left w:w="120" w:type="dxa"/>
              <w:bottom w:w="75" w:type="dxa"/>
              <w:right w:w="120" w:type="dxa"/>
            </w:tcMar>
          </w:tcPr>
          <w:p w14:paraId="6F1A8900" w14:textId="01F13B7D" w:rsidR="71B43AB2" w:rsidRDefault="71B43AB2" w:rsidP="71B43AB2">
            <w:pPr>
              <w:rPr>
                <w:color w:val="1E293B"/>
                <w:sz w:val="18"/>
                <w:szCs w:val="18"/>
              </w:rPr>
            </w:pPr>
            <w:r w:rsidRPr="71B43AB2">
              <w:rPr>
                <w:color w:val="1E293B"/>
                <w:sz w:val="18"/>
                <w:szCs w:val="18"/>
              </w:rPr>
              <w:t>E5 preview (free until July 1 2026); Agent 365 required from July 1</w:t>
            </w:r>
          </w:p>
        </w:tc>
      </w:tr>
      <w:tr w:rsidR="71B43AB2" w14:paraId="54272B18" w14:textId="77777777" w:rsidTr="71B43AB2">
        <w:trPr>
          <w:trHeight w:val="300"/>
        </w:trPr>
        <w:tc>
          <w:tcPr>
            <w:tcW w:w="2190" w:type="dxa"/>
            <w:tcBorders>
              <w:top w:val="single" w:sz="1" w:space="0" w:color="CBD5E1"/>
              <w:left w:val="single" w:sz="1" w:space="0" w:color="CBD5E1"/>
              <w:bottom w:val="single" w:sz="1" w:space="0" w:color="CBD5E1"/>
              <w:right w:val="single" w:sz="1" w:space="0" w:color="CBD5E1"/>
            </w:tcBorders>
            <w:shd w:val="clear" w:color="auto" w:fill="F8FAFC"/>
            <w:tcMar>
              <w:top w:w="75" w:type="dxa"/>
              <w:left w:w="120" w:type="dxa"/>
              <w:bottom w:w="75" w:type="dxa"/>
              <w:right w:w="120" w:type="dxa"/>
            </w:tcMar>
          </w:tcPr>
          <w:p w14:paraId="50AF7FC5" w14:textId="30F5DBD5" w:rsidR="71B43AB2" w:rsidRDefault="71B43AB2" w:rsidP="71B43AB2">
            <w:pPr>
              <w:rPr>
                <w:color w:val="1E293B"/>
                <w:sz w:val="18"/>
                <w:szCs w:val="18"/>
              </w:rPr>
            </w:pPr>
            <w:r w:rsidRPr="71B43AB2">
              <w:rPr>
                <w:color w:val="1E293B"/>
                <w:sz w:val="18"/>
                <w:szCs w:val="18"/>
              </w:rPr>
              <w:t>CloudAppEvents (Layer 2 — near real-time)</w:t>
            </w:r>
          </w:p>
        </w:tc>
        <w:tc>
          <w:tcPr>
            <w:tcW w:w="3990" w:type="dxa"/>
            <w:tcBorders>
              <w:top w:val="single" w:sz="1" w:space="0" w:color="CBD5E1"/>
              <w:left w:val="single" w:sz="1" w:space="0" w:color="CBD5E1"/>
              <w:bottom w:val="single" w:sz="1" w:space="0" w:color="CBD5E1"/>
              <w:right w:val="single" w:sz="1" w:space="0" w:color="CBD5E1"/>
            </w:tcBorders>
            <w:shd w:val="clear" w:color="auto" w:fill="F8FAFC"/>
            <w:tcMar>
              <w:top w:w="75" w:type="dxa"/>
              <w:left w:w="120" w:type="dxa"/>
              <w:bottom w:w="75" w:type="dxa"/>
              <w:right w:w="120" w:type="dxa"/>
            </w:tcMar>
          </w:tcPr>
          <w:p w14:paraId="703D3A73" w14:textId="1BA7374B" w:rsidR="71B43AB2" w:rsidRDefault="71B43AB2" w:rsidP="71B43AB2">
            <w:pPr>
              <w:rPr>
                <w:color w:val="1E293B"/>
                <w:sz w:val="18"/>
                <w:szCs w:val="18"/>
              </w:rPr>
            </w:pPr>
            <w:r w:rsidRPr="71B43AB2">
              <w:rPr>
                <w:color w:val="1E293B"/>
                <w:sz w:val="18"/>
                <w:szCs w:val="18"/>
              </w:rPr>
              <w:t>Jailbreak attempts detected within minutes via CloudAppEvents. Requires M365 Activities checkbox enabled in Defender Cloud Apps settings (Phase 4 Step 1 prerequisite)</w:t>
            </w:r>
          </w:p>
        </w:tc>
        <w:tc>
          <w:tcPr>
            <w:tcW w:w="3150" w:type="dxa"/>
            <w:tcBorders>
              <w:top w:val="single" w:sz="1" w:space="0" w:color="CBD5E1"/>
              <w:left w:val="single" w:sz="1" w:space="0" w:color="CBD5E1"/>
              <w:bottom w:val="single" w:sz="1" w:space="0" w:color="CBD5E1"/>
              <w:right w:val="single" w:sz="1" w:space="0" w:color="CBD5E1"/>
            </w:tcBorders>
            <w:shd w:val="clear" w:color="auto" w:fill="F8FAFC"/>
            <w:tcMar>
              <w:top w:w="75" w:type="dxa"/>
              <w:left w:w="120" w:type="dxa"/>
              <w:bottom w:w="75" w:type="dxa"/>
              <w:right w:w="120" w:type="dxa"/>
            </w:tcMar>
          </w:tcPr>
          <w:p w14:paraId="35290E87" w14:textId="67639CF6" w:rsidR="71B43AB2" w:rsidRDefault="71B43AB2" w:rsidP="71B43AB2">
            <w:pPr>
              <w:rPr>
                <w:color w:val="1E293B"/>
                <w:sz w:val="18"/>
                <w:szCs w:val="18"/>
              </w:rPr>
            </w:pPr>
            <w:r w:rsidRPr="71B43AB2">
              <w:rPr>
                <w:color w:val="1E293B"/>
                <w:sz w:val="18"/>
                <w:szCs w:val="18"/>
              </w:rPr>
              <w:t>E5 ✓</w:t>
            </w:r>
          </w:p>
        </w:tc>
      </w:tr>
      <w:tr w:rsidR="71B43AB2" w14:paraId="789217CA" w14:textId="77777777" w:rsidTr="71B43AB2">
        <w:trPr>
          <w:trHeight w:val="300"/>
        </w:trPr>
        <w:tc>
          <w:tcPr>
            <w:tcW w:w="2190" w:type="dxa"/>
            <w:tcBorders>
              <w:top w:val="single" w:sz="1" w:space="0" w:color="CBD5E1"/>
              <w:left w:val="single" w:sz="1" w:space="0" w:color="CBD5E1"/>
              <w:bottom w:val="single" w:sz="1" w:space="0" w:color="CBD5E1"/>
              <w:right w:val="single" w:sz="1" w:space="0" w:color="CBD5E1"/>
            </w:tcBorders>
            <w:shd w:val="clear" w:color="auto" w:fill="FFFFFF"/>
            <w:tcMar>
              <w:top w:w="75" w:type="dxa"/>
              <w:left w:w="120" w:type="dxa"/>
              <w:bottom w:w="75" w:type="dxa"/>
              <w:right w:w="120" w:type="dxa"/>
            </w:tcMar>
          </w:tcPr>
          <w:p w14:paraId="11167E39" w14:textId="105C0BE2" w:rsidR="71B43AB2" w:rsidRDefault="71B43AB2" w:rsidP="71B43AB2">
            <w:pPr>
              <w:rPr>
                <w:color w:val="1E293B"/>
                <w:sz w:val="18"/>
                <w:szCs w:val="18"/>
              </w:rPr>
            </w:pPr>
            <w:r w:rsidRPr="71B43AB2">
              <w:rPr>
                <w:color w:val="1E293B"/>
                <w:sz w:val="18"/>
                <w:szCs w:val="18"/>
              </w:rPr>
              <w:t>Entra Identity Protection</w:t>
            </w:r>
          </w:p>
        </w:tc>
        <w:tc>
          <w:tcPr>
            <w:tcW w:w="3990" w:type="dxa"/>
            <w:tcBorders>
              <w:top w:val="single" w:sz="1" w:space="0" w:color="CBD5E1"/>
              <w:left w:val="single" w:sz="1" w:space="0" w:color="CBD5E1"/>
              <w:bottom w:val="single" w:sz="1" w:space="0" w:color="CBD5E1"/>
              <w:right w:val="single" w:sz="1" w:space="0" w:color="CBD5E1"/>
            </w:tcBorders>
            <w:shd w:val="clear" w:color="auto" w:fill="FFFFFF"/>
            <w:tcMar>
              <w:top w:w="75" w:type="dxa"/>
              <w:left w:w="120" w:type="dxa"/>
              <w:bottom w:w="75" w:type="dxa"/>
              <w:right w:w="120" w:type="dxa"/>
            </w:tcMar>
          </w:tcPr>
          <w:p w14:paraId="793E100B" w14:textId="099E0954" w:rsidR="71B43AB2" w:rsidRDefault="71B43AB2" w:rsidP="71B43AB2">
            <w:pPr>
              <w:rPr>
                <w:color w:val="1E293B"/>
                <w:sz w:val="18"/>
                <w:szCs w:val="18"/>
              </w:rPr>
            </w:pPr>
            <w:r w:rsidRPr="71B43AB2">
              <w:rPr>
                <w:color w:val="1E293B"/>
                <w:sz w:val="18"/>
                <w:szCs w:val="18"/>
              </w:rPr>
              <w:t>Risk signals for Modern agent identities — anomalous sign-in patterns, impossible travel, token anomalies for the 162 Modern agents' service principals</w:t>
            </w:r>
          </w:p>
        </w:tc>
        <w:tc>
          <w:tcPr>
            <w:tcW w:w="3150" w:type="dxa"/>
            <w:tcBorders>
              <w:top w:val="single" w:sz="1" w:space="0" w:color="CBD5E1"/>
              <w:left w:val="single" w:sz="1" w:space="0" w:color="CBD5E1"/>
              <w:bottom w:val="single" w:sz="1" w:space="0" w:color="CBD5E1"/>
              <w:right w:val="single" w:sz="1" w:space="0" w:color="CBD5E1"/>
            </w:tcBorders>
            <w:shd w:val="clear" w:color="auto" w:fill="FFFFFF"/>
            <w:tcMar>
              <w:top w:w="75" w:type="dxa"/>
              <w:left w:w="120" w:type="dxa"/>
              <w:bottom w:w="75" w:type="dxa"/>
              <w:right w:w="120" w:type="dxa"/>
            </w:tcMar>
          </w:tcPr>
          <w:p w14:paraId="610E11B2" w14:textId="51F5BAFD" w:rsidR="71B43AB2" w:rsidRDefault="71B43AB2" w:rsidP="71B43AB2">
            <w:pPr>
              <w:rPr>
                <w:color w:val="1E293B"/>
                <w:sz w:val="18"/>
                <w:szCs w:val="18"/>
              </w:rPr>
            </w:pPr>
            <w:r w:rsidRPr="71B43AB2">
              <w:rPr>
                <w:color w:val="1E293B"/>
                <w:sz w:val="18"/>
                <w:szCs w:val="18"/>
              </w:rPr>
              <w:t>Agent 365 + E5 ✓</w:t>
            </w:r>
          </w:p>
        </w:tc>
      </w:tr>
      <w:tr w:rsidR="71B43AB2" w14:paraId="525B7562" w14:textId="77777777" w:rsidTr="71B43AB2">
        <w:trPr>
          <w:trHeight w:val="300"/>
        </w:trPr>
        <w:tc>
          <w:tcPr>
            <w:tcW w:w="2190" w:type="dxa"/>
            <w:tcBorders>
              <w:top w:val="single" w:sz="1" w:space="0" w:color="CBD5E1"/>
              <w:left w:val="single" w:sz="1" w:space="0" w:color="CBD5E1"/>
              <w:bottom w:val="single" w:sz="1" w:space="0" w:color="CBD5E1"/>
              <w:right w:val="single" w:sz="1" w:space="0" w:color="CBD5E1"/>
            </w:tcBorders>
            <w:shd w:val="clear" w:color="auto" w:fill="F8FAFC"/>
            <w:tcMar>
              <w:top w:w="75" w:type="dxa"/>
              <w:left w:w="120" w:type="dxa"/>
              <w:bottom w:w="75" w:type="dxa"/>
              <w:right w:w="120" w:type="dxa"/>
            </w:tcMar>
          </w:tcPr>
          <w:p w14:paraId="01FF519A" w14:textId="67293BC0" w:rsidR="71B43AB2" w:rsidRDefault="71B43AB2" w:rsidP="71B43AB2">
            <w:pPr>
              <w:rPr>
                <w:color w:val="1E293B"/>
                <w:sz w:val="18"/>
                <w:szCs w:val="18"/>
              </w:rPr>
            </w:pPr>
            <w:r w:rsidRPr="71B43AB2">
              <w:rPr>
                <w:color w:val="1E293B"/>
                <w:sz w:val="18"/>
                <w:szCs w:val="18"/>
              </w:rPr>
              <w:t>Purview Insider Risk Management</w:t>
            </w:r>
          </w:p>
        </w:tc>
        <w:tc>
          <w:tcPr>
            <w:tcW w:w="3990" w:type="dxa"/>
            <w:tcBorders>
              <w:top w:val="single" w:sz="1" w:space="0" w:color="CBD5E1"/>
              <w:left w:val="single" w:sz="1" w:space="0" w:color="CBD5E1"/>
              <w:bottom w:val="single" w:sz="1" w:space="0" w:color="CBD5E1"/>
              <w:right w:val="single" w:sz="1" w:space="0" w:color="CBD5E1"/>
            </w:tcBorders>
            <w:shd w:val="clear" w:color="auto" w:fill="F8FAFC"/>
            <w:tcMar>
              <w:top w:w="75" w:type="dxa"/>
              <w:left w:w="120" w:type="dxa"/>
              <w:bottom w:w="75" w:type="dxa"/>
              <w:right w:w="120" w:type="dxa"/>
            </w:tcMar>
          </w:tcPr>
          <w:p w14:paraId="4E73C1A2" w14:textId="202AB3D0" w:rsidR="71B43AB2" w:rsidRDefault="71B43AB2" w:rsidP="71B43AB2">
            <w:pPr>
              <w:rPr>
                <w:color w:val="1E293B"/>
                <w:sz w:val="18"/>
                <w:szCs w:val="18"/>
              </w:rPr>
            </w:pPr>
            <w:r w:rsidRPr="71B43AB2">
              <w:rPr>
                <w:color w:val="1E293B"/>
                <w:sz w:val="18"/>
                <w:szCs w:val="18"/>
              </w:rPr>
              <w:t>Risky AI usage policy — prompt injection attempts and access to protected materials surfaced to Defender XDR as correlated alerts</w:t>
            </w:r>
          </w:p>
        </w:tc>
        <w:tc>
          <w:tcPr>
            <w:tcW w:w="3150" w:type="dxa"/>
            <w:tcBorders>
              <w:top w:val="single" w:sz="1" w:space="0" w:color="CBD5E1"/>
              <w:left w:val="single" w:sz="1" w:space="0" w:color="CBD5E1"/>
              <w:bottom w:val="single" w:sz="1" w:space="0" w:color="CBD5E1"/>
              <w:right w:val="single" w:sz="1" w:space="0" w:color="CBD5E1"/>
            </w:tcBorders>
            <w:shd w:val="clear" w:color="auto" w:fill="F8FAFC"/>
            <w:tcMar>
              <w:top w:w="75" w:type="dxa"/>
              <w:left w:w="120" w:type="dxa"/>
              <w:bottom w:w="75" w:type="dxa"/>
              <w:right w:w="120" w:type="dxa"/>
            </w:tcMar>
          </w:tcPr>
          <w:p w14:paraId="4868F1E1" w14:textId="0BA3A264" w:rsidR="71B43AB2" w:rsidRDefault="71B43AB2" w:rsidP="71B43AB2">
            <w:pPr>
              <w:rPr>
                <w:color w:val="1E293B"/>
                <w:sz w:val="18"/>
                <w:szCs w:val="18"/>
              </w:rPr>
            </w:pPr>
            <w:r w:rsidRPr="71B43AB2">
              <w:rPr>
                <w:color w:val="1E293B"/>
                <w:sz w:val="18"/>
                <w:szCs w:val="18"/>
              </w:rPr>
              <w:t>E5 ✓</w:t>
            </w:r>
          </w:p>
        </w:tc>
      </w:tr>
    </w:tbl>
    <w:p w14:paraId="30BD0FB5" w14:textId="5682F1C6" w:rsidR="71B43AB2" w:rsidRDefault="71B43AB2" w:rsidP="71B43AB2">
      <w:pPr>
        <w:spacing w:after="80"/>
        <w:rPr>
          <w:color w:val="000000"/>
        </w:rPr>
      </w:pPr>
    </w:p>
    <w:p w14:paraId="62EE151E" w14:textId="1F7E1BA5" w:rsidR="397D734E" w:rsidRDefault="397D734E" w:rsidP="71B43AB2">
      <w:pPr>
        <w:pStyle w:val="heading30"/>
      </w:pPr>
      <w:r w:rsidRPr="71B43AB2">
        <w:t>Defender Advanced Hunting — AI agent hunting queries</w:t>
      </w:r>
    </w:p>
    <w:p w14:paraId="5DDBBB04" w14:textId="305EBE57" w:rsidR="397D734E" w:rsidRDefault="397D734E" w:rsidP="71B43AB2">
      <w:pPr>
        <w:spacing w:after="120"/>
        <w:rPr>
          <w:color w:val="000000"/>
        </w:rPr>
      </w:pPr>
      <w:r w:rsidRPr="71B43AB2">
        <w:rPr>
          <w:color w:val="000000"/>
        </w:rPr>
        <w:lastRenderedPageBreak/>
        <w:t>Advanced Hunting gives direct KQL access across AIAgentsInfo, CloudAppEvents, AlertInfo, AlertEvidence, and IdentityInfo. Use for proactive threat hunting beyond the analytic rules. Key cross-table query:</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60"/>
      </w:tblGrid>
      <w:tr w:rsidR="71B43AB2" w14:paraId="1382E157"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516BB8B0" w14:textId="15D143EC"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Agent activity cross-referenced with Defender alerts</w:t>
            </w:r>
          </w:p>
        </w:tc>
      </w:tr>
      <w:tr w:rsidR="71B43AB2" w14:paraId="4C1A4432"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AD24937" w14:textId="13C23532"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let HighRiskAgents = AIAgentsInfo</w:t>
            </w:r>
          </w:p>
        </w:tc>
      </w:tr>
      <w:tr w:rsidR="71B43AB2" w14:paraId="018B724E"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17A784EE" w14:textId="431545DC"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summarize arg_max(Timestamp, *) by AIAgentId</w:t>
            </w:r>
          </w:p>
        </w:tc>
      </w:tr>
      <w:tr w:rsidR="71B43AB2" w14:paraId="41CDE4E9"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42B6DD7E" w14:textId="6EE927D8"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AgentStatus == "Published"</w:t>
            </w:r>
          </w:p>
        </w:tc>
      </w:tr>
      <w:tr w:rsidR="71B43AB2" w14:paraId="055CF77E"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63638B0D" w14:textId="6B47C27C"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UserAuthenticationType == "None" or UserAuthenticationType == "MakerCredentials"</w:t>
            </w:r>
          </w:p>
        </w:tc>
      </w:tr>
      <w:tr w:rsidR="71B43AB2" w14:paraId="2AB36F2E"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7C4D8DB6" w14:textId="1B6DDC82"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project AIAgentId, AIAgentName, UserAuthenticationType;</w:t>
            </w:r>
          </w:p>
        </w:tc>
      </w:tr>
      <w:tr w:rsidR="71B43AB2" w14:paraId="43BAF732"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144492F6" w14:textId="48C5CA01"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AlertInfo</w:t>
            </w:r>
          </w:p>
        </w:tc>
      </w:tr>
      <w:tr w:rsidR="71B43AB2" w14:paraId="462428B6"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9DA2890" w14:textId="56E17FE3"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TimeGenerated &gt; ago(7d)</w:t>
            </w:r>
          </w:p>
        </w:tc>
      </w:tr>
      <w:tr w:rsidR="71B43AB2" w14:paraId="4E6CEA78"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9E06094" w14:textId="064A2E38"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Title has_any ("Copilot", "agent", "jailbreak", "prompt injection")</w:t>
            </w:r>
          </w:p>
        </w:tc>
      </w:tr>
      <w:tr w:rsidR="71B43AB2" w14:paraId="081C0500"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4DE6EAD6" w14:textId="5E3F739A"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join kind=leftouter (</w:t>
            </w:r>
          </w:p>
        </w:tc>
      </w:tr>
      <w:tr w:rsidR="71B43AB2" w14:paraId="281D9B63"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E05FFA0" w14:textId="3CE89594"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xml:space="preserve">    AlertEvidence | where EntityType == "CloudApplication"</w:t>
            </w:r>
          </w:p>
        </w:tc>
      </w:tr>
      <w:tr w:rsidR="71B43AB2" w14:paraId="2DA3053B"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32E02F8" w14:textId="0FE33A97"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xml:space="preserve">  ) on AlertId</w:t>
            </w:r>
          </w:p>
        </w:tc>
      </w:tr>
      <w:tr w:rsidR="71B43AB2" w14:paraId="4EF8D8A5"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08D236B9" w14:textId="3E1EEEAB"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project TimeGenerated, Title, Severity, AIAgentName = tostring(AdditionalFields.AgentName)</w:t>
            </w:r>
          </w:p>
        </w:tc>
      </w:tr>
      <w:tr w:rsidR="71B43AB2" w14:paraId="2FBD691F"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27357C9" w14:textId="0D77C6C3"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join kind=leftouter HighRiskAgents on AIAgentName</w:t>
            </w:r>
          </w:p>
        </w:tc>
      </w:tr>
      <w:tr w:rsidR="71B43AB2" w14:paraId="17738192"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7ACBD3B5" w14:textId="6EF4A424"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isnotempty(UserAuthenticationType)   // only high-risk agents with alerts</w:t>
            </w:r>
          </w:p>
        </w:tc>
      </w:tr>
      <w:tr w:rsidR="71B43AB2" w14:paraId="5E127BB1"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1A2792E7" w14:textId="78D4E34C"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sort by TimeGenerated desc</w:t>
            </w:r>
          </w:p>
        </w:tc>
      </w:tr>
    </w:tbl>
    <w:p w14:paraId="1B793239" w14:textId="0B4E602E" w:rsidR="71B43AB2" w:rsidRDefault="71B43AB2" w:rsidP="71B43AB2">
      <w:pPr>
        <w:spacing w:after="80"/>
        <w:rPr>
          <w:color w:val="000000"/>
        </w:rPr>
      </w:pPr>
    </w:p>
    <w:p w14:paraId="73856FE4" w14:textId="06752B7D" w:rsidR="397D734E" w:rsidRDefault="397D734E" w:rsidP="71B43AB2">
      <w:pPr>
        <w:pStyle w:val="heading30"/>
      </w:pPr>
      <w:r w:rsidRPr="71B43AB2">
        <w:t>CloudAppEvents — near real-time Copilot Studio activity</w:t>
      </w:r>
    </w:p>
    <w:p w14:paraId="5C6D8DA9" w14:textId="6CC0B8F6" w:rsidR="397D734E" w:rsidRDefault="397D734E" w:rsidP="71B43AB2">
      <w:pPr>
        <w:spacing w:after="120"/>
        <w:rPr>
          <w:color w:val="000000"/>
        </w:rPr>
      </w:pPr>
      <w:r w:rsidRPr="71B43AB2">
        <w:rPr>
          <w:color w:val="000000"/>
        </w:rPr>
        <w:t>CloudAppEvents (the M365 Activities data source enabled in Phase 4 Step 1) provides near-real-time visibility into Copilot Studio agent events — faster than CopilotActivity which has a longer ingestion delay. Use for time-sensitive investigations: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360"/>
      </w:tblGrid>
      <w:tr w:rsidR="71B43AB2" w14:paraId="67320C1B"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41D5E94D" w14:textId="45B22EF4"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CloudAppEvents — suspicious agent activity in last 1 hour</w:t>
            </w:r>
          </w:p>
        </w:tc>
      </w:tr>
      <w:tr w:rsidR="71B43AB2" w14:paraId="3179626E"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57FD11A9" w14:textId="158207D1"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CloudAppEvents</w:t>
            </w:r>
          </w:p>
        </w:tc>
      </w:tr>
      <w:tr w:rsidR="71B43AB2" w14:paraId="4D65B2F8"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6E83D59B" w14:textId="3FA13F44"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Timestamp &gt; ago(1h)</w:t>
            </w:r>
          </w:p>
        </w:tc>
      </w:tr>
      <w:tr w:rsidR="71B43AB2" w14:paraId="65158C53"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1E01641D" w14:textId="38CF7460"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ActionType in ("InvokeAgent", "InferenceCall",</w:t>
            </w:r>
          </w:p>
        </w:tc>
      </w:tr>
      <w:tr w:rsidR="71B43AB2" w14:paraId="2D81A0EC"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7B28828B" w14:textId="777590DF"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xml:space="preserve">    "ExecuteToolBySDK", "ExecuteToolByGateway", "ExecuteToolByMCPServer")</w:t>
            </w:r>
          </w:p>
        </w:tc>
      </w:tr>
      <w:tr w:rsidR="71B43AB2" w14:paraId="2359F1BA"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60513530" w14:textId="66841BC8"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Application == "Microsoft Copilot Studio"</w:t>
            </w:r>
          </w:p>
        </w:tc>
      </w:tr>
      <w:tr w:rsidR="71B43AB2" w14:paraId="46B42E5E"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60C0B635" w14:textId="0FF4EAC5"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extend AgentName = tostring(RawEventData.AgentName)</w:t>
            </w:r>
          </w:p>
        </w:tc>
      </w:tr>
      <w:tr w:rsidR="71B43AB2" w14:paraId="71C53744"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72CBD3F4" w14:textId="13583564"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extend ToolName  = tostring(RawEventData.ToolName)</w:t>
            </w:r>
          </w:p>
        </w:tc>
      </w:tr>
      <w:tr w:rsidR="71B43AB2" w14:paraId="27DAD9FE"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2E96FC5" w14:textId="249CEC09"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summarize ActionCount = count() by AccountObjectId, AgentName, ToolName, bin(Timestamp, 5m)</w:t>
            </w:r>
          </w:p>
        </w:tc>
      </w:tr>
      <w:tr w:rsidR="71B43AB2" w14:paraId="09FEF0B8"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6BE127BB" w14:textId="677BA176"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where ActionCount &gt; 20   // flag burst activity</w:t>
            </w:r>
          </w:p>
        </w:tc>
      </w:tr>
      <w:tr w:rsidR="71B43AB2" w14:paraId="06006A1B" w14:textId="77777777" w:rsidTr="71B43AB2">
        <w:trPr>
          <w:trHeight w:val="300"/>
        </w:trPr>
        <w:tc>
          <w:tcPr>
            <w:tcW w:w="9360" w:type="dxa"/>
            <w:tcBorders>
              <w:top w:val="nil"/>
              <w:left w:val="nil"/>
              <w:bottom w:val="nil"/>
              <w:right w:val="nil"/>
            </w:tcBorders>
            <w:shd w:val="clear" w:color="auto" w:fill="1E293B"/>
            <w:tcMar>
              <w:top w:w="30" w:type="dxa"/>
              <w:left w:w="120" w:type="dxa"/>
              <w:right w:w="120" w:type="dxa"/>
            </w:tcMar>
          </w:tcPr>
          <w:p w14:paraId="3E1BEBD6" w14:textId="29AD16BC" w:rsidR="71B43AB2" w:rsidRDefault="71B43AB2" w:rsidP="71B43AB2">
            <w:pPr>
              <w:rPr>
                <w:rFonts w:ascii="Courier New" w:eastAsia="Courier New" w:hAnsi="Courier New" w:cs="Courier New"/>
                <w:color w:val="9CDCFE"/>
                <w:sz w:val="18"/>
                <w:szCs w:val="18"/>
              </w:rPr>
            </w:pPr>
            <w:r w:rsidRPr="71B43AB2">
              <w:rPr>
                <w:rFonts w:ascii="Courier New" w:eastAsia="Courier New" w:hAnsi="Courier New" w:cs="Courier New"/>
                <w:color w:val="9CDCFE"/>
                <w:sz w:val="18"/>
                <w:szCs w:val="18"/>
              </w:rPr>
              <w:t>| sort by ActionCount desc</w:t>
            </w:r>
          </w:p>
        </w:tc>
      </w:tr>
    </w:tbl>
    <w:p w14:paraId="3F6F4BDB" w14:textId="58A5C7D9" w:rsidR="71B43AB2" w:rsidRDefault="71B43AB2" w:rsidP="71B43AB2">
      <w:pPr>
        <w:spacing w:after="80"/>
        <w:rPr>
          <w:color w:val="000000"/>
        </w:rPr>
      </w:pPr>
    </w:p>
    <w:p w14:paraId="25E0D2CC" w14:textId="4F4C7628" w:rsidR="397D734E" w:rsidRDefault="397D734E" w:rsidP="71B43AB2">
      <w:pPr>
        <w:spacing w:after="60"/>
        <w:rPr>
          <w:color w:val="B45309"/>
          <w:sz w:val="20"/>
          <w:szCs w:val="20"/>
        </w:rPr>
      </w:pPr>
      <w:r w:rsidRPr="71B43AB2">
        <w:rPr>
          <w:b/>
          <w:bCs/>
          <w:color w:val="B45309"/>
          <w:sz w:val="20"/>
          <w:szCs w:val="20"/>
        </w:rPr>
        <w:t>⚠  CloudAppEvents prerequisite</w:t>
      </w:r>
    </w:p>
    <w:p w14:paraId="615DF53C" w14:textId="57D0FCD9" w:rsidR="397D734E" w:rsidRDefault="397D734E" w:rsidP="71B43AB2">
      <w:pPr>
        <w:rPr>
          <w:color w:val="78350F"/>
          <w:sz w:val="20"/>
          <w:szCs w:val="20"/>
        </w:rPr>
      </w:pPr>
      <w:r w:rsidRPr="71B43AB2">
        <w:rPr>
          <w:color w:val="78350F"/>
          <w:sz w:val="20"/>
          <w:szCs w:val="20"/>
        </w:rPr>
        <w:t>Near-real-time detection via CloudAppEvents requires the Microsoft Copilot Studio Activities checkbox to be enabled in Defender portal → Settings → Cloud Apps → Microsoft 365. Confirm this is active — without it, Layer 2 detection has a multi-hour gap before Sentinel picks up activity via CopilotActivity.</w:t>
      </w:r>
    </w:p>
    <w:p w14:paraId="10AE4566" w14:textId="3F3F9F7E" w:rsidR="71B43AB2" w:rsidRDefault="71B43AB2" w:rsidP="71B43AB2">
      <w:pPr>
        <w:spacing w:after="80"/>
        <w:rPr>
          <w:color w:val="000000"/>
        </w:rPr>
      </w:pPr>
    </w:p>
    <w:p w14:paraId="746F94EA" w14:textId="77777777" w:rsidR="00522DC1" w:rsidRDefault="00000000">
      <w:pPr>
        <w:pStyle w:val="heading20"/>
      </w:pPr>
      <w:r>
        <w:lastRenderedPageBreak/>
        <w:t>Step 2 — Monitoring M365 Copilot Agents</w:t>
      </w:r>
    </w:p>
    <w:p w14:paraId="48D78A66" w14:textId="77777777" w:rsidR="00522DC1" w:rsidRDefault="00000000">
      <w:pPr>
        <w:spacing w:after="120"/>
      </w:pPr>
      <w:r>
        <w:rPr>
          <w:color w:val="000000"/>
        </w:rPr>
        <w:t>If M365 Copilot is licensed in your tenant, Microsoft-built agents — Researcher, Facilitator, and others — will be present. These are Modern agents by default with Entra Agent IDs. Confirm whether M365 Copilot is active by running the inventory KQL in Phase 1 Step 3 and filtering by AgentPublisher. The monitoring steps below apply if M365 Copilot agents are found.</w:t>
      </w:r>
    </w:p>
    <w:p w14:paraId="791B503D" w14:textId="77777777" w:rsidR="00522DC1" w:rsidRDefault="00000000">
      <w:pPr>
        <w:pStyle w:val="heading30"/>
      </w:pPr>
      <w:r>
        <w:t>Inventory — M365 Copilot agents in AIAgentsInfo</w:t>
      </w:r>
    </w:p>
    <w:p w14:paraId="2C228AA9" w14:textId="77777777" w:rsidR="00522DC1" w:rsidRDefault="00000000">
      <w:pPr>
        <w:spacing w:after="120"/>
      </w:pPr>
      <w:r>
        <w:rPr>
          <w:color w:val="000000"/>
        </w:rPr>
        <w:t>Microsoft-built M365 Copilot agents appear in the AIAgentsInfo table. You can filter them specifically: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EDE343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3DF559F" w14:textId="77777777" w:rsidR="00522DC1" w:rsidRDefault="00000000">
            <w:r>
              <w:rPr>
                <w:rFonts w:ascii="Courier New" w:eastAsia="Courier New" w:hAnsi="Courier New" w:cs="Courier New"/>
                <w:color w:val="9CDCFE"/>
                <w:sz w:val="18"/>
                <w:szCs w:val="18"/>
              </w:rPr>
              <w:t>AIAgentsInfo</w:t>
            </w:r>
          </w:p>
        </w:tc>
      </w:tr>
      <w:tr w:rsidR="00522DC1" w14:paraId="73822CB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27D7E50" w14:textId="77777777" w:rsidR="00522DC1" w:rsidRDefault="00000000">
            <w:r>
              <w:rPr>
                <w:rFonts w:ascii="Courier New" w:eastAsia="Courier New" w:hAnsi="Courier New" w:cs="Courier New"/>
                <w:color w:val="9CDCFE"/>
                <w:sz w:val="18"/>
                <w:szCs w:val="18"/>
              </w:rPr>
              <w:t>| summarize arg_max(Timestamp, *) by AIAgentId</w:t>
            </w:r>
          </w:p>
        </w:tc>
      </w:tr>
      <w:tr w:rsidR="00522DC1" w14:paraId="0CF9445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CBB867E" w14:textId="77777777" w:rsidR="00522DC1" w:rsidRDefault="00000000">
            <w:r>
              <w:rPr>
                <w:rFonts w:ascii="Courier New" w:eastAsia="Courier New" w:hAnsi="Courier New" w:cs="Courier New"/>
                <w:color w:val="9CDCFE"/>
                <w:sz w:val="18"/>
                <w:szCs w:val="18"/>
              </w:rPr>
              <w:t>| where AgentStatus == "Published"</w:t>
            </w:r>
          </w:p>
        </w:tc>
      </w:tr>
      <w:tr w:rsidR="00522DC1" w14:paraId="6CB20FD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7B102B6" w14:textId="77777777" w:rsidR="00522DC1" w:rsidRDefault="00000000">
            <w:r>
              <w:rPr>
                <w:rFonts w:ascii="Courier New" w:eastAsia="Courier New" w:hAnsi="Courier New" w:cs="Courier New"/>
                <w:color w:val="9CDCFE"/>
                <w:sz w:val="18"/>
                <w:szCs w:val="18"/>
              </w:rPr>
              <w:t>| where RegistrySource == "Microsoft" or AgentPublisher == "Microsoft Corporation"</w:t>
            </w:r>
          </w:p>
        </w:tc>
      </w:tr>
      <w:tr w:rsidR="00522DC1" w14:paraId="331BD02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53FA7D9" w14:textId="77777777" w:rsidR="00522DC1" w:rsidRDefault="00000000">
            <w:r>
              <w:rPr>
                <w:rFonts w:ascii="Courier New" w:eastAsia="Courier New" w:hAnsi="Courier New" w:cs="Courier New"/>
                <w:color w:val="9CDCFE"/>
                <w:sz w:val="18"/>
                <w:szCs w:val="18"/>
              </w:rPr>
              <w:t>| project AIAgentName, AgentIdentityType, UserAuthenticationType,</w:t>
            </w:r>
          </w:p>
        </w:tc>
      </w:tr>
      <w:tr w:rsidR="00522DC1" w14:paraId="3240FB2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D72ED64" w14:textId="77777777" w:rsidR="00522DC1" w:rsidRDefault="00000000">
            <w:r>
              <w:rPr>
                <w:rFonts w:ascii="Courier New" w:eastAsia="Courier New" w:hAnsi="Courier New" w:cs="Courier New"/>
                <w:color w:val="9CDCFE"/>
                <w:sz w:val="18"/>
                <w:szCs w:val="18"/>
              </w:rPr>
              <w:t xml:space="preserve">    AgentCreationTime, AgentSharingType</w:t>
            </w:r>
          </w:p>
        </w:tc>
      </w:tr>
    </w:tbl>
    <w:p w14:paraId="2BBACC90" w14:textId="77777777" w:rsidR="00522DC1" w:rsidRDefault="00000000">
      <w:pPr>
        <w:spacing w:after="120"/>
      </w:pPr>
      <w:r>
        <w:rPr>
          <w:color w:val="000000"/>
        </w:rPr>
        <w:t>These agents appear in the Security Dashboard for AI alongside your Copilot Studio agents. The dashboard is your primary inventory view for this agent type.</w:t>
      </w:r>
    </w:p>
    <w:p w14:paraId="78D4187E" w14:textId="77777777" w:rsidR="00522DC1" w:rsidRDefault="00000000">
      <w:pPr>
        <w:pStyle w:val="heading30"/>
      </w:pPr>
      <w:r>
        <w:t>Activity monitoring via CopilotActivity</w:t>
      </w:r>
    </w:p>
    <w:p w14:paraId="2F5FB39C" w14:textId="77777777" w:rsidR="00522DC1" w:rsidRDefault="71B43AB2">
      <w:pPr>
        <w:spacing w:after="120"/>
      </w:pPr>
      <w:r w:rsidRPr="71B43AB2">
        <w:rPr>
          <w:color w:val="000000"/>
        </w:rPr>
        <w:t>Your CopilotActivity table already captures M365 Copilot agent sessions — the six analytic rules from the Content Hub solution in Step 1 apply to M365 Copilot agents as well as Copilot Studio agents. No additional configuration is needed.</w:t>
      </w:r>
    </w:p>
    <w:p w14:paraId="65C5207F" w14:textId="77777777" w:rsidR="00522DC1" w:rsidRDefault="00000000">
      <w:pPr>
        <w:spacing w:after="120"/>
      </w:pPr>
      <w:r>
        <w:rPr>
          <w:color w:val="000000"/>
        </w:rPr>
        <w:t>For M365 Copilot-specific monitoring, add this query to your hunting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7ADB3C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722BD8" w14:textId="77777777" w:rsidR="00522DC1" w:rsidRDefault="00000000">
            <w:r>
              <w:rPr>
                <w:rFonts w:ascii="Courier New" w:eastAsia="Courier New" w:hAnsi="Courier New" w:cs="Courier New"/>
                <w:color w:val="9CDCFE"/>
                <w:sz w:val="18"/>
                <w:szCs w:val="18"/>
              </w:rPr>
              <w:t>// M365 Copilot agent activity — sensitive data surfacing</w:t>
            </w:r>
          </w:p>
        </w:tc>
      </w:tr>
      <w:tr w:rsidR="00522DC1" w14:paraId="6A93CA3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3FF7C6" w14:textId="77777777" w:rsidR="00522DC1" w:rsidRDefault="00000000">
            <w:r>
              <w:rPr>
                <w:rFonts w:ascii="Courier New" w:eastAsia="Courier New" w:hAnsi="Courier New" w:cs="Courier New"/>
                <w:color w:val="9CDCFE"/>
                <w:sz w:val="18"/>
                <w:szCs w:val="18"/>
              </w:rPr>
              <w:t>CopilotActivity</w:t>
            </w:r>
          </w:p>
        </w:tc>
      </w:tr>
      <w:tr w:rsidR="00522DC1" w14:paraId="7257E42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30DEE9B" w14:textId="77777777" w:rsidR="00522DC1" w:rsidRDefault="00000000">
            <w:r>
              <w:rPr>
                <w:rFonts w:ascii="Courier New" w:eastAsia="Courier New" w:hAnsi="Courier New" w:cs="Courier New"/>
                <w:color w:val="9CDCFE"/>
                <w:sz w:val="18"/>
                <w:szCs w:val="18"/>
              </w:rPr>
              <w:t>| where TimeGenerated &gt; ago(7d)</w:t>
            </w:r>
          </w:p>
        </w:tc>
      </w:tr>
      <w:tr w:rsidR="00522DC1" w14:paraId="7EFB02D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2A8831" w14:textId="77777777" w:rsidR="00522DC1" w:rsidRDefault="00000000">
            <w:r>
              <w:rPr>
                <w:rFonts w:ascii="Courier New" w:eastAsia="Courier New" w:hAnsi="Courier New" w:cs="Courier New"/>
                <w:color w:val="9CDCFE"/>
                <w:sz w:val="18"/>
                <w:szCs w:val="18"/>
              </w:rPr>
              <w:t>| where RecordType has_any ("CopilotInteraction", "AIPluginOperation")</w:t>
            </w:r>
          </w:p>
        </w:tc>
      </w:tr>
      <w:tr w:rsidR="00522DC1" w14:paraId="6AEC006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25785C2" w14:textId="77777777" w:rsidR="00522DC1" w:rsidRDefault="00000000">
            <w:r>
              <w:rPr>
                <w:rFonts w:ascii="Courier New" w:eastAsia="Courier New" w:hAnsi="Courier New" w:cs="Courier New"/>
                <w:color w:val="9CDCFE"/>
                <w:sz w:val="18"/>
                <w:szCs w:val="18"/>
              </w:rPr>
              <w:t>| where isnotempty(SensitivityLabelEventData)</w:t>
            </w:r>
          </w:p>
        </w:tc>
      </w:tr>
      <w:tr w:rsidR="00522DC1" w14:paraId="672C9A5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77571FD" w14:textId="77777777" w:rsidR="00522DC1" w:rsidRDefault="00000000">
            <w:r>
              <w:rPr>
                <w:rFonts w:ascii="Courier New" w:eastAsia="Courier New" w:hAnsi="Courier New" w:cs="Courier New"/>
                <w:color w:val="9CDCFE"/>
                <w:sz w:val="18"/>
                <w:szCs w:val="18"/>
              </w:rPr>
              <w:t>| extend LabelName = tostring(SensitivityLabelEventData.LabelName)</w:t>
            </w:r>
          </w:p>
        </w:tc>
      </w:tr>
      <w:tr w:rsidR="00522DC1" w14:paraId="5A24544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94DF61D" w14:textId="77777777" w:rsidR="00522DC1" w:rsidRDefault="00000000">
            <w:r>
              <w:rPr>
                <w:rFonts w:ascii="Courier New" w:eastAsia="Courier New" w:hAnsi="Courier New" w:cs="Courier New"/>
                <w:color w:val="9CDCFE"/>
                <w:sz w:val="18"/>
                <w:szCs w:val="18"/>
              </w:rPr>
              <w:t>| where LabelName has_any ("Confidential", "Restricted", "Highly Confidential")</w:t>
            </w:r>
          </w:p>
        </w:tc>
      </w:tr>
      <w:tr w:rsidR="00522DC1" w14:paraId="3B0E53D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DA7809D" w14:textId="77777777" w:rsidR="00522DC1" w:rsidRDefault="00000000">
            <w:r>
              <w:rPr>
                <w:rFonts w:ascii="Courier New" w:eastAsia="Courier New" w:hAnsi="Courier New" w:cs="Courier New"/>
                <w:color w:val="9CDCFE"/>
                <w:sz w:val="18"/>
                <w:szCs w:val="18"/>
              </w:rPr>
              <w:t>| project TimeGenerated, UserId, LabelName, PromptDetails,</w:t>
            </w:r>
          </w:p>
        </w:tc>
      </w:tr>
      <w:tr w:rsidR="00522DC1" w14:paraId="4336AA0E"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DDA1524" w14:textId="77777777" w:rsidR="00522DC1" w:rsidRDefault="00000000">
            <w:r>
              <w:rPr>
                <w:rFonts w:ascii="Courier New" w:eastAsia="Courier New" w:hAnsi="Courier New" w:cs="Courier New"/>
                <w:color w:val="9CDCFE"/>
                <w:sz w:val="18"/>
                <w:szCs w:val="18"/>
              </w:rPr>
              <w:t xml:space="preserve">    AppName, AISystemPlugin</w:t>
            </w:r>
          </w:p>
        </w:tc>
      </w:tr>
      <w:tr w:rsidR="00522DC1" w14:paraId="4D45FF3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6ACD84" w14:textId="77777777" w:rsidR="00522DC1" w:rsidRDefault="00000000">
            <w:r>
              <w:rPr>
                <w:rFonts w:ascii="Courier New" w:eastAsia="Courier New" w:hAnsi="Courier New" w:cs="Courier New"/>
                <w:color w:val="9CDCFE"/>
                <w:sz w:val="18"/>
                <w:szCs w:val="18"/>
              </w:rPr>
              <w:t>| sort by TimeGenerated desc</w:t>
            </w:r>
          </w:p>
        </w:tc>
      </w:tr>
    </w:tbl>
    <w:p w14:paraId="40043EE3" w14:textId="77777777" w:rsidR="00522DC1" w:rsidRDefault="00000000">
      <w:pPr>
        <w:pStyle w:val="heading30"/>
      </w:pPr>
      <w:r>
        <w:t>Purview Audit for compliance evidence</w:t>
      </w:r>
    </w:p>
    <w:p w14:paraId="28E35632" w14:textId="77777777" w:rsidR="00522DC1" w:rsidRDefault="00000000">
      <w:pPr>
        <w:spacing w:after="120"/>
      </w:pPr>
      <w:r>
        <w:rPr>
          <w:color w:val="000000"/>
        </w:rPr>
        <w:t>Every file access, summarisation, and data interaction made by M365 Copilot agents is logged in Purview Audit. This is your compliance evidence trail for M365 Copilot agent activity.</w:t>
      </w:r>
    </w:p>
    <w:p w14:paraId="1227F984" w14:textId="77777777" w:rsidR="00522DC1" w:rsidRDefault="00000000">
      <w:pPr>
        <w:spacing w:after="120"/>
      </w:pPr>
      <w:r>
        <w:rPr>
          <w:color w:val="000000"/>
        </w:rPr>
        <w:t>Purview portal → Audit → New search → set Workload filter to: Microsoft Copilot → Run</w:t>
      </w:r>
    </w:p>
    <w:p w14:paraId="598AA142" w14:textId="77777777" w:rsidR="00522DC1" w:rsidRDefault="71B43AB2">
      <w:pPr>
        <w:spacing w:after="120"/>
      </w:pPr>
      <w:r w:rsidRPr="71B43AB2">
        <w:rPr>
          <w:color w:val="000000"/>
        </w:rPr>
        <w:t>Export results for any regulated data categories as part of your quarterly governance sweep. M365 Copilot audit records are retained according to your existing Purview audit retention policy — ensure it covers the period required by your regulatory obligations.</w:t>
      </w:r>
    </w:p>
    <w:p w14:paraId="5C794174" w14:textId="77777777" w:rsidR="00522DC1" w:rsidRDefault="00000000">
      <w:pPr>
        <w:pStyle w:val="heading30"/>
      </w:pPr>
      <w:r>
        <w:t>Data controls for M365 Copilot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67A343C"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5433283D" w14:textId="77777777" w:rsidR="00522DC1" w:rsidRDefault="71B43AB2">
            <w:pPr>
              <w:spacing w:after="60"/>
            </w:pPr>
            <w:r w:rsidRPr="71B43AB2">
              <w:rPr>
                <w:b/>
                <w:color w:val="1D4ED8"/>
                <w:sz w:val="20"/>
                <w:szCs w:val="20"/>
              </w:rPr>
              <w:t>ℹ  Power Platform DLP does not apply to M365 Copilot agents</w:t>
            </w:r>
          </w:p>
          <w:p w14:paraId="5EAA5763" w14:textId="77777777" w:rsidR="00522DC1" w:rsidRDefault="00000000">
            <w:r>
              <w:rPr>
                <w:color w:val="1E40AF"/>
                <w:sz w:val="20"/>
                <w:szCs w:val="20"/>
              </w:rPr>
              <w:t>Power Platform DLP policies only govern Copilot Studio agents. For M365 Copilot agents, your data controls are Purview DLP (with Microsoft Copilot as the selected location), sensitivity label enforcement, and DSPM. Ensure your Purview DLP policy from Phase 3 has the Copilot location enabled — this covers both agent types.</w:t>
            </w:r>
          </w:p>
        </w:tc>
      </w:tr>
    </w:tbl>
    <w:p w14:paraId="5630AD66" w14:textId="77777777" w:rsidR="00522DC1" w:rsidRDefault="00522DC1">
      <w:pPr>
        <w:spacing w:after="80"/>
      </w:pPr>
    </w:p>
    <w:p w14:paraId="29029011" w14:textId="77777777" w:rsidR="00522DC1" w:rsidRDefault="00000000">
      <w:pPr>
        <w:spacing w:after="120"/>
      </w:pPr>
      <w:r>
        <w:rPr>
          <w:color w:val="000000"/>
        </w:rPr>
        <w:lastRenderedPageBreak/>
        <w:t>Specific things to watch for M365 Copilot agents:</w:t>
      </w:r>
    </w:p>
    <w:p w14:paraId="01041A8B" w14:textId="77777777" w:rsidR="00522DC1" w:rsidRDefault="00000000">
      <w:pPr>
        <w:pStyle w:val="ListParagraph"/>
        <w:numPr>
          <w:ilvl w:val="0"/>
          <w:numId w:val="3"/>
        </w:numPr>
        <w:spacing w:after="80"/>
      </w:pPr>
      <w:r>
        <w:rPr>
          <w:color w:val="000000"/>
        </w:rPr>
        <w:t>Researcher agent accessing files outside the user's normal data scope — surfaces via DSPM and the CopilotActivity sensitive data interactions report</w:t>
      </w:r>
    </w:p>
    <w:p w14:paraId="1728903A" w14:textId="77777777" w:rsidR="00522DC1" w:rsidRDefault="71B43AB2">
      <w:pPr>
        <w:pStyle w:val="ListParagraph"/>
        <w:numPr>
          <w:ilvl w:val="0"/>
          <w:numId w:val="3"/>
        </w:numPr>
        <w:spacing w:after="80"/>
      </w:pPr>
      <w:r w:rsidRPr="71B43AB2">
        <w:rPr>
          <w:color w:val="000000"/>
        </w:rPr>
        <w:t>Pages agent creating documents that inherit incorrect or no sensitivity labels — monitor via Purview Activity Explorer filtered to AI label events</w:t>
      </w:r>
    </w:p>
    <w:p w14:paraId="78D78FCF" w14:textId="77777777" w:rsidR="00522DC1" w:rsidRDefault="00000000">
      <w:pPr>
        <w:pStyle w:val="ListParagraph"/>
        <w:numPr>
          <w:ilvl w:val="0"/>
          <w:numId w:val="3"/>
        </w:numPr>
        <w:spacing w:after="80"/>
      </w:pPr>
      <w:r>
        <w:rPr>
          <w:color w:val="000000"/>
        </w:rPr>
        <w:t>Plugin interactions — the Plugin Created by Non-Admin User and Plugin Tampering analytic rules from the Content Hub solution detect governance bypass attempts on M365 Copilot plugins</w:t>
      </w:r>
    </w:p>
    <w:p w14:paraId="61829076" w14:textId="77777777" w:rsidR="00522DC1" w:rsidRDefault="00522DC1">
      <w:pPr>
        <w:spacing w:after="80"/>
      </w:pPr>
    </w:p>
    <w:p w14:paraId="1A43132C" w14:textId="77777777" w:rsidR="00522DC1" w:rsidRDefault="00000000">
      <w:pPr>
        <w:pStyle w:val="heading20"/>
      </w:pPr>
      <w:r>
        <w:t>Step 3 — Deploy the Microsoft Copilot Sentinel Solution</w:t>
      </w:r>
    </w:p>
    <w:p w14:paraId="794FED65" w14:textId="77777777" w:rsidR="00522DC1" w:rsidRDefault="00000000">
      <w:pPr>
        <w:spacing w:after="120"/>
      </w:pPr>
      <w:r>
        <w:rPr>
          <w:color w:val="000000"/>
        </w:rPr>
        <w:t>Microsoft Sentinel → Content Hub → search Microsoft Copilot → Install</w:t>
      </w:r>
    </w:p>
    <w:p w14:paraId="59F4CFB9" w14:textId="77777777" w:rsidR="00522DC1" w:rsidRDefault="71B43AB2">
      <w:pPr>
        <w:spacing w:after="120"/>
      </w:pPr>
      <w:r w:rsidRPr="71B43AB2">
        <w:rPr>
          <w:color w:val="000000"/>
        </w:rPr>
        <w:t>This installs in one operation: six analytic rules, a Copilot Activity Monitoring workbook, and a set of hunting queries. Before enabling the rules, validate your CopilotActivity data is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85AFBB5"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2F05B7A" w14:textId="77777777" w:rsidR="00522DC1" w:rsidRDefault="00000000">
            <w:r>
              <w:rPr>
                <w:rFonts w:ascii="Courier New" w:eastAsia="Courier New" w:hAnsi="Courier New" w:cs="Courier New"/>
                <w:color w:val="9CDCFE"/>
                <w:sz w:val="18"/>
                <w:szCs w:val="18"/>
              </w:rPr>
              <w:t>CopilotActivity</w:t>
            </w:r>
          </w:p>
        </w:tc>
      </w:tr>
      <w:tr w:rsidR="00522DC1" w14:paraId="65E15E2A"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5218A80" w14:textId="77777777" w:rsidR="00522DC1" w:rsidRDefault="00000000">
            <w:r>
              <w:rPr>
                <w:rFonts w:ascii="Courier New" w:eastAsia="Courier New" w:hAnsi="Courier New" w:cs="Courier New"/>
                <w:color w:val="9CDCFE"/>
                <w:sz w:val="18"/>
                <w:szCs w:val="18"/>
              </w:rPr>
              <w:t>| where TimeGenerated &gt; ago(24h)</w:t>
            </w:r>
          </w:p>
        </w:tc>
      </w:tr>
      <w:tr w:rsidR="00522DC1" w14:paraId="548E1D08"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58ED9ED" w14:textId="77777777" w:rsidR="00522DC1" w:rsidRDefault="71B43AB2">
            <w:r w:rsidRPr="71B43AB2">
              <w:rPr>
                <w:rFonts w:ascii="Courier New" w:eastAsia="Courier New" w:hAnsi="Courier New" w:cs="Courier New"/>
                <w:color w:val="9CDCFE"/>
                <w:sz w:val="18"/>
                <w:szCs w:val="18"/>
              </w:rPr>
              <w:t>| summarize count() by RecordType</w:t>
            </w:r>
          </w:p>
        </w:tc>
      </w:tr>
      <w:tr w:rsidR="00522DC1" w14:paraId="04A0158E"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DABE843" w14:textId="77777777" w:rsidR="00522DC1" w:rsidRDefault="00000000">
            <w:r>
              <w:rPr>
                <w:rFonts w:ascii="Courier New" w:eastAsia="Courier New" w:hAnsi="Courier New" w:cs="Courier New"/>
                <w:color w:val="9CDCFE"/>
                <w:sz w:val="18"/>
                <w:szCs w:val="18"/>
              </w:rPr>
              <w:t>| sort by count_ desc</w:t>
            </w:r>
          </w:p>
        </w:tc>
      </w:tr>
    </w:tbl>
    <w:p w14:paraId="2BA226A1" w14:textId="77777777" w:rsidR="00522DC1" w:rsidRDefault="00522DC1">
      <w:pPr>
        <w:spacing w:after="80"/>
      </w:pPr>
    </w:p>
    <w:p w14:paraId="0EA284BD" w14:textId="77777777" w:rsidR="00522DC1" w:rsidRDefault="00000000">
      <w:pPr>
        <w:spacing w:after="120"/>
      </w:pPr>
      <w:r>
        <w:rPr>
          <w:color w:val="000000"/>
        </w:rPr>
        <w:t>Enable all six analytic rules from the solution. Tune the Jailbreak rule first — review 7 days of results against your environment before enabling automated response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gridCol w:w="4760"/>
      </w:tblGrid>
      <w:tr w:rsidR="00522DC1" w14:paraId="092C1AD4" w14:textId="77777777" w:rsidTr="71B43AB2">
        <w:trPr>
          <w:tblHeader/>
        </w:trPr>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679E58F" w14:textId="77777777" w:rsidR="00522DC1" w:rsidRDefault="00000000">
            <w:r>
              <w:rPr>
                <w:b/>
                <w:bCs/>
                <w:color w:val="FFFFFF"/>
                <w:sz w:val="18"/>
                <w:szCs w:val="18"/>
              </w:rPr>
              <w:t>Rule</w:t>
            </w:r>
          </w:p>
        </w:tc>
        <w:tc>
          <w:tcPr>
            <w:tcW w:w="1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E75B446" w14:textId="77777777" w:rsidR="00522DC1" w:rsidRDefault="00000000">
            <w:r>
              <w:rPr>
                <w:b/>
                <w:bCs/>
                <w:color w:val="FFFFFF"/>
                <w:sz w:val="18"/>
                <w:szCs w:val="18"/>
              </w:rPr>
              <w:t>Severity</w:t>
            </w:r>
          </w:p>
        </w:tc>
        <w:tc>
          <w:tcPr>
            <w:tcW w:w="47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655B8D3" w14:textId="77777777" w:rsidR="00522DC1" w:rsidRDefault="00000000">
            <w:r>
              <w:rPr>
                <w:b/>
                <w:bCs/>
                <w:color w:val="FFFFFF"/>
                <w:sz w:val="18"/>
                <w:szCs w:val="18"/>
              </w:rPr>
              <w:t>What it detects</w:t>
            </w:r>
          </w:p>
        </w:tc>
      </w:tr>
      <w:tr w:rsidR="00522DC1" w14:paraId="261D072A" w14:textId="77777777" w:rsidTr="71B43AB2">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D82C1D" w14:textId="77777777" w:rsidR="00522DC1" w:rsidRDefault="00000000">
            <w:r>
              <w:rPr>
                <w:color w:val="1E293B"/>
                <w:sz w:val="18"/>
                <w:szCs w:val="18"/>
              </w:rPr>
              <w:t>Copilot – Jailbreak Attempt Detected</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177962" w14:textId="77777777" w:rsidR="00522DC1" w:rsidRDefault="00000000">
            <w:r>
              <w:rPr>
                <w:color w:val="1E293B"/>
                <w:sz w:val="18"/>
                <w:szCs w:val="18"/>
              </w:rPr>
              <w:t>High</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92A7B6" w14:textId="77777777" w:rsidR="00522DC1" w:rsidRDefault="00000000">
            <w:r>
              <w:rPr>
                <w:color w:val="1E293B"/>
                <w:sz w:val="18"/>
                <w:szCs w:val="18"/>
              </w:rPr>
              <w:t>Prompt manipulation and system override attempts</w:t>
            </w:r>
          </w:p>
        </w:tc>
      </w:tr>
      <w:tr w:rsidR="00522DC1" w14:paraId="35033163" w14:textId="77777777" w:rsidTr="71B43AB2">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B43C74" w14:textId="77777777" w:rsidR="00522DC1" w:rsidRDefault="71B43AB2">
            <w:r w:rsidRPr="71B43AB2">
              <w:rPr>
                <w:color w:val="1E293B"/>
                <w:sz w:val="18"/>
                <w:szCs w:val="18"/>
                <w:lang w:val="en-GB"/>
              </w:rPr>
              <w:t>Copilot – Access From External IP Address</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497B9C" w14:textId="77777777" w:rsidR="00522DC1" w:rsidRDefault="00000000">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B409B7" w14:textId="77777777" w:rsidR="00522DC1" w:rsidRDefault="00000000">
            <w:r>
              <w:rPr>
                <w:color w:val="1E293B"/>
                <w:sz w:val="18"/>
                <w:szCs w:val="18"/>
              </w:rPr>
              <w:t>Agent or Copilot access from unusual or external source geographies</w:t>
            </w:r>
          </w:p>
        </w:tc>
      </w:tr>
      <w:tr w:rsidR="00522DC1" w14:paraId="0351A662" w14:textId="77777777" w:rsidTr="71B43AB2">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D53A5" w14:textId="77777777" w:rsidR="00522DC1" w:rsidRDefault="00000000">
            <w:r>
              <w:rPr>
                <w:color w:val="1E293B"/>
                <w:sz w:val="18"/>
                <w:szCs w:val="18"/>
              </w:rPr>
              <w:t>Copilot – Plugin Created by Non-Admin User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23AE6" w14:textId="77777777" w:rsidR="00522DC1" w:rsidRDefault="00000000">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58B9F" w14:textId="77777777" w:rsidR="00522DC1" w:rsidRDefault="00000000">
            <w:r>
              <w:rPr>
                <w:color w:val="1E293B"/>
                <w:sz w:val="18"/>
                <w:szCs w:val="18"/>
              </w:rPr>
              <w:t>Makers creating plugins outside approved governance process</w:t>
            </w:r>
          </w:p>
        </w:tc>
      </w:tr>
      <w:tr w:rsidR="00522DC1" w14:paraId="78E56A5F" w14:textId="77777777" w:rsidTr="71B43AB2">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EB131C5" w14:textId="77777777" w:rsidR="00522DC1" w:rsidRDefault="00000000">
            <w:r>
              <w:rPr>
                <w:color w:val="1E293B"/>
                <w:sz w:val="18"/>
                <w:szCs w:val="18"/>
              </w:rPr>
              <w:t>Copilot – Plugin Enabled After Being Disabled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770D6A3" w14:textId="77777777" w:rsidR="00522DC1" w:rsidRDefault="00000000">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997D72" w14:textId="77777777" w:rsidR="00522DC1" w:rsidRDefault="00000000">
            <w:r>
              <w:rPr>
                <w:color w:val="1E293B"/>
                <w:sz w:val="18"/>
                <w:szCs w:val="18"/>
              </w:rPr>
              <w:t>Bypassing admin controls on a disabled plugin</w:t>
            </w:r>
          </w:p>
        </w:tc>
      </w:tr>
      <w:tr w:rsidR="00522DC1" w14:paraId="4B65345B" w14:textId="77777777" w:rsidTr="71B43AB2">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9EEE2D" w14:textId="77777777" w:rsidR="00522DC1" w:rsidRDefault="00000000">
            <w:r>
              <w:rPr>
                <w:color w:val="1E293B"/>
                <w:sz w:val="18"/>
                <w:szCs w:val="18"/>
              </w:rPr>
              <w:t>Copilot – Plugin Tampering (Enable/Disable within 5 min)</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EE576F" w14:textId="77777777" w:rsidR="00522DC1" w:rsidRDefault="00000000">
            <w:r>
              <w:rPr>
                <w:color w:val="1E293B"/>
                <w:sz w:val="18"/>
                <w:szCs w:val="18"/>
              </w:rPr>
              <w:t>Medium</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BBA56" w14:textId="77777777" w:rsidR="00522DC1" w:rsidRDefault="00000000">
            <w:r>
              <w:rPr>
                <w:color w:val="1E293B"/>
                <w:sz w:val="18"/>
                <w:szCs w:val="18"/>
              </w:rPr>
              <w:t>Attacker or user testing bypass of admin plugin controls</w:t>
            </w:r>
          </w:p>
        </w:tc>
      </w:tr>
      <w:tr w:rsidR="00522DC1" w14:paraId="10DA6255" w14:textId="77777777" w:rsidTr="71B43AB2">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EC4414E" w14:textId="77777777" w:rsidR="00522DC1" w:rsidRDefault="00000000">
            <w:r>
              <w:rPr>
                <w:color w:val="1E293B"/>
                <w:sz w:val="18"/>
                <w:szCs w:val="18"/>
              </w:rPr>
              <w:t>Copilot – File Uploads Disabled</w:t>
            </w:r>
          </w:p>
        </w:tc>
        <w:tc>
          <w:tcPr>
            <w:tcW w:w="1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0A6140" w14:textId="77777777" w:rsidR="00522DC1" w:rsidRDefault="00000000">
            <w:r>
              <w:rPr>
                <w:color w:val="1E293B"/>
                <w:sz w:val="18"/>
                <w:szCs w:val="18"/>
              </w:rPr>
              <w:t>Informational</w:t>
            </w:r>
          </w:p>
        </w:tc>
        <w:tc>
          <w:tcPr>
            <w:tcW w:w="4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99C34C" w14:textId="77777777" w:rsidR="00522DC1" w:rsidRDefault="00000000">
            <w:r>
              <w:rPr>
                <w:color w:val="1E293B"/>
                <w:sz w:val="18"/>
                <w:szCs w:val="18"/>
              </w:rPr>
              <w:t>Configuration change tracking — baseline deviation</w:t>
            </w:r>
          </w:p>
        </w:tc>
      </w:tr>
    </w:tbl>
    <w:p w14:paraId="12C60837" w14:textId="77777777" w:rsidR="00522DC1" w:rsidRDefault="00000000">
      <w:pPr>
        <w:pStyle w:val="heading20"/>
      </w:pPr>
      <w:r>
        <w:t>Step 4 — Auth Type Downgrade Detection (Deploy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F28EE8C" w14:textId="77777777" w:rsidTr="71B43AB2">
        <w:tc>
          <w:tcPr>
            <w:tcW w:w="9360" w:type="dxa"/>
            <w:tcBorders>
              <w:top w:val="single" w:sz="1" w:space="0" w:color="DC2626"/>
              <w:left w:val="single" w:sz="1" w:space="0" w:color="DC2626"/>
              <w:bottom w:val="single" w:sz="1" w:space="0" w:color="DC2626"/>
              <w:right w:val="single" w:sz="1" w:space="0" w:color="DC2626"/>
            </w:tcBorders>
            <w:shd w:val="clear" w:color="auto" w:fill="FEF2F2"/>
            <w:tcMar>
              <w:top w:w="120" w:type="dxa"/>
              <w:left w:w="200" w:type="dxa"/>
              <w:bottom w:w="120" w:type="dxa"/>
              <w:right w:w="200" w:type="dxa"/>
            </w:tcMar>
          </w:tcPr>
          <w:p w14:paraId="0E309973" w14:textId="77777777" w:rsidR="00522DC1" w:rsidRDefault="71B43AB2">
            <w:pPr>
              <w:spacing w:after="60"/>
            </w:pPr>
            <w:r w:rsidRPr="71B43AB2">
              <w:rPr>
                <w:b/>
                <w:color w:val="DC2626"/>
                <w:sz w:val="20"/>
                <w:szCs w:val="20"/>
              </w:rPr>
              <w:t>⚠  Critical gap — any tenant user can change another agent's authentication type</w:t>
            </w:r>
          </w:p>
          <w:p w14:paraId="12033770" w14:textId="77777777" w:rsidR="00522DC1" w:rsidRDefault="71B43AB2">
            <w:r w:rsidRPr="71B43AB2">
              <w:rPr>
                <w:color w:val="991B1B"/>
                <w:sz w:val="20"/>
                <w:szCs w:val="20"/>
              </w:rPr>
              <w:t>By design in Copilot Studio, any tenant user can change the authentication settings of an agent they did not create and do not own — including downgrading a published agent from authenticated to No Authentication. This can happen silently without the agent owner's knowledge. There is no platform-enforced owner-only restriction. This Sentinel rule detects the change the moment it occurs.</w:t>
            </w:r>
          </w:p>
        </w:tc>
      </w:tr>
    </w:tbl>
    <w:p w14:paraId="17AD93B2" w14:textId="77777777" w:rsidR="00522DC1" w:rsidRDefault="00522DC1">
      <w:pPr>
        <w:spacing w:after="80"/>
      </w:pPr>
    </w:p>
    <w:p w14:paraId="09A38064" w14:textId="77777777" w:rsidR="00522DC1" w:rsidRDefault="71B43AB2">
      <w:pPr>
        <w:spacing w:after="120"/>
      </w:pPr>
      <w:r w:rsidRPr="71B43AB2">
        <w:rPr>
          <w:color w:val="000000"/>
        </w:rPr>
        <w:t>Create this as a scheduled Sentinel analytics rule — not a hunting query. Run every 1 hour, lookback 2 hours, severity High, MITRE mapping T1556 (Modify Authentication Process). Alert should page the SOC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434DC0F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7A9CEFB" w14:textId="77777777" w:rsidR="00522DC1" w:rsidRDefault="00000000">
            <w:r>
              <w:rPr>
                <w:rFonts w:ascii="Courier New" w:eastAsia="Courier New" w:hAnsi="Courier New" w:cs="Courier New"/>
                <w:color w:val="9CDCFE"/>
                <w:sz w:val="18"/>
                <w:szCs w:val="18"/>
              </w:rPr>
              <w:t>// Sentinel Analytics Rule — Auth Type Downgrade</w:t>
            </w:r>
          </w:p>
        </w:tc>
      </w:tr>
      <w:tr w:rsidR="00522DC1" w14:paraId="7DA6434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AE88D92" w14:textId="77777777" w:rsidR="00522DC1" w:rsidRDefault="00000000">
            <w:r>
              <w:rPr>
                <w:rFonts w:ascii="Courier New" w:eastAsia="Courier New" w:hAnsi="Courier New" w:cs="Courier New"/>
                <w:color w:val="9CDCFE"/>
                <w:sz w:val="18"/>
                <w:szCs w:val="18"/>
              </w:rPr>
              <w:lastRenderedPageBreak/>
              <w:t>// Alert when any published agent is switched to No Authentication</w:t>
            </w:r>
          </w:p>
        </w:tc>
      </w:tr>
      <w:tr w:rsidR="00522DC1" w14:paraId="23F6379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2BC64CD" w14:textId="77777777" w:rsidR="00522DC1" w:rsidRDefault="00000000">
            <w:r>
              <w:rPr>
                <w:rFonts w:ascii="Courier New" w:eastAsia="Courier New" w:hAnsi="Courier New" w:cs="Courier New"/>
                <w:color w:val="9CDCFE"/>
                <w:sz w:val="18"/>
                <w:szCs w:val="18"/>
              </w:rPr>
              <w:t>AIAgentsInfo</w:t>
            </w:r>
          </w:p>
        </w:tc>
      </w:tr>
      <w:tr w:rsidR="00522DC1" w14:paraId="3256428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F9B6250" w14:textId="77777777" w:rsidR="00522DC1" w:rsidRDefault="00000000">
            <w:r>
              <w:rPr>
                <w:rFonts w:ascii="Courier New" w:eastAsia="Courier New" w:hAnsi="Courier New" w:cs="Courier New"/>
                <w:color w:val="9CDCFE"/>
                <w:sz w:val="18"/>
                <w:szCs w:val="18"/>
              </w:rPr>
              <w:t>| summarize arg_max(Timestamp, *) by AIAgentId</w:t>
            </w:r>
          </w:p>
        </w:tc>
      </w:tr>
      <w:tr w:rsidR="00522DC1" w14:paraId="24BC79B4"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00124E8" w14:textId="77777777" w:rsidR="00522DC1" w:rsidRDefault="00000000">
            <w:r>
              <w:rPr>
                <w:rFonts w:ascii="Courier New" w:eastAsia="Courier New" w:hAnsi="Courier New" w:cs="Courier New"/>
                <w:color w:val="9CDCFE"/>
                <w:sz w:val="18"/>
                <w:szCs w:val="18"/>
              </w:rPr>
              <w:t>| where AgentStatus == "Published"</w:t>
            </w:r>
          </w:p>
        </w:tc>
      </w:tr>
      <w:tr w:rsidR="00522DC1" w14:paraId="1D8EF18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5FFF4C7" w14:textId="77777777" w:rsidR="00522DC1" w:rsidRDefault="00000000">
            <w:r>
              <w:rPr>
                <w:rFonts w:ascii="Courier New" w:eastAsia="Courier New" w:hAnsi="Courier New" w:cs="Courier New"/>
                <w:color w:val="9CDCFE"/>
                <w:sz w:val="18"/>
                <w:szCs w:val="18"/>
              </w:rPr>
              <w:t>| order by AIAgentName</w:t>
            </w:r>
          </w:p>
        </w:tc>
      </w:tr>
      <w:tr w:rsidR="00522DC1" w14:paraId="345B530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3B64D34" w14:textId="77777777" w:rsidR="00522DC1" w:rsidRDefault="00000000">
            <w:r>
              <w:rPr>
                <w:rFonts w:ascii="Courier New" w:eastAsia="Courier New" w:hAnsi="Courier New" w:cs="Courier New"/>
                <w:color w:val="9CDCFE"/>
                <w:sz w:val="18"/>
                <w:szCs w:val="18"/>
              </w:rPr>
              <w:t>| extend PreviousAuthType = prev(UserAuthenticationType, 1)</w:t>
            </w:r>
          </w:p>
        </w:tc>
      </w:tr>
      <w:tr w:rsidR="00522DC1" w14:paraId="24CA8C2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5157007" w14:textId="77777777" w:rsidR="00522DC1" w:rsidRDefault="00000000">
            <w:r>
              <w:rPr>
                <w:rFonts w:ascii="Courier New" w:eastAsia="Courier New" w:hAnsi="Courier New" w:cs="Courier New"/>
                <w:color w:val="9CDCFE"/>
                <w:sz w:val="18"/>
                <w:szCs w:val="18"/>
              </w:rPr>
              <w:t>| where UserAuthenticationType == "None" and PreviousAuthType != "None"</w:t>
            </w:r>
          </w:p>
        </w:tc>
      </w:tr>
      <w:tr w:rsidR="00522DC1" w14:paraId="0BAC81C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57B957" w14:textId="77777777" w:rsidR="00522DC1" w:rsidRDefault="00000000">
            <w:r>
              <w:rPr>
                <w:rFonts w:ascii="Courier New" w:eastAsia="Courier New" w:hAnsi="Courier New" w:cs="Courier New"/>
                <w:color w:val="9CDCFE"/>
                <w:sz w:val="18"/>
                <w:szCs w:val="18"/>
              </w:rPr>
              <w:t>| project AIAgentName, PreviousAuthType, UserAuthenticationType,</w:t>
            </w:r>
          </w:p>
        </w:tc>
      </w:tr>
      <w:tr w:rsidR="00522DC1" w14:paraId="23AB62E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0D3EBEA" w14:textId="77777777" w:rsidR="00522DC1" w:rsidRDefault="00000000">
            <w:r>
              <w:rPr>
                <w:rFonts w:ascii="Courier New" w:eastAsia="Courier New" w:hAnsi="Courier New" w:cs="Courier New"/>
                <w:color w:val="9CDCFE"/>
                <w:sz w:val="18"/>
                <w:szCs w:val="18"/>
              </w:rPr>
              <w:t xml:space="preserve">    ReportId = tostring(AIAgentId), Timestamp</w:t>
            </w:r>
          </w:p>
        </w:tc>
      </w:tr>
    </w:tbl>
    <w:p w14:paraId="22146CD4" w14:textId="77777777" w:rsidR="00522DC1" w:rsidRDefault="00000000">
      <w:pPr>
        <w:pStyle w:val="heading20"/>
      </w:pPr>
      <w:r>
        <w:t>Step 5 — Additional KQL Hunting Queries</w:t>
      </w:r>
    </w:p>
    <w:p w14:paraId="0D3BF586" w14:textId="77777777" w:rsidR="00522DC1" w:rsidRDefault="00000000">
      <w:pPr>
        <w:pStyle w:val="heading30"/>
      </w:pPr>
      <w:r>
        <w:t>Agents using out-of-boundary AI models</w:t>
      </w:r>
    </w:p>
    <w:p w14:paraId="3D0351D4" w14:textId="77777777" w:rsidR="00522DC1" w:rsidRDefault="71B43AB2">
      <w:pPr>
        <w:spacing w:after="120"/>
      </w:pPr>
      <w:r w:rsidRPr="71B43AB2">
        <w:rPr>
          <w:color w:val="000000"/>
        </w:rPr>
        <w:t>Copilot Studio allows makers to select Anthropic, OpenAI GPT-4o, and other non-Microsoft models. Agents using these models process data outside the EU Data Boundary regardless of your tenant geography settings. There is no native policy to prevent this — detection is your only current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1E93CC6"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2D3D2B67" w14:textId="77777777" w:rsidR="00522DC1" w:rsidRDefault="00000000">
            <w:r>
              <w:rPr>
                <w:rFonts w:ascii="Courier New" w:eastAsia="Courier New" w:hAnsi="Courier New" w:cs="Courier New"/>
                <w:color w:val="9CDCFE"/>
                <w:sz w:val="18"/>
                <w:szCs w:val="18"/>
              </w:rPr>
              <w:t>AIAgentsInfo</w:t>
            </w:r>
          </w:p>
        </w:tc>
      </w:tr>
      <w:tr w:rsidR="00522DC1" w14:paraId="788CAF7B"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CA843A2" w14:textId="77777777" w:rsidR="00522DC1" w:rsidRDefault="00000000">
            <w:r>
              <w:rPr>
                <w:rFonts w:ascii="Courier New" w:eastAsia="Courier New" w:hAnsi="Courier New" w:cs="Courier New"/>
                <w:color w:val="9CDCFE"/>
                <w:sz w:val="18"/>
                <w:szCs w:val="18"/>
              </w:rPr>
              <w:t>| summarize arg_max(Timestamp, *) by AIAgentId</w:t>
            </w:r>
          </w:p>
        </w:tc>
      </w:tr>
      <w:tr w:rsidR="00522DC1" w14:paraId="18CEACA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4CAE03D" w14:textId="77777777" w:rsidR="00522DC1" w:rsidRDefault="00000000">
            <w:r>
              <w:rPr>
                <w:rFonts w:ascii="Courier New" w:eastAsia="Courier New" w:hAnsi="Courier New" w:cs="Courier New"/>
                <w:color w:val="9CDCFE"/>
                <w:sz w:val="18"/>
                <w:szCs w:val="18"/>
              </w:rPr>
              <w:t>| where AgentStatus == "Published"</w:t>
            </w:r>
          </w:p>
        </w:tc>
      </w:tr>
      <w:tr w:rsidR="00522DC1" w14:paraId="0D2695C0"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B063328" w14:textId="77777777" w:rsidR="00522DC1" w:rsidRDefault="00000000">
            <w:r>
              <w:rPr>
                <w:rFonts w:ascii="Courier New" w:eastAsia="Courier New" w:hAnsi="Courier New" w:cs="Courier New"/>
                <w:color w:val="9CDCFE"/>
                <w:sz w:val="18"/>
                <w:szCs w:val="18"/>
              </w:rPr>
              <w:t>| extend ModelHint = tostring(RawAgentInfo.modelNameHint)</w:t>
            </w:r>
          </w:p>
        </w:tc>
      </w:tr>
      <w:tr w:rsidR="00522DC1" w14:paraId="47191782"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97D2F31" w14:textId="77777777" w:rsidR="00522DC1" w:rsidRDefault="00000000">
            <w:r>
              <w:rPr>
                <w:rFonts w:ascii="Courier New" w:eastAsia="Courier New" w:hAnsi="Courier New" w:cs="Courier New"/>
                <w:color w:val="9CDCFE"/>
                <w:sz w:val="18"/>
                <w:szCs w:val="18"/>
              </w:rPr>
              <w:t>| where ModelHint has_any ("anthropic", "claude", "gpt-4o", "mistral")</w:t>
            </w:r>
          </w:p>
        </w:tc>
      </w:tr>
      <w:tr w:rsidR="00522DC1" w14:paraId="1BA9C6D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A3E8622" w14:textId="77777777" w:rsidR="00522DC1" w:rsidRDefault="00000000">
            <w:r>
              <w:rPr>
                <w:rFonts w:ascii="Courier New" w:eastAsia="Courier New" w:hAnsi="Courier New" w:cs="Courier New"/>
                <w:color w:val="9CDCFE"/>
                <w:sz w:val="18"/>
                <w:szCs w:val="18"/>
              </w:rPr>
              <w:t>| project AIAgentName, ModelHint, CreatorAccountUpn, AgentCreationTime</w:t>
            </w:r>
          </w:p>
        </w:tc>
      </w:tr>
    </w:tbl>
    <w:p w14:paraId="102B0527" w14:textId="77777777" w:rsidR="00522DC1" w:rsidRDefault="00000000">
      <w:pPr>
        <w:pStyle w:val="heading30"/>
      </w:pPr>
      <w:r>
        <w:t>Agents calling Microsoft Graph with Application permissions</w:t>
      </w:r>
    </w:p>
    <w:p w14:paraId="0A3C0521" w14:textId="77777777" w:rsidR="00522DC1" w:rsidRDefault="71B43AB2">
      <w:pPr>
        <w:spacing w:after="120"/>
      </w:pPr>
      <w:r w:rsidRPr="71B43AB2">
        <w:rPr>
          <w:color w:val="000000"/>
        </w:rPr>
        <w:t>Agents using HTTP Request connectors to call graph.microsoft.com with application-level (not delegated) permissions have broad, user-independent access to your tenant. These are highest blast-radius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2CFB0AF9"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3D73328" w14:textId="77777777" w:rsidR="00522DC1" w:rsidRDefault="00000000">
            <w:r>
              <w:rPr>
                <w:rFonts w:ascii="Courier New" w:eastAsia="Courier New" w:hAnsi="Courier New" w:cs="Courier New"/>
                <w:color w:val="9CDCFE"/>
                <w:sz w:val="18"/>
                <w:szCs w:val="18"/>
              </w:rPr>
              <w:t>AIAgentsInfo</w:t>
            </w:r>
          </w:p>
        </w:tc>
      </w:tr>
      <w:tr w:rsidR="00522DC1" w14:paraId="01BF04B5"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3F5A7268" w14:textId="77777777" w:rsidR="00522DC1" w:rsidRDefault="00000000">
            <w:r>
              <w:rPr>
                <w:rFonts w:ascii="Courier New" w:eastAsia="Courier New" w:hAnsi="Courier New" w:cs="Courier New"/>
                <w:color w:val="9CDCFE"/>
                <w:sz w:val="18"/>
                <w:szCs w:val="18"/>
              </w:rPr>
              <w:t>| summarize arg_max(Timestamp, *) by AIAgentId</w:t>
            </w:r>
          </w:p>
        </w:tc>
      </w:tr>
      <w:tr w:rsidR="00522DC1" w14:paraId="3F4B9AB1"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D02A06C" w14:textId="77777777" w:rsidR="00522DC1" w:rsidRDefault="00000000">
            <w:r>
              <w:rPr>
                <w:rFonts w:ascii="Courier New" w:eastAsia="Courier New" w:hAnsi="Courier New" w:cs="Courier New"/>
                <w:color w:val="9CDCFE"/>
                <w:sz w:val="18"/>
                <w:szCs w:val="18"/>
              </w:rPr>
              <w:t>| where AgentStatus != "Deleted"</w:t>
            </w:r>
          </w:p>
        </w:tc>
      </w:tr>
      <w:tr w:rsidR="00522DC1" w14:paraId="45A54F88"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C8D5D24" w14:textId="77777777" w:rsidR="00522DC1" w:rsidRDefault="00000000">
            <w:r>
              <w:rPr>
                <w:rFonts w:ascii="Courier New" w:eastAsia="Courier New" w:hAnsi="Courier New" w:cs="Courier New"/>
                <w:color w:val="9CDCFE"/>
                <w:sz w:val="18"/>
                <w:szCs w:val="18"/>
              </w:rPr>
              <w:t>| mvexpand Topic = AgentTopicsDetails</w:t>
            </w:r>
          </w:p>
        </w:tc>
      </w:tr>
      <w:tr w:rsidR="00522DC1" w14:paraId="0864876F"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188434DA" w14:textId="77777777" w:rsidR="00522DC1" w:rsidRDefault="00000000">
            <w:r>
              <w:rPr>
                <w:rFonts w:ascii="Courier New" w:eastAsia="Courier New" w:hAnsi="Courier New" w:cs="Courier New"/>
                <w:color w:val="9CDCFE"/>
                <w:sz w:val="18"/>
                <w:szCs w:val="18"/>
              </w:rPr>
              <w:t>| where Topic has "HttpRequestAction"</w:t>
            </w:r>
          </w:p>
        </w:tc>
      </w:tr>
      <w:tr w:rsidR="00522DC1" w14:paraId="452D1EBC"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49335B5" w14:textId="77777777" w:rsidR="00522DC1" w:rsidRDefault="00000000">
            <w:r>
              <w:rPr>
                <w:rFonts w:ascii="Courier New" w:eastAsia="Courier New" w:hAnsi="Courier New" w:cs="Courier New"/>
                <w:color w:val="9CDCFE"/>
                <w:sz w:val="18"/>
                <w:szCs w:val="18"/>
              </w:rPr>
              <w:t>| where Topic has_any ("graph.microsoft.com", "management.azure.com")</w:t>
            </w:r>
          </w:p>
        </w:tc>
      </w:tr>
      <w:tr w:rsidR="00522DC1" w14:paraId="22E6F587" w14:textId="77777777">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5A26ECEB" w14:textId="77777777" w:rsidR="00522DC1" w:rsidRDefault="00000000">
            <w:r>
              <w:rPr>
                <w:rFonts w:ascii="Courier New" w:eastAsia="Courier New" w:hAnsi="Courier New" w:cs="Courier New"/>
                <w:color w:val="9CDCFE"/>
                <w:sz w:val="18"/>
                <w:szCs w:val="18"/>
              </w:rPr>
              <w:t>| project AIAgentName, CreatorAccountUpn, Topic</w:t>
            </w:r>
          </w:p>
        </w:tc>
      </w:tr>
    </w:tbl>
    <w:p w14:paraId="21C25518" w14:textId="77777777" w:rsidR="00522DC1" w:rsidRDefault="00000000">
      <w:pPr>
        <w:pStyle w:val="heading30"/>
      </w:pPr>
      <w:r>
        <w:t>Anomalous tool call volume</w:t>
      </w:r>
    </w:p>
    <w:p w14:paraId="498CB7D3" w14:textId="77777777" w:rsidR="00522DC1" w:rsidRDefault="00000000">
      <w:pPr>
        <w:spacing w:after="120"/>
      </w:pPr>
      <w:r>
        <w:rPr>
          <w:color w:val="000000"/>
        </w:rPr>
        <w:t>Flags accounts where agent tool call volume in a single hour exceeds your baseline. Adjust the threshold of 200 after reviewing 7 days of baseline data from your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11D27419"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A5AFC93" w14:textId="77777777" w:rsidR="00522DC1" w:rsidRDefault="00000000">
            <w:r>
              <w:rPr>
                <w:rFonts w:ascii="Courier New" w:eastAsia="Courier New" w:hAnsi="Courier New" w:cs="Courier New"/>
                <w:color w:val="9CDCFE"/>
                <w:sz w:val="18"/>
                <w:szCs w:val="18"/>
              </w:rPr>
              <w:t>CloudAppEvents</w:t>
            </w:r>
          </w:p>
        </w:tc>
      </w:tr>
      <w:tr w:rsidR="00522DC1" w14:paraId="15B91C9F"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AEFDFFD" w14:textId="77777777" w:rsidR="00522DC1" w:rsidRDefault="00000000">
            <w:r>
              <w:rPr>
                <w:rFonts w:ascii="Courier New" w:eastAsia="Courier New" w:hAnsi="Courier New" w:cs="Courier New"/>
                <w:color w:val="9CDCFE"/>
                <w:sz w:val="18"/>
                <w:szCs w:val="18"/>
              </w:rPr>
              <w:t>| where ActionType in ("InvokeAgent", "InferenceCall",</w:t>
            </w:r>
          </w:p>
        </w:tc>
      </w:tr>
      <w:tr w:rsidR="00522DC1" w14:paraId="16D3EED1"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BD6B49C" w14:textId="77777777" w:rsidR="00522DC1" w:rsidRDefault="00000000">
            <w:r>
              <w:rPr>
                <w:rFonts w:ascii="Courier New" w:eastAsia="Courier New" w:hAnsi="Courier New" w:cs="Courier New"/>
                <w:color w:val="9CDCFE"/>
                <w:sz w:val="18"/>
                <w:szCs w:val="18"/>
              </w:rPr>
              <w:t xml:space="preserve">    "ExecuteToolBySDK", "ExecuteToolByGateway", "ExecuteToolByMCPServer")</w:t>
            </w:r>
          </w:p>
        </w:tc>
      </w:tr>
      <w:tr w:rsidR="00522DC1" w14:paraId="14220FBA"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29802A2" w14:textId="77777777" w:rsidR="00522DC1" w:rsidRDefault="00000000">
            <w:r>
              <w:rPr>
                <w:rFonts w:ascii="Courier New" w:eastAsia="Courier New" w:hAnsi="Courier New" w:cs="Courier New"/>
                <w:color w:val="9CDCFE"/>
                <w:sz w:val="18"/>
                <w:szCs w:val="18"/>
              </w:rPr>
              <w:t>| where Application == "Microsoft Copilot Studio"</w:t>
            </w:r>
          </w:p>
        </w:tc>
      </w:tr>
      <w:tr w:rsidR="00522DC1" w14:paraId="59652E84"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82D9B13" w14:textId="77777777" w:rsidR="00522DC1" w:rsidRDefault="71B43AB2">
            <w:r w:rsidRPr="71B43AB2">
              <w:rPr>
                <w:rFonts w:ascii="Courier New" w:eastAsia="Courier New" w:hAnsi="Courier New" w:cs="Courier New"/>
                <w:color w:val="9CDCFE"/>
                <w:sz w:val="18"/>
                <w:szCs w:val="18"/>
              </w:rPr>
              <w:t>| summarize ToolCallCount = count() by AccountObjectId, bin(Timestamp, 1h)</w:t>
            </w:r>
          </w:p>
        </w:tc>
      </w:tr>
      <w:tr w:rsidR="00522DC1" w14:paraId="278A3DDC"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4ED2442F" w14:textId="77777777" w:rsidR="00522DC1" w:rsidRDefault="00000000">
            <w:r>
              <w:rPr>
                <w:rFonts w:ascii="Courier New" w:eastAsia="Courier New" w:hAnsi="Courier New" w:cs="Courier New"/>
                <w:color w:val="9CDCFE"/>
                <w:sz w:val="18"/>
                <w:szCs w:val="18"/>
              </w:rPr>
              <w:t>| where ToolCallCount &gt; 200</w:t>
            </w:r>
          </w:p>
        </w:tc>
      </w:tr>
      <w:tr w:rsidR="00522DC1" w14:paraId="4B805A38"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088452B3" w14:textId="77777777" w:rsidR="00522DC1" w:rsidRDefault="00000000">
            <w:r>
              <w:rPr>
                <w:rFonts w:ascii="Courier New" w:eastAsia="Courier New" w:hAnsi="Courier New" w:cs="Courier New"/>
                <w:color w:val="9CDCFE"/>
                <w:sz w:val="18"/>
                <w:szCs w:val="18"/>
              </w:rPr>
              <w:t>| join kind=leftouter (</w:t>
            </w:r>
          </w:p>
        </w:tc>
      </w:tr>
      <w:tr w:rsidR="00522DC1" w14:paraId="20D96BD3"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628A1829" w14:textId="77777777" w:rsidR="00522DC1" w:rsidRDefault="00000000">
            <w:r>
              <w:rPr>
                <w:rFonts w:ascii="Courier New" w:eastAsia="Courier New" w:hAnsi="Courier New" w:cs="Courier New"/>
                <w:color w:val="9CDCFE"/>
                <w:sz w:val="18"/>
                <w:szCs w:val="18"/>
              </w:rPr>
              <w:t xml:space="preserve">    IdentityInfo | project AccountObjectId, AccountDisplayName, Department</w:t>
            </w:r>
          </w:p>
        </w:tc>
      </w:tr>
      <w:tr w:rsidR="00522DC1" w14:paraId="04DECCC3" w14:textId="77777777" w:rsidTr="71B43AB2">
        <w:tc>
          <w:tcPr>
            <w:tcW w:w="9360" w:type="dxa"/>
            <w:tcBorders>
              <w:top w:val="none" w:sz="0" w:space="0" w:color="FFFFFF"/>
              <w:left w:val="none" w:sz="0" w:space="0" w:color="FFFFFF"/>
              <w:bottom w:val="none" w:sz="0" w:space="0" w:color="FFFFFF"/>
              <w:right w:val="none" w:sz="0" w:space="0" w:color="FFFFFF"/>
            </w:tcBorders>
            <w:shd w:val="clear" w:color="auto" w:fill="1E293B"/>
            <w:tcMar>
              <w:top w:w="40" w:type="dxa"/>
              <w:left w:w="120" w:type="dxa"/>
              <w:bottom w:w="0" w:type="dxa"/>
              <w:right w:w="120" w:type="dxa"/>
            </w:tcMar>
          </w:tcPr>
          <w:p w14:paraId="7ECB7DE4" w14:textId="77777777" w:rsidR="00522DC1" w:rsidRDefault="71B43AB2">
            <w:r w:rsidRPr="71B43AB2">
              <w:rPr>
                <w:rFonts w:ascii="Courier New" w:eastAsia="Courier New" w:hAnsi="Courier New" w:cs="Courier New"/>
                <w:color w:val="9CDCFE"/>
                <w:sz w:val="18"/>
                <w:szCs w:val="18"/>
              </w:rPr>
              <w:t xml:space="preserve">  ) on AccountObjectId</w:t>
            </w:r>
          </w:p>
        </w:tc>
      </w:tr>
      <w:tr w:rsidR="00522DC1" w14:paraId="2F17EBA3"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0D606701" w14:textId="77777777" w:rsidR="00522DC1" w:rsidRDefault="71B43AB2">
            <w:pPr>
              <w:spacing w:after="60"/>
            </w:pPr>
            <w:r w:rsidRPr="71B43AB2">
              <w:rPr>
                <w:b/>
                <w:color w:val="1D4ED8"/>
                <w:sz w:val="20"/>
                <w:szCs w:val="20"/>
              </w:rPr>
              <w:t>ℹ  Detection Engineering and Identity TDR</w:t>
            </w:r>
          </w:p>
          <w:p w14:paraId="481F32CD" w14:textId="694CFE1A" w:rsidR="00522DC1" w:rsidRDefault="71B43AB2">
            <w:r w:rsidRPr="71B43AB2">
              <w:rPr>
                <w:color w:val="1E40AF"/>
                <w:sz w:val="20"/>
                <w:szCs w:val="20"/>
              </w:rPr>
              <w:lastRenderedPageBreak/>
              <w:t xml:space="preserve">The six Content Hub analytic rules are a starting point. Detection Engineering goes further — building and tuning AI-specific detection rules, custom analytics, and detections tailored to DWP's specific agent threat scenarios (benefit fraud automation, health data exfiltration, citizen identity attacks). Identity Threat Detection and Response (ITDR) covers the agent identity surface: detecting and responding to identity-based threats across authentication, behaviour, and anomalous Modern agent activity — directly applicable given the 162 Modern agents with </w:t>
            </w:r>
            <w:r w:rsidR="005F6905" w:rsidRPr="71B43AB2">
              <w:rPr>
                <w:color w:val="1E40AF"/>
                <w:sz w:val="20"/>
                <w:szCs w:val="20"/>
              </w:rPr>
              <w:t>ungoverned</w:t>
            </w:r>
            <w:r w:rsidRPr="71B43AB2">
              <w:rPr>
                <w:color w:val="1E40AF"/>
                <w:sz w:val="20"/>
                <w:szCs w:val="20"/>
              </w:rPr>
              <w:t xml:space="preserve"> Entra Agent IDs.</w:t>
            </w:r>
          </w:p>
        </w:tc>
      </w:tr>
    </w:tbl>
    <w:p w14:paraId="0DE4B5B7" w14:textId="77777777" w:rsidR="00522DC1" w:rsidRDefault="00522DC1">
      <w:pPr>
        <w:spacing w:after="80"/>
      </w:pPr>
    </w:p>
    <w:p w14:paraId="68D3423B" w14:textId="77777777" w:rsidR="00522DC1" w:rsidRDefault="00000000">
      <w:pPr>
        <w:pStyle w:val="heading20"/>
      </w:pPr>
      <w:r>
        <w:t>Step 6 — Four AI Security KPIs</w:t>
      </w:r>
    </w:p>
    <w:p w14:paraId="452827D8" w14:textId="77777777" w:rsidR="00522DC1" w:rsidRDefault="71B43AB2">
      <w:pPr>
        <w:spacing w:after="120"/>
      </w:pPr>
      <w:r w:rsidRPr="71B43AB2">
        <w:rPr>
          <w:color w:val="000000"/>
        </w:rPr>
        <w:t>Track these four metrics weekly in the Copilot Activity Monitoring workbook. Report them to your security leadership. The trend matters more than the absolute number — you are looking for No-Auth count trending down and DLP hits stabilising as your policies mature.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000"/>
        <w:gridCol w:w="3200"/>
        <w:gridCol w:w="2360"/>
      </w:tblGrid>
      <w:tr w:rsidR="00522DC1" w14:paraId="10127B2F" w14:textId="77777777" w:rsidTr="71B43AB2">
        <w:trPr>
          <w:tblHeader/>
        </w:trPr>
        <w:tc>
          <w:tcPr>
            <w:tcW w:w="18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A1B8916" w14:textId="77777777" w:rsidR="00522DC1" w:rsidRDefault="00000000">
            <w:r>
              <w:rPr>
                <w:b/>
                <w:bCs/>
                <w:color w:val="FFFFFF"/>
                <w:sz w:val="18"/>
                <w:szCs w:val="18"/>
              </w:rPr>
              <w:t>KPI</w:t>
            </w:r>
          </w:p>
        </w:tc>
        <w:tc>
          <w:tcPr>
            <w:tcW w:w="20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7D63D4F" w14:textId="77777777" w:rsidR="00522DC1" w:rsidRDefault="00000000">
            <w:r>
              <w:rPr>
                <w:b/>
                <w:bCs/>
                <w:color w:val="FFFFFF"/>
                <w:sz w:val="18"/>
                <w:szCs w:val="18"/>
              </w:rPr>
              <w:t>Source</w:t>
            </w:r>
          </w:p>
        </w:tc>
        <w:tc>
          <w:tcPr>
            <w:tcW w:w="3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DA1D686" w14:textId="77777777" w:rsidR="00522DC1" w:rsidRDefault="00000000">
            <w:r>
              <w:rPr>
                <w:b/>
                <w:bCs/>
                <w:color w:val="FFFFFF"/>
                <w:sz w:val="18"/>
                <w:szCs w:val="18"/>
              </w:rPr>
              <w:t>Definition</w:t>
            </w:r>
          </w:p>
        </w:tc>
        <w:tc>
          <w:tcPr>
            <w:tcW w:w="23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BFB2C6D" w14:textId="77777777" w:rsidR="00522DC1" w:rsidRDefault="00000000">
            <w:r>
              <w:rPr>
                <w:b/>
                <w:bCs/>
                <w:color w:val="FFFFFF"/>
                <w:sz w:val="18"/>
                <w:szCs w:val="18"/>
              </w:rPr>
              <w:t>Target trend</w:t>
            </w:r>
          </w:p>
        </w:tc>
      </w:tr>
      <w:tr w:rsidR="00522DC1" w14:paraId="2435AAC4" w14:textId="77777777" w:rsidTr="71B43AB2">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983CC3" w14:textId="77777777" w:rsidR="00522DC1" w:rsidRDefault="00000000">
            <w:r>
              <w:rPr>
                <w:color w:val="1E293B"/>
                <w:sz w:val="18"/>
                <w:szCs w:val="18"/>
              </w:rPr>
              <w:t>Risky agents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ECE336" w14:textId="77777777" w:rsidR="00522DC1" w:rsidRDefault="00000000">
            <w:r>
              <w:rPr>
                <w:color w:val="1E293B"/>
                <w:sz w:val="18"/>
                <w:szCs w:val="18"/>
              </w:rPr>
              <w:t>AIAgentsInfo</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E4BDAF" w14:textId="77777777" w:rsidR="00522DC1" w:rsidRDefault="00000000">
            <w:r>
              <w:rPr>
                <w:color w:val="1E293B"/>
                <w:sz w:val="18"/>
                <w:szCs w:val="18"/>
              </w:rPr>
              <w:t>Count of published agents where UserAuthenticationType == "None"</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299F3" w14:textId="77777777" w:rsidR="00522DC1" w:rsidRDefault="00000000">
            <w:r>
              <w:rPr>
                <w:color w:val="1E293B"/>
                <w:sz w:val="18"/>
                <w:szCs w:val="18"/>
              </w:rPr>
              <w:t>Decreasing to zero</w:t>
            </w:r>
          </w:p>
        </w:tc>
      </w:tr>
      <w:tr w:rsidR="00522DC1" w14:paraId="711BCD15" w14:textId="77777777" w:rsidTr="71B43AB2">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B5AA1A" w14:textId="77777777" w:rsidR="00522DC1" w:rsidRDefault="00000000">
            <w:r>
              <w:rPr>
                <w:color w:val="1E293B"/>
                <w:sz w:val="18"/>
                <w:szCs w:val="18"/>
              </w:rPr>
              <w:t>Sensitive access events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7EC81C" w14:textId="77777777" w:rsidR="00522DC1" w:rsidRDefault="00000000">
            <w:r>
              <w:rPr>
                <w:color w:val="1E293B"/>
                <w:sz w:val="18"/>
                <w:szCs w:val="18"/>
              </w:rPr>
              <w:t>Purview Activity Explorer</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D8B915" w14:textId="77777777" w:rsidR="00522DC1" w:rsidRDefault="00000000">
            <w:r>
              <w:rPr>
                <w:color w:val="1E293B"/>
                <w:sz w:val="18"/>
                <w:szCs w:val="18"/>
              </w:rPr>
              <w:t>AI interactions where a sensitivity label of Confidential or above was cited</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B15D755" w14:textId="77777777" w:rsidR="00522DC1" w:rsidRDefault="71B43AB2">
            <w:r w:rsidRPr="71B43AB2">
              <w:rPr>
                <w:color w:val="1E293B"/>
                <w:sz w:val="18"/>
                <w:szCs w:val="18"/>
              </w:rPr>
              <w:t>Stable — rising trend indicates label enforcement gaps</w:t>
            </w:r>
          </w:p>
        </w:tc>
      </w:tr>
      <w:tr w:rsidR="00522DC1" w14:paraId="064FA373" w14:textId="77777777" w:rsidTr="71B43AB2">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4E76C" w14:textId="77777777" w:rsidR="00522DC1" w:rsidRDefault="00000000">
            <w:r>
              <w:rPr>
                <w:color w:val="1E293B"/>
                <w:sz w:val="18"/>
                <w:szCs w:val="18"/>
              </w:rPr>
              <w:t>DLP policy hits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2D6C0F" w14:textId="77777777" w:rsidR="00522DC1" w:rsidRDefault="00000000">
            <w:r>
              <w:rPr>
                <w:color w:val="1E293B"/>
                <w:sz w:val="18"/>
                <w:szCs w:val="18"/>
              </w:rPr>
              <w:t>Purview DLP reports — Copilot location</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D32C1E" w14:textId="77777777" w:rsidR="00522DC1" w:rsidRDefault="00000000">
            <w:r>
              <w:rPr>
                <w:color w:val="1E293B"/>
                <w:sz w:val="18"/>
                <w:szCs w:val="18"/>
              </w:rPr>
              <w:t>Count of blocked or warned responses from DLP policy evaluation</w:t>
            </w:r>
          </w:p>
        </w:tc>
        <w:tc>
          <w:tcPr>
            <w:tcW w:w="2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9F2F0" w14:textId="77777777" w:rsidR="00522DC1" w:rsidRDefault="71B43AB2">
            <w:r w:rsidRPr="71B43AB2">
              <w:rPr>
                <w:color w:val="1E293B"/>
                <w:sz w:val="18"/>
                <w:szCs w:val="18"/>
              </w:rPr>
              <w:t>Stable after initial spike during policy tuning</w:t>
            </w:r>
          </w:p>
        </w:tc>
      </w:tr>
      <w:tr w:rsidR="00522DC1" w14:paraId="35ABE2D5" w14:textId="77777777" w:rsidTr="71B43AB2">
        <w:tc>
          <w:tcPr>
            <w:tcW w:w="1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DAF131" w14:textId="77777777" w:rsidR="00522DC1" w:rsidRDefault="00000000">
            <w:r>
              <w:rPr>
                <w:color w:val="1E293B"/>
                <w:sz w:val="18"/>
                <w:szCs w:val="18"/>
              </w:rPr>
              <w:t>Blocked tool actions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CFFC375" w14:textId="77777777" w:rsidR="00522DC1" w:rsidRDefault="00000000">
            <w:r>
              <w:rPr>
                <w:color w:val="1E293B"/>
                <w:sz w:val="18"/>
                <w:szCs w:val="18"/>
              </w:rPr>
              <w:t>Defender Incidents — Category: AI, Status: Blocked</w:t>
            </w:r>
          </w:p>
        </w:tc>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149682E" w14:textId="77777777" w:rsidR="00522DC1" w:rsidRDefault="00000000">
            <w:r>
              <w:rPr>
                <w:color w:val="1E293B"/>
                <w:sz w:val="18"/>
                <w:szCs w:val="18"/>
              </w:rPr>
              <w:t>Tool invocations blocked by Defender real-time protection</w:t>
            </w:r>
          </w:p>
        </w:tc>
        <w:tc>
          <w:tcPr>
            <w:tcW w:w="2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63D19A9" w14:textId="77777777" w:rsidR="00522DC1" w:rsidRDefault="00000000">
            <w:r>
              <w:rPr>
                <w:color w:val="1E293B"/>
                <w:sz w:val="18"/>
                <w:szCs w:val="18"/>
              </w:rPr>
              <w:t>Increasing initially (policy is working), then stable</w:t>
            </w:r>
          </w:p>
        </w:tc>
      </w:tr>
    </w:tbl>
    <w:p w14:paraId="66204FF1" w14:textId="77777777" w:rsidR="00522DC1" w:rsidRDefault="00522DC1">
      <w:pPr>
        <w:spacing w:after="80"/>
      </w:pPr>
    </w:p>
    <w:p w14:paraId="2DBF0D7D" w14:textId="77777777" w:rsidR="00522DC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157E9D85" w14:textId="77777777" w:rsidTr="71B43AB2">
        <w:tc>
          <w:tcPr>
            <w:tcW w:w="9360" w:type="dxa"/>
            <w:tcBorders>
              <w:top w:val="single" w:sz="1" w:space="0" w:color="BE185D"/>
              <w:left w:val="single" w:sz="12" w:space="0" w:color="BE185D"/>
              <w:bottom w:val="single" w:sz="1" w:space="0" w:color="BE185D"/>
              <w:right w:val="single" w:sz="1" w:space="0" w:color="BE185D"/>
            </w:tcBorders>
            <w:shd w:val="clear" w:color="auto" w:fill="F8FAFC"/>
            <w:tcMar>
              <w:top w:w="120" w:type="dxa"/>
              <w:left w:w="240" w:type="dxa"/>
              <w:bottom w:w="120" w:type="dxa"/>
              <w:right w:w="240" w:type="dxa"/>
            </w:tcMar>
          </w:tcPr>
          <w:p w14:paraId="0DB4ADB4" w14:textId="77777777" w:rsidR="00522DC1" w:rsidRDefault="71B43AB2" w:rsidP="71B43AB2">
            <w:pPr>
              <w:spacing w:after="60"/>
              <w:rPr>
                <w:b/>
                <w:color w:val="0F172A"/>
                <w:sz w:val="32"/>
                <w:szCs w:val="32"/>
              </w:rPr>
            </w:pPr>
            <w:r w:rsidRPr="71B43AB2">
              <w:rPr>
                <w:b/>
                <w:caps/>
                <w:color w:val="BE185D"/>
                <w:sz w:val="32"/>
                <w:szCs w:val="32"/>
              </w:rPr>
              <w:lastRenderedPageBreak/>
              <w:t xml:space="preserve">PHASE 06  </w:t>
            </w:r>
            <w:r w:rsidRPr="71B43AB2">
              <w:rPr>
                <w:b/>
                <w:color w:val="0F172A"/>
                <w:sz w:val="32"/>
                <w:szCs w:val="32"/>
              </w:rPr>
              <w:t>Compliance &amp; Ongoing Governance</w:t>
            </w:r>
          </w:p>
          <w:p w14:paraId="32414C78" w14:textId="77777777" w:rsidR="00522DC1" w:rsidRDefault="00000000">
            <w:r>
              <w:rPr>
                <w:i/>
                <w:iCs/>
                <w:color w:val="475569"/>
                <w:sz w:val="20"/>
                <w:szCs w:val="20"/>
              </w:rPr>
              <w:t>Align DWP's AI agent operations to regulatory obligations, sustain governance maturity, and continuously improve.</w:t>
            </w:r>
          </w:p>
        </w:tc>
      </w:tr>
    </w:tbl>
    <w:p w14:paraId="6B62F1B3" w14:textId="77777777" w:rsidR="00522DC1" w:rsidRDefault="00522DC1">
      <w:pPr>
        <w:spacing w:after="80"/>
      </w:pPr>
    </w:p>
    <w:p w14:paraId="0B7E8E8B" w14:textId="77777777" w:rsidR="00522DC1" w:rsidRDefault="00000000">
      <w:pPr>
        <w:spacing w:after="120"/>
      </w:pPr>
      <w:r>
        <w:rPr>
          <w:color w:val="000000"/>
        </w:rPr>
        <w:t>Compliance and governance for AI is not a one-time project — it is an operating model. The controls deployed in Phases 1–5 generate evidence, telemetry, and findings. Phase 6 turns those into a sustained programme of regulatory alignment, risk management, and continuous improvement.</w:t>
      </w:r>
    </w:p>
    <w:p w14:paraId="276B1FD3" w14:textId="77777777" w:rsidR="00522DC1" w:rsidRDefault="00000000">
      <w:pPr>
        <w:pStyle w:val="heading20"/>
      </w:pPr>
      <w:r>
        <w:t>Step 1 — AI Baseline in Compliance Manager</w:t>
      </w:r>
    </w:p>
    <w:p w14:paraId="17A167F7" w14:textId="77777777" w:rsidR="00522DC1" w:rsidRDefault="00000000">
      <w:pPr>
        <w:spacing w:after="120"/>
      </w:pPr>
      <w:r>
        <w:rPr>
          <w:color w:val="000000"/>
        </w:rPr>
        <w:t>Purview → Compliance Manager → Assessments → AI Baseline</w:t>
      </w:r>
    </w:p>
    <w:p w14:paraId="3FF90CCB" w14:textId="77777777" w:rsidR="00522DC1" w:rsidRDefault="71B43AB2">
      <w:pPr>
        <w:spacing w:after="120"/>
      </w:pPr>
      <w:r w:rsidRPr="71B43AB2">
        <w:rPr>
          <w:color w:val="000000"/>
        </w:rPr>
        <w:t>This pre-built assessment automatically evaluates your posture against the EU AI Act, NIST AI RMF 1.0, and ISO 42001, surfacing remediation actions mapped to Purview, Entra, and Defender controls. Run it now to establish your baseline score, then re-run quarterly.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D1CBC98"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7AD9ABC4" w14:textId="77777777" w:rsidR="00522DC1" w:rsidRDefault="71B43AB2">
            <w:pPr>
              <w:spacing w:after="60"/>
            </w:pPr>
            <w:r w:rsidRPr="71B43AB2">
              <w:rPr>
                <w:b/>
                <w:color w:val="1D4ED8"/>
                <w:sz w:val="20"/>
                <w:szCs w:val="20"/>
              </w:rPr>
              <w:t>ℹ  Compliance frameworks relevant to DWP</w:t>
            </w:r>
          </w:p>
          <w:p w14:paraId="757D68F0" w14:textId="77777777" w:rsidR="00522DC1" w:rsidRDefault="00000000">
            <w:r>
              <w:rPr>
                <w:color w:val="1E40AF"/>
                <w:sz w:val="20"/>
                <w:szCs w:val="20"/>
              </w:rPr>
              <w:t>Beyond the AI Baseline templates, DWP must align to: UK GDPR / DPA 2018 (ICO regulated), Government Security Classification (OFFICIAL / OFFICIAL-SENSITIVE mapped to Purview labels), Cyber Essentials Plus (mandated for government departments), NCSC Cyber Assessment Framework, GovS007, and DSIT / Cabinet Office AI governance mandates where applicable.</w:t>
            </w:r>
          </w:p>
        </w:tc>
      </w:tr>
    </w:tbl>
    <w:p w14:paraId="02F2C34E" w14:textId="77777777" w:rsidR="00522DC1" w:rsidRDefault="00522DC1">
      <w:pPr>
        <w:spacing w:after="80"/>
      </w:pPr>
    </w:p>
    <w:p w14:paraId="67D95527" w14:textId="77777777" w:rsidR="00522DC1" w:rsidRDefault="00000000">
      <w:pPr>
        <w:pStyle w:val="heading20"/>
      </w:pPr>
      <w:r>
        <w:t>Step 2 — Compliance Assessments: Assess Once, Comply to Many</w:t>
      </w:r>
    </w:p>
    <w:p w14:paraId="27B7D0FD" w14:textId="77777777" w:rsidR="00522DC1" w:rsidRDefault="00000000">
      <w:pPr>
        <w:spacing w:after="120"/>
      </w:pPr>
      <w:r>
        <w:rPr>
          <w:color w:val="000000"/>
        </w:rPr>
        <w:t>For a more rigorous, independently validated assessment that produces audit-ready evidence:</w:t>
      </w:r>
    </w:p>
    <w:p w14:paraId="0625D814" w14:textId="77777777" w:rsidR="00522DC1" w:rsidRDefault="71B43AB2">
      <w:pPr>
        <w:pStyle w:val="ListParagraph"/>
        <w:numPr>
          <w:ilvl w:val="0"/>
          <w:numId w:val="3"/>
        </w:numPr>
        <w:spacing w:after="80"/>
      </w:pPr>
      <w:r w:rsidRPr="71B43AB2">
        <w:rPr>
          <w:color w:val="000000"/>
        </w:rPr>
        <w:t>EU AI Act — DWP should determine whether it acts as provider, deployer, or both. As a government body deploying agents in public services, DWP likely falls under high-risk AI system classification (Annex III: AI systems used in access to public benefits and services) — carrying documentation, transparency, human oversight, and accuracy obligations</w:t>
      </w:r>
    </w:p>
    <w:p w14:paraId="0C8EEF4A" w14:textId="77777777" w:rsidR="00522DC1" w:rsidRDefault="00000000">
      <w:pPr>
        <w:pStyle w:val="ListParagraph"/>
        <w:numPr>
          <w:ilvl w:val="0"/>
          <w:numId w:val="3"/>
        </w:numPr>
        <w:spacing w:after="80"/>
      </w:pPr>
      <w:r>
        <w:rPr>
          <w:color w:val="000000"/>
        </w:rPr>
        <w:t>NIST AI RMF 1.0 — The four functions (Govern, Map, Measure, Manage) provide a practical risk management framework that complements the technical controls in this plan</w:t>
      </w:r>
    </w:p>
    <w:p w14:paraId="7BE2E04F" w14:textId="77777777" w:rsidR="00522DC1" w:rsidRDefault="71B43AB2">
      <w:pPr>
        <w:pStyle w:val="ListParagraph"/>
        <w:numPr>
          <w:ilvl w:val="0"/>
          <w:numId w:val="3"/>
        </w:numPr>
        <w:spacing w:after="80"/>
      </w:pPr>
      <w:r w:rsidRPr="71B43AB2">
        <w:rPr>
          <w:color w:val="000000"/>
        </w:rPr>
        <w:t>ISO 42001 — AI management system standard. Certification demonstrates to regulators, partners, and citizens that DWP's AI governance meets an internationally recognised standard</w:t>
      </w:r>
    </w:p>
    <w:p w14:paraId="5FEB80AC" w14:textId="77777777" w:rsidR="00522DC1" w:rsidRDefault="00000000">
      <w:pPr>
        <w:spacing w:after="120"/>
      </w:pPr>
      <w:r>
        <w:rPr>
          <w:color w:val="000000"/>
        </w:rPr>
        <w:t>A structured compliance assessment involves evidence collection, control testing, gap analysis, and a written findings report suitable for the ICO, Cabinet Office, or internal audit — materially different from the Purview Compliance Manager score alone.</w:t>
      </w:r>
    </w:p>
    <w:p w14:paraId="62DA42C0" w14:textId="77777777" w:rsidR="00522DC1" w:rsidRDefault="00000000">
      <w:pPr>
        <w:pStyle w:val="heading20"/>
      </w:pPr>
      <w:r>
        <w:t>Step 3 — AI Governance Operating Model</w:t>
      </w:r>
    </w:p>
    <w:p w14:paraId="3F13A5C2" w14:textId="77777777" w:rsidR="00522DC1" w:rsidRDefault="00000000">
      <w:pPr>
        <w:spacing w:after="120"/>
      </w:pPr>
      <w:r>
        <w:rPr>
          <w:color w:val="000000"/>
        </w:rPr>
        <w:t>Sustainable AI security requires defined roles, processes, meeting cadences, and escalation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00"/>
        <w:gridCol w:w="2560"/>
      </w:tblGrid>
      <w:tr w:rsidR="00522DC1" w14:paraId="32D72623" w14:textId="77777777" w:rsidTr="71B43AB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68B3091" w14:textId="77777777" w:rsidR="00522DC1" w:rsidRDefault="71B43AB2">
            <w:r w:rsidRPr="71B43AB2">
              <w:rPr>
                <w:b/>
                <w:color w:val="FFFFFF"/>
                <w:sz w:val="18"/>
                <w:szCs w:val="18"/>
              </w:rPr>
              <w:t>Component</w:t>
            </w:r>
          </w:p>
        </w:tc>
        <w:tc>
          <w:tcPr>
            <w:tcW w:w="4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1FF54C8" w14:textId="77777777" w:rsidR="00522DC1" w:rsidRDefault="00000000">
            <w:r>
              <w:rPr>
                <w:b/>
                <w:bCs/>
                <w:color w:val="FFFFFF"/>
                <w:sz w:val="18"/>
                <w:szCs w:val="18"/>
              </w:rPr>
              <w:t>Description</w:t>
            </w:r>
          </w:p>
        </w:tc>
        <w:tc>
          <w:tcPr>
            <w:tcW w:w="2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F35DBC6" w14:textId="77777777" w:rsidR="00522DC1" w:rsidRDefault="00000000">
            <w:r>
              <w:rPr>
                <w:b/>
                <w:bCs/>
                <w:color w:val="FFFFFF"/>
                <w:sz w:val="18"/>
                <w:szCs w:val="18"/>
              </w:rPr>
              <w:t>Frequency</w:t>
            </w:r>
          </w:p>
        </w:tc>
      </w:tr>
      <w:tr w:rsidR="00522DC1" w14:paraId="178D892E"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C41C3" w14:textId="77777777" w:rsidR="00522DC1" w:rsidRDefault="00000000">
            <w:r>
              <w:rPr>
                <w:color w:val="1E293B"/>
                <w:sz w:val="18"/>
                <w:szCs w:val="18"/>
              </w:rPr>
              <w:t>AI Security Working Group</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B2DCB" w14:textId="77777777" w:rsidR="00522DC1" w:rsidRDefault="71B43AB2">
            <w:r w:rsidRPr="71B43AB2">
              <w:rPr>
                <w:color w:val="1E293B"/>
                <w:sz w:val="18"/>
                <w:szCs w:val="18"/>
              </w:rPr>
              <w:t>Cross-functional: IT, Security, Data Protection, Legal, key business units. Reviews new agent deployments, risk register, compliance posture.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28A1B3" w14:textId="77777777" w:rsidR="00522DC1" w:rsidRDefault="00000000">
            <w:r>
              <w:rPr>
                <w:color w:val="1E293B"/>
                <w:sz w:val="18"/>
                <w:szCs w:val="18"/>
              </w:rPr>
              <w:t>Monthly</w:t>
            </w:r>
          </w:p>
        </w:tc>
      </w:tr>
      <w:tr w:rsidR="00522DC1" w14:paraId="133059FE"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008C14" w14:textId="77777777" w:rsidR="00522DC1" w:rsidRDefault="00000000">
            <w:r>
              <w:rPr>
                <w:color w:val="1E293B"/>
                <w:sz w:val="18"/>
                <w:szCs w:val="18"/>
              </w:rPr>
              <w:lastRenderedPageBreak/>
              <w:t>Agent Lifecycle Board</w:t>
            </w:r>
          </w:p>
        </w:tc>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7B25C6" w14:textId="77777777" w:rsidR="00522DC1" w:rsidRDefault="00000000">
            <w:r>
              <w:rPr>
                <w:color w:val="1E293B"/>
                <w:sz w:val="18"/>
                <w:szCs w:val="18"/>
              </w:rPr>
              <w:t>Approves new agents, reviews ownerless agents, owns Classic-to-Modern migration roadmap. Includes technical Owner and Sponsor per High-tier agent.</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48DE41A" w14:textId="77777777" w:rsidR="00522DC1" w:rsidRDefault="00000000">
            <w:r>
              <w:rPr>
                <w:color w:val="1E293B"/>
                <w:sz w:val="18"/>
                <w:szCs w:val="18"/>
              </w:rPr>
              <w:t>Monthly</w:t>
            </w:r>
          </w:p>
        </w:tc>
      </w:tr>
      <w:tr w:rsidR="00522DC1" w14:paraId="01129E1F"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D030A6" w14:textId="77777777" w:rsidR="00522DC1" w:rsidRDefault="00000000">
            <w:r>
              <w:rPr>
                <w:color w:val="1E293B"/>
                <w:sz w:val="18"/>
                <w:szCs w:val="18"/>
              </w:rPr>
              <w:t>Quarterly Governance Sweep</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55B767" w14:textId="77777777" w:rsidR="00522DC1" w:rsidRDefault="00000000">
            <w:r>
              <w:rPr>
                <w:color w:val="1E293B"/>
                <w:sz w:val="18"/>
                <w:szCs w:val="18"/>
              </w:rPr>
              <w:t>Full Phase 1 KQL re-run, auth type review, Access Package renewals, DLP exception review, ownerless agent check vs HR data.</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7AF8B3" w14:textId="77777777" w:rsidR="00522DC1" w:rsidRDefault="00000000">
            <w:r>
              <w:rPr>
                <w:color w:val="1E293B"/>
                <w:sz w:val="18"/>
                <w:szCs w:val="18"/>
              </w:rPr>
              <w:t>Quarterly</w:t>
            </w:r>
          </w:p>
        </w:tc>
      </w:tr>
      <w:tr w:rsidR="00522DC1" w14:paraId="73F469E3"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BB3CDB" w14:textId="77777777" w:rsidR="00522DC1" w:rsidRDefault="00000000">
            <w:r>
              <w:rPr>
                <w:color w:val="1E293B"/>
                <w:sz w:val="18"/>
                <w:szCs w:val="18"/>
              </w:rPr>
              <w:t>Annual AI Risk Assessment</w:t>
            </w:r>
          </w:p>
        </w:tc>
        <w:tc>
          <w:tcPr>
            <w:tcW w:w="4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12A36A" w14:textId="77777777" w:rsidR="00522DC1" w:rsidRDefault="00000000">
            <w:r>
              <w:rPr>
                <w:color w:val="1E293B"/>
                <w:sz w:val="18"/>
                <w:szCs w:val="18"/>
              </w:rPr>
              <w:t>Full estate review against risk tiers, red team prioritisation, compliance framework re-assessment.</w:t>
            </w:r>
          </w:p>
        </w:tc>
        <w:tc>
          <w:tcPr>
            <w:tcW w:w="2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EF6AA9" w14:textId="77777777" w:rsidR="00522DC1" w:rsidRDefault="00000000">
            <w:r>
              <w:rPr>
                <w:color w:val="1E293B"/>
                <w:sz w:val="18"/>
                <w:szCs w:val="18"/>
              </w:rPr>
              <w:t>Annual</w:t>
            </w:r>
          </w:p>
        </w:tc>
      </w:tr>
      <w:tr w:rsidR="00522DC1" w14:paraId="692004DB"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92DFFB" w14:textId="77777777" w:rsidR="00522DC1" w:rsidRDefault="00000000">
            <w:r>
              <w:rPr>
                <w:color w:val="1E293B"/>
                <w:sz w:val="18"/>
                <w:szCs w:val="18"/>
              </w:rPr>
              <w:t>Agent Red Team Cycle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95F9EF" w14:textId="77777777" w:rsidR="00522DC1" w:rsidRDefault="71B43AB2">
            <w:r w:rsidRPr="71B43AB2">
              <w:rPr>
                <w:color w:val="1E293B"/>
                <w:sz w:val="18"/>
                <w:szCs w:val="18"/>
              </w:rPr>
              <w:t>Structured adversarial testing of High-tier agents, new agents tested before production.</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578CC4" w14:textId="77777777" w:rsidR="00522DC1" w:rsidRDefault="00000000">
            <w:r>
              <w:rPr>
                <w:color w:val="1E293B"/>
                <w:sz w:val="18"/>
                <w:szCs w:val="18"/>
              </w:rPr>
              <w:t>Per new High-tier agent + annual</w:t>
            </w:r>
          </w:p>
        </w:tc>
      </w:tr>
    </w:tbl>
    <w:p w14:paraId="680A4E5D" w14:textId="77777777" w:rsidR="00522DC1" w:rsidRDefault="00522DC1">
      <w:pPr>
        <w:spacing w:after="80"/>
      </w:pPr>
    </w:p>
    <w:p w14:paraId="44EEE5EE" w14:textId="77777777" w:rsidR="00522DC1" w:rsidRDefault="00000000">
      <w:pPr>
        <w:pStyle w:val="heading20"/>
      </w:pPr>
      <w:r>
        <w:t>Step 4 — Board-Level AI Risk Reporting</w:t>
      </w:r>
    </w:p>
    <w:p w14:paraId="05C0F5B8" w14:textId="77777777" w:rsidR="00522DC1" w:rsidRDefault="71B43AB2">
      <w:pPr>
        <w:spacing w:after="120"/>
      </w:pPr>
      <w:r w:rsidRPr="71B43AB2">
        <w:rPr>
          <w:color w:val="000000"/>
        </w:rPr>
        <w:t>AI agent risk should be reported to DWP's senior leadership alongside conventional cyber risk metrics. Recommended quarterly reporting pack:</w:t>
      </w:r>
    </w:p>
    <w:p w14:paraId="57BF56A5" w14:textId="1DCFFE91" w:rsidR="00522DC1" w:rsidRDefault="71B43AB2">
      <w:pPr>
        <w:pStyle w:val="ListParagraph"/>
        <w:numPr>
          <w:ilvl w:val="0"/>
          <w:numId w:val="3"/>
        </w:numPr>
        <w:spacing w:after="80"/>
      </w:pPr>
      <w:r w:rsidRPr="71B43AB2">
        <w:rPr>
          <w:color w:val="000000"/>
        </w:rPr>
        <w:t xml:space="preserve">Agent estate summary — total agents, Classic vs Modern split, risk tier </w:t>
      </w:r>
      <w:r w:rsidR="00835692" w:rsidRPr="71B43AB2">
        <w:rPr>
          <w:color w:val="000000"/>
        </w:rPr>
        <w:t>distribution,</w:t>
      </w:r>
      <w:r w:rsidRPr="71B43AB2">
        <w:rPr>
          <w:color w:val="000000"/>
        </w:rPr>
        <w:t xml:space="preserve"> and trend</w:t>
      </w:r>
    </w:p>
    <w:p w14:paraId="23759E3A" w14:textId="77777777" w:rsidR="00522DC1" w:rsidRDefault="00000000">
      <w:pPr>
        <w:pStyle w:val="ListParagraph"/>
        <w:numPr>
          <w:ilvl w:val="0"/>
          <w:numId w:val="3"/>
        </w:numPr>
        <w:spacing w:after="80"/>
      </w:pPr>
      <w:r>
        <w:rPr>
          <w:color w:val="000000"/>
        </w:rPr>
        <w:t>No-auth agent count trend — should be decreasing to zero</w:t>
      </w:r>
    </w:p>
    <w:p w14:paraId="188B8B1E" w14:textId="77777777" w:rsidR="00522DC1" w:rsidRDefault="00000000">
      <w:pPr>
        <w:pStyle w:val="ListParagraph"/>
        <w:numPr>
          <w:ilvl w:val="0"/>
          <w:numId w:val="3"/>
        </w:numPr>
        <w:spacing w:after="80"/>
      </w:pPr>
      <w:r>
        <w:rPr>
          <w:color w:val="000000"/>
        </w:rPr>
        <w:t>Sentinel alert volume by category — jailbreak attempts, auth-type changes, anomalous tool calls</w:t>
      </w:r>
    </w:p>
    <w:p w14:paraId="41A7A6C2" w14:textId="77777777" w:rsidR="00522DC1" w:rsidRDefault="00000000">
      <w:pPr>
        <w:pStyle w:val="ListParagraph"/>
        <w:numPr>
          <w:ilvl w:val="0"/>
          <w:numId w:val="3"/>
        </w:numPr>
        <w:spacing w:after="80"/>
      </w:pPr>
      <w:r>
        <w:rPr>
          <w:color w:val="000000"/>
        </w:rPr>
        <w:t>DLP hits via Copilot location and browser extension — volume and category</w:t>
      </w:r>
    </w:p>
    <w:p w14:paraId="015EF4B0" w14:textId="78321D21" w:rsidR="00522DC1" w:rsidRDefault="71B43AB2">
      <w:pPr>
        <w:pStyle w:val="ListParagraph"/>
        <w:numPr>
          <w:ilvl w:val="0"/>
          <w:numId w:val="3"/>
        </w:numPr>
        <w:spacing w:after="80"/>
      </w:pPr>
      <w:r w:rsidRPr="71B43AB2">
        <w:rPr>
          <w:color w:val="000000"/>
        </w:rPr>
        <w:t xml:space="preserve">Agent 365 licence compliance — are all users of premium capabilities </w:t>
      </w:r>
      <w:r w:rsidR="005F6905" w:rsidRPr="71B43AB2">
        <w:rPr>
          <w:color w:val="000000"/>
        </w:rPr>
        <w:t>licensed</w:t>
      </w:r>
      <w:r w:rsidRPr="71B43AB2">
        <w:rPr>
          <w:color w:val="000000"/>
        </w:rPr>
        <w:t>?</w:t>
      </w:r>
    </w:p>
    <w:p w14:paraId="2C8E31C2" w14:textId="77777777" w:rsidR="00522DC1" w:rsidRDefault="00000000">
      <w:pPr>
        <w:pStyle w:val="ListParagraph"/>
        <w:numPr>
          <w:ilvl w:val="0"/>
          <w:numId w:val="3"/>
        </w:numPr>
        <w:spacing w:after="80"/>
      </w:pPr>
      <w:r>
        <w:rPr>
          <w:color w:val="000000"/>
        </w:rPr>
        <w:t>Compliance score trend from Purview Compliance Manager — AI Baseline score over time</w:t>
      </w:r>
    </w:p>
    <w:p w14:paraId="49B666B9" w14:textId="77777777" w:rsidR="00522DC1" w:rsidRDefault="00000000">
      <w:pPr>
        <w:pStyle w:val="ListParagraph"/>
        <w:numPr>
          <w:ilvl w:val="0"/>
          <w:numId w:val="3"/>
        </w:numPr>
        <w:spacing w:after="80"/>
      </w:pPr>
      <w:r>
        <w:rPr>
          <w:color w:val="000000"/>
        </w:rPr>
        <w:t>Red team findings — critical findings from Phase 4 testing in the period</w:t>
      </w:r>
    </w:p>
    <w:p w14:paraId="6D83EA31" w14:textId="77777777" w:rsidR="00522DC1" w:rsidRDefault="00000000">
      <w:pPr>
        <w:pStyle w:val="heading20"/>
      </w:pPr>
      <w:r>
        <w:t>Step 5 — Automated Governance (Agent 365 required)</w:t>
      </w:r>
    </w:p>
    <w:p w14:paraId="5AD74E15" w14:textId="1CC552DC" w:rsidR="00522DC1" w:rsidRDefault="71B43AB2">
      <w:pPr>
        <w:spacing w:after="120"/>
      </w:pPr>
      <w:r w:rsidRPr="71B43AB2">
        <w:rPr>
          <w:color w:val="000000"/>
        </w:rPr>
        <w:t xml:space="preserve">Once Agent 365 is </w:t>
      </w:r>
      <w:r w:rsidR="005F6905" w:rsidRPr="71B43AB2">
        <w:rPr>
          <w:color w:val="000000"/>
        </w:rPr>
        <w:t>licensed</w:t>
      </w:r>
      <w:r w:rsidRPr="71B43AB2">
        <w:rPr>
          <w:color w:val="000000"/>
        </w:rPr>
        <w:t>, automated governance rules reduce the manual sweep burden:</w:t>
      </w:r>
    </w:p>
    <w:p w14:paraId="6F38E3F8" w14:textId="77777777" w:rsidR="00522DC1" w:rsidRDefault="00000000">
      <w:pPr>
        <w:pStyle w:val="ListParagraph"/>
        <w:numPr>
          <w:ilvl w:val="0"/>
          <w:numId w:val="3"/>
        </w:numPr>
        <w:spacing w:after="80"/>
      </w:pPr>
      <w:r>
        <w:rPr>
          <w:color w:val="000000"/>
        </w:rPr>
        <w:t>Auto-expire inactive agents — agents with no interactions in 90 days flagged for review; 180 days triggers auto-disable</w:t>
      </w:r>
    </w:p>
    <w:p w14:paraId="5EF2F75A" w14:textId="77777777" w:rsidR="00522DC1" w:rsidRDefault="00000000">
      <w:pPr>
        <w:pStyle w:val="ListParagraph"/>
        <w:numPr>
          <w:ilvl w:val="0"/>
          <w:numId w:val="3"/>
        </w:numPr>
        <w:spacing w:after="80"/>
      </w:pPr>
      <w:r>
        <w:rPr>
          <w:color w:val="000000"/>
        </w:rPr>
        <w:t>Ownerless agent auto-detection — real-time alert when creator account is disabled, with automated Sponsor transfer workflow</w:t>
      </w:r>
    </w:p>
    <w:p w14:paraId="7355EA8C" w14:textId="77777777" w:rsidR="00522DC1" w:rsidRDefault="00000000">
      <w:pPr>
        <w:pStyle w:val="ListParagraph"/>
        <w:numPr>
          <w:ilvl w:val="0"/>
          <w:numId w:val="3"/>
        </w:numPr>
        <w:spacing w:after="80"/>
      </w:pPr>
      <w:r>
        <w:rPr>
          <w:color w:val="000000"/>
        </w:rPr>
        <w:t>Policy templates at creation — new agents provisioned from IT-approved templates with baseline security settings pre-configured</w:t>
      </w:r>
    </w:p>
    <w:p w14:paraId="7C0E480A" w14:textId="77777777" w:rsidR="00522DC1" w:rsidRDefault="00000000">
      <w:pPr>
        <w:pStyle w:val="ListParagraph"/>
        <w:numPr>
          <w:ilvl w:val="0"/>
          <w:numId w:val="3"/>
        </w:numPr>
        <w:spacing w:after="80"/>
      </w:pPr>
      <w:r>
        <w:rPr>
          <w:color w:val="000000"/>
        </w:rPr>
        <w:t>Conditions-based rules — auto-block any agent switching to No Authentication; auto-disable agents exceeding data access thresholds</w:t>
      </w:r>
    </w:p>
    <w:p w14:paraId="1022FFD2" w14:textId="77777777" w:rsidR="00522DC1" w:rsidRDefault="00000000">
      <w:pPr>
        <w:pStyle w:val="heading20"/>
      </w:pPr>
      <w:r>
        <w:t>Step 6 — AI Security Capability Development</w:t>
      </w:r>
    </w:p>
    <w:p w14:paraId="3FAFE43A" w14:textId="77777777" w:rsidR="00522DC1" w:rsidRDefault="71B43AB2">
      <w:pPr>
        <w:pStyle w:val="ListParagraph"/>
        <w:numPr>
          <w:ilvl w:val="0"/>
          <w:numId w:val="3"/>
        </w:numPr>
        <w:spacing w:after="80"/>
      </w:pPr>
      <w:r w:rsidRPr="71B43AB2">
        <w:rPr>
          <w:color w:val="000000"/>
        </w:rPr>
        <w:t>Security team AI training — analysts and architects need agent threat models, KQL writing for AIAgentsInfo, and adversarial testing methodology. Schedule in the first 90 days</w:t>
      </w:r>
    </w:p>
    <w:p w14:paraId="58D37AC9" w14:textId="77777777" w:rsidR="00522DC1" w:rsidRDefault="71B43AB2">
      <w:pPr>
        <w:pStyle w:val="ListParagraph"/>
        <w:numPr>
          <w:ilvl w:val="0"/>
          <w:numId w:val="3"/>
        </w:numPr>
        <w:spacing w:after="80"/>
      </w:pPr>
      <w:r w:rsidRPr="71B43AB2">
        <w:rPr>
          <w:color w:val="000000"/>
        </w:rPr>
        <w:t>Maker security awareness — the 900+ makers need to understand authentication patterns, connector risks, and governance obligations. A short internal programme (30 minutes) should accompany the Phase 2 governance rollout</w:t>
      </w:r>
    </w:p>
    <w:p w14:paraId="42FA2A5A" w14:textId="7A799271" w:rsidR="00522DC1" w:rsidRDefault="71B43AB2">
      <w:pPr>
        <w:pStyle w:val="ListParagraph"/>
        <w:numPr>
          <w:ilvl w:val="0"/>
          <w:numId w:val="3"/>
        </w:numPr>
        <w:spacing w:after="80"/>
      </w:pPr>
      <w:r w:rsidRPr="71B43AB2">
        <w:rPr>
          <w:color w:val="000000"/>
        </w:rPr>
        <w:lastRenderedPageBreak/>
        <w:t xml:space="preserve">AI security research — access to </w:t>
      </w:r>
      <w:r w:rsidR="00835692" w:rsidRPr="71B43AB2">
        <w:rPr>
          <w:color w:val="000000"/>
        </w:rPr>
        <w:t>innovative</w:t>
      </w:r>
      <w:r w:rsidRPr="71B43AB2">
        <w:rPr>
          <w:color w:val="000000"/>
        </w:rPr>
        <w:t xml:space="preserve"> AI security research ensures DWP's controls remain ahead of emerging agentic attack techniques</w:t>
      </w:r>
    </w:p>
    <w:p w14:paraId="326CBE53" w14:textId="77777777" w:rsidR="00522DC1" w:rsidRDefault="00000000">
      <w:pPr>
        <w:pStyle w:val="heading20"/>
      </w:pPr>
      <w:r>
        <w:t>Step 7 — Third-Party Agent Vetting</w:t>
      </w:r>
    </w:p>
    <w:p w14:paraId="56F96630" w14:textId="77777777" w:rsidR="00522DC1" w:rsidRDefault="00000000">
      <w:pPr>
        <w:spacing w:after="120"/>
      </w:pPr>
      <w:r>
        <w:rPr>
          <w:color w:val="000000"/>
        </w:rPr>
        <w:t>No external or partner agent should be published to the DWP tenant without a security review:</w:t>
      </w:r>
    </w:p>
    <w:p w14:paraId="34F51C6C" w14:textId="77777777" w:rsidR="00522DC1" w:rsidRDefault="00000000">
      <w:pPr>
        <w:pStyle w:val="ListParagraph"/>
        <w:numPr>
          <w:ilvl w:val="0"/>
          <w:numId w:val="3"/>
        </w:numPr>
        <w:spacing w:after="80"/>
      </w:pPr>
      <w:r>
        <w:rPr>
          <w:color w:val="000000"/>
        </w:rPr>
        <w:t>Submit agent details to IT using the Phase 1 inventory template</w:t>
      </w:r>
    </w:p>
    <w:p w14:paraId="1772F3E3" w14:textId="77777777" w:rsidR="00522DC1" w:rsidRDefault="00000000">
      <w:pPr>
        <w:pStyle w:val="ListParagraph"/>
        <w:numPr>
          <w:ilvl w:val="0"/>
          <w:numId w:val="3"/>
        </w:numPr>
        <w:spacing w:after="80"/>
      </w:pPr>
      <w:r>
        <w:rPr>
          <w:color w:val="000000"/>
        </w:rPr>
        <w:t>IT reviews connector access, auth pattern, data scope, and publisher verification against DWP security standards</w:t>
      </w:r>
    </w:p>
    <w:p w14:paraId="741669D0" w14:textId="77777777" w:rsidR="00522DC1" w:rsidRDefault="71B43AB2">
      <w:pPr>
        <w:pStyle w:val="ListParagraph"/>
        <w:numPr>
          <w:ilvl w:val="0"/>
          <w:numId w:val="3"/>
        </w:numPr>
        <w:spacing w:after="80"/>
      </w:pPr>
      <w:r w:rsidRPr="71B43AB2">
        <w:rPr>
          <w:color w:val="000000"/>
        </w:rPr>
        <w:t>Agent approver signs off before publish; agent added to quarterly governance sweep and red team rotation from day one</w:t>
      </w:r>
    </w:p>
    <w:p w14:paraId="7E1C7C67" w14:textId="77777777" w:rsidR="00522DC1" w:rsidRDefault="00000000">
      <w:pPr>
        <w:pStyle w:val="ListParagraph"/>
        <w:numPr>
          <w:ilvl w:val="0"/>
          <w:numId w:val="3"/>
        </w:numPr>
        <w:spacing w:after="80"/>
      </w:pPr>
      <w:r>
        <w:rPr>
          <w:color w:val="000000"/>
        </w:rPr>
        <w:t>Any agent processing citizen data from a third party requires DPIA review before deployment</w:t>
      </w:r>
    </w:p>
    <w:p w14:paraId="19219836" w14:textId="77777777" w:rsidR="00522DC1" w:rsidRDefault="00522DC1">
      <w:pPr>
        <w:spacing w:after="80"/>
      </w:pPr>
    </w:p>
    <w:p w14:paraId="296FEF7D" w14:textId="77777777" w:rsidR="00522DC1" w:rsidRDefault="00000000">
      <w:r>
        <w:br w:type="page"/>
      </w:r>
    </w:p>
    <w:p w14:paraId="2316333A" w14:textId="77777777" w:rsidR="00522DC1" w:rsidRDefault="00000000">
      <w:pPr>
        <w:pStyle w:val="heading10"/>
        <w:pBdr>
          <w:bottom w:val="single" w:sz="4" w:space="4" w:color="1D4ED8"/>
        </w:pBdr>
      </w:pPr>
      <w:r>
        <w:lastRenderedPageBreak/>
        <w:t>Microsoft Agent 365 — What DWP Gains</w:t>
      </w:r>
    </w:p>
    <w:p w14:paraId="701AE791" w14:textId="77777777" w:rsidR="00522DC1" w:rsidRDefault="00000000">
      <w:pPr>
        <w:spacing w:after="120"/>
      </w:pPr>
      <w:r>
        <w:rPr>
          <w:color w:val="000000"/>
        </w:rPr>
        <w:t>Everything in this plan works with your existing M365 E5 licences. Agent 365 is an optional add-on that builds a management and governance layer on top of the controls you have already deployed. This section explains exactly what you get and how to size the purchase correctly.</w:t>
      </w:r>
    </w:p>
    <w:p w14:paraId="7194DBDC"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28E90210"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BC12E8D" w14:textId="77777777" w:rsidR="00522DC1" w:rsidRDefault="71B43AB2">
            <w:pPr>
              <w:spacing w:after="60"/>
            </w:pPr>
            <w:r w:rsidRPr="71B43AB2">
              <w:rPr>
                <w:b/>
                <w:color w:val="1D4ED8"/>
                <w:sz w:val="20"/>
                <w:szCs w:val="20"/>
              </w:rPr>
              <w:t>⚠  Agent 365 is licensed per user — and covers users who interact with, manage, or sponsor agents using premium capabilities</w:t>
            </w:r>
          </w:p>
          <w:p w14:paraId="7B18F9B1" w14:textId="6FD18AF3" w:rsidR="00522DC1" w:rsidRDefault="71B43AB2" w:rsidP="71B43AB2">
            <w:pPr>
              <w:rPr>
                <w:color w:val="1E40AF"/>
                <w:sz w:val="20"/>
                <w:szCs w:val="20"/>
              </w:rPr>
            </w:pPr>
            <w:r w:rsidRPr="71B43AB2">
              <w:rPr>
                <w:color w:val="1E40AF"/>
                <w:sz w:val="20"/>
                <w:szCs w:val="20"/>
              </w:rPr>
              <w:t>A licence is required for users who interact with, manage, or sponsor agents that use Agent 365 premium capabilities. Unlicensed users benefiting from premium capabilities puts the organisation out of compliance. You do not need Agent 365 for all 128,000 users. The licence covers users who build, manage, sponsor</w:t>
            </w:r>
            <w:r w:rsidR="138FB34A" w:rsidRPr="71B43AB2">
              <w:rPr>
                <w:color w:val="1E40AF"/>
                <w:sz w:val="20"/>
                <w:szCs w:val="20"/>
              </w:rPr>
              <w:t>, use</w:t>
            </w:r>
            <w:r w:rsidRPr="71B43AB2">
              <w:rPr>
                <w:color w:val="1E40AF"/>
                <w:sz w:val="20"/>
                <w:szCs w:val="20"/>
              </w:rPr>
              <w:t>, or govern agents. In an organisation of this size, the buying population is typically 500–2,000 users.</w:t>
            </w:r>
          </w:p>
        </w:tc>
      </w:tr>
    </w:tbl>
    <w:p w14:paraId="769D0D3C" w14:textId="77777777" w:rsidR="00522DC1" w:rsidRDefault="00522DC1">
      <w:pPr>
        <w:spacing w:after="80"/>
      </w:pPr>
    </w:p>
    <w:p w14:paraId="528F2581" w14:textId="77777777" w:rsidR="00522DC1" w:rsidRDefault="00000000">
      <w:pPr>
        <w:pStyle w:val="heading20"/>
      </w:pPr>
      <w:r>
        <w:t>Sizing Your Licence Population</w:t>
      </w:r>
    </w:p>
    <w:p w14:paraId="4FCD8AD8" w14:textId="77777777" w:rsidR="00522DC1" w:rsidRDefault="00000000">
      <w:pPr>
        <w:spacing w:after="120"/>
      </w:pPr>
      <w:r>
        <w:rPr>
          <w:color w:val="000000"/>
        </w:rPr>
        <w:t>Pull the actual maker count before any commercial conversation. This is a one-minute task:</w:t>
      </w:r>
    </w:p>
    <w:p w14:paraId="0498AAE2" w14:textId="77777777" w:rsidR="00522DC1" w:rsidRDefault="71B43AB2">
      <w:pPr>
        <w:spacing w:after="120"/>
      </w:pPr>
      <w:r w:rsidRPr="71B43AB2">
        <w:rPr>
          <w:color w:val="000000"/>
        </w:rPr>
        <w:t>Power Platform Admin Center → Analytics → Makers report</w:t>
      </w:r>
    </w:p>
    <w:p w14:paraId="7D6DCCA1" w14:textId="77777777" w:rsidR="00522DC1" w:rsidRDefault="71B43AB2">
      <w:pPr>
        <w:spacing w:after="120"/>
      </w:pPr>
      <w:r w:rsidRPr="71B43AB2">
        <w:rPr>
          <w:color w:val="000000"/>
        </w:rPr>
        <w:t>This returns every user who has created at least one Copilot Studio resource in the last 30 days. Add to that count:</w:t>
      </w:r>
    </w:p>
    <w:p w14:paraId="610D90E3" w14:textId="77777777" w:rsidR="00522DC1" w:rsidRDefault="00000000">
      <w:pPr>
        <w:pStyle w:val="ListParagraph"/>
        <w:numPr>
          <w:ilvl w:val="0"/>
          <w:numId w:val="3"/>
        </w:numPr>
        <w:spacing w:after="80"/>
      </w:pPr>
      <w:r>
        <w:rPr>
          <w:color w:val="000000"/>
        </w:rPr>
        <w:t>Copilot admins and IT admins who govern the agent estate — typically 5–15 people</w:t>
      </w:r>
    </w:p>
    <w:p w14:paraId="2DE9A5B8" w14:textId="77777777" w:rsidR="00522DC1" w:rsidRDefault="00000000">
      <w:pPr>
        <w:pStyle w:val="ListParagraph"/>
        <w:numPr>
          <w:ilvl w:val="0"/>
          <w:numId w:val="3"/>
        </w:numPr>
        <w:spacing w:after="80"/>
      </w:pPr>
      <w:r>
        <w:rPr>
          <w:color w:val="000000"/>
        </w:rPr>
        <w:t>Power Platform admins — typically 2–5 people</w:t>
      </w:r>
    </w:p>
    <w:p w14:paraId="6620EFFA" w14:textId="77777777" w:rsidR="00522DC1" w:rsidRDefault="00000000">
      <w:pPr>
        <w:pStyle w:val="ListParagraph"/>
        <w:numPr>
          <w:ilvl w:val="0"/>
          <w:numId w:val="3"/>
        </w:numPr>
        <w:spacing w:after="80"/>
      </w:pPr>
      <w:r>
        <w:rPr>
          <w:color w:val="000000"/>
        </w:rPr>
        <w:t>Sponsors you assign in Phase 2 — one per High and Medium-tier agent; from the Phase 1 inventory you will know this number</w:t>
      </w:r>
    </w:p>
    <w:p w14:paraId="29EE2076" w14:textId="77777777" w:rsidR="00522DC1" w:rsidRDefault="00000000">
      <w:pPr>
        <w:pStyle w:val="ListParagraph"/>
        <w:numPr>
          <w:ilvl w:val="0"/>
          <w:numId w:val="3"/>
        </w:numPr>
        <w:spacing w:after="80"/>
      </w:pPr>
      <w:r>
        <w:rPr>
          <w:color w:val="000000"/>
        </w:rPr>
        <w:t>Security architects and SOC analysts who need the unified dashboard view — typically 5–10 people</w:t>
      </w:r>
    </w:p>
    <w:p w14:paraId="00FD7BDB" w14:textId="77777777" w:rsidR="00522DC1" w:rsidRDefault="71B43AB2">
      <w:pPr>
        <w:spacing w:after="120"/>
      </w:pPr>
      <w:r w:rsidRPr="71B43AB2">
        <w:rPr>
          <w:color w:val="000000"/>
        </w:rPr>
        <w:t>That total — not 128,000 — is your minimum Agent 365 buying population.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39B764CF"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663FB3F9" w14:textId="77777777" w:rsidR="00522DC1" w:rsidRDefault="71B43AB2">
            <w:pPr>
              <w:spacing w:after="60"/>
            </w:pPr>
            <w:r w:rsidRPr="71B43AB2">
              <w:rPr>
                <w:b/>
                <w:color w:val="1D4ED8"/>
                <w:sz w:val="20"/>
                <w:szCs w:val="20"/>
              </w:rPr>
              <w:t>ℹ  The licence definition is broader than just makers and admins</w:t>
            </w:r>
          </w:p>
          <w:p w14:paraId="7950D7D6" w14:textId="77777777" w:rsidR="00522DC1" w:rsidRDefault="00000000">
            <w:r>
              <w:rPr>
                <w:color w:val="1E40AF"/>
                <w:sz w:val="20"/>
                <w:szCs w:val="20"/>
              </w:rPr>
              <w:t>Microsoft defines the licence as covering individuals who manage or sponsor agents, or who use agents to do work on their behalf. The 'work on their behalf' clause could extend to power users who routinely delegate tasks to agents — not just IT admins. Unlicensed users do not receive Agent 365 protections, creating a compliance gap. Validate the exact scope with your Microsoft account team before finalising your licence count.</w:t>
            </w:r>
          </w:p>
        </w:tc>
      </w:tr>
    </w:tbl>
    <w:p w14:paraId="54CD245A" w14:textId="77777777" w:rsidR="00522DC1" w:rsidRDefault="00522DC1">
      <w:pPr>
        <w:spacing w:after="80"/>
      </w:pPr>
    </w:p>
    <w:p w14:paraId="1F8851DD" w14:textId="77777777" w:rsidR="00522DC1" w:rsidRDefault="00000000">
      <w:pPr>
        <w:pStyle w:val="heading20"/>
      </w:pPr>
      <w:r>
        <w:t>What Agent 365 Adds Across Each Pillar</w:t>
      </w:r>
    </w:p>
    <w:p w14:paraId="65998163" w14:textId="77777777" w:rsidR="00522DC1" w:rsidRDefault="00000000">
      <w:pPr>
        <w:pStyle w:val="heading30"/>
      </w:pPr>
      <w:r>
        <w:t>Observe — Unified Visibility</w:t>
      </w:r>
    </w:p>
    <w:p w14:paraId="3490055F" w14:textId="77777777" w:rsidR="00522DC1" w:rsidRDefault="71B43AB2">
      <w:pPr>
        <w:spacing w:after="120"/>
      </w:pPr>
      <w:r w:rsidRPr="71B43AB2">
        <w:rPr>
          <w:color w:val="000000"/>
        </w:rPr>
        <w:t>With E5 alone, your agent inventory lives in the AIAgentsInfo Advanced Hunting table. You can query it, but there is no management UI and no consolidated view across agent types. Agent 365 changes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522DC1" w14:paraId="0025F26B" w14:textId="77777777">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8EB5977" w14:textId="77777777" w:rsidR="00522DC1" w:rsidRDefault="00000000">
            <w:r>
              <w:rPr>
                <w:b/>
                <w:bCs/>
                <w:color w:val="FFFFFF"/>
                <w:sz w:val="18"/>
                <w:szCs w:val="18"/>
              </w:rPr>
              <w:lastRenderedPageBreak/>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DDD88CB" w14:textId="77777777" w:rsidR="00522DC1" w:rsidRDefault="00000000">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4FB1F04" w14:textId="77777777" w:rsidR="00522DC1" w:rsidRDefault="00000000">
            <w:r>
              <w:rPr>
                <w:b/>
                <w:bCs/>
                <w:color w:val="FFFFFF"/>
                <w:sz w:val="18"/>
                <w:szCs w:val="18"/>
              </w:rPr>
              <w:t>With Agent 365</w:t>
            </w:r>
          </w:p>
        </w:tc>
      </w:tr>
      <w:tr w:rsidR="00522DC1" w14:paraId="7F74B936"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63DAC4" w14:textId="77777777" w:rsidR="00522DC1" w:rsidRDefault="00000000">
            <w:r>
              <w:rPr>
                <w:color w:val="1E293B"/>
                <w:sz w:val="18"/>
                <w:szCs w:val="18"/>
              </w:rPr>
              <w:t>Agent inventory portal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62C434" w14:textId="77777777" w:rsidR="00522DC1" w:rsidRDefault="00000000">
            <w:r>
              <w:rPr>
                <w:color w:val="1E293B"/>
                <w:sz w:val="18"/>
                <w:szCs w:val="18"/>
              </w:rPr>
              <w:t>AIAgentsInfo KQL only — no UI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288D4B" w14:textId="77777777" w:rsidR="00522DC1" w:rsidRDefault="00000000">
            <w:r>
              <w:rPr>
                <w:color w:val="1E293B"/>
                <w:sz w:val="18"/>
                <w:szCs w:val="18"/>
              </w:rPr>
              <w:t>M365 Admin Center → Agents — all Copilot Studio, M365 Copilot, Foundry, partner, and third-party agents in one view</w:t>
            </w:r>
          </w:p>
        </w:tc>
      </w:tr>
      <w:tr w:rsidR="00522DC1" w14:paraId="7FBA6E69"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F1C58F3" w14:textId="77777777" w:rsidR="00522DC1" w:rsidRDefault="00000000">
            <w:r>
              <w:rPr>
                <w:color w:val="1E293B"/>
                <w:sz w:val="18"/>
                <w:szCs w:val="18"/>
              </w:rPr>
              <w:t>Agent Map</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AEDA9E" w14:textId="77777777" w:rsidR="00522DC1" w:rsidRDefault="00000000">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10B0821" w14:textId="77777777" w:rsidR="00522DC1" w:rsidRDefault="00000000">
            <w:r>
              <w:rPr>
                <w:color w:val="1E293B"/>
                <w:sz w:val="18"/>
                <w:szCs w:val="18"/>
              </w:rPr>
              <w:t>Interactive visual map of your entire agent estate — cluster view, platform breakdown, connectivity, up to 800 agents</w:t>
            </w:r>
          </w:p>
        </w:tc>
      </w:tr>
      <w:tr w:rsidR="00522DC1" w14:paraId="13C0414F"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34151C" w14:textId="77777777" w:rsidR="00522DC1" w:rsidRDefault="00000000">
            <w:r>
              <w:rPr>
                <w:color w:val="1E293B"/>
                <w:sz w:val="18"/>
                <w:szCs w:val="18"/>
              </w:rPr>
              <w:t>Adoption metrics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6CAB11" w14:textId="77777777" w:rsidR="00522DC1" w:rsidRDefault="00000000">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4788CB" w14:textId="77777777" w:rsidR="00522DC1" w:rsidRDefault="00000000">
            <w:r>
              <w:rPr>
                <w:color w:val="1E293B"/>
                <w:sz w:val="18"/>
                <w:szCs w:val="18"/>
              </w:rPr>
              <w:t>Active users, total sessions, exception rate, agent runtime — last 30 days, role-based reporting</w:t>
            </w:r>
          </w:p>
        </w:tc>
      </w:tr>
      <w:tr w:rsidR="00522DC1" w14:paraId="104B2262" w14:textId="77777777">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86654F" w14:textId="77777777" w:rsidR="00522DC1" w:rsidRDefault="00000000">
            <w:r>
              <w:rPr>
                <w:color w:val="1E293B"/>
                <w:sz w:val="18"/>
                <w:szCs w:val="18"/>
              </w:rPr>
              <w:t>Local agent discovery (Shadow AI)</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10EB58" w14:textId="77777777" w:rsidR="00522DC1" w:rsidRDefault="00000000">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6CA79D" w14:textId="77777777" w:rsidR="00522DC1" w:rsidRDefault="00000000">
            <w:r>
              <w:rPr>
                <w:color w:val="1E293B"/>
                <w:sz w:val="18"/>
                <w:szCs w:val="18"/>
              </w:rPr>
              <w:t>A365-Monitor OpenClaw Intune policy — discovers agents running on managed Windows devices: agent name, version, host process, install location, execution context (user / elevated / SYSTEM). 24-hour refresh cycle.</w:t>
            </w:r>
          </w:p>
        </w:tc>
      </w:tr>
      <w:tr w:rsidR="00522DC1" w14:paraId="0A339348" w14:textId="77777777">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CA0A2" w14:textId="77777777" w:rsidR="00522DC1" w:rsidRDefault="00000000">
            <w:r>
              <w:rPr>
                <w:color w:val="1E293B"/>
                <w:sz w:val="18"/>
                <w:szCs w:val="18"/>
              </w:rPr>
              <w:t>Ownerless agent dashboard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55581B" w14:textId="77777777" w:rsidR="00522DC1" w:rsidRDefault="00000000">
            <w:r>
              <w:rPr>
                <w:color w:val="1E293B"/>
                <w:sz w:val="18"/>
                <w:szCs w:val="18"/>
              </w:rPr>
              <w:t>KQL query only — manual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3C31D" w14:textId="77777777" w:rsidR="00522DC1" w:rsidRDefault="00000000">
            <w:r>
              <w:rPr>
                <w:color w:val="1E293B"/>
                <w:sz w:val="18"/>
                <w:szCs w:val="18"/>
              </w:rPr>
              <w:t>Dashboard count with one-click filter to isolate ownerless agents; real-time updates when users are deleted</w:t>
            </w:r>
          </w:p>
        </w:tc>
      </w:tr>
    </w:tbl>
    <w:p w14:paraId="1231BE67"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51A23F39" w14:textId="77777777" w:rsidTr="71B43AB2">
        <w:tc>
          <w:tcPr>
            <w:tcW w:w="9360" w:type="dxa"/>
            <w:tcBorders>
              <w:top w:val="single" w:sz="1" w:space="0" w:color="B45309"/>
              <w:left w:val="single" w:sz="1" w:space="0" w:color="B45309"/>
              <w:bottom w:val="single" w:sz="1" w:space="0" w:color="B45309"/>
              <w:right w:val="single" w:sz="1" w:space="0" w:color="B45309"/>
            </w:tcBorders>
            <w:shd w:val="clear" w:color="auto" w:fill="FEF9C3"/>
            <w:tcMar>
              <w:top w:w="120" w:type="dxa"/>
              <w:left w:w="200" w:type="dxa"/>
              <w:bottom w:w="120" w:type="dxa"/>
              <w:right w:w="200" w:type="dxa"/>
            </w:tcMar>
          </w:tcPr>
          <w:p w14:paraId="6647C3C1" w14:textId="77777777" w:rsidR="00522DC1" w:rsidRDefault="71B43AB2">
            <w:pPr>
              <w:spacing w:after="60"/>
            </w:pPr>
            <w:r w:rsidRPr="71B43AB2">
              <w:rPr>
                <w:b/>
                <w:color w:val="B45309"/>
                <w:sz w:val="20"/>
                <w:szCs w:val="20"/>
              </w:rPr>
              <w:t>⚠  Why Local Agent Discovery matters for your estate</w:t>
            </w:r>
          </w:p>
          <w:p w14:paraId="65BD75A7" w14:textId="77777777" w:rsidR="00522DC1" w:rsidRDefault="71B43AB2">
            <w:r w:rsidRPr="71B43AB2">
              <w:rPr>
                <w:color w:val="78350F"/>
                <w:sz w:val="20"/>
                <w:szCs w:val="20"/>
              </w:rPr>
              <w:t>Users are installing AI agents locally — GitHub Copilot CLI, Claude Code, OpenClaw, and others — directly on their managed Windows devices. These agents operate entirely outside Power Platform, Copilot Studio, and Entra. Without the OpenClaw Intune policy, your organisation has no visibility into them whatsoever. The Execution Context property is the key risk signal: an agent running at SYSTEM privilege has access to far more resources than one running as the signed-in user.</w:t>
            </w:r>
          </w:p>
        </w:tc>
      </w:tr>
    </w:tbl>
    <w:p w14:paraId="36FEB5B0" w14:textId="77777777" w:rsidR="00522DC1" w:rsidRDefault="00522DC1">
      <w:pPr>
        <w:spacing w:after="80"/>
      </w:pPr>
    </w:p>
    <w:p w14:paraId="440D15AC" w14:textId="77777777" w:rsidR="00522DC1" w:rsidRDefault="00000000">
      <w:pPr>
        <w:pStyle w:val="heading30"/>
      </w:pPr>
      <w:r>
        <w:t>Govern — Lifecycle Automation</w:t>
      </w:r>
    </w:p>
    <w:p w14:paraId="3E7592C1" w14:textId="77777777" w:rsidR="00522DC1" w:rsidRDefault="00000000">
      <w:pPr>
        <w:spacing w:after="120"/>
      </w:pPr>
      <w:r>
        <w:rPr>
          <w:color w:val="000000"/>
        </w:rPr>
        <w:t>With E5, agent governance is manual — you run KQL queries, export results, and act on findings by hand. Agent 365 automates the ongoing lifecycle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522DC1" w14:paraId="0B080C84" w14:textId="77777777" w:rsidTr="71B43AB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5E181BF" w14:textId="77777777" w:rsidR="00522DC1" w:rsidRDefault="00000000">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D6B984D" w14:textId="77777777" w:rsidR="00522DC1" w:rsidRDefault="00000000">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08547D2" w14:textId="77777777" w:rsidR="00522DC1" w:rsidRDefault="00000000">
            <w:r>
              <w:rPr>
                <w:b/>
                <w:bCs/>
                <w:color w:val="FFFFFF"/>
                <w:sz w:val="18"/>
                <w:szCs w:val="18"/>
              </w:rPr>
              <w:t>With Agent 365</w:t>
            </w:r>
          </w:p>
        </w:tc>
      </w:tr>
      <w:tr w:rsidR="00522DC1" w14:paraId="6ABCFAF0"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B60B8D" w14:textId="77777777" w:rsidR="00522DC1" w:rsidRDefault="00000000">
            <w:r>
              <w:rPr>
                <w:color w:val="1E293B"/>
                <w:sz w:val="18"/>
                <w:szCs w:val="18"/>
              </w:rPr>
              <w:t>Agent onboarding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7CCE7" w14:textId="77777777" w:rsidR="00522DC1" w:rsidRDefault="00000000">
            <w:r>
              <w:rPr>
                <w:color w:val="1E293B"/>
                <w:sz w:val="18"/>
                <w:szCs w:val="18"/>
              </w:rPr>
              <w:t>Makers self-publish — no IT gate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3E9707" w14:textId="77777777" w:rsidR="00522DC1" w:rsidRDefault="71B43AB2">
            <w:r w:rsidRPr="71B43AB2">
              <w:rPr>
                <w:color w:val="1E293B"/>
                <w:sz w:val="18"/>
                <w:szCs w:val="18"/>
              </w:rPr>
              <w:t>Approval workflow: maker requests → IT approves → agent activates with assigned policies. Every agent starts governed.</w:t>
            </w:r>
          </w:p>
        </w:tc>
      </w:tr>
      <w:tr w:rsidR="00522DC1" w14:paraId="27C85914"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1E614F" w14:textId="77777777" w:rsidR="00522DC1" w:rsidRDefault="00000000">
            <w:r>
              <w:rPr>
                <w:color w:val="1E293B"/>
                <w:sz w:val="18"/>
                <w:szCs w:val="18"/>
              </w:rPr>
              <w:t>Agent templates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F08D4CB" w14:textId="77777777" w:rsidR="00522DC1" w:rsidRDefault="00000000">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C63722A" w14:textId="77777777" w:rsidR="00522DC1" w:rsidRDefault="00000000">
            <w:r>
              <w:rPr>
                <w:color w:val="1E293B"/>
                <w:sz w:val="18"/>
                <w:szCs w:val="18"/>
              </w:rPr>
              <w:t>IT-approved agent templates with pre-configured identity, compliance settings, and required licences. Makers select from approved templates only.</w:t>
            </w:r>
          </w:p>
        </w:tc>
      </w:tr>
      <w:tr w:rsidR="00522DC1" w14:paraId="15A3955D"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35E5B" w14:textId="77777777" w:rsidR="00522DC1" w:rsidRDefault="00000000">
            <w:r>
              <w:rPr>
                <w:color w:val="1E293B"/>
                <w:sz w:val="18"/>
                <w:szCs w:val="18"/>
              </w:rPr>
              <w:t>Lifecycle policies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85B8E" w14:textId="77777777" w:rsidR="00522DC1" w:rsidRDefault="00000000">
            <w:r>
              <w:rPr>
                <w:color w:val="1E293B"/>
                <w:sz w:val="18"/>
                <w:szCs w:val="18"/>
              </w:rPr>
              <w:t>Manual — quarterly KQL sweep</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981392" w14:textId="77777777" w:rsidR="00522DC1" w:rsidRDefault="00000000">
            <w:r>
              <w:rPr>
                <w:color w:val="1E293B"/>
                <w:sz w:val="18"/>
                <w:szCs w:val="18"/>
              </w:rPr>
              <w:t>Rules-based automation: auto-expire inactive agents, flag ownerless agents, block risky agents based on defined thresholds</w:t>
            </w:r>
          </w:p>
        </w:tc>
      </w:tr>
      <w:tr w:rsidR="00522DC1" w14:paraId="1546B9E7"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82E7D55" w14:textId="77777777" w:rsidR="00522DC1" w:rsidRDefault="00000000">
            <w:r>
              <w:rPr>
                <w:color w:val="1E293B"/>
                <w:sz w:val="18"/>
                <w:szCs w:val="18"/>
              </w:rPr>
              <w:t>Ownerless agent remediation</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B1D4F8" w14:textId="77777777" w:rsidR="00522DC1" w:rsidRDefault="71B43AB2">
            <w:r w:rsidRPr="71B43AB2">
              <w:rPr>
                <w:color w:val="1E293B"/>
                <w:sz w:val="18"/>
                <w:szCs w:val="18"/>
              </w:rPr>
              <w:t>Identify via KQL, act manually</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61DAEE" w14:textId="77777777" w:rsidR="00522DC1" w:rsidRDefault="71B43AB2">
            <w:r w:rsidRPr="71B43AB2">
              <w:rPr>
                <w:color w:val="1E293B"/>
                <w:sz w:val="18"/>
                <w:szCs w:val="18"/>
              </w:rPr>
              <w:t>One-click block or delete from the dashboard; automatic owner reassignment workflow</w:t>
            </w:r>
          </w:p>
        </w:tc>
      </w:tr>
      <w:tr w:rsidR="00522DC1" w14:paraId="74F727D0"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890C2A" w14:textId="77777777" w:rsidR="00522DC1" w:rsidRDefault="00000000">
            <w:r>
              <w:rPr>
                <w:color w:val="1E293B"/>
                <w:sz w:val="18"/>
                <w:szCs w:val="18"/>
              </w:rPr>
              <w:t>Pending request queue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F3DCA" w14:textId="77777777" w:rsidR="00522DC1" w:rsidRDefault="00000000">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A74B28" w14:textId="77777777" w:rsidR="00522DC1" w:rsidRDefault="00000000">
            <w:r>
              <w:rPr>
                <w:color w:val="1E293B"/>
                <w:sz w:val="18"/>
                <w:szCs w:val="18"/>
              </w:rPr>
              <w:t>Dashboard view of agent requests awaiting approval — oldest first, week-over-week change indicator</w:t>
            </w:r>
          </w:p>
        </w:tc>
      </w:tr>
      <w:tr w:rsidR="00522DC1" w14:paraId="4BF139BA"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CC7B48D" w14:textId="77777777" w:rsidR="00522DC1" w:rsidRDefault="00000000">
            <w:r>
              <w:rPr>
                <w:color w:val="1E293B"/>
                <w:sz w:val="18"/>
                <w:szCs w:val="18"/>
              </w:rPr>
              <w:t>Agent instances management</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EB91F0" w14:textId="77777777" w:rsidR="00522DC1" w:rsidRDefault="00000000">
            <w:r>
              <w:rPr>
                <w:color w:val="1E293B"/>
                <w:sz w:val="18"/>
                <w:szCs w:val="18"/>
              </w:rPr>
              <w:t>Not available</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AF59A4" w14:textId="77777777" w:rsidR="00522DC1" w:rsidRDefault="00000000">
            <w:r>
              <w:rPr>
                <w:color w:val="1E293B"/>
                <w:sz w:val="18"/>
                <w:szCs w:val="18"/>
              </w:rPr>
              <w:t>View all instances of a specific agent, manage individually, apply licences at instance level</w:t>
            </w:r>
          </w:p>
        </w:tc>
      </w:tr>
      <w:tr w:rsidR="00522DC1" w14:paraId="5803C82B"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8506C" w14:textId="77777777" w:rsidR="00522DC1" w:rsidRDefault="00000000">
            <w:r>
              <w:rPr>
                <w:color w:val="1E293B"/>
                <w:sz w:val="18"/>
                <w:szCs w:val="18"/>
              </w:rPr>
              <w:t>Export inventory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AD71EA" w14:textId="77777777" w:rsidR="00522DC1" w:rsidRDefault="00000000">
            <w:r>
              <w:rPr>
                <w:color w:val="1E293B"/>
                <w:sz w:val="18"/>
                <w:szCs w:val="18"/>
              </w:rPr>
              <w:t>Manual KQL export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212E54" w14:textId="77777777" w:rsidR="00522DC1" w:rsidRDefault="00000000">
            <w:r>
              <w:rPr>
                <w:color w:val="1E293B"/>
                <w:sz w:val="18"/>
                <w:szCs w:val="18"/>
              </w:rPr>
              <w:t>One-click Export to Excel from the Agent Registry for audit and reporting</w:t>
            </w:r>
          </w:p>
        </w:tc>
      </w:tr>
    </w:tbl>
    <w:p w14:paraId="30D7AA69" w14:textId="77777777" w:rsidR="00522DC1" w:rsidRDefault="00522DC1">
      <w:pPr>
        <w:spacing w:after="80"/>
      </w:pPr>
    </w:p>
    <w:p w14:paraId="1AD758A4" w14:textId="77777777" w:rsidR="00522DC1" w:rsidRDefault="00000000">
      <w:pPr>
        <w:pStyle w:val="heading30"/>
      </w:pPr>
      <w:r>
        <w:lastRenderedPageBreak/>
        <w:t>Secure — Extended Protection</w:t>
      </w:r>
    </w:p>
    <w:p w14:paraId="7069C578" w14:textId="77777777" w:rsidR="00522DC1" w:rsidRDefault="00000000">
      <w:pPr>
        <w:spacing w:after="120"/>
      </w:pPr>
      <w:r>
        <w:rPr>
          <w:color w:val="000000"/>
        </w:rPr>
        <w:t>Creating Agent Identities is FREE. What Agent 365 adds is the ability to extend security controls to those identities: CA for Agents (also needs E3; E5 ✓), ID Protection for Agents (also needs E5 ✓), identity governance (also needs Entra Suite/IGA), plus automated governance, DSPM, Agent Map, and detection. Purview DLP is available with E5. Defender real-time protection requires Agent 365 from July 1,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4560"/>
      </w:tblGrid>
      <w:tr w:rsidR="00522DC1" w14:paraId="1F3A4C88" w14:textId="77777777" w:rsidTr="71B43AB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6402346" w14:textId="77777777" w:rsidR="00522DC1" w:rsidRDefault="00000000">
            <w:r>
              <w:rPr>
                <w:b/>
                <w:bCs/>
                <w:color w:val="FFFFFF"/>
                <w:sz w:val="18"/>
                <w:szCs w:val="18"/>
              </w:rPr>
              <w:t>Capability</w:t>
            </w:r>
          </w:p>
        </w:tc>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E47C831" w14:textId="77777777" w:rsidR="00522DC1" w:rsidRDefault="00000000">
            <w:r>
              <w:rPr>
                <w:b/>
                <w:bCs/>
                <w:color w:val="FFFFFF"/>
                <w:sz w:val="18"/>
                <w:szCs w:val="18"/>
              </w:rPr>
              <w:t>E5 only</w:t>
            </w:r>
          </w:p>
        </w:tc>
        <w:tc>
          <w:tcPr>
            <w:tcW w:w="45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372C6A3" w14:textId="77777777" w:rsidR="00522DC1" w:rsidRDefault="00000000">
            <w:r>
              <w:rPr>
                <w:b/>
                <w:bCs/>
                <w:color w:val="FFFFFF"/>
                <w:sz w:val="18"/>
                <w:szCs w:val="18"/>
              </w:rPr>
              <w:t>With Agent 365</w:t>
            </w:r>
          </w:p>
        </w:tc>
      </w:tr>
      <w:tr w:rsidR="00522DC1" w14:paraId="58882EF1"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E74E57" w14:textId="77777777" w:rsidR="00522DC1" w:rsidRDefault="00000000">
            <w:r>
              <w:rPr>
                <w:color w:val="1E293B"/>
                <w:sz w:val="18"/>
                <w:szCs w:val="18"/>
              </w:rPr>
              <w:t>Create Agent Identities / Blueprints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DC9CBA" w14:textId="77777777" w:rsidR="00522DC1" w:rsidRDefault="00000000">
            <w:r>
              <w:rPr>
                <w:color w:val="1E293B"/>
                <w:sz w:val="18"/>
                <w:szCs w:val="18"/>
              </w:rPr>
              <w:t>✅ FREE — available now with E5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3C2CDC" w14:textId="77777777" w:rsidR="00522DC1" w:rsidRDefault="00000000">
            <w:r>
              <w:rPr>
                <w:color w:val="1E293B"/>
                <w:sz w:val="18"/>
                <w:szCs w:val="18"/>
              </w:rPr>
              <w:t>✅ FREE — available now with E5 (no change — both tiers can create agents)</w:t>
            </w:r>
          </w:p>
        </w:tc>
      </w:tr>
      <w:tr w:rsidR="00522DC1" w14:paraId="150881CF"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A7F509A" w14:textId="77777777" w:rsidR="00522DC1" w:rsidRDefault="00000000">
            <w:r>
              <w:rPr>
                <w:color w:val="1E293B"/>
                <w:sz w:val="18"/>
                <w:szCs w:val="18"/>
              </w:rPr>
              <w:t>CA for Agents (targeting Modern agents)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C39E20" w14:textId="77777777" w:rsidR="00522DC1" w:rsidRDefault="00000000">
            <w:r>
              <w:rPr>
                <w:color w:val="1E293B"/>
                <w:sz w:val="18"/>
                <w:szCs w:val="18"/>
              </w:rPr>
              <w:t>Not available — extending CA to agents requires Agent 365</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A024C0" w14:textId="77777777" w:rsidR="00522DC1" w:rsidRDefault="00000000">
            <w:r>
              <w:rPr>
                <w:color w:val="1E293B"/>
                <w:sz w:val="18"/>
                <w:szCs w:val="18"/>
              </w:rPr>
              <w:t>Available — apply CA policies, risk-based blocking, network restrictions to all 162 Modern agents</w:t>
            </w:r>
          </w:p>
        </w:tc>
      </w:tr>
      <w:tr w:rsidR="00522DC1" w14:paraId="5C842B68"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F52CA5" w14:textId="77777777" w:rsidR="00522DC1" w:rsidRDefault="00000000">
            <w:r>
              <w:rPr>
                <w:color w:val="1E293B"/>
                <w:sz w:val="18"/>
                <w:szCs w:val="18"/>
              </w:rPr>
              <w:t>ID Protection for Agents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0DD4CD" w14:textId="77777777" w:rsidR="00522DC1" w:rsidRDefault="00000000">
            <w:r>
              <w:rPr>
                <w:color w:val="1E293B"/>
                <w:sz w:val="18"/>
                <w:szCs w:val="18"/>
              </w:rPr>
              <w:t>Not available — ID Protection for Agents is an Agent ID feature requiring Agent 365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4FBF8F" w14:textId="77777777" w:rsidR="00522DC1" w:rsidRDefault="00000000">
            <w:r>
              <w:rPr>
                <w:color w:val="1E293B"/>
                <w:sz w:val="18"/>
                <w:szCs w:val="18"/>
              </w:rPr>
              <w:t>Available — continuous risk monitoring, automatic blocking on suspicious behaviour</w:t>
            </w:r>
          </w:p>
        </w:tc>
      </w:tr>
      <w:tr w:rsidR="00522DC1" w14:paraId="45FB6913"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0F4F09" w14:textId="77777777" w:rsidR="00522DC1" w:rsidRDefault="00000000">
            <w:r>
              <w:rPr>
                <w:color w:val="1E293B"/>
                <w:sz w:val="18"/>
                <w:szCs w:val="18"/>
              </w:rPr>
              <w:t>Unified risk signals</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238BCAC" w14:textId="77777777" w:rsidR="00522DC1" w:rsidRDefault="00000000">
            <w:r>
              <w:rPr>
                <w:color w:val="1E293B"/>
                <w:sz w:val="18"/>
                <w:szCs w:val="18"/>
              </w:rPr>
              <w:t>Per-portal: Entra shows identity risk, Defender shows threats, Purview shows data risk — no aggregated view</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C87AC2" w14:textId="77777777" w:rsidR="00522DC1" w:rsidRDefault="71B43AB2">
            <w:r w:rsidRPr="71B43AB2">
              <w:rPr>
                <w:color w:val="1E293B"/>
                <w:sz w:val="18"/>
                <w:szCs w:val="18"/>
              </w:rPr>
              <w:t>Risk column in Agent Registry: consolidated active high-severity alerts per agent from Entra, expanding to Purview and Defender</w:t>
            </w:r>
          </w:p>
        </w:tc>
      </w:tr>
      <w:tr w:rsidR="00522DC1" w14:paraId="4BEEFD6E"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02B8E6" w14:textId="77777777" w:rsidR="00522DC1" w:rsidRDefault="00000000">
            <w:r>
              <w:rPr>
                <w:color w:val="1E293B"/>
                <w:sz w:val="18"/>
                <w:szCs w:val="18"/>
              </w:rPr>
              <w:t>Agent blocking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0A3D8A" w14:textId="77777777" w:rsidR="00522DC1" w:rsidRDefault="00000000">
            <w:r>
              <w:rPr>
                <w:color w:val="1E293B"/>
                <w:sz w:val="18"/>
                <w:szCs w:val="18"/>
              </w:rPr>
              <w:t>Block via Power Platform admin (Copilot Studio only)</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E8D2B4" w14:textId="77777777" w:rsidR="00522DC1" w:rsidRDefault="00000000">
            <w:r>
              <w:rPr>
                <w:color w:val="1E293B"/>
                <w:sz w:val="18"/>
                <w:szCs w:val="18"/>
              </w:rPr>
              <w:t>Block any agent type from Agent 365 dashboard with single click — policy enforced across all platforms</w:t>
            </w:r>
          </w:p>
        </w:tc>
      </w:tr>
      <w:tr w:rsidR="00522DC1" w14:paraId="6652024B"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F390919" w14:textId="77777777" w:rsidR="00522DC1" w:rsidRDefault="00000000">
            <w:r>
              <w:rPr>
                <w:color w:val="1E293B"/>
                <w:sz w:val="18"/>
                <w:szCs w:val="18"/>
              </w:rPr>
              <w:t>Programmatic governance</w:t>
            </w:r>
          </w:p>
        </w:tc>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1AF8CF2" w14:textId="77777777" w:rsidR="00522DC1" w:rsidRDefault="00000000">
            <w:r>
              <w:rPr>
                <w:color w:val="1E293B"/>
                <w:sz w:val="18"/>
                <w:szCs w:val="18"/>
              </w:rPr>
              <w:t>AIAgentsInfo read-only via Advanced Hunting</w:t>
            </w:r>
          </w:p>
        </w:tc>
        <w:tc>
          <w:tcPr>
            <w:tcW w:w="4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41F8C2" w14:textId="77777777" w:rsidR="00522DC1" w:rsidRDefault="71B43AB2">
            <w:r w:rsidRPr="71B43AB2">
              <w:rPr>
                <w:color w:val="1E293B"/>
                <w:sz w:val="18"/>
                <w:szCs w:val="18"/>
              </w:rPr>
              <w:t>New Agent 365-powered Graph API (replaces the old agentRegistry API which retires June 15, 2026). Automate bulk management, streamline onboarding, integrate governance into existing workflows. Requires Agent 365 licence to use the new API.</w:t>
            </w:r>
          </w:p>
        </w:tc>
      </w:tr>
    </w:tbl>
    <w:p w14:paraId="7196D064" w14:textId="77777777" w:rsidR="00522DC1" w:rsidRDefault="00522DC1">
      <w:pPr>
        <w:spacing w:after="80"/>
      </w:pPr>
    </w:p>
    <w:p w14:paraId="21D79676" w14:textId="77777777" w:rsidR="00522DC1" w:rsidRDefault="00000000">
      <w:pPr>
        <w:pStyle w:val="heading20"/>
      </w:pPr>
      <w:r>
        <w:t>Agent 365 Observe, Govern, Secure — Mapped to Your Current Gaps</w:t>
      </w:r>
    </w:p>
    <w:p w14:paraId="0714FE4D" w14:textId="77777777" w:rsidR="00522DC1" w:rsidRDefault="00000000">
      <w:pPr>
        <w:spacing w:after="120"/>
      </w:pPr>
      <w:r>
        <w:rPr>
          <w:color w:val="000000"/>
        </w:rPr>
        <w:t>Based on the Phase 1 discovery work you will complete in the first week, here is how Agent 365 addresses the gaps that E5 alone cannot close: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2600"/>
        <w:gridCol w:w="4160"/>
      </w:tblGrid>
      <w:tr w:rsidR="00522DC1" w14:paraId="67520E39" w14:textId="77777777" w:rsidTr="71B43AB2">
        <w:trPr>
          <w:tblHeader/>
        </w:trPr>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86736D5" w14:textId="77777777" w:rsidR="00522DC1" w:rsidRDefault="71B43AB2">
            <w:r w:rsidRPr="71B43AB2">
              <w:rPr>
                <w:b/>
                <w:color w:val="FFFFFF"/>
                <w:sz w:val="18"/>
                <w:szCs w:val="18"/>
              </w:rPr>
              <w:t>Gap identified in Phase 1</w:t>
            </w:r>
          </w:p>
        </w:tc>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046D5574" w14:textId="77777777" w:rsidR="00522DC1" w:rsidRDefault="00000000">
            <w:r>
              <w:rPr>
                <w:b/>
                <w:bCs/>
                <w:color w:val="FFFFFF"/>
                <w:sz w:val="18"/>
                <w:szCs w:val="18"/>
              </w:rPr>
              <w:t>E5 mitigation</w:t>
            </w:r>
          </w:p>
        </w:tc>
        <w:tc>
          <w:tcPr>
            <w:tcW w:w="4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23D7794" w14:textId="77777777" w:rsidR="00522DC1" w:rsidRDefault="00000000">
            <w:r>
              <w:rPr>
                <w:b/>
                <w:bCs/>
                <w:color w:val="FFFFFF"/>
                <w:sz w:val="18"/>
                <w:szCs w:val="18"/>
              </w:rPr>
              <w:t>Agent 365 resolution</w:t>
            </w:r>
          </w:p>
        </w:tc>
      </w:tr>
      <w:tr w:rsidR="00522DC1" w14:paraId="0D420B48"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93823" w14:textId="77777777" w:rsidR="00522DC1" w:rsidRDefault="00000000">
            <w:r>
              <w:rPr>
                <w:color w:val="1E293B"/>
                <w:sz w:val="18"/>
                <w:szCs w:val="18"/>
              </w:rPr>
              <w:t>Local AI agents on managed devices — no visibility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4BD48" w14:textId="77777777" w:rsidR="00522DC1" w:rsidRDefault="00000000">
            <w:r>
              <w:rPr>
                <w:color w:val="1E293B"/>
                <w:sz w:val="18"/>
                <w:szCs w:val="18"/>
              </w:rPr>
              <w:t>Not possible without Agent 365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D4C39B" w14:textId="77777777" w:rsidR="00522DC1" w:rsidRDefault="00000000">
            <w:r>
              <w:rPr>
                <w:color w:val="1E293B"/>
                <w:sz w:val="18"/>
                <w:szCs w:val="18"/>
              </w:rPr>
              <w:t>OpenClaw Intune policy — full inventory with execution context risk signal within 24 hours of policy deployment</w:t>
            </w:r>
          </w:p>
        </w:tc>
      </w:tr>
      <w:tr w:rsidR="00522DC1" w14:paraId="12D8B860"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051CF9" w14:textId="77777777" w:rsidR="00522DC1" w:rsidRDefault="00000000">
            <w:r>
              <w:rPr>
                <w:color w:val="1E293B"/>
                <w:sz w:val="18"/>
                <w:szCs w:val="18"/>
              </w:rPr>
              <w:t>Ownerless agents after employee departures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B6F40B2" w14:textId="77777777" w:rsidR="00522DC1" w:rsidRDefault="71B43AB2">
            <w:r w:rsidRPr="71B43AB2">
              <w:rPr>
                <w:color w:val="1E293B"/>
                <w:sz w:val="18"/>
                <w:szCs w:val="18"/>
                <w:lang w:val="en-GB"/>
              </w:rPr>
              <w:t>Identify via KQL; contact managers manually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E54813" w14:textId="77777777" w:rsidR="00522DC1" w:rsidRDefault="00000000">
            <w:r>
              <w:rPr>
                <w:color w:val="1E293B"/>
                <w:sz w:val="18"/>
                <w:szCs w:val="18"/>
              </w:rPr>
              <w:t>Real-time dashboard alert; one-click block or reassign; automated sponsor transfer workflow</w:t>
            </w:r>
          </w:p>
        </w:tc>
      </w:tr>
      <w:tr w:rsidR="00522DC1" w14:paraId="73574629"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73026" w14:textId="77777777" w:rsidR="00522DC1" w:rsidRDefault="00000000">
            <w:r>
              <w:rPr>
                <w:color w:val="1E293B"/>
                <w:sz w:val="18"/>
                <w:szCs w:val="18"/>
              </w:rPr>
              <w:t>New agents published without IT review</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754511" w14:textId="77777777" w:rsidR="00522DC1" w:rsidRDefault="71B43AB2">
            <w:r w:rsidRPr="71B43AB2">
              <w:rPr>
                <w:color w:val="1E293B"/>
                <w:sz w:val="18"/>
                <w:szCs w:val="18"/>
                <w:lang w:val="en-GB"/>
              </w:rPr>
              <w:t>Power Platform sharing limits reduce blast radius but don't prevent publication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91D1C" w14:textId="77777777" w:rsidR="00522DC1" w:rsidRDefault="00000000">
            <w:r>
              <w:rPr>
                <w:color w:val="1E293B"/>
                <w:sz w:val="18"/>
                <w:szCs w:val="18"/>
              </w:rPr>
              <w:t>IT approval gate: no agent goes live without admin sign-off; policy templates applied at creation</w:t>
            </w:r>
          </w:p>
        </w:tc>
      </w:tr>
      <w:tr w:rsidR="00522DC1" w14:paraId="1BF90006"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486BB1" w14:textId="77777777" w:rsidR="00522DC1" w:rsidRDefault="00000000">
            <w:r>
              <w:rPr>
                <w:color w:val="1E293B"/>
                <w:sz w:val="18"/>
                <w:szCs w:val="18"/>
              </w:rPr>
              <w:t>No single view across Copilot Studio, M365 Copilot, and partner agents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85D8E40" w14:textId="77777777" w:rsidR="00522DC1" w:rsidRDefault="00000000">
            <w:r>
              <w:rPr>
                <w:color w:val="1E293B"/>
                <w:sz w:val="18"/>
                <w:szCs w:val="18"/>
              </w:rPr>
              <w:t>Three separate portals with no cross-agent count consistency</w:t>
            </w:r>
          </w:p>
        </w:tc>
        <w:tc>
          <w:tcPr>
            <w:tcW w:w="4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EF72B9A" w14:textId="77777777" w:rsidR="00522DC1" w:rsidRDefault="00000000">
            <w:r>
              <w:rPr>
                <w:color w:val="1E293B"/>
                <w:sz w:val="18"/>
                <w:szCs w:val="18"/>
              </w:rPr>
              <w:t>Agent 365 admin center: single inventory, single policy application, single export</w:t>
            </w:r>
          </w:p>
        </w:tc>
      </w:tr>
      <w:tr w:rsidR="00522DC1" w14:paraId="1322B28A"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FE858" w14:textId="77777777" w:rsidR="00522DC1" w:rsidRDefault="00000000">
            <w:r>
              <w:rPr>
                <w:color w:val="1E293B"/>
                <w:sz w:val="18"/>
                <w:szCs w:val="18"/>
              </w:rPr>
              <w:t>Quarterly manual audit burden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66F073" w14:textId="77777777" w:rsidR="00522DC1" w:rsidRDefault="00000000">
            <w:r>
              <w:rPr>
                <w:color w:val="1E293B"/>
                <w:sz w:val="18"/>
                <w:szCs w:val="18"/>
              </w:rPr>
              <w:t>KQL queries, manual export, manual cross-reference with HR data</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D4D1F8" w14:textId="77777777" w:rsidR="00522DC1" w:rsidRDefault="00000000">
            <w:r>
              <w:rPr>
                <w:color w:val="1E293B"/>
                <w:sz w:val="18"/>
                <w:szCs w:val="18"/>
              </w:rPr>
              <w:t>Automated lifecycle workflows — ownerless detection, inactive agent expiry, access package review triggers run continuously</w:t>
            </w:r>
          </w:p>
        </w:tc>
      </w:tr>
    </w:tbl>
    <w:p w14:paraId="34FF1C98" w14:textId="77777777" w:rsidR="00522DC1" w:rsidRDefault="00522DC1">
      <w:pPr>
        <w:spacing w:after="80"/>
      </w:pPr>
    </w:p>
    <w:p w14:paraId="7BEB606F" w14:textId="77777777" w:rsidR="00522DC1" w:rsidRDefault="00000000">
      <w:pPr>
        <w:pStyle w:val="heading20"/>
      </w:pPr>
      <w:r>
        <w:t>Coming in June 2026 — Agent 365 Roadmap</w:t>
      </w:r>
    </w:p>
    <w:p w14:paraId="2B73737A" w14:textId="77777777" w:rsidR="00522DC1" w:rsidRDefault="71B43AB2">
      <w:pPr>
        <w:spacing w:after="120"/>
      </w:pPr>
      <w:r w:rsidRPr="71B43AB2">
        <w:rPr>
          <w:color w:val="000000"/>
        </w:rPr>
        <w:t>These capabilities are entering public preview next month. Both require Agent 365 and build directly on top of the controls deployed in this plan.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600"/>
        <w:gridCol w:w="2960"/>
      </w:tblGrid>
      <w:tr w:rsidR="00522DC1" w14:paraId="3F8C4D1A" w14:textId="77777777" w:rsidTr="71B43AB2">
        <w:trPr>
          <w:tblHeader/>
        </w:trPr>
        <w:tc>
          <w:tcPr>
            <w:tcW w:w="24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D778D01" w14:textId="77777777" w:rsidR="00522DC1" w:rsidRDefault="00000000">
            <w:r>
              <w:rPr>
                <w:b/>
                <w:bCs/>
                <w:color w:val="FFFFFF"/>
                <w:sz w:val="18"/>
                <w:szCs w:val="18"/>
              </w:rPr>
              <w:t>Capability</w:t>
            </w:r>
          </w:p>
        </w:tc>
        <w:tc>
          <w:tcPr>
            <w:tcW w:w="3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364E9FFE" w14:textId="77777777" w:rsidR="00522DC1" w:rsidRDefault="00000000">
            <w:r>
              <w:rPr>
                <w:b/>
                <w:bCs/>
                <w:color w:val="FFFFFF"/>
                <w:sz w:val="18"/>
                <w:szCs w:val="18"/>
              </w:rPr>
              <w:t>What it does</w:t>
            </w:r>
          </w:p>
        </w:tc>
        <w:tc>
          <w:tcPr>
            <w:tcW w:w="29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F9396B3" w14:textId="77777777" w:rsidR="00522DC1" w:rsidRDefault="00000000">
            <w:r>
              <w:rPr>
                <w:b/>
                <w:bCs/>
                <w:color w:val="FFFFFF"/>
                <w:sz w:val="18"/>
                <w:szCs w:val="18"/>
              </w:rPr>
              <w:t>Why it matters for your estate</w:t>
            </w:r>
          </w:p>
        </w:tc>
      </w:tr>
      <w:tr w:rsidR="00522DC1" w14:paraId="53B2A1E1"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0D557" w14:textId="77777777" w:rsidR="00522DC1" w:rsidRDefault="00000000">
            <w:r>
              <w:rPr>
                <w:color w:val="1E293B"/>
                <w:sz w:val="18"/>
                <w:szCs w:val="18"/>
              </w:rPr>
              <w:t>Defender Asset Context Mapping</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67A77" w14:textId="77777777" w:rsidR="00522DC1" w:rsidRDefault="71B43AB2">
            <w:r w:rsidRPr="71B43AB2">
              <w:rPr>
                <w:color w:val="1E293B"/>
                <w:sz w:val="18"/>
                <w:szCs w:val="18"/>
              </w:rPr>
              <w:t>For each agent: shows the devices it runs on, MCP servers it connects to, identities associated with it, and cloud resources those identities can reach. Relationship map surfaced in Defender portal.</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7A77FD" w14:textId="77777777" w:rsidR="00522DC1" w:rsidRDefault="00000000">
            <w:r>
              <w:rPr>
                <w:color w:val="1E293B"/>
                <w:sz w:val="18"/>
                <w:szCs w:val="18"/>
              </w:rPr>
              <w:t>Turns agent inventory into attack-path analysis. Security teams can assess blast radius and prioritise which agents pose the highest risk — not just which ones exist.</w:t>
            </w:r>
          </w:p>
        </w:tc>
      </w:tr>
      <w:tr w:rsidR="00522DC1" w14:paraId="076C8503" w14:textId="77777777" w:rsidTr="71B43AB2">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5C13BC2" w14:textId="77777777" w:rsidR="00522DC1" w:rsidRDefault="00000000">
            <w:r>
              <w:rPr>
                <w:color w:val="1E293B"/>
                <w:sz w:val="18"/>
                <w:szCs w:val="18"/>
              </w:rPr>
              <w:t>Policy-Based Controls via Intune + Defender</w:t>
            </w:r>
          </w:p>
        </w:tc>
        <w:tc>
          <w:tcPr>
            <w:tcW w:w="3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792A00" w14:textId="77777777" w:rsidR="00522DC1" w:rsidRDefault="71B43AB2">
            <w:r w:rsidRPr="71B43AB2">
              <w:rPr>
                <w:color w:val="1E293B"/>
                <w:sz w:val="18"/>
                <w:szCs w:val="18"/>
              </w:rPr>
              <w:t>Define rules governing what agents can access and what actions they are permitted to perform. Runtime blocking and alerts when agents violate policy.</w:t>
            </w:r>
          </w:p>
        </w:tc>
        <w:tc>
          <w:tcPr>
            <w:tcW w:w="2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6F792B" w14:textId="77777777" w:rsidR="00522DC1" w:rsidRDefault="71B43AB2">
            <w:r w:rsidRPr="71B43AB2">
              <w:rPr>
                <w:color w:val="1E293B"/>
                <w:sz w:val="18"/>
                <w:szCs w:val="18"/>
              </w:rPr>
              <w:t>Moves from detection-only to enforcement. Currently the plan detects bad agent behaviour; policy-based controls allow you to block it proactively at the platform level before harm occurs.</w:t>
            </w:r>
          </w:p>
        </w:tc>
      </w:tr>
    </w:tbl>
    <w:p w14:paraId="6D072C0D" w14:textId="77777777" w:rsidR="00522DC1" w:rsidRDefault="00522DC1">
      <w:pPr>
        <w:spacing w:after="80"/>
      </w:pPr>
    </w:p>
    <w:p w14:paraId="27707D27" w14:textId="77777777" w:rsidR="00522DC1" w:rsidRDefault="00000000">
      <w:pPr>
        <w:pStyle w:val="heading20"/>
      </w:pPr>
      <w:r>
        <w:t>Who Should Have Agent 365</w:t>
      </w:r>
    </w:p>
    <w:p w14:paraId="1B9C41A5" w14:textId="77777777" w:rsidR="00522DC1" w:rsidRDefault="71B43AB2">
      <w:pPr>
        <w:spacing w:after="120"/>
      </w:pPr>
      <w:r w:rsidRPr="71B43AB2">
        <w:rPr>
          <w:color w:val="000000"/>
        </w:rPr>
        <w:t>Agent 365 is for users who manage the agent estate — not users who interact with agents. The licence population is therefore a small fraction of your overall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600"/>
        <w:gridCol w:w="5160"/>
      </w:tblGrid>
      <w:tr w:rsidR="00522DC1" w14:paraId="13DFD134" w14:textId="77777777" w:rsidTr="71B43AB2">
        <w:trPr>
          <w:tblHeader/>
        </w:trPr>
        <w:tc>
          <w:tcPr>
            <w:tcW w:w="2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2CCAE55D" w14:textId="77777777" w:rsidR="00522DC1" w:rsidRDefault="00000000">
            <w:r>
              <w:rPr>
                <w:b/>
                <w:bCs/>
                <w:color w:val="FFFFFF"/>
                <w:sz w:val="18"/>
                <w:szCs w:val="18"/>
              </w:rPr>
              <w:t>User type</w:t>
            </w:r>
          </w:p>
        </w:tc>
        <w:tc>
          <w:tcPr>
            <w:tcW w:w="1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1662359" w14:textId="77777777" w:rsidR="00522DC1" w:rsidRDefault="71B43AB2">
            <w:r w:rsidRPr="71B43AB2">
              <w:rPr>
                <w:b/>
                <w:color w:val="FFFFFF"/>
                <w:sz w:val="18"/>
                <w:szCs w:val="18"/>
              </w:rPr>
              <w:t>Needs Agent 365?</w:t>
            </w:r>
          </w:p>
        </w:tc>
        <w:tc>
          <w:tcPr>
            <w:tcW w:w="516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726ABD8E" w14:textId="77777777" w:rsidR="00522DC1" w:rsidRDefault="00000000">
            <w:r>
              <w:rPr>
                <w:b/>
                <w:bCs/>
                <w:color w:val="FFFFFF"/>
                <w:sz w:val="18"/>
                <w:szCs w:val="18"/>
              </w:rPr>
              <w:t>Rationale</w:t>
            </w:r>
          </w:p>
        </w:tc>
      </w:tr>
      <w:tr w:rsidR="00522DC1" w14:paraId="09C0B908"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9BB89" w14:textId="77777777" w:rsidR="00522DC1" w:rsidRDefault="00000000">
            <w:r>
              <w:rPr>
                <w:color w:val="1E293B"/>
                <w:sz w:val="18"/>
                <w:szCs w:val="18"/>
              </w:rPr>
              <w:t>Copilot Studio makers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7FDD25" w14:textId="77777777" w:rsidR="00522DC1" w:rsidRDefault="00000000">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16B5EE" w14:textId="77777777" w:rsidR="00522DC1" w:rsidRDefault="71B43AB2">
            <w:r w:rsidRPr="71B43AB2">
              <w:rPr>
                <w:color w:val="1E293B"/>
                <w:sz w:val="18"/>
                <w:szCs w:val="18"/>
              </w:rPr>
              <w:t>Need the approval workflow, template selection, and registry visibility</w:t>
            </w:r>
          </w:p>
        </w:tc>
      </w:tr>
      <w:tr w:rsidR="00522DC1" w14:paraId="3FAE9B42"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6EEC05A" w14:textId="77777777" w:rsidR="00522DC1" w:rsidRDefault="00000000">
            <w:r>
              <w:rPr>
                <w:color w:val="1E293B"/>
                <w:sz w:val="18"/>
                <w:szCs w:val="18"/>
              </w:rPr>
              <w:t>IT and Copilot admins</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239733" w14:textId="77777777" w:rsidR="00522DC1" w:rsidRDefault="00000000">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22C8BC" w14:textId="77777777" w:rsidR="00522DC1" w:rsidRDefault="00000000">
            <w:r>
              <w:rPr>
                <w:color w:val="1E293B"/>
                <w:sz w:val="18"/>
                <w:szCs w:val="18"/>
              </w:rPr>
              <w:t>Govern the estate, manage lifecycle policies, act on ownerless agents</w:t>
            </w:r>
          </w:p>
        </w:tc>
      </w:tr>
      <w:tr w:rsidR="00522DC1" w14:paraId="6ECF3AD6"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A5E12A" w14:textId="77777777" w:rsidR="00522DC1" w:rsidRDefault="00000000">
            <w:r>
              <w:rPr>
                <w:color w:val="1E293B"/>
                <w:sz w:val="18"/>
                <w:szCs w:val="18"/>
              </w:rPr>
              <w:t>Power Platform admins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64F03" w14:textId="77777777" w:rsidR="00522DC1" w:rsidRDefault="00000000">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7E3EEA" w14:textId="77777777" w:rsidR="00522DC1" w:rsidRDefault="00000000">
            <w:r>
              <w:rPr>
                <w:color w:val="1E293B"/>
                <w:sz w:val="18"/>
                <w:szCs w:val="18"/>
              </w:rPr>
              <w:t>Configure environments, manage sharing limits, enforce DLP policies</w:t>
            </w:r>
          </w:p>
        </w:tc>
      </w:tr>
      <w:tr w:rsidR="00522DC1" w14:paraId="34498CBB"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4CFAF2" w14:textId="77777777" w:rsidR="00522DC1" w:rsidRDefault="00000000">
            <w:r>
              <w:rPr>
                <w:color w:val="1E293B"/>
                <w:sz w:val="18"/>
                <w:szCs w:val="18"/>
              </w:rPr>
              <w:t>Sponsors (Phase 2)</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F0DFC2" w14:textId="77777777" w:rsidR="00522DC1" w:rsidRDefault="00000000">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50A85D" w14:textId="77777777" w:rsidR="00522DC1" w:rsidRDefault="00000000">
            <w:r>
              <w:rPr>
                <w:color w:val="1E293B"/>
                <w:sz w:val="18"/>
                <w:szCs w:val="18"/>
              </w:rPr>
              <w:t>Need My Access portal and My Account portal for lifecycle decisions</w:t>
            </w:r>
          </w:p>
        </w:tc>
      </w:tr>
      <w:tr w:rsidR="00522DC1" w14:paraId="4B85FF6A"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BC660E" w14:textId="77777777" w:rsidR="00522DC1" w:rsidRDefault="00000000">
            <w:r>
              <w:rPr>
                <w:color w:val="1E293B"/>
                <w:sz w:val="18"/>
                <w:szCs w:val="18"/>
              </w:rPr>
              <w:t>Security architects and SOC analysts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4D630B" w14:textId="77777777" w:rsidR="00522DC1" w:rsidRDefault="00000000">
            <w:r>
              <w:rPr>
                <w:color w:val="1E293B"/>
                <w:sz w:val="18"/>
                <w:szCs w:val="18"/>
              </w:rPr>
              <w:t>Yes</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B32AC6" w14:textId="77777777" w:rsidR="00522DC1" w:rsidRDefault="00000000">
            <w:r>
              <w:rPr>
                <w:color w:val="1E293B"/>
                <w:sz w:val="18"/>
                <w:szCs w:val="18"/>
              </w:rPr>
              <w:t>Need unified dashboard view and programmatic Graph API access</w:t>
            </w:r>
          </w:p>
        </w:tc>
      </w:tr>
      <w:tr w:rsidR="00522DC1" w14:paraId="6DC5B137"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F876A98" w14:textId="77777777" w:rsidR="00522DC1" w:rsidRDefault="00000000">
            <w:r>
              <w:rPr>
                <w:color w:val="1E293B"/>
                <w:sz w:val="18"/>
                <w:szCs w:val="18"/>
              </w:rPr>
              <w:t>Users who interact with agents using FREE tier capabilities only</w:t>
            </w:r>
          </w:p>
        </w:tc>
        <w:tc>
          <w:tcPr>
            <w:tcW w:w="1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5804BD3" w14:textId="77777777" w:rsidR="00522DC1" w:rsidRDefault="00000000">
            <w:r>
              <w:rPr>
                <w:color w:val="1E293B"/>
                <w:sz w:val="18"/>
                <w:szCs w:val="18"/>
              </w:rPr>
              <w:t>No</w:t>
            </w:r>
          </w:p>
        </w:tc>
        <w:tc>
          <w:tcPr>
            <w:tcW w:w="5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ED842C" w14:textId="77777777" w:rsidR="00522DC1" w:rsidRDefault="71B43AB2">
            <w:r w:rsidRPr="71B43AB2">
              <w:rPr>
                <w:color w:val="1E293B"/>
                <w:sz w:val="18"/>
                <w:szCs w:val="18"/>
              </w:rPr>
              <w:t>Free tier: agent creation, registry, audit logs, basic governance actions do not require Agent 365.</w:t>
            </w:r>
          </w:p>
        </w:tc>
      </w:tr>
      <w:tr w:rsidR="00522DC1" w14:paraId="6AD62334" w14:textId="77777777" w:rsidTr="71B43AB2">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8766CD" w14:textId="77777777" w:rsidR="00522DC1" w:rsidRDefault="00000000">
            <w:r>
              <w:rPr>
                <w:color w:val="1E293B"/>
                <w:sz w:val="18"/>
                <w:szCs w:val="18"/>
              </w:rPr>
              <w:t>Users whose agents use Agent 365 premium capabilities (CA, IDP, DSPM, automated governance, detection)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F8F64F" w14:textId="77777777" w:rsidR="00522DC1" w:rsidRDefault="00000000">
            <w:r>
              <w:rPr>
                <w:color w:val="1E293B"/>
                <w:sz w:val="18"/>
                <w:szCs w:val="18"/>
              </w:rPr>
              <w:t>Yes — or out of compliance</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E5841" w14:textId="77777777" w:rsidR="00522DC1" w:rsidRDefault="71B43AB2">
            <w:r w:rsidRPr="71B43AB2">
              <w:rPr>
                <w:color w:val="1E293B"/>
                <w:sz w:val="18"/>
                <w:szCs w:val="18"/>
              </w:rPr>
              <w:t>Microsoft: a licence is required for users who interact with, manage, or sponsor agents using premium capabilities.</w:t>
            </w:r>
          </w:p>
        </w:tc>
      </w:tr>
    </w:tbl>
    <w:p w14:paraId="48A21919" w14:textId="77777777" w:rsidR="00522DC1" w:rsidRDefault="00522D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3D8FE81"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17B51AD2" w14:textId="77777777" w:rsidR="00522DC1" w:rsidRDefault="71B43AB2">
            <w:pPr>
              <w:spacing w:after="60"/>
            </w:pPr>
            <w:r w:rsidRPr="71B43AB2">
              <w:rPr>
                <w:b/>
                <w:color w:val="1D4ED8"/>
                <w:sz w:val="20"/>
                <w:szCs w:val="20"/>
              </w:rPr>
              <w:t>ℹ  What Agent 365 does not change</w:t>
            </w:r>
          </w:p>
          <w:p w14:paraId="7949A8C0" w14:textId="7EB5139B" w:rsidR="00522DC1" w:rsidRDefault="71B43AB2">
            <w:r w:rsidRPr="71B43AB2">
              <w:rPr>
                <w:color w:val="1E40AF"/>
                <w:sz w:val="20"/>
                <w:szCs w:val="20"/>
              </w:rPr>
              <w:t xml:space="preserve">Purchasing Agent 365 does not modify the security controls already deployed in this plan. Defender real-time protection, Purview DLP, Sentinel analytics rules, and the auth-type downgrade detection </w:t>
            </w:r>
            <w:r w:rsidRPr="71B43AB2">
              <w:rPr>
                <w:color w:val="1E40AF"/>
                <w:sz w:val="20"/>
                <w:szCs w:val="20"/>
              </w:rPr>
              <w:lastRenderedPageBreak/>
              <w:t>all continue to work exactly as configured. Agent 365 adds management efficiency and visibility on top — it is not a replacement for the technical controls.</w:t>
            </w:r>
          </w:p>
        </w:tc>
      </w:tr>
    </w:tbl>
    <w:p w14:paraId="6BD18F9B" w14:textId="77777777" w:rsidR="00522DC1" w:rsidRDefault="00522DC1">
      <w:pPr>
        <w:spacing w:after="80"/>
      </w:pPr>
    </w:p>
    <w:p w14:paraId="4C91DFFC" w14:textId="77777777" w:rsidR="00522DC1" w:rsidRDefault="00000000">
      <w:pPr>
        <w:pStyle w:val="heading20"/>
      </w:pPr>
      <w:r>
        <w:t>E7 — When to Consider It</w:t>
      </w:r>
    </w:p>
    <w:p w14:paraId="257F1E1A" w14:textId="4D8FC1E7" w:rsidR="00522DC1" w:rsidRDefault="71B43AB2" w:rsidP="71B43AB2">
      <w:pPr>
        <w:spacing w:after="120" w:line="259" w:lineRule="auto"/>
      </w:pPr>
      <w:r w:rsidRPr="71B43AB2">
        <w:rPr>
          <w:color w:val="000000"/>
        </w:rPr>
        <w:t>Microsoft 365 E7 bundles E5, Entra Suite, M365 Copilot, and Agent 365 in a single SKU. It is worth reviewing against your current licence mix if you are purchasing Entra Suite and M365 Copilot as separate add-ons today — your Microsoft account team can model the consolidation against your existing spend.</w:t>
      </w:r>
    </w:p>
    <w:p w14:paraId="238601FE" w14:textId="77777777" w:rsidR="00522DC1" w:rsidRDefault="00522DC1">
      <w:pPr>
        <w:spacing w:after="80"/>
      </w:pPr>
    </w:p>
    <w:p w14:paraId="0F3CABC7" w14:textId="77777777" w:rsidR="00522DC1" w:rsidRDefault="00000000">
      <w:r>
        <w:br w:type="page"/>
      </w:r>
    </w:p>
    <w:p w14:paraId="00673647" w14:textId="3F8C8420" w:rsidR="00522DC1" w:rsidRDefault="71B43AB2" w:rsidP="71B43AB2">
      <w:pPr>
        <w:pStyle w:val="heading10"/>
        <w:pBdr>
          <w:bottom w:val="single" w:sz="4" w:space="4" w:color="1D4ED8"/>
        </w:pBdr>
      </w:pPr>
      <w:r w:rsidRPr="71B43AB2">
        <w:lastRenderedPageBreak/>
        <w:t>Action Plan</w:t>
      </w:r>
    </w:p>
    <w:p w14:paraId="754D37CE" w14:textId="77777777" w:rsidR="00522DC1" w:rsidRDefault="00000000">
      <w:pPr>
        <w:spacing w:after="120"/>
      </w:pPr>
      <w:r>
        <w:rPr>
          <w:color w:val="000000"/>
        </w:rPr>
        <w:t>The following actions are sequenced by impact. Items 1–6 can be completed in parallel across your Defender, Sentinel, and Power Platform admin teams in the first two weeks.</w:t>
      </w:r>
    </w:p>
    <w:p w14:paraId="5B08B5D1" w14:textId="77777777" w:rsidR="00522DC1" w:rsidRDefault="00522DC1">
      <w:pPr>
        <w:spacing w:after="80"/>
      </w:pP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4441"/>
        <w:gridCol w:w="2150"/>
        <w:gridCol w:w="2034"/>
      </w:tblGrid>
      <w:tr w:rsidR="00522DC1" w14:paraId="22C33B24" w14:textId="77777777" w:rsidTr="71B43AB2">
        <w:trPr>
          <w:trHeight w:val="300"/>
          <w:tblHeader/>
        </w:trPr>
        <w:tc>
          <w:tcPr>
            <w:tcW w:w="6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66CAD181" w14:textId="77777777" w:rsidR="00522DC1" w:rsidRDefault="00000000">
            <w:r>
              <w:rPr>
                <w:b/>
                <w:bCs/>
                <w:color w:val="FFFFFF"/>
                <w:sz w:val="18"/>
                <w:szCs w:val="18"/>
              </w:rPr>
              <w:t>Priority</w:t>
            </w:r>
          </w:p>
        </w:tc>
        <w:tc>
          <w:tcPr>
            <w:tcW w:w="4605"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5CE446E2" w14:textId="77777777" w:rsidR="00522DC1" w:rsidRDefault="00000000">
            <w:r>
              <w:rPr>
                <w:b/>
                <w:bCs/>
                <w:color w:val="FFFFFF"/>
                <w:sz w:val="18"/>
                <w:szCs w:val="18"/>
              </w:rPr>
              <w:t>Action</w:t>
            </w:r>
          </w:p>
        </w:tc>
        <w:tc>
          <w:tcPr>
            <w:tcW w:w="2200"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468A569D" w14:textId="77777777" w:rsidR="00522DC1" w:rsidRDefault="00000000">
            <w:r>
              <w:rPr>
                <w:b/>
                <w:bCs/>
                <w:color w:val="FFFFFF"/>
                <w:sz w:val="18"/>
                <w:szCs w:val="18"/>
              </w:rPr>
              <w:t>Owner</w:t>
            </w:r>
          </w:p>
        </w:tc>
        <w:tc>
          <w:tcPr>
            <w:tcW w:w="2091" w:type="dxa"/>
            <w:tcBorders>
              <w:top w:val="single" w:sz="1" w:space="0" w:color="94A3B8"/>
              <w:left w:val="single" w:sz="1" w:space="0" w:color="94A3B8"/>
              <w:bottom w:val="single" w:sz="1" w:space="0" w:color="94A3B8"/>
              <w:right w:val="single" w:sz="1" w:space="0" w:color="94A3B8"/>
            </w:tcBorders>
            <w:shd w:val="clear" w:color="auto" w:fill="0F172A"/>
            <w:tcMar>
              <w:top w:w="80" w:type="dxa"/>
              <w:left w:w="120" w:type="dxa"/>
              <w:bottom w:w="80" w:type="dxa"/>
              <w:right w:w="120" w:type="dxa"/>
            </w:tcMar>
          </w:tcPr>
          <w:p w14:paraId="1047817D" w14:textId="77777777" w:rsidR="00522DC1" w:rsidRDefault="00000000">
            <w:r>
              <w:rPr>
                <w:b/>
                <w:bCs/>
                <w:color w:val="FFFFFF"/>
                <w:sz w:val="18"/>
                <w:szCs w:val="18"/>
              </w:rPr>
              <w:t>Licence required</w:t>
            </w:r>
          </w:p>
        </w:tc>
      </w:tr>
      <w:tr w:rsidR="00522DC1" w14:paraId="3D2659A3"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9841BE" w14:textId="77777777" w:rsidR="00522DC1" w:rsidRDefault="00000000">
            <w:r>
              <w:rPr>
                <w:color w:val="1E293B"/>
                <w:sz w:val="18"/>
                <w:szCs w:val="18"/>
              </w:rPr>
              <w:t>1</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4A79CC" w14:textId="77777777" w:rsidR="00522DC1" w:rsidRDefault="71B43AB2">
            <w:r w:rsidRPr="71B43AB2">
              <w:rPr>
                <w:color w:val="1E293B"/>
                <w:sz w:val="18"/>
                <w:szCs w:val="18"/>
              </w:rPr>
              <w:t>Open Security Dashboard for AI — preview features ✓, M365 connected ✓. Open dashboard and verify agent inventory is populating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BEA45" w14:textId="77777777" w:rsidR="00522DC1" w:rsidRDefault="00000000">
            <w:r>
              <w:rPr>
                <w:color w:val="1E293B"/>
                <w:sz w:val="18"/>
                <w:szCs w:val="18"/>
              </w:rPr>
              <w:t>Defender admin</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A919CB" w14:textId="77777777" w:rsidR="00522DC1" w:rsidRDefault="00000000">
            <w:r>
              <w:rPr>
                <w:color w:val="1E293B"/>
                <w:sz w:val="18"/>
                <w:szCs w:val="18"/>
              </w:rPr>
              <w:t>E5 ✓ (done)</w:t>
            </w:r>
          </w:p>
        </w:tc>
      </w:tr>
      <w:tr w:rsidR="00522DC1" w14:paraId="5D24E13B"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8F999B5" w14:textId="77777777" w:rsidR="00522DC1" w:rsidRDefault="00000000">
            <w:r>
              <w:rPr>
                <w:color w:val="1E293B"/>
                <w:sz w:val="18"/>
                <w:szCs w:val="18"/>
              </w:rPr>
              <w:t>2</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BE4F58E" w14:textId="77777777" w:rsidR="00522DC1" w:rsidRDefault="00000000">
            <w:r>
              <w:rPr>
                <w:color w:val="1E293B"/>
                <w:sz w:val="18"/>
                <w:szCs w:val="18"/>
              </w:rPr>
              <w:t>Enable AI Agent Inventory — Defender + Power Platform admin integration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E52661" w14:textId="77777777" w:rsidR="00522DC1" w:rsidRDefault="00000000">
            <w:r>
              <w:rPr>
                <w:color w:val="1E293B"/>
                <w:sz w:val="18"/>
                <w:szCs w:val="18"/>
              </w:rPr>
              <w:t>Defender admin + PP admin</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9E1B95" w14:textId="77777777" w:rsidR="00522DC1" w:rsidRDefault="00000000">
            <w:r>
              <w:rPr>
                <w:color w:val="1E293B"/>
                <w:sz w:val="18"/>
                <w:szCs w:val="18"/>
              </w:rPr>
              <w:t>E5 ✓</w:t>
            </w:r>
          </w:p>
        </w:tc>
      </w:tr>
      <w:tr w:rsidR="00522DC1" w14:paraId="56651E44"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D5EC4" w14:textId="77777777" w:rsidR="00522DC1" w:rsidRDefault="00000000">
            <w:r>
              <w:rPr>
                <w:color w:val="1E293B"/>
                <w:sz w:val="18"/>
                <w:szCs w:val="18"/>
              </w:rPr>
              <w:t>3</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0AA21" w14:textId="77777777" w:rsidR="00522DC1" w:rsidRDefault="00000000">
            <w:r>
              <w:rPr>
                <w:color w:val="1E293B"/>
                <w:sz w:val="18"/>
                <w:szCs w:val="18"/>
              </w:rPr>
              <w:t>Run Phase 1 KQL inventory — produce risk-tiered agent register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25794B" w14:textId="77777777" w:rsidR="00522DC1" w:rsidRDefault="00000000">
            <w:r>
              <w:rPr>
                <w:color w:val="1E293B"/>
                <w:sz w:val="18"/>
                <w:szCs w:val="18"/>
              </w:rPr>
              <w:t>Security team</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19052" w14:textId="77777777" w:rsidR="00522DC1" w:rsidRDefault="00000000">
            <w:r>
              <w:rPr>
                <w:color w:val="1E293B"/>
                <w:sz w:val="18"/>
                <w:szCs w:val="18"/>
              </w:rPr>
              <w:t>E5 ✓</w:t>
            </w:r>
          </w:p>
        </w:tc>
      </w:tr>
      <w:tr w:rsidR="00522DC1" w14:paraId="705C5FBA"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98DEE6" w14:textId="77777777" w:rsidR="00522DC1" w:rsidRDefault="00000000">
            <w:r>
              <w:rPr>
                <w:color w:val="1E293B"/>
                <w:sz w:val="18"/>
                <w:szCs w:val="18"/>
              </w:rPr>
              <w:t>4</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40D39D" w14:textId="77777777" w:rsidR="00522DC1" w:rsidRDefault="00000000">
            <w:r>
              <w:rPr>
                <w:color w:val="1E293B"/>
                <w:sz w:val="18"/>
                <w:szCs w:val="18"/>
              </w:rPr>
              <w:t>Deploy auth-type downgrade Sentinel analytics rule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99F0248" w14:textId="77777777" w:rsidR="00522DC1" w:rsidRDefault="00000000">
            <w:r>
              <w:rPr>
                <w:color w:val="1E293B"/>
                <w:sz w:val="18"/>
                <w:szCs w:val="18"/>
              </w:rPr>
              <w:t>SOC / Sentinel team</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6EEC6A6" w14:textId="77777777" w:rsidR="00522DC1" w:rsidRDefault="00000000">
            <w:r>
              <w:rPr>
                <w:color w:val="1E293B"/>
                <w:sz w:val="18"/>
                <w:szCs w:val="18"/>
              </w:rPr>
              <w:t>E5 ✓</w:t>
            </w:r>
          </w:p>
        </w:tc>
      </w:tr>
      <w:tr w:rsidR="00522DC1" w14:paraId="666308AC"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941E47" w14:textId="77777777" w:rsidR="00522DC1" w:rsidRDefault="00000000">
            <w:r>
              <w:rPr>
                <w:color w:val="1E293B"/>
                <w:sz w:val="18"/>
                <w:szCs w:val="18"/>
              </w:rPr>
              <w:t>5</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F132D8" w14:textId="77777777" w:rsidR="00522DC1" w:rsidRDefault="00000000">
            <w:r>
              <w:rPr>
                <w:color w:val="1E293B"/>
                <w:sz w:val="18"/>
                <w:szCs w:val="18"/>
              </w:rPr>
              <w:t>Enable Managed Environments + sharing limits + end-user auth enforcement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325195" w14:textId="77777777" w:rsidR="00522DC1" w:rsidRDefault="00000000">
            <w:r>
              <w:rPr>
                <w:color w:val="1E293B"/>
                <w:sz w:val="18"/>
                <w:szCs w:val="18"/>
              </w:rPr>
              <w:t>Power Platform admin</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5D042C" w14:textId="77777777" w:rsidR="00522DC1" w:rsidRDefault="00000000">
            <w:r>
              <w:rPr>
                <w:color w:val="1E293B"/>
                <w:sz w:val="18"/>
                <w:szCs w:val="18"/>
              </w:rPr>
              <w:t>E5 ✓</w:t>
            </w:r>
          </w:p>
        </w:tc>
      </w:tr>
      <w:tr w:rsidR="00522DC1" w14:paraId="5B31590C"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B4EA11" w14:textId="77777777" w:rsidR="00522DC1" w:rsidRDefault="00000000">
            <w:r>
              <w:rPr>
                <w:color w:val="1E293B"/>
                <w:sz w:val="18"/>
                <w:szCs w:val="18"/>
              </w:rPr>
              <w:t>6</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4790604" w14:textId="77777777" w:rsidR="00522DC1" w:rsidRDefault="00000000">
            <w:r>
              <w:rPr>
                <w:color w:val="1E293B"/>
                <w:sz w:val="18"/>
                <w:szCs w:val="18"/>
              </w:rPr>
              <w:t>Deploy Microsoft Copilot Content Hub solution + MCP Entity Analyzer in Sentinel</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815BEC5" w14:textId="77777777" w:rsidR="00522DC1" w:rsidRDefault="00000000">
            <w:r>
              <w:rPr>
                <w:color w:val="1E293B"/>
                <w:sz w:val="18"/>
                <w:szCs w:val="18"/>
              </w:rPr>
              <w:t>Sentinel team</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AA746B2" w14:textId="77777777" w:rsidR="00522DC1" w:rsidRDefault="00000000">
            <w:r>
              <w:rPr>
                <w:color w:val="1E293B"/>
                <w:sz w:val="18"/>
                <w:szCs w:val="18"/>
              </w:rPr>
              <w:t>E5 ✓</w:t>
            </w:r>
          </w:p>
        </w:tc>
      </w:tr>
      <w:tr w:rsidR="00522DC1" w14:paraId="6C710093"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697EEC" w14:textId="77777777" w:rsidR="00522DC1" w:rsidRDefault="00000000">
            <w:r>
              <w:rPr>
                <w:color w:val="1E293B"/>
                <w:sz w:val="18"/>
                <w:szCs w:val="18"/>
              </w:rPr>
              <w:t>7</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7BAC76" w14:textId="77777777" w:rsidR="00522DC1" w:rsidRDefault="00000000">
            <w:r>
              <w:rPr>
                <w:color w:val="1E293B"/>
                <w:sz w:val="18"/>
                <w:szCs w:val="18"/>
              </w:rPr>
              <w:t>Configure Cloud App Catalog — tag and block unsanctioned GenAI apps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4643E9" w14:textId="77777777" w:rsidR="00522DC1" w:rsidRDefault="00000000">
            <w:r>
              <w:rPr>
                <w:color w:val="1E293B"/>
                <w:sz w:val="18"/>
                <w:szCs w:val="18"/>
              </w:rPr>
              <w:t>Defender admin</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343B6" w14:textId="77777777" w:rsidR="00522DC1" w:rsidRDefault="00000000">
            <w:r>
              <w:rPr>
                <w:color w:val="1E293B"/>
                <w:sz w:val="18"/>
                <w:szCs w:val="18"/>
              </w:rPr>
              <w:t>E5 ✓</w:t>
            </w:r>
          </w:p>
        </w:tc>
      </w:tr>
      <w:tr w:rsidR="00522DC1" w14:paraId="4FACE5FB"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B0A208" w14:textId="77777777" w:rsidR="00522DC1" w:rsidRDefault="00000000">
            <w:r>
              <w:rPr>
                <w:color w:val="1E293B"/>
                <w:sz w:val="18"/>
                <w:szCs w:val="18"/>
              </w:rPr>
              <w:t>8</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5BD5EDC" w14:textId="77777777" w:rsidR="00522DC1" w:rsidRDefault="00000000">
            <w:r>
              <w:rPr>
                <w:color w:val="1E293B"/>
                <w:sz w:val="18"/>
                <w:szCs w:val="18"/>
              </w:rPr>
              <w:t>Enable App Governance — audit OAuth apps, create permission spike + broad-scope alerts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A1FD3A1" w14:textId="77777777" w:rsidR="00522DC1" w:rsidRDefault="00000000">
            <w:r>
              <w:rPr>
                <w:color w:val="1E293B"/>
                <w:sz w:val="18"/>
                <w:szCs w:val="18"/>
              </w:rPr>
              <w:t>Defender admin</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39407AA" w14:textId="77777777" w:rsidR="00522DC1" w:rsidRDefault="00000000">
            <w:r>
              <w:rPr>
                <w:color w:val="1E293B"/>
                <w:sz w:val="18"/>
                <w:szCs w:val="18"/>
              </w:rPr>
              <w:t>E5 ✓</w:t>
            </w:r>
          </w:p>
        </w:tc>
      </w:tr>
      <w:tr w:rsidR="00522DC1" w14:paraId="561C0EF4"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2B7304" w14:textId="77777777" w:rsidR="00522DC1" w:rsidRDefault="00000000">
            <w:r>
              <w:rPr>
                <w:color w:val="1E293B"/>
                <w:sz w:val="18"/>
                <w:szCs w:val="18"/>
              </w:rPr>
              <w:t>9</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1AA5D0" w14:textId="77777777" w:rsidR="00522DC1" w:rsidRDefault="00000000">
            <w:r>
              <w:rPr>
                <w:color w:val="1E293B"/>
                <w:sz w:val="18"/>
                <w:szCs w:val="18"/>
              </w:rPr>
              <w:t>Run DSPM oversharing assessment — produce remediation register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5DB551" w14:textId="77777777" w:rsidR="00522DC1" w:rsidRDefault="00000000">
            <w:r>
              <w:rPr>
                <w:color w:val="1E293B"/>
                <w:sz w:val="18"/>
                <w:szCs w:val="18"/>
              </w:rPr>
              <w:t>Purview admin</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8E86B7" w14:textId="77777777" w:rsidR="00522DC1" w:rsidRDefault="00000000">
            <w:r>
              <w:rPr>
                <w:color w:val="1E293B"/>
                <w:sz w:val="18"/>
                <w:szCs w:val="18"/>
              </w:rPr>
              <w:t>E5 ✓</w:t>
            </w:r>
          </w:p>
        </w:tc>
      </w:tr>
      <w:tr w:rsidR="00522DC1" w14:paraId="47B98BF2"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369756" w14:textId="77777777" w:rsidR="00522DC1" w:rsidRDefault="00000000">
            <w:r>
              <w:rPr>
                <w:color w:val="1E293B"/>
                <w:sz w:val="18"/>
                <w:szCs w:val="18"/>
              </w:rPr>
              <w:t>10</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36E745B" w14:textId="77777777" w:rsidR="00522DC1" w:rsidRDefault="00000000">
            <w:r>
              <w:rPr>
                <w:color w:val="1E293B"/>
                <w:sz w:val="18"/>
                <w:szCs w:val="18"/>
              </w:rPr>
              <w:t>Deploy Purview DLP policy for Copilot Studio + M365 Copilot location</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A7907B" w14:textId="77777777" w:rsidR="00522DC1" w:rsidRDefault="00000000">
            <w:r>
              <w:rPr>
                <w:color w:val="1E293B"/>
                <w:sz w:val="18"/>
                <w:szCs w:val="18"/>
              </w:rPr>
              <w:t>Purview admin</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F1128EF" w14:textId="77777777" w:rsidR="00522DC1" w:rsidRDefault="00000000">
            <w:r>
              <w:rPr>
                <w:color w:val="1E293B"/>
                <w:sz w:val="18"/>
                <w:szCs w:val="18"/>
              </w:rPr>
              <w:t>E5 ✓</w:t>
            </w:r>
          </w:p>
        </w:tc>
      </w:tr>
      <w:tr w:rsidR="00522DC1" w14:paraId="1B4C1BAE"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37E36C" w14:textId="77777777" w:rsidR="00522DC1" w:rsidRDefault="00000000">
            <w:r>
              <w:rPr>
                <w:color w:val="1E293B"/>
                <w:sz w:val="18"/>
                <w:szCs w:val="18"/>
              </w:rPr>
              <w:t>11</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A2E04A" w14:textId="77777777" w:rsidR="00522DC1" w:rsidRDefault="71B43AB2">
            <w:r w:rsidRPr="71B43AB2">
              <w:rPr>
                <w:color w:val="1E293B"/>
                <w:sz w:val="18"/>
                <w:szCs w:val="18"/>
              </w:rPr>
              <w:t>Identify and remediate all no-auth org-wide agents from inventory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2165E1" w14:textId="77777777" w:rsidR="00522DC1" w:rsidRDefault="00000000">
            <w:r>
              <w:rPr>
                <w:color w:val="1E293B"/>
                <w:sz w:val="18"/>
                <w:szCs w:val="18"/>
              </w:rPr>
              <w:t>PP admin + agent owners</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4368A9" w14:textId="77777777" w:rsidR="00522DC1" w:rsidRDefault="00000000">
            <w:r>
              <w:rPr>
                <w:color w:val="1E293B"/>
                <w:sz w:val="18"/>
                <w:szCs w:val="18"/>
              </w:rPr>
              <w:t>E5 ✓</w:t>
            </w:r>
          </w:p>
        </w:tc>
      </w:tr>
      <w:tr w:rsidR="00522DC1" w14:paraId="504F9046"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73E586" w14:textId="77777777" w:rsidR="00522DC1" w:rsidRDefault="00000000">
            <w:r>
              <w:rPr>
                <w:color w:val="1E293B"/>
                <w:sz w:val="18"/>
                <w:szCs w:val="18"/>
              </w:rPr>
              <w:t>12</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90E5795" w14:textId="77777777" w:rsidR="00522DC1" w:rsidRDefault="00000000">
            <w:r>
              <w:rPr>
                <w:color w:val="1E293B"/>
                <w:sz w:val="18"/>
                <w:szCs w:val="18"/>
              </w:rPr>
              <w:t>Enable Modern agent creation in Power Platform — new agents go Modern from this point</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995F73A" w14:textId="77777777" w:rsidR="00522DC1" w:rsidRDefault="00000000">
            <w:r>
              <w:rPr>
                <w:color w:val="1E293B"/>
                <w:sz w:val="18"/>
                <w:szCs w:val="18"/>
              </w:rPr>
              <w:t>PP admin</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AB45CA" w14:textId="77777777" w:rsidR="00522DC1" w:rsidRDefault="00000000">
            <w:r>
              <w:rPr>
                <w:color w:val="1E293B"/>
                <w:sz w:val="18"/>
                <w:szCs w:val="18"/>
              </w:rPr>
              <w:t>E5 ✓</w:t>
            </w:r>
          </w:p>
        </w:tc>
      </w:tr>
      <w:tr w:rsidR="00522DC1" w14:paraId="79936F3F"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18D26" w14:textId="77777777" w:rsidR="00522DC1" w:rsidRDefault="00000000">
            <w:r>
              <w:rPr>
                <w:color w:val="1E293B"/>
                <w:sz w:val="18"/>
                <w:szCs w:val="18"/>
              </w:rPr>
              <w:t>13</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515346" w14:textId="77777777" w:rsidR="00522DC1" w:rsidRDefault="71B43AB2">
            <w:r w:rsidRPr="71B43AB2">
              <w:rPr>
                <w:color w:val="1E293B"/>
                <w:sz w:val="18"/>
                <w:szCs w:val="18"/>
              </w:rPr>
              <w:t>Identify ownerless agents — assign Sponsors or block</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3318F3" w14:textId="77777777" w:rsidR="00522DC1" w:rsidRDefault="00000000">
            <w:r>
              <w:rPr>
                <w:color w:val="1E293B"/>
                <w:sz w:val="18"/>
                <w:szCs w:val="18"/>
              </w:rPr>
              <w:t>PP admin + IT</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E602E9" w14:textId="77777777" w:rsidR="00522DC1" w:rsidRDefault="00000000">
            <w:r>
              <w:rPr>
                <w:color w:val="1E293B"/>
                <w:sz w:val="18"/>
                <w:szCs w:val="18"/>
              </w:rPr>
              <w:t>E5 ✓</w:t>
            </w:r>
          </w:p>
        </w:tc>
      </w:tr>
      <w:tr w:rsidR="00522DC1" w14:paraId="780653D1"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E1E336A" w14:textId="77777777" w:rsidR="00522DC1" w:rsidRDefault="00000000">
            <w:r>
              <w:rPr>
                <w:color w:val="1E293B"/>
                <w:sz w:val="18"/>
                <w:szCs w:val="18"/>
              </w:rPr>
              <w:t>14</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C1DF5CF" w14:textId="77777777" w:rsidR="00522DC1" w:rsidRDefault="71B43AB2">
            <w:r w:rsidRPr="71B43AB2">
              <w:rPr>
                <w:color w:val="1E293B"/>
                <w:sz w:val="18"/>
                <w:szCs w:val="18"/>
              </w:rPr>
              <w:t>Confirm Agent 365 licence status — required before applying CA policies and security controls to the 162 Modern agents (not needed for creating agents)</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26A3FF2" w14:textId="77777777" w:rsidR="00522DC1" w:rsidRDefault="00000000">
            <w:r>
              <w:rPr>
                <w:color w:val="1E293B"/>
                <w:sz w:val="18"/>
                <w:szCs w:val="18"/>
              </w:rPr>
              <w:t>Commercial + IT</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D366E0F" w14:textId="77777777" w:rsidR="00522DC1" w:rsidRDefault="00000000">
            <w:r>
              <w:rPr>
                <w:color w:val="1E293B"/>
                <w:sz w:val="18"/>
                <w:szCs w:val="18"/>
              </w:rPr>
              <w:t>—</w:t>
            </w:r>
          </w:p>
        </w:tc>
      </w:tr>
      <w:tr w:rsidR="00522DC1" w14:paraId="61FDFDA5"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725F94" w14:textId="77777777" w:rsidR="00522DC1" w:rsidRDefault="00000000">
            <w:r>
              <w:rPr>
                <w:color w:val="1E293B"/>
                <w:sz w:val="18"/>
                <w:szCs w:val="18"/>
              </w:rPr>
              <w:t>14b</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AAEB4" w14:textId="77777777" w:rsidR="00522DC1" w:rsidRDefault="00000000">
            <w:r>
              <w:rPr>
                <w:color w:val="1E293B"/>
                <w:sz w:val="18"/>
                <w:szCs w:val="18"/>
              </w:rPr>
              <w:t>Provision Entra Agent Identities for top 10 high-risk Classic agents (after licence confirmed)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616C9F" w14:textId="77777777" w:rsidR="00522DC1" w:rsidRDefault="00000000">
            <w:r>
              <w:rPr>
                <w:color w:val="1E293B"/>
                <w:sz w:val="18"/>
                <w:szCs w:val="18"/>
              </w:rPr>
              <w:t>Entra admin</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B85686" w14:textId="77777777" w:rsidR="00522DC1" w:rsidRDefault="00000000">
            <w:r>
              <w:rPr>
                <w:color w:val="1E293B"/>
                <w:sz w:val="18"/>
                <w:szCs w:val="18"/>
              </w:rPr>
              <w:t>Agent 365 req.</w:t>
            </w:r>
          </w:p>
        </w:tc>
      </w:tr>
      <w:tr w:rsidR="00522DC1" w14:paraId="2930A02F"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CFEC6B" w14:textId="77777777" w:rsidR="00522DC1" w:rsidRDefault="00000000">
            <w:r>
              <w:rPr>
                <w:color w:val="1E293B"/>
                <w:sz w:val="18"/>
                <w:szCs w:val="18"/>
              </w:rPr>
              <w:t>15</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E877C5" w14:textId="77777777" w:rsidR="00522DC1" w:rsidRDefault="00000000">
            <w:r>
              <w:rPr>
                <w:color w:val="1E293B"/>
                <w:sz w:val="18"/>
                <w:szCs w:val="18"/>
              </w:rPr>
              <w:t>Deploy CA policies for all Modern agents (162 existing + any newly provisioned)</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051319" w14:textId="77777777" w:rsidR="00522DC1" w:rsidRDefault="00000000">
            <w:r>
              <w:rPr>
                <w:color w:val="1E293B"/>
                <w:sz w:val="18"/>
                <w:szCs w:val="18"/>
              </w:rPr>
              <w:t>Entra admin</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A9C984" w14:textId="77777777" w:rsidR="00522DC1" w:rsidRDefault="00000000">
            <w:r>
              <w:rPr>
                <w:color w:val="1E293B"/>
                <w:sz w:val="18"/>
                <w:szCs w:val="18"/>
              </w:rPr>
              <w:t>Agent 365 + Entra P1</w:t>
            </w:r>
          </w:p>
        </w:tc>
      </w:tr>
      <w:tr w:rsidR="00522DC1" w14:paraId="696F3BA2"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B5E791" w14:textId="77777777" w:rsidR="00522DC1" w:rsidRDefault="00000000">
            <w:r>
              <w:rPr>
                <w:color w:val="1E293B"/>
                <w:sz w:val="18"/>
                <w:szCs w:val="18"/>
              </w:rPr>
              <w:t>16</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90CC8" w14:textId="77777777" w:rsidR="00522DC1" w:rsidRDefault="00000000">
            <w:r>
              <w:rPr>
                <w:color w:val="1E293B"/>
                <w:sz w:val="18"/>
                <w:szCs w:val="18"/>
              </w:rPr>
              <w:t>Enable Entra Internet Access for pilot group — activates shadow AI discovery + prompt injection protection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8BBC4" w14:textId="77777777" w:rsidR="00522DC1" w:rsidRDefault="00000000">
            <w:r>
              <w:rPr>
                <w:color w:val="1E293B"/>
                <w:sz w:val="18"/>
                <w:szCs w:val="18"/>
              </w:rPr>
              <w:t>Network + Entra admin</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FA63BD" w14:textId="77777777" w:rsidR="00522DC1" w:rsidRDefault="00000000">
            <w:r>
              <w:rPr>
                <w:color w:val="1E293B"/>
                <w:sz w:val="18"/>
                <w:szCs w:val="18"/>
              </w:rPr>
              <w:t>Agent 365 req.</w:t>
            </w:r>
          </w:p>
        </w:tc>
      </w:tr>
      <w:tr w:rsidR="00522DC1" w14:paraId="72BA24C1"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11B77A1" w14:textId="77777777" w:rsidR="00522DC1" w:rsidRDefault="00000000">
            <w:r>
              <w:rPr>
                <w:color w:val="1E293B"/>
                <w:sz w:val="18"/>
                <w:szCs w:val="18"/>
              </w:rPr>
              <w:t>17</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A90D1A9" w14:textId="77777777" w:rsidR="00522DC1" w:rsidRDefault="71B43AB2">
            <w:r w:rsidRPr="71B43AB2">
              <w:rPr>
                <w:color w:val="1E293B"/>
                <w:sz w:val="18"/>
                <w:szCs w:val="18"/>
              </w:rPr>
              <w:t>Run AI Baseline in Compliance Manager — establish compliance score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29B6C4" w14:textId="77777777" w:rsidR="00522DC1" w:rsidRDefault="00000000">
            <w:r>
              <w:rPr>
                <w:color w:val="1E293B"/>
                <w:sz w:val="18"/>
                <w:szCs w:val="18"/>
              </w:rPr>
              <w:t>Purview admin</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5EFE6AF" w14:textId="77777777" w:rsidR="00522DC1" w:rsidRDefault="00000000">
            <w:r>
              <w:rPr>
                <w:color w:val="1E293B"/>
                <w:sz w:val="18"/>
                <w:szCs w:val="18"/>
              </w:rPr>
              <w:t>E5 ✓</w:t>
            </w:r>
          </w:p>
        </w:tc>
      </w:tr>
      <w:tr w:rsidR="00522DC1" w14:paraId="20A33C7C"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6D80A2" w14:textId="77777777" w:rsidR="00522DC1" w:rsidRDefault="00000000">
            <w:r>
              <w:rPr>
                <w:color w:val="1E293B"/>
                <w:sz w:val="18"/>
                <w:szCs w:val="18"/>
              </w:rPr>
              <w:lastRenderedPageBreak/>
              <w:t>18</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753C3A" w14:textId="77777777" w:rsidR="00522DC1" w:rsidRDefault="71B43AB2">
            <w:r w:rsidRPr="71B43AB2">
              <w:rPr>
                <w:color w:val="1E293B"/>
                <w:sz w:val="18"/>
                <w:szCs w:val="18"/>
              </w:rPr>
              <w:t>Quantify Agent 365 buying population from PP admin Makers report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E30F7" w14:textId="77777777" w:rsidR="00522DC1" w:rsidRDefault="00000000">
            <w:r>
              <w:rPr>
                <w:color w:val="1E293B"/>
                <w:sz w:val="18"/>
                <w:szCs w:val="18"/>
              </w:rPr>
              <w:t>Commercial + IT</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4D2223" w14:textId="77777777" w:rsidR="00522DC1" w:rsidRDefault="00000000">
            <w:r>
              <w:rPr>
                <w:color w:val="1E293B"/>
                <w:sz w:val="18"/>
                <w:szCs w:val="18"/>
              </w:rPr>
              <w:t>E5 ✓</w:t>
            </w:r>
          </w:p>
        </w:tc>
      </w:tr>
      <w:tr w:rsidR="00522DC1" w14:paraId="41ECD139"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847A633" w14:textId="77777777" w:rsidR="00522DC1" w:rsidRDefault="00000000">
            <w:r>
              <w:rPr>
                <w:color w:val="1E293B"/>
                <w:sz w:val="18"/>
                <w:szCs w:val="18"/>
              </w:rPr>
              <w:t>19</w:t>
            </w:r>
          </w:p>
        </w:tc>
        <w:tc>
          <w:tcPr>
            <w:tcW w:w="4605"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F00135C" w14:textId="77777777" w:rsidR="00522DC1" w:rsidRDefault="71B43AB2">
            <w:r w:rsidRPr="71B43AB2">
              <w:rPr>
                <w:color w:val="1E293B"/>
                <w:sz w:val="18"/>
                <w:szCs w:val="18"/>
              </w:rPr>
              <w:t>Re-register any agents using the old agentRegistry Graph API before June 15 retirement — new Agent 365 API requires Agent 365 licence</w:t>
            </w:r>
          </w:p>
        </w:tc>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0804510" w14:textId="77777777" w:rsidR="00522DC1" w:rsidRDefault="00000000">
            <w:r>
              <w:rPr>
                <w:color w:val="1E293B"/>
                <w:sz w:val="18"/>
                <w:szCs w:val="18"/>
              </w:rPr>
              <w:t>Dev / Platform team</w:t>
            </w:r>
          </w:p>
        </w:tc>
        <w:tc>
          <w:tcPr>
            <w:tcW w:w="2091"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F3FEC4E" w14:textId="77777777" w:rsidR="00522DC1" w:rsidRDefault="00000000">
            <w:r>
              <w:rPr>
                <w:color w:val="1E293B"/>
                <w:sz w:val="18"/>
                <w:szCs w:val="18"/>
              </w:rPr>
              <w:t>Agent 365</w:t>
            </w:r>
          </w:p>
        </w:tc>
      </w:tr>
      <w:tr w:rsidR="00522DC1" w14:paraId="5613936E" w14:textId="77777777" w:rsidTr="71B43AB2">
        <w:trPr>
          <w:trHeight w:val="300"/>
        </w:trPr>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7C906" w14:textId="77777777" w:rsidR="00522DC1" w:rsidRDefault="00000000">
            <w:r>
              <w:rPr>
                <w:color w:val="1E293B"/>
                <w:sz w:val="18"/>
                <w:szCs w:val="18"/>
              </w:rPr>
              <w:t>20</w:t>
            </w:r>
          </w:p>
        </w:tc>
        <w:tc>
          <w:tcPr>
            <w:tcW w:w="4605"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5C0079" w14:textId="77777777" w:rsidR="00522DC1" w:rsidRDefault="71B43AB2">
            <w:r w:rsidRPr="71B43AB2">
              <w:rPr>
                <w:color w:val="1E293B"/>
                <w:sz w:val="18"/>
                <w:szCs w:val="18"/>
              </w:rPr>
              <w:t>Plan Agent 365 procurement for managing population before July 1 — Defender real-time protection, network controls, and Entra Agent ID all require Agent 365 from that date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18D4C7" w14:textId="77777777" w:rsidR="00522DC1" w:rsidRDefault="00000000">
            <w:r>
              <w:rPr>
                <w:color w:val="1E293B"/>
                <w:sz w:val="18"/>
                <w:szCs w:val="18"/>
              </w:rPr>
              <w:t>Commercial + IT</w:t>
            </w:r>
          </w:p>
        </w:tc>
        <w:tc>
          <w:tcPr>
            <w:tcW w:w="2091"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30D8BB" w14:textId="77777777" w:rsidR="00522DC1" w:rsidRDefault="00000000">
            <w:r>
              <w:rPr>
                <w:color w:val="1E293B"/>
                <w:sz w:val="18"/>
                <w:szCs w:val="18"/>
              </w:rPr>
              <w:t>—</w:t>
            </w:r>
          </w:p>
        </w:tc>
      </w:tr>
    </w:tbl>
    <w:p w14:paraId="16DEB4AB" w14:textId="77777777" w:rsidR="00522DC1" w:rsidRDefault="00522DC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522DC1" w14:paraId="706500BB" w14:textId="77777777" w:rsidTr="71B43AB2">
        <w:tc>
          <w:tcPr>
            <w:tcW w:w="9360" w:type="dxa"/>
            <w:tcBorders>
              <w:top w:val="single" w:sz="1" w:space="0" w:color="1D4ED8"/>
              <w:left w:val="single" w:sz="1" w:space="0" w:color="1D4ED8"/>
              <w:bottom w:val="single" w:sz="1" w:space="0" w:color="1D4ED8"/>
              <w:right w:val="single" w:sz="1" w:space="0" w:color="1D4ED8"/>
            </w:tcBorders>
            <w:shd w:val="clear" w:color="auto" w:fill="EFF6FF"/>
            <w:tcMar>
              <w:top w:w="120" w:type="dxa"/>
              <w:left w:w="200" w:type="dxa"/>
              <w:bottom w:w="120" w:type="dxa"/>
              <w:right w:w="200" w:type="dxa"/>
            </w:tcMar>
          </w:tcPr>
          <w:p w14:paraId="2E98B61F" w14:textId="77777777" w:rsidR="00522DC1" w:rsidRDefault="00000000">
            <w:pPr>
              <w:spacing w:after="60"/>
            </w:pPr>
            <w:r>
              <w:rPr>
                <w:b/>
                <w:bCs/>
                <w:color w:val="1D4ED8"/>
                <w:sz w:val="20"/>
                <w:szCs w:val="20"/>
              </w:rPr>
              <w:t>Next steps</w:t>
            </w:r>
          </w:p>
          <w:p w14:paraId="4CB0C9E2" w14:textId="77777777" w:rsidR="00522DC1" w:rsidRDefault="71B43AB2">
            <w:r w:rsidRPr="71B43AB2">
              <w:rPr>
                <w:color w:val="1E40AF"/>
                <w:sz w:val="20"/>
                <w:szCs w:val="20"/>
              </w:rPr>
              <w:t>We can support this engagement across all six phases — from the initial discovery and inventory through to the Classic-to-Modern migration, Sentinel analytic rule development, and quarterly governance sweeps.</w:t>
            </w:r>
          </w:p>
        </w:tc>
      </w:tr>
    </w:tbl>
    <w:p w14:paraId="6D6F5374" w14:textId="77777777" w:rsidR="00CB21EE" w:rsidRDefault="00CB21EE"/>
    <w:sectPr w:rsidR="00CB21EE">
      <w:headerReference w:type="default" r:id="rId10"/>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68662" w14:textId="77777777" w:rsidR="00CB21EE" w:rsidRDefault="00CB21EE">
      <w:r>
        <w:separator/>
      </w:r>
    </w:p>
  </w:endnote>
  <w:endnote w:type="continuationSeparator" w:id="0">
    <w:p w14:paraId="3D7F1E12" w14:textId="77777777" w:rsidR="00CB21EE" w:rsidRDefault="00CB2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6232" w14:textId="41F45FDD" w:rsidR="00522DC1" w:rsidRDefault="71B43AB2" w:rsidP="71B43AB2">
    <w:pPr>
      <w:pBdr>
        <w:top w:val="single" w:sz="2" w:space="4" w:color="E2E8F0"/>
      </w:pBdr>
      <w:tabs>
        <w:tab w:val="right" w:pos="9026"/>
      </w:tabs>
    </w:pPr>
    <w:r>
      <w:rPr>
        <w:color w:val="94A3B8"/>
        <w:sz w:val="16"/>
        <w:szCs w:val="16"/>
      </w:rPr>
      <w:t xml:space="preserve">Client Confidential                                                                             </w:t>
    </w:r>
    <w:r w:rsidR="00000000">
      <w:fldChar w:fldCharType="begin"/>
    </w:r>
    <w:r w:rsidR="00000000">
      <w:instrText>PAGE</w:instrText>
    </w:r>
    <w:r w:rsidR="00000000">
      <w:fldChar w:fldCharType="separate"/>
    </w:r>
    <w:r w:rsidR="00835E81">
      <w:rPr>
        <w:noProof/>
      </w:rPr>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E77B" w14:textId="77777777" w:rsidR="00CB21EE" w:rsidRDefault="00CB21EE">
      <w:r>
        <w:separator/>
      </w:r>
    </w:p>
  </w:footnote>
  <w:footnote w:type="continuationSeparator" w:id="0">
    <w:p w14:paraId="1A5EF31A" w14:textId="77777777" w:rsidR="00CB21EE" w:rsidRDefault="00CB2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1B43AB2" w14:paraId="6941901E" w14:textId="77777777" w:rsidTr="71B43AB2">
      <w:trPr>
        <w:trHeight w:val="300"/>
      </w:trPr>
      <w:tc>
        <w:tcPr>
          <w:tcW w:w="3120" w:type="dxa"/>
        </w:tcPr>
        <w:p w14:paraId="7A13E3C0" w14:textId="78157FD1" w:rsidR="71B43AB2" w:rsidRDefault="71B43AB2" w:rsidP="71B43AB2">
          <w:pPr>
            <w:pStyle w:val="Header"/>
            <w:ind w:left="-115"/>
          </w:pPr>
        </w:p>
      </w:tc>
      <w:tc>
        <w:tcPr>
          <w:tcW w:w="3120" w:type="dxa"/>
        </w:tcPr>
        <w:p w14:paraId="20422BB0" w14:textId="782DF9F0" w:rsidR="71B43AB2" w:rsidRDefault="71B43AB2" w:rsidP="71B43AB2">
          <w:pPr>
            <w:pStyle w:val="Header"/>
            <w:jc w:val="center"/>
          </w:pPr>
        </w:p>
      </w:tc>
      <w:tc>
        <w:tcPr>
          <w:tcW w:w="3120" w:type="dxa"/>
        </w:tcPr>
        <w:p w14:paraId="00535977" w14:textId="504C21A8" w:rsidR="71B43AB2" w:rsidRDefault="71B43AB2" w:rsidP="71B43AB2">
          <w:pPr>
            <w:pStyle w:val="Header"/>
            <w:ind w:right="-115"/>
            <w:jc w:val="right"/>
          </w:pPr>
        </w:p>
      </w:tc>
    </w:tr>
  </w:tbl>
  <w:p w14:paraId="60E8A0CB" w14:textId="3CD80372" w:rsidR="71B43AB2" w:rsidRDefault="71B43AB2" w:rsidP="71B43A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A6A8"/>
    <w:multiLevelType w:val="hybridMultilevel"/>
    <w:tmpl w:val="A688515A"/>
    <w:lvl w:ilvl="0" w:tplc="6B1EFFB6">
      <w:start w:val="1"/>
      <w:numFmt w:val="bullet"/>
      <w:lvlText w:val="●"/>
      <w:lvlJc w:val="left"/>
      <w:pPr>
        <w:ind w:left="720" w:hanging="360"/>
      </w:pPr>
    </w:lvl>
    <w:lvl w:ilvl="1" w:tplc="750E30CE">
      <w:start w:val="1"/>
      <w:numFmt w:val="bullet"/>
      <w:lvlText w:val="○"/>
      <w:lvlJc w:val="left"/>
      <w:pPr>
        <w:ind w:left="1440" w:hanging="360"/>
      </w:pPr>
    </w:lvl>
    <w:lvl w:ilvl="2" w:tplc="CC36C00C">
      <w:start w:val="1"/>
      <w:numFmt w:val="bullet"/>
      <w:lvlText w:val="■"/>
      <w:lvlJc w:val="left"/>
      <w:pPr>
        <w:ind w:left="2160" w:hanging="360"/>
      </w:pPr>
    </w:lvl>
    <w:lvl w:ilvl="3" w:tplc="38A46B06">
      <w:start w:val="1"/>
      <w:numFmt w:val="bullet"/>
      <w:lvlText w:val="●"/>
      <w:lvlJc w:val="left"/>
      <w:pPr>
        <w:ind w:left="2880" w:hanging="360"/>
      </w:pPr>
    </w:lvl>
    <w:lvl w:ilvl="4" w:tplc="31806B12">
      <w:start w:val="1"/>
      <w:numFmt w:val="bullet"/>
      <w:lvlText w:val="○"/>
      <w:lvlJc w:val="left"/>
      <w:pPr>
        <w:ind w:left="3600" w:hanging="360"/>
      </w:pPr>
    </w:lvl>
    <w:lvl w:ilvl="5" w:tplc="F0E0453E">
      <w:start w:val="1"/>
      <w:numFmt w:val="bullet"/>
      <w:lvlText w:val="■"/>
      <w:lvlJc w:val="left"/>
      <w:pPr>
        <w:ind w:left="4320" w:hanging="360"/>
      </w:pPr>
    </w:lvl>
    <w:lvl w:ilvl="6" w:tplc="B302C790">
      <w:start w:val="1"/>
      <w:numFmt w:val="bullet"/>
      <w:lvlText w:val="●"/>
      <w:lvlJc w:val="left"/>
      <w:pPr>
        <w:ind w:left="5040" w:hanging="360"/>
      </w:pPr>
    </w:lvl>
    <w:lvl w:ilvl="7" w:tplc="65AA903C">
      <w:start w:val="1"/>
      <w:numFmt w:val="bullet"/>
      <w:lvlText w:val="●"/>
      <w:lvlJc w:val="left"/>
      <w:pPr>
        <w:ind w:left="5760" w:hanging="360"/>
      </w:pPr>
    </w:lvl>
    <w:lvl w:ilvl="8" w:tplc="C6E25266">
      <w:start w:val="1"/>
      <w:numFmt w:val="bullet"/>
      <w:lvlText w:val="●"/>
      <w:lvlJc w:val="left"/>
      <w:pPr>
        <w:ind w:left="6480" w:hanging="360"/>
      </w:pPr>
    </w:lvl>
  </w:abstractNum>
  <w:abstractNum w:abstractNumId="1" w15:restartNumberingAfterBreak="0">
    <w:nsid w:val="3B7F525F"/>
    <w:multiLevelType w:val="hybridMultilevel"/>
    <w:tmpl w:val="FE98B094"/>
    <w:lvl w:ilvl="0" w:tplc="AB243556">
      <w:start w:val="1"/>
      <w:numFmt w:val="decimal"/>
      <w:lvlText w:val="%1."/>
      <w:lvlJc w:val="left"/>
      <w:pPr>
        <w:ind w:left="480" w:hanging="240"/>
      </w:pPr>
    </w:lvl>
    <w:lvl w:ilvl="1" w:tplc="6D6C3574">
      <w:numFmt w:val="decimal"/>
      <w:lvlText w:val=""/>
      <w:lvlJc w:val="left"/>
    </w:lvl>
    <w:lvl w:ilvl="2" w:tplc="12325606">
      <w:numFmt w:val="decimal"/>
      <w:lvlText w:val=""/>
      <w:lvlJc w:val="left"/>
    </w:lvl>
    <w:lvl w:ilvl="3" w:tplc="8632D532">
      <w:numFmt w:val="decimal"/>
      <w:lvlText w:val=""/>
      <w:lvlJc w:val="left"/>
    </w:lvl>
    <w:lvl w:ilvl="4" w:tplc="5EBCE5D4">
      <w:numFmt w:val="decimal"/>
      <w:lvlText w:val=""/>
      <w:lvlJc w:val="left"/>
    </w:lvl>
    <w:lvl w:ilvl="5" w:tplc="B2726B82">
      <w:numFmt w:val="decimal"/>
      <w:lvlText w:val=""/>
      <w:lvlJc w:val="left"/>
    </w:lvl>
    <w:lvl w:ilvl="6" w:tplc="B27E05EC">
      <w:numFmt w:val="decimal"/>
      <w:lvlText w:val=""/>
      <w:lvlJc w:val="left"/>
    </w:lvl>
    <w:lvl w:ilvl="7" w:tplc="98F6C026">
      <w:numFmt w:val="decimal"/>
      <w:lvlText w:val=""/>
      <w:lvlJc w:val="left"/>
    </w:lvl>
    <w:lvl w:ilvl="8" w:tplc="0982445A">
      <w:numFmt w:val="decimal"/>
      <w:lvlText w:val=""/>
      <w:lvlJc w:val="left"/>
    </w:lvl>
  </w:abstractNum>
  <w:abstractNum w:abstractNumId="2" w15:restartNumberingAfterBreak="0">
    <w:nsid w:val="41125855"/>
    <w:multiLevelType w:val="hybridMultilevel"/>
    <w:tmpl w:val="2C96E73C"/>
    <w:lvl w:ilvl="0" w:tplc="78FA893E">
      <w:start w:val="1"/>
      <w:numFmt w:val="bullet"/>
      <w:lvlText w:val="•"/>
      <w:lvlJc w:val="left"/>
      <w:pPr>
        <w:ind w:left="480" w:hanging="240"/>
      </w:pPr>
    </w:lvl>
    <w:lvl w:ilvl="1" w:tplc="9A06655E">
      <w:numFmt w:val="decimal"/>
      <w:lvlText w:val=""/>
      <w:lvlJc w:val="left"/>
    </w:lvl>
    <w:lvl w:ilvl="2" w:tplc="2B62CA24">
      <w:numFmt w:val="decimal"/>
      <w:lvlText w:val=""/>
      <w:lvlJc w:val="left"/>
    </w:lvl>
    <w:lvl w:ilvl="3" w:tplc="7D8E2640">
      <w:numFmt w:val="decimal"/>
      <w:lvlText w:val=""/>
      <w:lvlJc w:val="left"/>
    </w:lvl>
    <w:lvl w:ilvl="4" w:tplc="E848C978">
      <w:numFmt w:val="decimal"/>
      <w:lvlText w:val=""/>
      <w:lvlJc w:val="left"/>
    </w:lvl>
    <w:lvl w:ilvl="5" w:tplc="7FFA1AF4">
      <w:numFmt w:val="decimal"/>
      <w:lvlText w:val=""/>
      <w:lvlJc w:val="left"/>
    </w:lvl>
    <w:lvl w:ilvl="6" w:tplc="791816C4">
      <w:numFmt w:val="decimal"/>
      <w:lvlText w:val=""/>
      <w:lvlJc w:val="left"/>
    </w:lvl>
    <w:lvl w:ilvl="7" w:tplc="A4724F84">
      <w:numFmt w:val="decimal"/>
      <w:lvlText w:val=""/>
      <w:lvlJc w:val="left"/>
    </w:lvl>
    <w:lvl w:ilvl="8" w:tplc="D82498A2">
      <w:numFmt w:val="decimal"/>
      <w:lvlText w:val=""/>
      <w:lvlJc w:val="left"/>
    </w:lvl>
  </w:abstractNum>
  <w:abstractNum w:abstractNumId="3" w15:restartNumberingAfterBreak="0">
    <w:nsid w:val="61F65D72"/>
    <w:multiLevelType w:val="hybridMultilevel"/>
    <w:tmpl w:val="0C4AC926"/>
    <w:lvl w:ilvl="0" w:tplc="56ECFC6C">
      <w:start w:val="1"/>
      <w:numFmt w:val="bullet"/>
      <w:lvlText w:val="•"/>
      <w:lvlJc w:val="left"/>
      <w:pPr>
        <w:ind w:left="480" w:hanging="240"/>
      </w:pPr>
      <w:rPr>
        <w:rFonts w:ascii="Symbol" w:hAnsi="Symbol" w:hint="default"/>
      </w:rPr>
    </w:lvl>
    <w:lvl w:ilvl="1" w:tplc="7960E65A">
      <w:start w:val="1"/>
      <w:numFmt w:val="bullet"/>
      <w:lvlText w:val="o"/>
      <w:lvlJc w:val="left"/>
      <w:pPr>
        <w:ind w:left="1440" w:hanging="360"/>
      </w:pPr>
      <w:rPr>
        <w:rFonts w:ascii="Courier New" w:hAnsi="Courier New" w:hint="default"/>
      </w:rPr>
    </w:lvl>
    <w:lvl w:ilvl="2" w:tplc="B366D8AE">
      <w:start w:val="1"/>
      <w:numFmt w:val="bullet"/>
      <w:lvlText w:val=""/>
      <w:lvlJc w:val="left"/>
      <w:pPr>
        <w:ind w:left="2160" w:hanging="360"/>
      </w:pPr>
      <w:rPr>
        <w:rFonts w:ascii="Wingdings" w:hAnsi="Wingdings" w:hint="default"/>
      </w:rPr>
    </w:lvl>
    <w:lvl w:ilvl="3" w:tplc="21B8FFE8">
      <w:start w:val="1"/>
      <w:numFmt w:val="bullet"/>
      <w:lvlText w:val=""/>
      <w:lvlJc w:val="left"/>
      <w:pPr>
        <w:ind w:left="2880" w:hanging="360"/>
      </w:pPr>
      <w:rPr>
        <w:rFonts w:ascii="Symbol" w:hAnsi="Symbol" w:hint="default"/>
      </w:rPr>
    </w:lvl>
    <w:lvl w:ilvl="4" w:tplc="F5C879C8">
      <w:start w:val="1"/>
      <w:numFmt w:val="bullet"/>
      <w:lvlText w:val="o"/>
      <w:lvlJc w:val="left"/>
      <w:pPr>
        <w:ind w:left="3600" w:hanging="360"/>
      </w:pPr>
      <w:rPr>
        <w:rFonts w:ascii="Courier New" w:hAnsi="Courier New" w:hint="default"/>
      </w:rPr>
    </w:lvl>
    <w:lvl w:ilvl="5" w:tplc="91EEF384">
      <w:start w:val="1"/>
      <w:numFmt w:val="bullet"/>
      <w:lvlText w:val=""/>
      <w:lvlJc w:val="left"/>
      <w:pPr>
        <w:ind w:left="4320" w:hanging="360"/>
      </w:pPr>
      <w:rPr>
        <w:rFonts w:ascii="Wingdings" w:hAnsi="Wingdings" w:hint="default"/>
      </w:rPr>
    </w:lvl>
    <w:lvl w:ilvl="6" w:tplc="D1B23630">
      <w:start w:val="1"/>
      <w:numFmt w:val="bullet"/>
      <w:lvlText w:val=""/>
      <w:lvlJc w:val="left"/>
      <w:pPr>
        <w:ind w:left="5040" w:hanging="360"/>
      </w:pPr>
      <w:rPr>
        <w:rFonts w:ascii="Symbol" w:hAnsi="Symbol" w:hint="default"/>
      </w:rPr>
    </w:lvl>
    <w:lvl w:ilvl="7" w:tplc="60F03446">
      <w:start w:val="1"/>
      <w:numFmt w:val="bullet"/>
      <w:lvlText w:val="o"/>
      <w:lvlJc w:val="left"/>
      <w:pPr>
        <w:ind w:left="5760" w:hanging="360"/>
      </w:pPr>
      <w:rPr>
        <w:rFonts w:ascii="Courier New" w:hAnsi="Courier New" w:hint="default"/>
      </w:rPr>
    </w:lvl>
    <w:lvl w:ilvl="8" w:tplc="CC9628DC">
      <w:start w:val="1"/>
      <w:numFmt w:val="bullet"/>
      <w:lvlText w:val=""/>
      <w:lvlJc w:val="left"/>
      <w:pPr>
        <w:ind w:left="6480" w:hanging="360"/>
      </w:pPr>
      <w:rPr>
        <w:rFonts w:ascii="Wingdings" w:hAnsi="Wingdings" w:hint="default"/>
      </w:rPr>
    </w:lvl>
  </w:abstractNum>
  <w:abstractNum w:abstractNumId="4" w15:restartNumberingAfterBreak="0">
    <w:nsid w:val="783C647F"/>
    <w:multiLevelType w:val="hybridMultilevel"/>
    <w:tmpl w:val="36D615A4"/>
    <w:lvl w:ilvl="0" w:tplc="7892D842">
      <w:start w:val="1"/>
      <w:numFmt w:val="bullet"/>
      <w:lvlText w:val="◦"/>
      <w:lvlJc w:val="left"/>
      <w:pPr>
        <w:ind w:left="960" w:hanging="240"/>
      </w:pPr>
    </w:lvl>
    <w:lvl w:ilvl="1" w:tplc="D4AC8CB2">
      <w:numFmt w:val="decimal"/>
      <w:lvlText w:val=""/>
      <w:lvlJc w:val="left"/>
    </w:lvl>
    <w:lvl w:ilvl="2" w:tplc="FE384E90">
      <w:numFmt w:val="decimal"/>
      <w:lvlText w:val=""/>
      <w:lvlJc w:val="left"/>
    </w:lvl>
    <w:lvl w:ilvl="3" w:tplc="44FCF1A6">
      <w:numFmt w:val="decimal"/>
      <w:lvlText w:val=""/>
      <w:lvlJc w:val="left"/>
    </w:lvl>
    <w:lvl w:ilvl="4" w:tplc="FF6203DE">
      <w:numFmt w:val="decimal"/>
      <w:lvlText w:val=""/>
      <w:lvlJc w:val="left"/>
    </w:lvl>
    <w:lvl w:ilvl="5" w:tplc="DA989B5A">
      <w:numFmt w:val="decimal"/>
      <w:lvlText w:val=""/>
      <w:lvlJc w:val="left"/>
    </w:lvl>
    <w:lvl w:ilvl="6" w:tplc="61DCD2E0">
      <w:numFmt w:val="decimal"/>
      <w:lvlText w:val=""/>
      <w:lvlJc w:val="left"/>
    </w:lvl>
    <w:lvl w:ilvl="7" w:tplc="597410C2">
      <w:numFmt w:val="decimal"/>
      <w:lvlText w:val=""/>
      <w:lvlJc w:val="left"/>
    </w:lvl>
    <w:lvl w:ilvl="8" w:tplc="3C90ADB4">
      <w:numFmt w:val="decimal"/>
      <w:lvlText w:val=""/>
      <w:lvlJc w:val="left"/>
    </w:lvl>
  </w:abstractNum>
  <w:num w:numId="1" w16cid:durableId="1020425960">
    <w:abstractNumId w:val="3"/>
  </w:num>
  <w:num w:numId="2" w16cid:durableId="2120760166">
    <w:abstractNumId w:val="0"/>
    <w:lvlOverride w:ilvl="0">
      <w:startOverride w:val="1"/>
    </w:lvlOverride>
  </w:num>
  <w:num w:numId="3" w16cid:durableId="325326113">
    <w:abstractNumId w:val="2"/>
    <w:lvlOverride w:ilvl="0">
      <w:startOverride w:val="1"/>
    </w:lvlOverride>
  </w:num>
  <w:num w:numId="4" w16cid:durableId="11837831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29D6A5"/>
    <w:rsid w:val="00056708"/>
    <w:rsid w:val="001F6D85"/>
    <w:rsid w:val="0026583D"/>
    <w:rsid w:val="002F0516"/>
    <w:rsid w:val="003D7FFE"/>
    <w:rsid w:val="00522DC1"/>
    <w:rsid w:val="005F6905"/>
    <w:rsid w:val="006E2873"/>
    <w:rsid w:val="00835692"/>
    <w:rsid w:val="00835E81"/>
    <w:rsid w:val="00842F6E"/>
    <w:rsid w:val="00A02213"/>
    <w:rsid w:val="00CB21EE"/>
    <w:rsid w:val="0129D6A5"/>
    <w:rsid w:val="0B1C32AB"/>
    <w:rsid w:val="138A2253"/>
    <w:rsid w:val="138FB34A"/>
    <w:rsid w:val="14AA73D8"/>
    <w:rsid w:val="17F720E8"/>
    <w:rsid w:val="180DA5B7"/>
    <w:rsid w:val="1B807AFD"/>
    <w:rsid w:val="1ECC4115"/>
    <w:rsid w:val="217016F7"/>
    <w:rsid w:val="314F8583"/>
    <w:rsid w:val="325B134A"/>
    <w:rsid w:val="3372C68A"/>
    <w:rsid w:val="3664E281"/>
    <w:rsid w:val="36F0CC33"/>
    <w:rsid w:val="397D734E"/>
    <w:rsid w:val="3B7B2179"/>
    <w:rsid w:val="3ED9B634"/>
    <w:rsid w:val="4619EF68"/>
    <w:rsid w:val="4D5119A6"/>
    <w:rsid w:val="5074D097"/>
    <w:rsid w:val="5135A5B5"/>
    <w:rsid w:val="5BCD27B9"/>
    <w:rsid w:val="5D367C3D"/>
    <w:rsid w:val="60971CA1"/>
    <w:rsid w:val="6837CC3D"/>
    <w:rsid w:val="69E973FF"/>
    <w:rsid w:val="6D093F55"/>
    <w:rsid w:val="71B43AB2"/>
    <w:rsid w:val="7490A01B"/>
    <w:rsid w:val="77FF17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7DE6"/>
  <w15:docId w15:val="{43B2C0CA-5BBE-4A63-804D-79B5FD28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480" w:after="160"/>
      <w:outlineLvl w:val="0"/>
    </w:pPr>
    <w:rPr>
      <w:b/>
      <w:bCs/>
      <w:color w:val="0F172A"/>
      <w:sz w:val="32"/>
      <w:szCs w:val="32"/>
    </w:rPr>
  </w:style>
  <w:style w:type="paragraph" w:customStyle="1" w:styleId="heading20">
    <w:name w:val="heading 20"/>
    <w:basedOn w:val="Normal"/>
    <w:next w:val="Normal"/>
    <w:qFormat/>
    <w:pPr>
      <w:spacing w:before="360" w:after="120"/>
      <w:outlineLvl w:val="1"/>
    </w:pPr>
    <w:rPr>
      <w:b/>
      <w:bCs/>
      <w:color w:val="1D4ED8"/>
      <w:sz w:val="26"/>
      <w:szCs w:val="26"/>
    </w:rPr>
  </w:style>
  <w:style w:type="paragraph" w:customStyle="1" w:styleId="heading30">
    <w:name w:val="heading 30"/>
    <w:basedOn w:val="Normal"/>
    <w:next w:val="Normal"/>
    <w:qFormat/>
    <w:pPr>
      <w:spacing w:before="240" w:after="80"/>
      <w:outlineLvl w:val="2"/>
    </w:pPr>
    <w:rPr>
      <w:b/>
      <w:bCs/>
      <w:color w:val="1E293B"/>
    </w:rPr>
  </w:style>
  <w:style w:type="paragraph" w:styleId="Header">
    <w:name w:val="header"/>
    <w:basedOn w:val="Normal"/>
    <w:uiPriority w:val="99"/>
    <w:unhideWhenUsed/>
    <w:rsid w:val="71B43AB2"/>
    <w:pPr>
      <w:tabs>
        <w:tab w:val="center" w:pos="4680"/>
        <w:tab w:val="right" w:pos="9360"/>
      </w:tab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835E81"/>
    <w:pPr>
      <w:tabs>
        <w:tab w:val="center" w:pos="4513"/>
        <w:tab w:val="right" w:pos="9026"/>
      </w:tabs>
    </w:pPr>
  </w:style>
  <w:style w:type="character" w:customStyle="1" w:styleId="FooterChar">
    <w:name w:val="Footer Char"/>
    <w:basedOn w:val="DefaultParagraphFont"/>
    <w:link w:val="Footer"/>
    <w:uiPriority w:val="99"/>
    <w:semiHidden/>
    <w:rsid w:val="00835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968FDF84217246B35AFA20CF4132C4" ma:contentTypeVersion="14" ma:contentTypeDescription="Create a new document." ma:contentTypeScope="" ma:versionID="6f27bc44b0a20de1bf379f2c41428f13">
  <xsd:schema xmlns:xsd="http://www.w3.org/2001/XMLSchema" xmlns:xs="http://www.w3.org/2001/XMLSchema" xmlns:p="http://schemas.microsoft.com/office/2006/metadata/properties" xmlns:ns2="86f1bbb8-bbf6-4a52-bc24-fd46056aad14" xmlns:ns3="aa2276db-d000-40e5-b46c-a2c1ac354853" targetNamespace="http://schemas.microsoft.com/office/2006/metadata/properties" ma:root="true" ma:fieldsID="4868b36ec89358c6d440e657c0533c8e" ns2:_="" ns3:_="">
    <xsd:import namespace="86f1bbb8-bbf6-4a52-bc24-fd46056aad14"/>
    <xsd:import namespace="aa2276db-d000-40e5-b46c-a2c1ac3548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Assign" minOccurs="0"/>
                <xsd:element ref="ns2:To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f1bbb8-bbf6-4a52-bc24-fd46056aad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d817cb8-38f2-4756-8cbb-199495363b6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Assign" ma:index="20" nillable="true" ma:displayName="Assign" ma:format="Dropdown" ma:internalName="Assign">
      <xsd:simpleType>
        <xsd:restriction base="dms:Text">
          <xsd:maxLength value="255"/>
        </xsd:restriction>
      </xsd:simpleType>
    </xsd:element>
    <xsd:element name="ToDo" ma:index="21" nillable="true" ma:displayName="To Do" ma:format="Dropdown" ma:internalName="ToDo">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2276db-d000-40e5-b46c-a2c1ac35485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6d3846e-3570-4c81-b3db-211e28b57298}" ma:internalName="TaxCatchAll" ma:showField="CatchAllData" ma:web="aa2276db-d000-40e5-b46c-a2c1ac3548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ign xmlns="86f1bbb8-bbf6-4a52-bc24-fd46056aad14" xsi:nil="true"/>
    <TaxCatchAll xmlns="aa2276db-d000-40e5-b46c-a2c1ac354853" xsi:nil="true"/>
    <ToDo xmlns="86f1bbb8-bbf6-4a52-bc24-fd46056aad14" xsi:nil="true"/>
    <lcf76f155ced4ddcb4097134ff3c332f xmlns="86f1bbb8-bbf6-4a52-bc24-fd46056aad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A4E07E-F862-4B1F-A251-0418DA083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f1bbb8-bbf6-4a52-bc24-fd46056aad14"/>
    <ds:schemaRef ds:uri="aa2276db-d000-40e5-b46c-a2c1ac354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49C59AF-16B7-426C-A05A-50E47A1724DF}">
  <ds:schemaRefs>
    <ds:schemaRef ds:uri="http://schemas.microsoft.com/sharepoint/v3/contenttype/forms"/>
  </ds:schemaRefs>
</ds:datastoreItem>
</file>

<file path=customXml/itemProps3.xml><?xml version="1.0" encoding="utf-8"?>
<ds:datastoreItem xmlns:ds="http://schemas.openxmlformats.org/officeDocument/2006/customXml" ds:itemID="{E8EE5AB0-735E-41CC-A043-4D4A8F05659D}">
  <ds:schemaRefs>
    <ds:schemaRef ds:uri="http://schemas.microsoft.com/office/2006/metadata/properties"/>
    <ds:schemaRef ds:uri="http://schemas.microsoft.com/office/infopath/2007/PartnerControls"/>
    <ds:schemaRef ds:uri="86f1bbb8-bbf6-4a52-bc24-fd46056aad14"/>
    <ds:schemaRef ds:uri="aa2276db-d000-40e5-b46c-a2c1ac35485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12375</Words>
  <Characters>71776</Characters>
  <Application>Microsoft Office Word</Application>
  <DocSecurity>0</DocSecurity>
  <Lines>1888</Lines>
  <Paragraphs>1219</Paragraphs>
  <ScaleCrop>false</ScaleCrop>
  <Company/>
  <LinksUpToDate>false</LinksUpToDate>
  <CharactersWithSpaces>82932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Shashank Raina</cp:lastModifiedBy>
  <cp:revision>5</cp:revision>
  <dcterms:created xsi:type="dcterms:W3CDTF">2026-05-07T22:14:00Z</dcterms:created>
  <dcterms:modified xsi:type="dcterms:W3CDTF">2026-05-07T22:16:00Z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0x0101006B968FDF84217246B35AFA20CF4132C4</vt:lpwstr>
  </property>
  <property fmtid="{D5CDD505-2E9C-101B-9397-08002B2CF9AE}" pid="3" name="MediaServiceImageTags">
    <vt:lpwstr/>
  </property>
</Properties>
</file>