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VERIDIAN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A0AEC0"/>
                <w:sz w:val="28"/>
                <w:szCs w:val="28"/>
              </w:rPr>
              <w:t xml:space="preserve">Real-Time Multimodal Misinformation Response Engine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718096"/>
                <w:sz w:val="20"/>
                <w:szCs w:val="20"/>
              </w:rPr>
              <w:t xml:space="preserve">PRODUCT REQUIREMENTS DOCUMENT  —  v1.0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PRODUCTION-READY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1.0.0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Classification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2E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Veridian is a production-grade, AI-native Trust Infrastructure Platform that detects, traces, contextualizes, and actively counters misinformation across text, images, audio, and video — in real time — with first-class support for 22 Indian languages. It is not a detection API wrapper. It is a six-layer reasoning engine with proprietary claim-graph infrastructure, provenance tracing, and a counter-narrative generation system that injects verified truth back into the same channels where misinformation spreads.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Core Differentiation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competitor stops at detection. Veridian closes the loop: detect → trace origin → verify against evidence → generate a shareable Trust Receipt → deliver it back into WhatsApp/Telegram/browser in &lt;10 seconds.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Latency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pipeline (text+image)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Analysis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deepfake pipeline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12 seconds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 Coverage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Indian languages supported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 (IndicTrans2)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 SLA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availability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Throughput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media analyses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10,000+ / hour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Claim Verification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 retrieval accuracy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87% F1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Fact-Check Latency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Claim extraction to verdict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 seconds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 &amp; Market Context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The Scale of the Crisis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An estimated 90% of online content could be synthetically generated by 2026. India alone saw over 500 million fake news shares during recent election cycles. WhatsApp — with 500M+ Indian users — is the primary vector, not Twitter or Facebook. This means misinformation spreads as blurry screenshots, re-shared voice notes, and recycled videos with no URL to fact-check against.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Why Existing Tools Fail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Manual fact-checking (AltNews, FactChecker.in) cannot scale — they check hundreds of claims per month against millions that need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English-only detection models (OpenAI detectors, Hive Moderation) fail on Hindi, Tamil, Telugu, Bengali, and 18 other Indian languages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Detection-only products give a score with no action — they do not tell users what to believe, just what might be false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existing tool traces the temporal origin of recycled content — the biggest Indian misinformation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WhatsApp-native pipelines that can receive and respond to forwarded media do not exist as commercial products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The Veridian 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Mission Statement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Shift misinformation response from passive detection to active, real-time trust restoration — by building the trust layer that every digital platform, government body, and fact-checking newsroom needs underneath their workflow.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Target Users &amp; Personas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60"/>
        <w:gridCol w:w="39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They Use Veridian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 Consumer (Bharati)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user, 30s, Tier-2 city, receives 50+ forwards/day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Forwards suspicious message to Veridian WhatsApp bot, receives Trust Receipt in Hindi in seconds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Journalist (Arjun)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Reporter at The Wire, covers elections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Uses API/dashboard to bulk-verify claims, trace origin networks, export reports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Trust &amp; Safety (Priya)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T&amp;S engineer at a social platform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Integrates Veridian scoring API as a pre-publish moderation layer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Government Fact-Check Cell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PIB Fact Check, Election Commission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Uses dashboard for real-time monitoring of trending claims during elections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Newsroom Editor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Senior editor at Dainik Bhaskar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Embeds browser extension for passive flagging while reading sources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System Architecture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Veridian is built as six composable, independently scalable layers. Each layer has a defined input contract, output schema, and failure mode. Layers communicate via an internal message bus (Redis Streams) and a shared object store (S3-compatible).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Design Principle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layer is a black box. Every decision — detection score, retrieved evidence, verdict — is traceable, logged, and explainable. This is mandatory for legal defensibility and journalist trust.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Layer 1 — Ingestion &amp; Media Decomposition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 Entry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Cloud API webhook (receives forwarded text, images, audio, video, documents)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Bot API (secondary channel, same capabilities)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 API — POST /v1/analyze with multipart media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Browser Extension — captures active tab content, embeds, and on-page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 CSV/JSON ingestion endpoint for newsroom/enterprise bulk workflows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1.2 Media Decomposer Pipeline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inbound artifact is atomized into modality-specific units before entering detection: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Video: extract keyframes at 1fps via ffmpeg, separate audio track as WAV, strip metadata to JSON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Image: normalize to PNG, extract EXIF/metadata, generate perceptual hash (pHash) for deduplication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Audio: convert to 16kHz mono WAV, extract speaker segments via pyannote.audio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Text/URL: scrape with Playwright (JavaScript-rendered), extract publish date, author, canonical URL, language detection via fastText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Forward: extract forward_count field (&gt;5 forwards = elevated risk signal), capture media even without URL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1.3 Deduplication &amp; Cache Layer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pHash-based near-duplicate detection prevents re-analyzing the same image/video. Results are cached in Redis with a 72-hour TTL. Cache hit serves result in &lt;50ms. This is critical for viral misinformation where the same asset is forwarded millions of times.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Key Tools: yt-dlp, ffmpeg, Playwright, pyannote.audio, fastText, Redis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Layer 2 — Multimodal Detection Engine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Four independent sub-pipelines run in parallel via Celery workers. Results are aggregated into a unified MultimodalDetectionReport with per-modality confidence scores.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Text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Binoculars (2024): Zero-shot AI-generated text detection using perplexity ratio between two observer/performer LLMs. No fine-tuning required. SOTA on cross-domain detection without training data leakage.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MuRIL (Google): Multilingual Representations for Indian Languages. Detects semantic manipulation, paraphrase-based fake news, and out-of-context caption misuse across 17 Indian languages.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Claim-level credibility pre-scorer: Before full verification, lightweight BERT classifier estimates claim check-worthiness to prioritize expensive LLM calls.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Image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ELA (Error Level Analysis): JPEG re-compression artifact analysis detects manual splicing and local edits. Implemented via imageio + custom ELA kernel.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 (Diffusion Reconstruction Error, 2023): Reconstructs the image using a pretrained diffusion model and measures pixel-level divergence. Detects Midjourney, DALL-E 3, Stable Diffusion outputs that fool CLIP-based detectors.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Out-of-context image detection: CLIP embeddings compare image content against claimed caption/context. High cosine divergence = misuse signal.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Metadata forensics: Missing EXIF, implausible creation timestamps, GPS coordinate mismatches all contribute to a composite forgery score.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Audio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RawNet2: End-to-end voice spoof/deepfake detection trained on ASVspoof dataset. Detects TTS synthesis and voice conversion attacks at the waveform level.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Resemblyzer: Generates 256-dim d-vector speaker embeddings. Compares claimed speaker identity against a curated VoicePrint Database of 500+ Indian public figures (politicians, officials, journalists).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Acoustic inconsistency detection: Background noise profile analysis, unnatural prosody scoring, codec artifact fingerprinting.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2.4 Video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FaceForensics++ (EfficientNet-B4): Face-crop based deepfake detection. Detects FaceSwap, DeepFakes, Face2Face, and NeuralTextures manipulations.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Temporal consistency analysis: Real videos maintain consistent noise profiles, lighting gradients, and compression artifacts across frames. Composited or AI-generated videos exhibit frame-level discontinuities detectable via optical flow anomaly scoring.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Lip-sync mismatch: SyncNet-based audio-visual sync scoring. Dubbed/re-lipped videos produce characteristic sync delays.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Scene boundary manipulation: Detects cut-and-paste editing where authentic footage is spliced with fabricated segments.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Key Tools: Binoculars, MuRIL, DIRE, RawNet2, Resemblyzer, FaceForensics++, SyncNet, Celery + Redis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Layer 3 — Claim Extraction &amp; Fact Verification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layer transforms raw media into structured, falsifiable claims and verifies each claim against a curated evidence corpus. This is the most technically differentiated layer of Veridian.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Claim Extraction Agent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LangGraph-orchestrated agent pipeline processes each media unit: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Transcription: Whisper large-v3 for audio/video, OCR via PaddleOCR for text in images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Translation: IndicTrans2 normalizes all content to English for unified claim extraction, preserving a parallel Indian-language version for output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Claim decomposition: LLM with structured output extracts atomic falsifiable claims (e.g., 'Claim: Government announced scheme X on date Y') with entity tags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Check-worthiness scoring: Each claim scored 0-1 by ClaimBuster model. Only claims above threshold 0.65 proceed to full verification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Evidence Retrieval (RAG Pipeline)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hybrid retrieval system queries multiple authoritative sources in parallel: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Qdrant vector database indexes: PIB press releases, WHO advisories, MoHFW circulars, AltNews archive, FactChecker.in, Snopes, Reuters Fact Check — updated daily via scraping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Wikidata SPARQL queries for entity-level fact verification (dates, positions, statistics, official statements)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Tavily real-time web search for claims requiring current information beyond the static corpus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Indian government open data portals (data.gov.in) for statistical claims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Evidence-Grounded Verdict Generation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LLM receives: original claim + retrieved evidence snippets (with source URLs and dates) + structured JSON schema. It is explicitly instructed: do not reason from training data, reason only from provided evidence. This eliminates hallucination from the verification loop.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Output schema: { verdict: TRUE|FALSE|MISLEADING|UNVERIFIABLE, confidence: 0-1, evidence_used: [...], reasoning: string, caveat: string }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Key Tools: LangGraph, Qdrant, Haystack, Whisper large-v3, PaddleOCR, IndicTrans2, ClaimBuster, Tavily API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Layer 4 — Temporal &amp; Provenance Tracing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is Veridian's most unique capability and the hardest to replicate. The majority of Indian misinformation involves recycled authentic content reframed as current — a 2019 video presented as today's breaking news.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Reverse Provenance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Google Vision API reverse image search to find earliest known online occurrence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TinEye reverse image search as secondary source (different crawl corpus)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 video fingerprinting via Content ID-style audio/visual hash matching against a pre-indexed archive of viral Indian news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Wayback Machine CDX API to check if URLs predate their claimed publish date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Coordinated Inauthentic Behavior Detection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Veridian maintains a real-time Claim Graph in Neo4j. Every verified or flagged claim is stored as a node with language, source, timestamp, and embedding vector. Edges represent semantic similarity (cosine &gt; 0.85 via cross-lingual embedding). The graph enables: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Detecting coordinated campaigns: same claim appearing in Hindi, Tamil, Marathi within 6 hours = likely coordinated amplification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Tracing superspreader nodes: which sources/accounts originate claims that later go viral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Election season monitoring: automated alerts when claim velocity exceeds baseline thresholds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Cross-Lingual Claim Normalization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IndicTrans2 translates all incoming claims to English before embedding and graph insertion. This ensures that semantically identical claims in different languages are recognized as the same claim — something no existing Indian fact-check platform does.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Key Tools: Neo4j, IndicTrans2, Google Vision API, TinEye, Wayback Machine API, Qdrant (claim similarity search)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Layer 5 — Counter-Narrative Generation Engine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Detection is table stakes. The Trust Receipt is Veridian's product-defining feature. Instead of simply flagging content, Veridian generates a structured, cited, shareable debunk in the same language as the incoming query.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Trust Receipt Schema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Trust Receipt is a structured JSON object rendered as a shareable card: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CLAIM: The extracted falsifiable claim (in original language)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VERDICT: TRUE / FALSE / MISLEADING / UNVERIFIABLE with confidence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EVIDENCE: 2-3 bullet points citing authoritative sources with URLs and publication 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ORIGIN: When and where this content first appeared (from Layer 4 provenance tracing)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CONTEXT: Why this claim tends to circulate (elections, budget season, communal tension events)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RESPONSE: A 3-5 sentence paragraph in the user's language, suitable for forwarding back into the same WhatsApp group, with citations embedded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QR CODE: Links to the full Veridian report page for that claim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Multilingual Output Generation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response paragraph is generated in English and machine-translated to the target language via IndicTrans2, then post-edited by a language-specific fluency model (fine-tuned MuRIL) to ensure grammatical correctness in Devanagari, Dravidian, and other script families.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Tone Calibration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Trust Receipts are tuned to be informative, not condescending. Research on misinformation correction shows that accusatory corrections backfire. The LLM prompt enforces a neutral, educational tone that corrects facts without shaming the person who shared them.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Key Tools: LangGraph, IndicTrans2, MuRIL (fluency post-edit), QR code generation (qrcode library), Jinja2 templates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Layer 6 — Delivery Surfaces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 WhatsApp Bot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Primary delivery channel for Indian end consumers. User forwards any content to the Veridian WhatsApp number. The bot responds with a Trust Receipt image card + short text summary in the detected language within 10 seconds for text/images, 30 seconds for video. Built on WhatsApp Business Cloud API with Twilio as fallback.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Telegram Bot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Identical functionality to WhatsApp bot. Telegram's bot API allows richer formatting, inline buttons, and file attachments. Secondary channel for users outside WhatsApp ecosystem.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6.3 Chrome/Firefox Browser Extension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Passive protection layer for desktop users. Scans page text and embedded media against the Veridian API on page load. Displays a subtle trust indicator (green shield / amber warning / red alert) on embedded images, videos, and quoted text blocks. Full Trust Receipt popup on click. No user action required for basic protection.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6.4 Journalist &amp; Newsroom Dashboard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Web application (Next.js) for power users: bulk claim submission, claim graph visualization (Neo4j rendered via D3.js), trending misinformation heatmap by language and geography, export to PDF/CSV for publication fact-check sections, API key management, webhook configuration.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6.5 REST API (Enterprise)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Full programmatic access for platform trust &amp; safety teams and government fact-check cells. Rate-limited by tier. Supports async webhook callbacks for large media files. Documented via OpenAPI 3.1 spec with Postman collection.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Key Tools: WhatsApp Cloud API, Telegram Bot API, Plasmo (browser extension framework), Next.js, D3.js, FastAPI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Technology 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Async, high-throughput, native Pydantic validation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Celery + Redis Streams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Distributed async processing, priority queues per modality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Model Serving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TorchServe + ONNX Runtime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Optimized inference, model versioning, A/B testing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Qdrant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High-performance ANN search, payload filtering, on-prem deployable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Claim Graph DB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Neo4j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graph traversal for provenance and campaign detection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(Cluster mode)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Sub-ms pHash cache, session state, rate limiting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 artifact storage, on-prem for data sovereignty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+ TimescaleDB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 data + time-series analytics for trending claims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Search Index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Full-text search over fact-check corpus and claim archive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Orchestration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LangGraph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Stateful multi-step agent workflows with checkpointing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Claude API (primary) + Llama 3 70B (on-prem fallback)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for claim reasoning, Llama for privacy-sensitive on-prem mode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Video Processing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ffmpeg + OpenCV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 extraction, optical flow, codec analysis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Processing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pyannote.audio + librosa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Speaker diarization, feature extraction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OCR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PaddleOCR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SOTA multilingual OCR including Devanagari and Dravidian scripts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IndicTrans2 (AI4Bharat)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Open-source, 22 Indian languages, on-prem deployable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Detection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Binoculars (zero-shot)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training required, cross-domain SOTA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Indian NLP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MuRIL (Google)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 Indian languages, semantic similarity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 Forgery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 + ELA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Diffusion-based + classical artifact detection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Deepfake Video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FaceForensics++ EfficientNet-B4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Pretrained, 4-class manipulation detection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 Spoof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RawNet2 + Resemblyzer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Spoof detection + speaker identity verification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Whisper large-v3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Multilingual, handles Indian-accented speech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Fact Retrieval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Haystack + Qdrant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Hybrid BM25 + dense retrieval pipeline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15 + Tailwind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Router, SSR, real-time updates via Server-Sent Events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Extension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Plasmo framework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Cross-browser (Chrome/Firefox/Edge) with single codebase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Kubernetes (K8s)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Horizontal scaling, rolling deployments, GPU node pools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GitOps deployment, automated testing, canary releases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Prometheus + Grafana + Sentry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Infrastructure metrics, ML model drift detection, error tracking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corpus refresh, model retraining triggers, report generation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Data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6.1 Data Stores &amp; Schemas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PostgreSQL — Core Relational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analyses: id, media_hash, media_type, ingestion_channel, status, created_at, completed_at, user_id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claims: id, analysis_id, claim_text, claim_text_en, language, checkworthiness_score, verdict,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evidence_items: id, claim_id, source_url, source_name, snippet, retrieved_at, relevance_score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trust_receipts: id, analysis_id, verdict, receipt_json, rendered_image_url, delivery_channel, delivered_at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voiceprint_db: id, person_name, person_type, embedding_vector, audio_samples_count, last_updated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Qdrant Collections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fact_corpus: Embeddings of PIB/WHO/factcheck source documents. ~2M vectors. Updated daily.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claim_archive: Embeddings of all verified claims for similarity deduplication. ~50M vectors at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image_hashes: pHash + semantic CLIP embeddings for near-duplicate image detection.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Neo4j — Claim 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Nodes: Claim, Source, Actor, Event,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Edges: REFERENCES, ORIGINATED_FROM, SPREAD_TO, SIMILAR_TO (weighted), AMPLIFIED_BY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patterns: shortest path from claim to origin, cluster detection for coordinated campaigns, centrality scoring for superspreader identification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6.2 Data Sovereignty &amp;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message content is processed in-memory and never persisted beyond the analysis session. Only hashes and anonymized metadata are stored.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 phone numbers are SHA-256 hashed before storage. The platform cannot re-identify individual users from stored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On-premises deployment option (MinIO + local LLM via Llama) for government clients who require air-gapped operation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DPDPA 2023 (India's Digital Personal Data Protection Act) compliance built in from day one: explicit consent flows, data deletion endpoints, processing purpose logs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API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7.1 Core Endpoints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54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/v1/analyze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text, image, audio, or video for full analysis. Returns analysis_id immediately, result via webhook or polling.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/v1/analyze/{id}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Poll analysis status and retrieve completed Trust Receipt.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/v1/analyze/batch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up to 100 items in a single request. Returns batch_id for tracking.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/v1/claims/trending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top 50 claims by velocity in the last 24h. Filterable by language and category.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/v1/claims/{id}/graph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Neo4j subgraph JSON for a specific claim (origin, spread pattern, related claims).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/v1/voiceprint/verify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Compare audio clip against a named public figure's voiceprint.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/v1/image/provenance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Reverse image search results with earliest known occurrence dates.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/v1/webhooks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a webhook URL to receive async analysis results.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/v1/health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health check including ML model availability status.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/v1/metrics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Prometheus-format metrics endpoint for infrastructure monitoring.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7.2 Authentication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API calls require Bearer token authentication (JWT, 1-hour expiry + refresh token). Enterprise clients get dedicated API keys with per-key rate limiting. WhatsApp/Telegram bots use separate service account tokens with webhook-only permissions. API keys are scoped: read-only, analyze-only, or full-access.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7.3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Requests/min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 Size Limit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(consumer bot)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req/min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50MB per file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Journalist Pro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 req/min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500MB per file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1,000 req/min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2GB per file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Government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Functional Feature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8.1 Must-Have (P0)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text analysis with AI-generation and manipulation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forgery detection (ELA + DIRE) with out-of-context misuse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deepfake/voice clone detection with public figure voiceprint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deepfake detection with temporal consistency and lip-sync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claim extraction and fact verification against curated corpus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Trust Receipt generation in English + at least 5 Indian languages at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WhatsApp bot delivery channel fully operational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 API with async webhook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Temporal provenance tracing (reverse image search + recycled content detection)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pHash-based deduplication and result caching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8.2 Should-Have (P1)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Browser extension for Chrome and Firefox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Journalist dashboard with claim graph visualization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 analysis API for newsroom bulk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bot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22 Indian languages supported via IndicTrans2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Coordinated inauthentic behavior detection and alerting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trending misinformation digest (email +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Voiceprint database for 500+ Indian public figures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8.3 Nice-to-Have (P2)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 (React Native) with camera-first capture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WordPress/Drupal plugin for newsroom CMS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Real-time election monitoring dashboard with public-facing 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Federated learning for on-device detection on low-end Android phones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with Twitter/X and Meta CrowdTangle APIs for platform-side monitoring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Text analysis P99 latency: &lt; 3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Image analysis P99 latency: &lt; 5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analysis P99 latency: &lt; 8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Video analysis P99 latency: &lt; 30 seconds (720p, 2-minute clip)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response for cached results: &lt; 100ms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page load (LCP): &lt; 2.5 seconds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9.2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Horizontal scaling: Celery worker pools scale independently per modality (text workers, image workers, video workers) via Kubernetes HPA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GPU autoscaling: Video and audio ML inference nodes scale on GPU utilization via KEDA (Kubernetes Event-Driven Autoscaling)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PostgreSQL with read replicas. Qdrant in distributed mode. Neo4j Causal Cluster for HA.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Peak load design target: 50,000 concurrent WhatsApp messages during election breaking-news events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9.3 Reliability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Multi-region deployment: Primary in Mumbai (ap-south-1), failover in Singapore (ap-southeast-1)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 model fallback: if primary GPU inference node fails, falls back to CPU inference with increased latency SLA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Circuit breakers on all external API calls (Tavily, Google Vision, Wikidata) with graceful degradation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Automated backup: PostgreSQL point-in-time recovery, Qdrant snapshots to S3 every 6 hours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9.4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media in transit: TLS 1.3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stored media: AES-256 encryption at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OWASP Top 10 compliance audited quarterly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Penetration testing before each major release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 2 Type II certification roadmap (Year 1 target)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India DPDPA 2023 compliance: consent management, processing logs, deletion endpoints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9.5 Explainability &amp; Auditability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Given the high-stakes nature of misinformation verdicts, every decision must be explainable and auditable. This is a legal and reputational requirement, not an optional feature.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verdict stored with full reasoning chain: evidence retrieved, model scores, agent decision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Trust Receipts versioned: if a verdict changes as new evidence emerges, users who received the original receipt are notified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 confidence scores always surfaced to end users, not hidden behind a binary label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review queue: low-confidence verdicts (0.6-0.75 confidence) flagged for journalist review before publication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Deployment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10.1 Infrastructure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Kubernetes cluster (EKS or GKE) with separate node pools: CPU-general, GPU-inference, memory-optimized (for Qdrant)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Ingress: Nginx Ingress Controller + AWS ALB for Layer 7 load balancing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mesh: Istio for mTLS between services, traffic management, and observability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Secrets management: HashiCorp Vault for API keys, DB credentials, ML model licenses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10.2 ML Model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TorchServe for PyTorch models (RawNet2, FaceForensics++, DIRE) with ONNX export for CPU inference fallback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 registry: MLflow tracks all model versions, metrics, and deployment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A/B testing: Istio traffic splitting allows gradual rollout of updated detection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 drift monitoring: Evidently AI tracks prediction distribution shift; auto-triggers retraining pipeline via Airflow when drift threshold exceeded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10.3 CI/CD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Actions: lint, type-check, unit tests, integration tests on every PR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Docker multi-stage builds: separate build/runtime stages for minimal image size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ArgoCD: GitOps continuous deployment, automatic sync of Kubernetes manifests from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Canary deployments: 5% traffic routed to new version, auto-promote if error rate &lt; 0.1% after 30 minutes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Product Metrics &amp; Success Criteria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11.1 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North Star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Receipts delivered per day — the number of times Veridian actively countered a piece of misinformation with a verified, cited, shareable response. This is a leading indicator of trust restoration, not just detection volume.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11.2 Metrics by Dimension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Receipts / Day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 counter-narratives delivered to users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500,000+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Bot Users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phone numbers interacting with bot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100,000+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Precision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positive rate across all modalities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91%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 Recall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negative rate (false negatives are costly)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88%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Verdict Accuracy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Fact-check verdicts confirmed correct by human review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94%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Uptime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availability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99.9%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Languages Covered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Languages with full Trust Receipt output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Newsroom Partners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Publications using Veridian API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25+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Avg. Analysis Latency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P50 across all media types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Claim Graph Size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nodes in Neo4j claim graph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10M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Product Roadmap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1-3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detection engine (all 4 modalities), REST API, WhatsApp bot, English + Hindi Trust Receipts, basic RAG fact-check, PostgreSQL + Qdrant setup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Intelligence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4-6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LangGraph claim verification agent, Neo4j claim graph, temporal provenance tracing, 10 Indian languages, journalist dashboard v1, browser extension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Scale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7-9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22 Indian languages, coordinated campaign detection, voiceprint DB (500 public figures), enterprise API tier, newsroom partnerships, SOC 2 audit initiation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Platform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Months 10-12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app, election monitoring dashboard, federated on-device detection research, government MoU deployments, public trust score API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 — Expansion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Year 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Southeast Asia language expansion (Bahasa, Tagalog, Sinhala), platform API integrations, federated fact-checking network with partner newsrooms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Cursor Build Prompt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How to Use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the entire prompt below into Cursor's AI composer (Cmd+I or Ctrl+I in Cursor). It is structured as a single, complete project specification that instructs Cursor to build the full Veridian system from scratch.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4"/>
          <w:szCs w:val="24"/>
        </w:rPr>
        <w:t xml:space="preserve">CURSOR PROMPT — VERIDIAN MISINFORMATION RESPONSE ENGINE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You are building Veridian — a production-ready, AI-native, multimodal misinformation detection and counter-narrative platform. This is NOT a prototype. Build it with production-grade code: proper error handling, typed interfaces, environment-based config, comprehensive logging, and clean separation of concerns. Below is the complete project specification. Build the full codebase.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PROJECT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Create a monorepo with the following structure: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veridian/ (root)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backend/ — FastAPI application (Python 3.11+)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ml/ — ML model inference modules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workers/ — Celery task definitions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dashboard/ — Next.js 15 journalist dashboard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extension/ — Plasmo browser extension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bot/ — WhatsApp + Telegram bot handlers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infra/ — Docker Compose + Kubernetes manifests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scripts/ — Data ingestion, corpus update, model download scripts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tests/ — pytest + Jest test suites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BACKEND (FastAPI)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backend/main.py as the FastAPI entrypoint with the following: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Async endpoints using Python asyncio throughout. Never use blocking I/O in endpoint handlers.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Pydantic v2 models for all request/response schemas. No untyped dicts anywhere.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Dependency injection for DB sessions, Redis client, Celery app, and ML model registry.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Middleware: CORS, request ID injection, structured JSON logging (structlog), request timing.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Routers: /v1/analyze, /v1/claims, /v1/voiceprint, /v1/image, /v1/webhooks, /v1/health, /v1/metrics.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Background task dispatch via Celery: POST /v1/analyze returns {analysis_id, status: 'pending'} immediately, dispatches Celery task, delivers result via webhook or SSE stream.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 authentication with refresh tokens. Scoped permissions: read, analyze, 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 via Redis sliding window counter. Config-driven limits per tier.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ML MODULES (ml/)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each detector as a standalone Python class with a consistent interface: __init__(self, config), load_model(self), predict(self, input) -&gt; DetectionResult. All models lazy-load on first use. Build the following: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ml/text/binoculars.py — Binoculars zero-shot AI text detector. Load two causal LMs (observer: falcon-7b, performer: falcon-7b-instruct). Compute perplexity ratio. Return score 0-1.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ml/text/muril_classifier.py — MuRIL-based semantic manipulation classifier. Load google/muril-base-cased from HuggingFace. Fine-tune head for binary classification (authentic/manipulated). Return score + language tag.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ml/image/ela_detector.py — Error Level Analysis. Recompress image at quality=90, compute pixel-wise absolute difference, threshold heatmap to detect edited regions. Return forgery_score + heatmap image.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ml/image/dire_detector.py — DIRE diffusion reconstruction error. Load pretrained DIRE model (lsml/DIRE). Reconstruct input image with diffusion model, compute MSE divergence map. Return ai_generated_score.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ml/image/clip_context.py — CLIP-based out-of-context detection. Load openai/clip-vit-large-patch14. Embed image and caption separately. Cosine similarity &lt; 0.25 = context mismatch. Return mismatch_score.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ml/audio/rawnet2.py — Voice spoof detection. Load pretrained RawNet2 (asvspoof2019 weights). Process 16kHz mono WAV. Return spoof_score 0-1.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ml/audio/resemblyzer.py — Speaker identity verification. Load Resemblyzer model. Generate 256-dim d-vector embedding. Compare against voiceprint DB via cosine similarity. Return {speaker_match: bool, confidence, matched_person: str | null}.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ml/video/faceforensics.py — Deepfake detection. Load EfficientNet-B4 pretrained on FaceForensics++ (alterfalsification/FaceForensics). Extract face crops per keyframe via MTCNN. Aggregate frame scores. Return deepfake_score + manipulated_frames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ml/video/temporal.py — Temporal consistency analysis. Extract optical flow between consecutive frames (cv2.calcOpticalFlowPyrLK). Compute noise profile per frame. Detect anomalous discontinuities. Return temporal_anomaly_score.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ml/video/syncsnet.py — Lip-sync verification. Load SyncNet pretrained model. Compute audio-visual sync confidence score. Return sync_score (low = dubbed/manipulated).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CELERY WORKERS (workers/)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the following Celery task chain using task.si() and group() for parallel execution: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tasks/analyze.py: analyze_media(analysis_id) is the master task. It reads the media artifact from MinIO, decomposes it via media_decomposer, then dispatches a Celery group of modality-specific tasks in parallel.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tasks/text.py: analyze_text(analysis_id, text, language) — runs Binoculars + MuRIL + claim extraction + RAG verification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tasks/image.py: analyze_image(analysis_id, image_path) — runs ELA + DIRE + CLIP + reverse image search + provenance tracing.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tasks/audio.py: analyze_audio(analysis_id, audio_path) — runs RawNet2 + Resemblyzer + Whisper transcription.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tasks/video.py: analyze_video(analysis_id, video_path) — decomposes to frames + audio, then runs FaceForensics + temporal + SyncNet + audio analysis.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tasks/verify.py: verify_claims(analysis_id, claims) — LangGraph agent for RAG-based fact checking. Persists verdict and evidence to 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tasks/receipt.py: generate_receipt(analysis_id) — assembles Trust Receipt from all detection and verification results. Renders card image via Pillow. Delivers to webhook or WhatsApp.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CLAIM VERIFICATION AGENT (LangGraph)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Build workers/verification/agent.py as a LangGraph StateGraph with the following nodes: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extract_claims: Uses Claude claude-sonnet-4-20250514 with a structured output schema to extract falsifiable claims from transcribed/translated text. Output: list[Claim].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score_worthiness: Run each claim through ClaimBuster API. Filter to claims with score &gt; 0.65.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retrieve_evidence: For each claim, run hybrid retrieval against Qdrant (dense + BM25 sparse). Also query Tavily for real-time web results. Return top-5 evidence chunks per claim.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verify_with_llm: Send claim + evidence chunks to Claude with instruction: 'Reason ONLY from the provided evidence. Do not use prior knowledge. Output JSON: {verdict, confidence, reasoning, evidence_used}'.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store_verdict: Persist verdict and evidence items to PostgreSQL.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Use LangGraph's conditional edges: if checkworthiness &lt; 0.65, skip to store_verdict with UNVERIFIABLE verdict.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DATA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SQLAlchemy 2.0 async with PostgreSQL. Define all models in backend/models/. Use Alembic for migrations.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Qdrant client wrapper in backend/db/qdrant.py. Collections: fact_corpus, claim_archive, image_hashes. Upsert with async batch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Neo4j async driver (neo4j-driver) in backend/db/graph.py. All queries as parameterized Cypher. Build graph_service.py with: add_claim(), link_claims_by_similarity(), get_claim_provenance(), detect_coordinated_campaigns().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Redis client in backend/db/cache.py with: cache_analysis_result(hash, result, ttl=259200), get_cached_result(hash), rate_limit_check(user_id, tier).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WHATSAPP + TELEGRAM BOT (bot/)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bot/whatsapp.py: FastAPI router mounted at /webhooks/whatsapp. Handles WhatsApp Cloud API webhook verification (GET) and message events (POST). Extracts media from messages, uploads to MinIO, dispatches analyze_media Celery task with delivery_channel='whatsapp' and reply_to phone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bot/telegram.py: python-telegram-bot async handler. Same logic as WhatsApp. Supports /check command for direct URL submission.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bot/formatter.py: Formats Trust Receipt as WhatsApp-compatible message (bold via *text*, emojis for verdict indicators: green_circle=TRUE, warning=MISLEADING, red_circle=FALSE). Generates PNG card via Pillow for image response.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DASHBOARD (Next.js 15)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dashboard/app/page.tsx: Main dashboard with server components. Shows: today's analysis volume, top trending claims, recent Trust Receipts feed.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dashboard/app/claims/page.tsx: Paginated claim browser with filters (language, verdict, category, date range). Server-side pagination via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dashboard/app/graph/page.tsx: Claim graph visualization. Use D3.js force simulation to render Neo4j graph data. Node size = claim velocity, edge opacity = similarity score. Interactive: click node to see full Trust Receipt.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dashboard/app/batch/page.tsx: Bulk submission UI. CSV upload, column mapping, async batch progress tracker via SSE.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dashboard/components/TrustReceipt.tsx: Rich Trust Receipt display component. Shows verdict badge, confidence meter, evidence cards with source links, provenance timeline, share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shadcn/ui for all UI components. Tailwind CSS for styling. Dark mode support.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BROWSER EXTENSION (Plasmo)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extension/contents/scanner.ts: Content script that scans page on load. Queries Veridian API with pHashes of all images and text excerpts. Injects visual overlay on flagged elements.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extension/contents/overlay.tsx: React component rendered as overlay on flagged elements. Shows shield icon with color-coded verdict. Click opens popup with full Trust Receipt.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extension/popup/index.tsx: Extension popup UI. Shows page trust summary, recent flags, manual submit button for current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extension/background/service-worker.ts: Handles API calls, caches results per domain for 1 hour, manages auth token refresh.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INFRASTRUCTURE (infra/)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infra/docker-compose.yml: Local development stack. Services: api, worker-text, worker-image, worker-video, worker-audio, beat (Celery periodic tasks), redis, postgres, qdrant, neo4j, minio, dashboard.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infra/k8s/: Kubernetes manifests. Separate Deployments for each worker type. HPA on CPU for text/image workers. KEDA ScaledObject on GPU utilization for video/audio workers. PodDisruptionBudget for zero-downtime deploys.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infra/k8s/ml-serving/: TorchServe Deployment with GPU node selector. ConfigMap for model archive paths. Service for internal inference endpoint.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secrets via environment variables. pydantic-settings BaseSettings class in backend/config.py.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hardcode API keys, DB URLs, or model paths. Always read from env.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.env.example with all required variables and descriptions.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tests/unit/: pytest unit tests for all ML modules with mock inference (no real model load in CI). 80%+ coverage target.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tests/integration/: Integration tests for full analysis pipeline using test fixtures (known fake/real media samples).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tests/e2e/: End-to-end API tests using httpx async client against a running test server.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dashboard/__tests__/: Jest + React Testing Library tests for all dashboard components.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README.md: Architecture overview, quick start (docker compose up), environment variables, API overview.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docs/api.yaml: OpenAPI 3.1 spec for all API endpoints generated from FastAPI with detailed examples.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docs/ml-models.md: Table of all ML models, their sources, license, input/output spec, performance benchmarks.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docs/deployment.md: Production Kubernetes deployment guide, scaling recommendations, monitoring setup.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CRITICAL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Python: use uv for dependency management (pyproject.toml, not requirements.txt).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async database operations. No sync DB calls in async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ML models download on first use via huggingface_hub.hf_hub_download(). Never commit model weights.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Media files are never stored permanently. Processed in temp dirs, deleted after analysis, only hashes and results persisted.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Celery task has: max_retries=3, exponential backoff, dead-letter queue on final failure.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logging throughout: every log line includes analysis_id, task_id, duration_ms, model_name where applicable.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hints everywhere. Run mypy in strict mode. Zero type errors in CI.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1D5DB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Glossary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Receipt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Veridian's core output artifact — a structured, cited, shareable debunk containing verdict, evidence, origin trace, and response paragraph in the user's language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Claim Graph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Neo4j graph database storing all extracted claims as nodes with similarity, origin, and spread edges — enables provenance tracing and campaign detection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Perceptual hash — a fingerprint of an image's visual content that is robust to minor edits and compression. Used for near-duplicate detection and cache lookup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Diffusion Reconstruction Error — a 2023 technique that detects AI-generated images by measuring how accurately a diffusion model can reconstruct them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Binoculars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Zero-shot AI text detector using perplexity ratio between two LLMs — does not require training data for the target domain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MuRIL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Multilingual Representations for Indian Languages — Google's BERT-based model trained on 17 Indian languages and their transliterations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IndicTrans2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AI4Bharat's open-source translation model supporting all 22 scheduled Indian languages — used for claim normalization and Trust Receipt output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RawNet2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End-to-end neural network for voice spoofing detection, trained on the ASVspoof dataset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Resemblyzer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Speaker embedding model that generates 256-dimensional voice fingerprints for speaker identity verification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FaceForensics++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Benchmark dataset and pretrained models for facial manipulation detection covering four manipulation techniques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LangGraph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LangChain's framework for building stateful, multi-step LLM agent workflows as directed graphs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Qdrant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High-performance open-source vector database supporting hybrid (dense + sparse) retrieval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VoicePrint DB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Curated database of speaker embeddings for Indian public figures, used to verify if an audio clip genuinely contains a claimed speaker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Coordinated Inauthentic Behavior — organized campaigns where multiple actors amplify the same claim across languages/platforms to manufacture virality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DPDPA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Digital Personal Data Protection Act 2023 — India's primary data protection legislation, governing how personal data may be collected, processed, and stored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5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© 2026 Veridian Inc. All rights reserved.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VERIDIAN  —  Product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        CONFIDENTIAL  •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2026-04-16T20:11:17.137Z</dcterms:created>
  <dcterms:modified xsi:type="dcterms:W3CDTF">2026-04-16T20:11:17.138Z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