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7D6" w:rsidRDefault="002217D6"/>
    <w:p w:rsidR="00476123" w:rsidRDefault="00476123"/>
    <w:p w:rsidR="00476123" w:rsidRDefault="00476123"/>
    <w:p w:rsidR="00476123" w:rsidRDefault="00476123">
      <w:pPr>
        <w:rPr>
          <w:noProof/>
        </w:rPr>
      </w:pPr>
      <w:r>
        <w:rPr>
          <w:noProof/>
        </w:rPr>
        <w:t xml:space="preserve">                    </w:t>
      </w:r>
      <w:r w:rsidRPr="00476123">
        <w:rPr>
          <w:noProof/>
        </w:rPr>
        <w:drawing>
          <wp:inline distT="0" distB="0" distL="0" distR="0">
            <wp:extent cx="3051810" cy="748030"/>
            <wp:effectExtent l="0" t="0" r="0" b="0"/>
            <wp:docPr id="1" name="Picture 1" descr="https://lh3.googleusercontent.com/oH3ydVm8uSQ_PHLQB_NuY3VBr2CK3cfxcCuXlKq-Ga7hrQt-HD-uBRAVhLTpzSpYwwllM_qDXIiFtHTNgcoPLACgGvzWdTTjtPyqYcQoZyMoQllWu8hiCdoD4lVFBeYmKBi08e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H3ydVm8uSQ_PHLQB_NuY3VBr2CK3cfxcCuXlKq-Ga7hrQt-HD-uBRAVhLTpzSpYwwllM_qDXIiFtHTNgcoPLACgGvzWdTTjtPyqYcQoZyMoQllWu8hiCdoD4lVFBeYmKBi08eM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1810" cy="748030"/>
                    </a:xfrm>
                    <a:prstGeom prst="rect">
                      <a:avLst/>
                    </a:prstGeom>
                    <a:noFill/>
                    <a:ln>
                      <a:noFill/>
                    </a:ln>
                  </pic:spPr>
                </pic:pic>
              </a:graphicData>
            </a:graphic>
          </wp:inline>
        </w:drawing>
      </w:r>
    </w:p>
    <w:p w:rsidR="00476123" w:rsidRPr="00476123" w:rsidRDefault="00476123" w:rsidP="00476123">
      <w:pPr>
        <w:ind w:left="0"/>
        <w:jc w:val="center"/>
        <w:rPr>
          <w:rFonts w:cs="Arial"/>
          <w:color w:val="666666"/>
          <w:sz w:val="24"/>
          <w:szCs w:val="24"/>
          <w:shd w:val="clear" w:color="auto" w:fill="FFFFFF"/>
        </w:rPr>
      </w:pPr>
      <w:r w:rsidRPr="00476123">
        <w:rPr>
          <w:rFonts w:cs="Arial"/>
          <w:color w:val="666666"/>
          <w:sz w:val="24"/>
          <w:szCs w:val="24"/>
          <w:shd w:val="clear" w:color="auto" w:fill="FFFFFF"/>
        </w:rPr>
        <w:t>AMR Tech Park II A, First Floor,</w:t>
      </w:r>
    </w:p>
    <w:p w:rsidR="00476123" w:rsidRPr="00476123" w:rsidRDefault="00476123" w:rsidP="00476123">
      <w:pPr>
        <w:ind w:left="0"/>
        <w:jc w:val="center"/>
        <w:rPr>
          <w:rFonts w:cs="Arial"/>
          <w:color w:val="666666"/>
          <w:sz w:val="24"/>
          <w:szCs w:val="24"/>
          <w:shd w:val="clear" w:color="auto" w:fill="FFFFFF"/>
        </w:rPr>
      </w:pPr>
      <w:r w:rsidRPr="00476123">
        <w:rPr>
          <w:rFonts w:cs="Arial"/>
          <w:color w:val="666666"/>
          <w:sz w:val="24"/>
          <w:szCs w:val="24"/>
          <w:shd w:val="clear" w:color="auto" w:fill="FFFFFF"/>
        </w:rPr>
        <w:t>Hosur Road, Next to Oxford Institutions,</w:t>
      </w:r>
    </w:p>
    <w:p w:rsidR="00476123" w:rsidRPr="00476123" w:rsidRDefault="00476123" w:rsidP="00476123">
      <w:pPr>
        <w:ind w:left="0"/>
        <w:jc w:val="center"/>
        <w:rPr>
          <w:rFonts w:cs="Arial"/>
          <w:color w:val="666666"/>
          <w:sz w:val="24"/>
          <w:szCs w:val="24"/>
          <w:shd w:val="clear" w:color="auto" w:fill="FFFFFF"/>
        </w:rPr>
      </w:pPr>
      <w:proofErr w:type="spellStart"/>
      <w:r w:rsidRPr="00476123">
        <w:rPr>
          <w:rFonts w:cs="Arial"/>
          <w:color w:val="666666"/>
          <w:sz w:val="24"/>
          <w:szCs w:val="24"/>
          <w:shd w:val="clear" w:color="auto" w:fill="FFFFFF"/>
        </w:rPr>
        <w:t>Opp.BOSCH</w:t>
      </w:r>
      <w:proofErr w:type="spellEnd"/>
      <w:r w:rsidRPr="00476123">
        <w:rPr>
          <w:rFonts w:cs="Arial"/>
          <w:color w:val="666666"/>
          <w:sz w:val="24"/>
          <w:szCs w:val="24"/>
          <w:shd w:val="clear" w:color="auto" w:fill="FFFFFF"/>
        </w:rPr>
        <w:t xml:space="preserve"> office, Bengaluru, Karnataka 560068</w:t>
      </w:r>
    </w:p>
    <w:p w:rsidR="00476123" w:rsidRDefault="00476123" w:rsidP="00476123">
      <w:pPr>
        <w:ind w:left="1440"/>
        <w:rPr>
          <w:rFonts w:cs="Arial"/>
          <w:color w:val="666666"/>
          <w:shd w:val="clear" w:color="auto" w:fill="FFFFFF"/>
        </w:rPr>
      </w:pPr>
    </w:p>
    <w:p w:rsidR="00476123" w:rsidRPr="00476123" w:rsidRDefault="00476123" w:rsidP="00476123">
      <w:pPr>
        <w:ind w:left="0"/>
        <w:jc w:val="center"/>
        <w:rPr>
          <w:rFonts w:cs="Arial"/>
          <w:b/>
          <w:color w:val="000000" w:themeColor="text1"/>
          <w:sz w:val="56"/>
          <w:szCs w:val="56"/>
          <w:shd w:val="clear" w:color="auto" w:fill="FFFFFF"/>
        </w:rPr>
      </w:pPr>
      <w:r w:rsidRPr="00476123">
        <w:rPr>
          <w:rFonts w:cs="Arial"/>
          <w:b/>
          <w:color w:val="000000" w:themeColor="text1"/>
          <w:sz w:val="56"/>
          <w:szCs w:val="56"/>
          <w:shd w:val="clear" w:color="auto" w:fill="FFFFFF"/>
        </w:rPr>
        <w:t>IT – Policies</w:t>
      </w:r>
    </w:p>
    <w:p w:rsidR="00476123" w:rsidRDefault="00476123" w:rsidP="00476123">
      <w:pPr>
        <w:ind w:left="1440"/>
      </w:pPr>
    </w:p>
    <w:p w:rsidR="00476123" w:rsidRDefault="00476123" w:rsidP="00476123">
      <w:pPr>
        <w:ind w:left="144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4"/>
        <w:gridCol w:w="977"/>
        <w:gridCol w:w="1480"/>
        <w:gridCol w:w="1620"/>
        <w:gridCol w:w="1479"/>
        <w:gridCol w:w="1417"/>
        <w:gridCol w:w="1221"/>
      </w:tblGrid>
      <w:tr w:rsidR="00476123" w:rsidTr="00AB0EAC">
        <w:trPr>
          <w:trHeight w:val="863"/>
          <w:jc w:val="center"/>
        </w:trPr>
        <w:tc>
          <w:tcPr>
            <w:tcW w:w="1274" w:type="dxa"/>
            <w:shd w:val="clear" w:color="auto" w:fill="D9D9D9"/>
            <w:vAlign w:val="center"/>
          </w:tcPr>
          <w:p w:rsidR="00476123" w:rsidRDefault="00476123" w:rsidP="00AB0EAC">
            <w:pPr>
              <w:pStyle w:val="Document1"/>
              <w:keepNext w:val="0"/>
              <w:keepLines w:val="0"/>
              <w:tabs>
                <w:tab w:val="left" w:pos="1845"/>
              </w:tabs>
              <w:jc w:val="center"/>
              <w:rPr>
                <w:rFonts w:ascii="Calibri" w:hAnsi="Calibri"/>
                <w:b/>
                <w:bCs/>
                <w:szCs w:val="24"/>
              </w:rPr>
            </w:pPr>
            <w:r>
              <w:rPr>
                <w:rFonts w:ascii="Calibri" w:hAnsi="Calibri"/>
                <w:b/>
                <w:bCs/>
                <w:szCs w:val="24"/>
              </w:rPr>
              <w:t>Date</w:t>
            </w:r>
          </w:p>
        </w:tc>
        <w:tc>
          <w:tcPr>
            <w:tcW w:w="977" w:type="dxa"/>
            <w:shd w:val="clear" w:color="auto" w:fill="D9D9D9"/>
            <w:vAlign w:val="center"/>
          </w:tcPr>
          <w:p w:rsidR="00476123" w:rsidRDefault="00476123" w:rsidP="00AB0EAC">
            <w:pPr>
              <w:pStyle w:val="Document1"/>
              <w:keepNext w:val="0"/>
              <w:keepLines w:val="0"/>
              <w:tabs>
                <w:tab w:val="left" w:pos="1845"/>
              </w:tabs>
              <w:jc w:val="center"/>
              <w:rPr>
                <w:rFonts w:ascii="Calibri" w:hAnsi="Calibri"/>
                <w:b/>
                <w:bCs/>
                <w:szCs w:val="24"/>
              </w:rPr>
            </w:pPr>
            <w:r>
              <w:rPr>
                <w:rFonts w:ascii="Calibri" w:hAnsi="Calibri"/>
                <w:b/>
                <w:bCs/>
                <w:szCs w:val="24"/>
              </w:rPr>
              <w:t>Version</w:t>
            </w:r>
          </w:p>
        </w:tc>
        <w:tc>
          <w:tcPr>
            <w:tcW w:w="1480" w:type="dxa"/>
            <w:shd w:val="clear" w:color="auto" w:fill="D9D9D9"/>
            <w:vAlign w:val="center"/>
          </w:tcPr>
          <w:p w:rsidR="00476123" w:rsidRDefault="00476123" w:rsidP="00AB0EAC">
            <w:pPr>
              <w:pStyle w:val="Document1"/>
              <w:keepNext w:val="0"/>
              <w:keepLines w:val="0"/>
              <w:tabs>
                <w:tab w:val="left" w:pos="1845"/>
              </w:tabs>
              <w:jc w:val="center"/>
              <w:rPr>
                <w:rFonts w:ascii="Calibri" w:hAnsi="Calibri"/>
                <w:b/>
                <w:bCs/>
                <w:szCs w:val="24"/>
              </w:rPr>
            </w:pPr>
            <w:r>
              <w:rPr>
                <w:rFonts w:ascii="Calibri" w:hAnsi="Calibri"/>
                <w:b/>
                <w:bCs/>
                <w:szCs w:val="24"/>
              </w:rPr>
              <w:t>Prepared By</w:t>
            </w:r>
          </w:p>
        </w:tc>
        <w:tc>
          <w:tcPr>
            <w:tcW w:w="1620" w:type="dxa"/>
            <w:shd w:val="clear" w:color="auto" w:fill="D9D9D9"/>
            <w:vAlign w:val="center"/>
          </w:tcPr>
          <w:p w:rsidR="00476123" w:rsidRDefault="00476123" w:rsidP="00AB0EAC">
            <w:pPr>
              <w:pStyle w:val="Document1"/>
              <w:keepNext w:val="0"/>
              <w:keepLines w:val="0"/>
              <w:tabs>
                <w:tab w:val="left" w:pos="1845"/>
              </w:tabs>
              <w:jc w:val="center"/>
              <w:rPr>
                <w:rFonts w:ascii="Calibri" w:hAnsi="Calibri"/>
                <w:b/>
                <w:bCs/>
                <w:szCs w:val="24"/>
              </w:rPr>
            </w:pPr>
            <w:r>
              <w:rPr>
                <w:rFonts w:ascii="Calibri" w:hAnsi="Calibri"/>
                <w:b/>
                <w:bCs/>
                <w:szCs w:val="24"/>
              </w:rPr>
              <w:t>Approved By</w:t>
            </w:r>
          </w:p>
        </w:tc>
        <w:tc>
          <w:tcPr>
            <w:tcW w:w="1479" w:type="dxa"/>
            <w:shd w:val="clear" w:color="auto" w:fill="D9D9D9"/>
            <w:vAlign w:val="center"/>
          </w:tcPr>
          <w:p w:rsidR="00476123" w:rsidRDefault="00476123" w:rsidP="00AB0EAC">
            <w:pPr>
              <w:pStyle w:val="Document1"/>
              <w:keepNext w:val="0"/>
              <w:keepLines w:val="0"/>
              <w:tabs>
                <w:tab w:val="left" w:pos="1845"/>
              </w:tabs>
              <w:jc w:val="center"/>
              <w:rPr>
                <w:rFonts w:ascii="Calibri" w:hAnsi="Calibri"/>
                <w:b/>
                <w:bCs/>
                <w:szCs w:val="24"/>
              </w:rPr>
            </w:pPr>
            <w:r>
              <w:rPr>
                <w:rFonts w:ascii="Calibri" w:hAnsi="Calibri"/>
                <w:b/>
                <w:bCs/>
                <w:szCs w:val="24"/>
              </w:rPr>
              <w:t>Description</w:t>
            </w:r>
          </w:p>
        </w:tc>
        <w:tc>
          <w:tcPr>
            <w:tcW w:w="1417" w:type="dxa"/>
            <w:shd w:val="clear" w:color="auto" w:fill="D9D9D9"/>
            <w:vAlign w:val="center"/>
          </w:tcPr>
          <w:p w:rsidR="00476123" w:rsidRDefault="00476123" w:rsidP="00AB0EAC">
            <w:pPr>
              <w:pStyle w:val="Document1"/>
              <w:keepNext w:val="0"/>
              <w:keepLines w:val="0"/>
              <w:tabs>
                <w:tab w:val="left" w:pos="1845"/>
              </w:tabs>
              <w:jc w:val="center"/>
              <w:rPr>
                <w:rFonts w:ascii="Calibri" w:hAnsi="Calibri"/>
                <w:b/>
                <w:bCs/>
                <w:szCs w:val="24"/>
              </w:rPr>
            </w:pPr>
            <w:r>
              <w:rPr>
                <w:rFonts w:ascii="Calibri" w:hAnsi="Calibri"/>
                <w:b/>
                <w:bCs/>
                <w:szCs w:val="24"/>
              </w:rPr>
              <w:t>Sections Revised</w:t>
            </w:r>
          </w:p>
        </w:tc>
        <w:tc>
          <w:tcPr>
            <w:tcW w:w="1221" w:type="dxa"/>
            <w:shd w:val="clear" w:color="auto" w:fill="D9D9D9"/>
            <w:vAlign w:val="center"/>
          </w:tcPr>
          <w:p w:rsidR="00476123" w:rsidRDefault="00476123" w:rsidP="00AB0EAC">
            <w:pPr>
              <w:pStyle w:val="Document1"/>
              <w:keepNext w:val="0"/>
              <w:keepLines w:val="0"/>
              <w:tabs>
                <w:tab w:val="left" w:pos="1845"/>
              </w:tabs>
              <w:jc w:val="center"/>
              <w:rPr>
                <w:rFonts w:ascii="Calibri" w:hAnsi="Calibri"/>
                <w:b/>
                <w:bCs/>
                <w:szCs w:val="24"/>
              </w:rPr>
            </w:pPr>
            <w:r>
              <w:rPr>
                <w:rFonts w:ascii="Calibri" w:hAnsi="Calibri"/>
                <w:b/>
                <w:bCs/>
                <w:szCs w:val="24"/>
              </w:rPr>
              <w:t>Pages Revised</w:t>
            </w:r>
          </w:p>
        </w:tc>
      </w:tr>
      <w:tr w:rsidR="00476123" w:rsidTr="00AB0EAC">
        <w:trPr>
          <w:trHeight w:val="863"/>
          <w:jc w:val="center"/>
        </w:trPr>
        <w:tc>
          <w:tcPr>
            <w:tcW w:w="1274" w:type="dxa"/>
            <w:shd w:val="clear" w:color="auto" w:fill="D9D9D9"/>
            <w:vAlign w:val="center"/>
          </w:tcPr>
          <w:p w:rsidR="00476123" w:rsidRDefault="00476123" w:rsidP="00AB0EAC">
            <w:pPr>
              <w:pStyle w:val="Document1"/>
              <w:keepNext w:val="0"/>
              <w:keepLines w:val="0"/>
              <w:tabs>
                <w:tab w:val="left" w:pos="1845"/>
              </w:tabs>
              <w:jc w:val="center"/>
              <w:rPr>
                <w:rFonts w:ascii="Calibri" w:hAnsi="Calibri"/>
                <w:b/>
                <w:bCs/>
                <w:szCs w:val="24"/>
              </w:rPr>
            </w:pPr>
            <w:r>
              <w:rPr>
                <w:rFonts w:ascii="Calibri" w:hAnsi="Calibri"/>
                <w:b/>
                <w:bCs/>
                <w:szCs w:val="24"/>
              </w:rPr>
              <w:t>12-07-2018</w:t>
            </w:r>
          </w:p>
        </w:tc>
        <w:tc>
          <w:tcPr>
            <w:tcW w:w="977" w:type="dxa"/>
            <w:shd w:val="clear" w:color="auto" w:fill="D9D9D9"/>
            <w:vAlign w:val="center"/>
          </w:tcPr>
          <w:p w:rsidR="00476123" w:rsidRDefault="00476123" w:rsidP="00AB0EAC">
            <w:pPr>
              <w:pStyle w:val="Document1"/>
              <w:keepNext w:val="0"/>
              <w:keepLines w:val="0"/>
              <w:tabs>
                <w:tab w:val="left" w:pos="1845"/>
              </w:tabs>
              <w:jc w:val="center"/>
              <w:rPr>
                <w:rFonts w:ascii="Calibri" w:hAnsi="Calibri"/>
                <w:b/>
                <w:bCs/>
                <w:szCs w:val="24"/>
              </w:rPr>
            </w:pPr>
            <w:r>
              <w:rPr>
                <w:rFonts w:ascii="Calibri" w:hAnsi="Calibri"/>
                <w:b/>
                <w:bCs/>
                <w:szCs w:val="24"/>
              </w:rPr>
              <w:t>1.0</w:t>
            </w:r>
          </w:p>
        </w:tc>
        <w:tc>
          <w:tcPr>
            <w:tcW w:w="1480" w:type="dxa"/>
            <w:shd w:val="clear" w:color="auto" w:fill="D9D9D9"/>
            <w:vAlign w:val="center"/>
          </w:tcPr>
          <w:p w:rsidR="00476123" w:rsidRDefault="00476123" w:rsidP="00AB0EAC">
            <w:pPr>
              <w:pStyle w:val="Document1"/>
              <w:keepNext w:val="0"/>
              <w:keepLines w:val="0"/>
              <w:tabs>
                <w:tab w:val="left" w:pos="1845"/>
              </w:tabs>
              <w:jc w:val="center"/>
              <w:rPr>
                <w:rFonts w:ascii="Calibri" w:hAnsi="Calibri"/>
                <w:b/>
                <w:bCs/>
                <w:szCs w:val="24"/>
              </w:rPr>
            </w:pPr>
            <w:r>
              <w:rPr>
                <w:rFonts w:ascii="Calibri" w:hAnsi="Calibri"/>
                <w:b/>
                <w:bCs/>
                <w:szCs w:val="24"/>
              </w:rPr>
              <w:t>Shashank Jannu</w:t>
            </w:r>
          </w:p>
        </w:tc>
        <w:tc>
          <w:tcPr>
            <w:tcW w:w="1620" w:type="dxa"/>
            <w:shd w:val="clear" w:color="auto" w:fill="D9D9D9"/>
            <w:vAlign w:val="center"/>
          </w:tcPr>
          <w:p w:rsidR="00476123" w:rsidRDefault="00476123" w:rsidP="00AB0EAC">
            <w:pPr>
              <w:pStyle w:val="Document1"/>
              <w:keepNext w:val="0"/>
              <w:keepLines w:val="0"/>
              <w:tabs>
                <w:tab w:val="left" w:pos="1845"/>
              </w:tabs>
              <w:jc w:val="center"/>
              <w:rPr>
                <w:rFonts w:ascii="Calibri" w:hAnsi="Calibri"/>
                <w:b/>
                <w:bCs/>
                <w:szCs w:val="24"/>
              </w:rPr>
            </w:pPr>
          </w:p>
        </w:tc>
        <w:tc>
          <w:tcPr>
            <w:tcW w:w="1479" w:type="dxa"/>
            <w:shd w:val="clear" w:color="auto" w:fill="D9D9D9"/>
            <w:vAlign w:val="center"/>
          </w:tcPr>
          <w:p w:rsidR="00476123" w:rsidRDefault="00476123" w:rsidP="00AB0EAC">
            <w:pPr>
              <w:pStyle w:val="Document1"/>
              <w:keepNext w:val="0"/>
              <w:keepLines w:val="0"/>
              <w:tabs>
                <w:tab w:val="left" w:pos="1845"/>
              </w:tabs>
              <w:jc w:val="center"/>
              <w:rPr>
                <w:rFonts w:ascii="Calibri" w:hAnsi="Calibri"/>
                <w:b/>
                <w:bCs/>
                <w:szCs w:val="24"/>
              </w:rPr>
            </w:pPr>
            <w:bookmarkStart w:id="0" w:name="_GoBack"/>
            <w:bookmarkEnd w:id="0"/>
          </w:p>
        </w:tc>
        <w:tc>
          <w:tcPr>
            <w:tcW w:w="1417" w:type="dxa"/>
            <w:shd w:val="clear" w:color="auto" w:fill="D9D9D9"/>
            <w:vAlign w:val="center"/>
          </w:tcPr>
          <w:p w:rsidR="00476123" w:rsidRDefault="00476123" w:rsidP="00AB0EAC">
            <w:pPr>
              <w:pStyle w:val="Document1"/>
              <w:keepNext w:val="0"/>
              <w:keepLines w:val="0"/>
              <w:tabs>
                <w:tab w:val="left" w:pos="1845"/>
              </w:tabs>
              <w:jc w:val="center"/>
              <w:rPr>
                <w:rFonts w:ascii="Calibri" w:hAnsi="Calibri"/>
                <w:b/>
                <w:bCs/>
                <w:szCs w:val="24"/>
              </w:rPr>
            </w:pPr>
          </w:p>
        </w:tc>
        <w:tc>
          <w:tcPr>
            <w:tcW w:w="1221" w:type="dxa"/>
            <w:shd w:val="clear" w:color="auto" w:fill="D9D9D9"/>
            <w:vAlign w:val="center"/>
          </w:tcPr>
          <w:p w:rsidR="00476123" w:rsidRDefault="00476123" w:rsidP="00AB0EAC">
            <w:pPr>
              <w:pStyle w:val="Document1"/>
              <w:keepNext w:val="0"/>
              <w:keepLines w:val="0"/>
              <w:tabs>
                <w:tab w:val="left" w:pos="1845"/>
              </w:tabs>
              <w:jc w:val="center"/>
              <w:rPr>
                <w:rFonts w:ascii="Calibri" w:hAnsi="Calibri"/>
                <w:b/>
                <w:bCs/>
                <w:szCs w:val="24"/>
              </w:rPr>
            </w:pPr>
          </w:p>
        </w:tc>
      </w:tr>
      <w:tr w:rsidR="00476123" w:rsidTr="00AB0EAC">
        <w:trPr>
          <w:trHeight w:val="863"/>
          <w:jc w:val="center"/>
        </w:trPr>
        <w:tc>
          <w:tcPr>
            <w:tcW w:w="1274" w:type="dxa"/>
            <w:shd w:val="clear" w:color="auto" w:fill="D9D9D9"/>
            <w:vAlign w:val="center"/>
          </w:tcPr>
          <w:p w:rsidR="00476123" w:rsidRDefault="00476123" w:rsidP="00AB0EAC">
            <w:pPr>
              <w:pStyle w:val="Document1"/>
              <w:keepNext w:val="0"/>
              <w:keepLines w:val="0"/>
              <w:tabs>
                <w:tab w:val="left" w:pos="1845"/>
              </w:tabs>
              <w:jc w:val="center"/>
              <w:rPr>
                <w:rFonts w:ascii="Calibri" w:hAnsi="Calibri"/>
                <w:b/>
                <w:bCs/>
                <w:szCs w:val="24"/>
              </w:rPr>
            </w:pPr>
          </w:p>
        </w:tc>
        <w:tc>
          <w:tcPr>
            <w:tcW w:w="977" w:type="dxa"/>
            <w:shd w:val="clear" w:color="auto" w:fill="D9D9D9"/>
            <w:vAlign w:val="center"/>
          </w:tcPr>
          <w:p w:rsidR="00476123" w:rsidRDefault="00476123" w:rsidP="00AB0EAC">
            <w:pPr>
              <w:pStyle w:val="Document1"/>
              <w:keepNext w:val="0"/>
              <w:keepLines w:val="0"/>
              <w:tabs>
                <w:tab w:val="left" w:pos="1845"/>
              </w:tabs>
              <w:jc w:val="center"/>
              <w:rPr>
                <w:rFonts w:ascii="Calibri" w:hAnsi="Calibri"/>
                <w:b/>
                <w:bCs/>
                <w:szCs w:val="24"/>
              </w:rPr>
            </w:pPr>
          </w:p>
        </w:tc>
        <w:tc>
          <w:tcPr>
            <w:tcW w:w="1480" w:type="dxa"/>
            <w:shd w:val="clear" w:color="auto" w:fill="D9D9D9"/>
            <w:vAlign w:val="center"/>
          </w:tcPr>
          <w:p w:rsidR="00476123" w:rsidRDefault="00476123" w:rsidP="00AB0EAC">
            <w:pPr>
              <w:pStyle w:val="Document1"/>
              <w:keepNext w:val="0"/>
              <w:keepLines w:val="0"/>
              <w:tabs>
                <w:tab w:val="left" w:pos="1845"/>
              </w:tabs>
              <w:jc w:val="center"/>
              <w:rPr>
                <w:rFonts w:ascii="Calibri" w:hAnsi="Calibri"/>
                <w:b/>
                <w:bCs/>
                <w:szCs w:val="24"/>
              </w:rPr>
            </w:pPr>
          </w:p>
        </w:tc>
        <w:tc>
          <w:tcPr>
            <w:tcW w:w="1620" w:type="dxa"/>
            <w:shd w:val="clear" w:color="auto" w:fill="D9D9D9"/>
            <w:vAlign w:val="center"/>
          </w:tcPr>
          <w:p w:rsidR="00476123" w:rsidRDefault="00476123" w:rsidP="00AB0EAC">
            <w:pPr>
              <w:pStyle w:val="Document1"/>
              <w:keepNext w:val="0"/>
              <w:keepLines w:val="0"/>
              <w:tabs>
                <w:tab w:val="left" w:pos="1845"/>
              </w:tabs>
              <w:jc w:val="center"/>
              <w:rPr>
                <w:rFonts w:ascii="Calibri" w:hAnsi="Calibri"/>
                <w:b/>
                <w:bCs/>
                <w:szCs w:val="24"/>
              </w:rPr>
            </w:pPr>
          </w:p>
        </w:tc>
        <w:tc>
          <w:tcPr>
            <w:tcW w:w="1479" w:type="dxa"/>
            <w:shd w:val="clear" w:color="auto" w:fill="D9D9D9"/>
            <w:vAlign w:val="center"/>
          </w:tcPr>
          <w:p w:rsidR="00476123" w:rsidRDefault="00476123" w:rsidP="00AB0EAC">
            <w:pPr>
              <w:pStyle w:val="Document1"/>
              <w:keepNext w:val="0"/>
              <w:keepLines w:val="0"/>
              <w:tabs>
                <w:tab w:val="left" w:pos="1845"/>
              </w:tabs>
              <w:jc w:val="center"/>
              <w:rPr>
                <w:rFonts w:ascii="Calibri" w:hAnsi="Calibri"/>
                <w:b/>
                <w:bCs/>
                <w:szCs w:val="24"/>
              </w:rPr>
            </w:pPr>
          </w:p>
        </w:tc>
        <w:tc>
          <w:tcPr>
            <w:tcW w:w="1417" w:type="dxa"/>
            <w:shd w:val="clear" w:color="auto" w:fill="D9D9D9"/>
            <w:vAlign w:val="center"/>
          </w:tcPr>
          <w:p w:rsidR="00476123" w:rsidRDefault="00476123" w:rsidP="00AB0EAC">
            <w:pPr>
              <w:pStyle w:val="Document1"/>
              <w:keepNext w:val="0"/>
              <w:keepLines w:val="0"/>
              <w:tabs>
                <w:tab w:val="left" w:pos="1845"/>
              </w:tabs>
              <w:jc w:val="center"/>
              <w:rPr>
                <w:rFonts w:ascii="Calibri" w:hAnsi="Calibri"/>
                <w:b/>
                <w:bCs/>
                <w:szCs w:val="24"/>
              </w:rPr>
            </w:pPr>
          </w:p>
        </w:tc>
        <w:tc>
          <w:tcPr>
            <w:tcW w:w="1221" w:type="dxa"/>
            <w:shd w:val="clear" w:color="auto" w:fill="D9D9D9"/>
            <w:vAlign w:val="center"/>
          </w:tcPr>
          <w:p w:rsidR="00476123" w:rsidRDefault="00476123" w:rsidP="00AB0EAC">
            <w:pPr>
              <w:pStyle w:val="Document1"/>
              <w:keepNext w:val="0"/>
              <w:keepLines w:val="0"/>
              <w:tabs>
                <w:tab w:val="left" w:pos="1845"/>
              </w:tabs>
              <w:jc w:val="center"/>
              <w:rPr>
                <w:rFonts w:ascii="Calibri" w:hAnsi="Calibri"/>
                <w:b/>
                <w:bCs/>
                <w:szCs w:val="24"/>
              </w:rPr>
            </w:pPr>
          </w:p>
        </w:tc>
      </w:tr>
    </w:tbl>
    <w:p w:rsidR="00476123" w:rsidRDefault="00476123" w:rsidP="00476123">
      <w:pPr>
        <w:ind w:left="1440"/>
      </w:pPr>
    </w:p>
    <w:p w:rsidR="00476123" w:rsidRDefault="00476123"/>
    <w:p w:rsidR="00476123" w:rsidRDefault="00476123"/>
    <w:p w:rsidR="00476123" w:rsidRDefault="00476123"/>
    <w:p w:rsidR="00476123" w:rsidRDefault="00476123"/>
    <w:p w:rsidR="00476123" w:rsidRDefault="00476123" w:rsidP="00476123">
      <w:pPr>
        <w:jc w:val="center"/>
        <w:rPr>
          <w:rFonts w:ascii="Calibri" w:hAnsi="Calibri"/>
          <w:b/>
          <w:sz w:val="22"/>
          <w:szCs w:val="22"/>
          <w:u w:val="single"/>
        </w:rPr>
      </w:pPr>
      <w:r>
        <w:rPr>
          <w:rFonts w:ascii="Calibri" w:hAnsi="Calibri"/>
          <w:b/>
          <w:sz w:val="22"/>
          <w:szCs w:val="22"/>
          <w:u w:val="single"/>
        </w:rPr>
        <w:t>TABLE OF CONTENTS</w:t>
      </w:r>
    </w:p>
    <w:p w:rsidR="00476123" w:rsidRDefault="00476123" w:rsidP="00476123">
      <w:pPr>
        <w:rPr>
          <w:rFonts w:ascii="Calibri" w:hAnsi="Calibri"/>
          <w:sz w:val="24"/>
          <w:szCs w:val="24"/>
        </w:rPr>
      </w:pPr>
      <w:r>
        <w:rPr>
          <w:rFonts w:ascii="Calibri" w:hAnsi="Calibri"/>
          <w:sz w:val="24"/>
          <w:szCs w:val="24"/>
        </w:rPr>
        <w:t>Contents</w:t>
      </w:r>
    </w:p>
    <w:p w:rsidR="00476123" w:rsidRDefault="00476123" w:rsidP="00476123">
      <w:pPr>
        <w:pStyle w:val="TOC1"/>
        <w:tabs>
          <w:tab w:val="right" w:leader="dot" w:pos="9016"/>
        </w:tabs>
        <w:rPr>
          <w:rFonts w:ascii="Calibri" w:hAnsi="Calibri"/>
          <w:sz w:val="22"/>
          <w:szCs w:val="22"/>
          <w:lang w:val="en-IN" w:eastAsia="en-IN"/>
        </w:rPr>
      </w:pPr>
      <w:r>
        <w:rPr>
          <w:rFonts w:ascii="Calibri" w:hAnsi="Calibri"/>
          <w:sz w:val="22"/>
          <w:szCs w:val="22"/>
        </w:rPr>
        <w:fldChar w:fldCharType="begin"/>
      </w:r>
      <w:r>
        <w:rPr>
          <w:rFonts w:ascii="Calibri" w:hAnsi="Calibri"/>
          <w:sz w:val="22"/>
          <w:szCs w:val="22"/>
        </w:rPr>
        <w:instrText xml:space="preserve"> TOC \o "1-3" \h \z \u </w:instrText>
      </w:r>
      <w:r>
        <w:rPr>
          <w:rFonts w:ascii="Calibri" w:hAnsi="Calibri"/>
          <w:sz w:val="22"/>
          <w:szCs w:val="22"/>
        </w:rPr>
        <w:fldChar w:fldCharType="separate"/>
      </w:r>
      <w:hyperlink w:anchor="_Toc388451972" w:history="1">
        <w:r>
          <w:rPr>
            <w:rStyle w:val="Hyperlink"/>
            <w:lang w:val="en-IN" w:eastAsia="en-IN"/>
          </w:rPr>
          <w:t>OBJECTIVE</w:t>
        </w:r>
        <w:r>
          <w:rPr>
            <w:lang w:val="en-IN" w:eastAsia="en-IN"/>
          </w:rPr>
          <w:tab/>
        </w:r>
        <w:r>
          <w:rPr>
            <w:lang w:val="en-IN" w:eastAsia="en-IN"/>
          </w:rPr>
          <w:fldChar w:fldCharType="begin"/>
        </w:r>
        <w:r>
          <w:rPr>
            <w:lang w:val="en-IN" w:eastAsia="en-IN"/>
          </w:rPr>
          <w:instrText xml:space="preserve"> PAGEREF _Toc388451972 \h </w:instrText>
        </w:r>
        <w:r>
          <w:rPr>
            <w:lang w:val="en-IN" w:eastAsia="en-IN"/>
          </w:rPr>
          <w:fldChar w:fldCharType="separate"/>
        </w:r>
        <w:r>
          <w:rPr>
            <w:lang w:val="en-IN" w:eastAsia="en-IN"/>
          </w:rPr>
          <w:t>3</w:t>
        </w:r>
        <w:r>
          <w:rPr>
            <w:lang w:val="en-IN" w:eastAsia="en-IN"/>
          </w:rPr>
          <w:fldChar w:fldCharType="end"/>
        </w:r>
      </w:hyperlink>
    </w:p>
    <w:p w:rsidR="00476123" w:rsidRDefault="00476123" w:rsidP="00476123">
      <w:pPr>
        <w:pStyle w:val="TOC1"/>
        <w:tabs>
          <w:tab w:val="right" w:leader="dot" w:pos="9016"/>
        </w:tabs>
        <w:rPr>
          <w:rFonts w:ascii="Calibri" w:hAnsi="Calibri"/>
          <w:sz w:val="22"/>
          <w:szCs w:val="22"/>
          <w:lang w:val="en-IN" w:eastAsia="en-IN"/>
        </w:rPr>
      </w:pPr>
      <w:hyperlink w:anchor="_Toc388451973" w:history="1">
        <w:r>
          <w:rPr>
            <w:rStyle w:val="Hyperlink"/>
            <w:lang w:val="en-IN" w:eastAsia="en-IN"/>
          </w:rPr>
          <w:t>SCOPE AND APPLICABILITY</w:t>
        </w:r>
        <w:r>
          <w:rPr>
            <w:lang w:val="en-IN" w:eastAsia="en-IN"/>
          </w:rPr>
          <w:tab/>
        </w:r>
        <w:r>
          <w:rPr>
            <w:lang w:val="en-IN" w:eastAsia="en-IN"/>
          </w:rPr>
          <w:fldChar w:fldCharType="begin"/>
        </w:r>
        <w:r>
          <w:rPr>
            <w:lang w:val="en-IN" w:eastAsia="en-IN"/>
          </w:rPr>
          <w:instrText xml:space="preserve"> PAGEREF _Toc388451973 \h </w:instrText>
        </w:r>
        <w:r>
          <w:rPr>
            <w:lang w:val="en-IN" w:eastAsia="en-IN"/>
          </w:rPr>
          <w:fldChar w:fldCharType="separate"/>
        </w:r>
        <w:r>
          <w:rPr>
            <w:lang w:val="en-IN" w:eastAsia="en-IN"/>
          </w:rPr>
          <w:t>3</w:t>
        </w:r>
        <w:r>
          <w:rPr>
            <w:lang w:val="en-IN" w:eastAsia="en-IN"/>
          </w:rPr>
          <w:fldChar w:fldCharType="end"/>
        </w:r>
      </w:hyperlink>
    </w:p>
    <w:p w:rsidR="00476123" w:rsidRDefault="00476123" w:rsidP="00476123">
      <w:pPr>
        <w:pStyle w:val="TOC1"/>
        <w:tabs>
          <w:tab w:val="right" w:leader="dot" w:pos="9016"/>
        </w:tabs>
        <w:rPr>
          <w:rFonts w:ascii="Calibri" w:hAnsi="Calibri"/>
          <w:sz w:val="22"/>
          <w:szCs w:val="22"/>
          <w:lang w:val="en-IN" w:eastAsia="en-IN"/>
        </w:rPr>
      </w:pPr>
      <w:hyperlink w:anchor="_Toc388451974" w:history="1">
        <w:r>
          <w:rPr>
            <w:rStyle w:val="Hyperlink"/>
            <w:lang w:val="en-IN" w:eastAsia="en-IN"/>
          </w:rPr>
          <w:t>DEFINITIONS/ GLOSSARY</w:t>
        </w:r>
        <w:r>
          <w:rPr>
            <w:lang w:val="en-IN" w:eastAsia="en-IN"/>
          </w:rPr>
          <w:tab/>
        </w:r>
        <w:r>
          <w:rPr>
            <w:lang w:val="en-IN" w:eastAsia="en-IN"/>
          </w:rPr>
          <w:fldChar w:fldCharType="begin"/>
        </w:r>
        <w:r>
          <w:rPr>
            <w:lang w:val="en-IN" w:eastAsia="en-IN"/>
          </w:rPr>
          <w:instrText xml:space="preserve"> PAGEREF _Toc388451974 \h </w:instrText>
        </w:r>
        <w:r>
          <w:rPr>
            <w:lang w:val="en-IN" w:eastAsia="en-IN"/>
          </w:rPr>
          <w:fldChar w:fldCharType="separate"/>
        </w:r>
        <w:r>
          <w:rPr>
            <w:lang w:val="en-IN" w:eastAsia="en-IN"/>
          </w:rPr>
          <w:t>3</w:t>
        </w:r>
        <w:r>
          <w:rPr>
            <w:lang w:val="en-IN" w:eastAsia="en-IN"/>
          </w:rPr>
          <w:fldChar w:fldCharType="end"/>
        </w:r>
      </w:hyperlink>
    </w:p>
    <w:p w:rsidR="00476123" w:rsidRDefault="00476123" w:rsidP="00476123">
      <w:pPr>
        <w:pStyle w:val="TOC1"/>
        <w:tabs>
          <w:tab w:val="right" w:leader="dot" w:pos="9016"/>
        </w:tabs>
        <w:rPr>
          <w:rFonts w:ascii="Calibri" w:hAnsi="Calibri"/>
          <w:sz w:val="22"/>
          <w:szCs w:val="22"/>
          <w:lang w:val="en-IN" w:eastAsia="en-IN"/>
        </w:rPr>
      </w:pPr>
      <w:hyperlink w:anchor="_Toc388451975" w:history="1">
        <w:r>
          <w:rPr>
            <w:rStyle w:val="Hyperlink"/>
            <w:lang w:val="en-IN" w:eastAsia="en-IN"/>
          </w:rPr>
          <w:t>POLICY STATEMENTS</w:t>
        </w:r>
        <w:r>
          <w:rPr>
            <w:lang w:val="en-IN" w:eastAsia="en-IN"/>
          </w:rPr>
          <w:tab/>
        </w:r>
        <w:r>
          <w:rPr>
            <w:lang w:val="en-IN" w:eastAsia="en-IN"/>
          </w:rPr>
          <w:fldChar w:fldCharType="begin"/>
        </w:r>
        <w:r>
          <w:rPr>
            <w:lang w:val="en-IN" w:eastAsia="en-IN"/>
          </w:rPr>
          <w:instrText xml:space="preserve"> PAGEREF _Toc388451975 \h </w:instrText>
        </w:r>
        <w:r>
          <w:rPr>
            <w:lang w:val="en-IN" w:eastAsia="en-IN"/>
          </w:rPr>
          <w:fldChar w:fldCharType="separate"/>
        </w:r>
        <w:r>
          <w:rPr>
            <w:lang w:val="en-IN" w:eastAsia="en-IN"/>
          </w:rPr>
          <w:t>3</w:t>
        </w:r>
        <w:r>
          <w:rPr>
            <w:lang w:val="en-IN" w:eastAsia="en-IN"/>
          </w:rPr>
          <w:fldChar w:fldCharType="end"/>
        </w:r>
      </w:hyperlink>
    </w:p>
    <w:p w:rsidR="00476123" w:rsidRDefault="00476123" w:rsidP="00476123">
      <w:pPr>
        <w:rPr>
          <w:rFonts w:ascii="Calibri" w:hAnsi="Calibri"/>
          <w:b/>
          <w:bCs/>
          <w:sz w:val="22"/>
          <w:szCs w:val="22"/>
          <w:lang w:val="en-IN" w:eastAsia="en-IN"/>
        </w:rPr>
      </w:pPr>
      <w:r>
        <w:rPr>
          <w:rFonts w:ascii="Calibri" w:hAnsi="Calibri"/>
          <w:b/>
          <w:bCs/>
          <w:sz w:val="22"/>
          <w:szCs w:val="22"/>
          <w:lang w:val="en-IN" w:eastAsia="en-IN"/>
        </w:rPr>
        <w:fldChar w:fldCharType="end"/>
      </w:r>
    </w:p>
    <w:p w:rsidR="00476123" w:rsidRDefault="00476123" w:rsidP="00476123">
      <w:pPr>
        <w:pStyle w:val="Heading1"/>
        <w:ind w:left="0"/>
        <w:rPr>
          <w:rFonts w:ascii="Calibri" w:hAnsi="Calibri"/>
        </w:rPr>
      </w:pPr>
      <w:bookmarkStart w:id="1" w:name="_Toc388451972"/>
      <w:r>
        <w:rPr>
          <w:rFonts w:ascii="Calibri" w:hAnsi="Calibri"/>
        </w:rPr>
        <w:t>OBJECTIVE</w:t>
      </w:r>
      <w:bookmarkEnd w:id="1"/>
    </w:p>
    <w:p w:rsidR="00476123" w:rsidRDefault="00476123" w:rsidP="00476123">
      <w:pPr>
        <w:rPr>
          <w:rFonts w:ascii="Calibri" w:hAnsi="Calibri"/>
          <w:sz w:val="22"/>
          <w:szCs w:val="22"/>
        </w:rPr>
      </w:pPr>
      <w:r>
        <w:rPr>
          <w:rFonts w:ascii="Calibri" w:hAnsi="Calibri"/>
          <w:sz w:val="22"/>
          <w:szCs w:val="22"/>
        </w:rPr>
        <w:t>The objective of this policy is to ensure safety and security of information systems</w:t>
      </w:r>
    </w:p>
    <w:p w:rsidR="00476123" w:rsidRDefault="00476123" w:rsidP="00476123">
      <w:pPr>
        <w:pStyle w:val="Heading1"/>
        <w:ind w:left="0"/>
        <w:rPr>
          <w:rFonts w:ascii="Calibri" w:hAnsi="Calibri"/>
        </w:rPr>
      </w:pPr>
      <w:bookmarkStart w:id="2" w:name="_Toc388451973"/>
      <w:r>
        <w:rPr>
          <w:rFonts w:ascii="Calibri" w:hAnsi="Calibri"/>
        </w:rPr>
        <w:t>SCOPE AND APPLICABILITY</w:t>
      </w:r>
      <w:bookmarkEnd w:id="2"/>
    </w:p>
    <w:p w:rsidR="00476123" w:rsidRDefault="00476123" w:rsidP="00476123">
      <w:pPr>
        <w:pStyle w:val="ListParagraph1"/>
        <w:rPr>
          <w:rFonts w:ascii="Calibri" w:hAnsi="Calibri"/>
          <w:b/>
          <w:sz w:val="22"/>
          <w:szCs w:val="22"/>
          <w:u w:val="single"/>
        </w:rPr>
      </w:pPr>
    </w:p>
    <w:p w:rsidR="00476123" w:rsidRDefault="00476123" w:rsidP="00476123">
      <w:pPr>
        <w:rPr>
          <w:rFonts w:ascii="Calibri" w:hAnsi="Calibri"/>
          <w:color w:val="000000"/>
          <w:sz w:val="22"/>
          <w:szCs w:val="22"/>
        </w:rPr>
      </w:pPr>
      <w:r>
        <w:rPr>
          <w:rFonts w:ascii="Calibri" w:hAnsi="Calibri"/>
          <w:color w:val="000000"/>
          <w:sz w:val="22"/>
          <w:szCs w:val="22"/>
        </w:rPr>
        <w:t>This policy is applicable to IT department of the organization.</w:t>
      </w:r>
    </w:p>
    <w:p w:rsidR="00476123" w:rsidRDefault="00476123" w:rsidP="00476123">
      <w:pPr>
        <w:pStyle w:val="Heading1"/>
        <w:ind w:left="0"/>
        <w:rPr>
          <w:rFonts w:ascii="Calibri" w:hAnsi="Calibri"/>
        </w:rPr>
      </w:pPr>
      <w:bookmarkStart w:id="3" w:name="_Toc388451974"/>
      <w:r>
        <w:rPr>
          <w:rFonts w:ascii="Calibri" w:hAnsi="Calibri"/>
        </w:rPr>
        <w:lastRenderedPageBreak/>
        <w:t>DEFINITIONS/ GLOSSARY</w:t>
      </w:r>
      <w:bookmarkEnd w:id="3"/>
    </w:p>
    <w:p w:rsidR="00476123" w:rsidRDefault="00476123" w:rsidP="00476123">
      <w:pPr>
        <w:rPr>
          <w:rFonts w:ascii="Calibri" w:hAnsi="Calibri"/>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000"/>
      </w:tblGrid>
      <w:tr w:rsidR="00476123" w:rsidTr="00AB0EAC">
        <w:tc>
          <w:tcPr>
            <w:tcW w:w="2160" w:type="dxa"/>
          </w:tcPr>
          <w:p w:rsidR="00476123" w:rsidRDefault="00476123" w:rsidP="00AB0EAC">
            <w:pPr>
              <w:spacing w:before="0" w:after="0" w:line="360" w:lineRule="auto"/>
              <w:ind w:left="0"/>
              <w:rPr>
                <w:rFonts w:ascii="Calibri" w:hAnsi="Calibri"/>
                <w:b/>
                <w:sz w:val="22"/>
                <w:szCs w:val="22"/>
                <w:lang w:val="en-GB"/>
              </w:rPr>
            </w:pPr>
            <w:r>
              <w:fldChar w:fldCharType="begin"/>
            </w:r>
            <w:r>
              <w:rPr>
                <w:rFonts w:ascii="Calibri" w:hAnsi="Calibri"/>
                <w:b/>
                <w:sz w:val="22"/>
                <w:szCs w:val="22"/>
                <w:lang w:val="en-GB"/>
              </w:rPr>
              <w:instrText>PRIVATE</w:instrText>
            </w:r>
            <w:r>
              <w:rPr>
                <w:rFonts w:ascii="Calibri" w:hAnsi="Calibri"/>
                <w:b/>
                <w:sz w:val="22"/>
                <w:szCs w:val="22"/>
                <w:lang w:val="en-GB"/>
              </w:rPr>
              <w:fldChar w:fldCharType="end"/>
            </w:r>
            <w:r>
              <w:rPr>
                <w:rFonts w:ascii="Calibri" w:hAnsi="Calibri"/>
                <w:b/>
                <w:sz w:val="22"/>
                <w:szCs w:val="22"/>
                <w:lang w:val="en-GB"/>
              </w:rPr>
              <w:t>Term/Abbreviation</w:t>
            </w:r>
          </w:p>
        </w:tc>
        <w:tc>
          <w:tcPr>
            <w:tcW w:w="6000" w:type="dxa"/>
          </w:tcPr>
          <w:p w:rsidR="00476123" w:rsidRDefault="00476123" w:rsidP="00AB0EAC">
            <w:pPr>
              <w:spacing w:before="0" w:after="0" w:line="360" w:lineRule="auto"/>
              <w:ind w:left="0"/>
              <w:rPr>
                <w:rFonts w:ascii="Calibri" w:hAnsi="Calibri"/>
                <w:b/>
                <w:sz w:val="22"/>
                <w:szCs w:val="22"/>
                <w:lang w:val="en-GB"/>
              </w:rPr>
            </w:pPr>
            <w:r>
              <w:rPr>
                <w:rFonts w:ascii="Calibri" w:hAnsi="Calibri"/>
                <w:b/>
                <w:sz w:val="22"/>
                <w:szCs w:val="22"/>
                <w:lang w:val="en-GB"/>
              </w:rPr>
              <w:t>Definition/Expansion</w:t>
            </w:r>
          </w:p>
        </w:tc>
      </w:tr>
      <w:tr w:rsidR="00476123" w:rsidTr="00AB0EAC">
        <w:tc>
          <w:tcPr>
            <w:tcW w:w="2160" w:type="dxa"/>
          </w:tcPr>
          <w:p w:rsidR="00476123" w:rsidRDefault="00476123" w:rsidP="00AB0EAC">
            <w:pPr>
              <w:spacing w:before="0" w:after="0" w:line="360" w:lineRule="auto"/>
              <w:ind w:left="0"/>
              <w:rPr>
                <w:rFonts w:ascii="Calibri" w:hAnsi="Calibri"/>
                <w:sz w:val="22"/>
                <w:szCs w:val="22"/>
                <w:lang w:val="en-GB"/>
              </w:rPr>
            </w:pPr>
            <w:r>
              <w:rPr>
                <w:rFonts w:ascii="Calibri" w:hAnsi="Calibri"/>
                <w:sz w:val="22"/>
                <w:szCs w:val="22"/>
                <w:lang w:val="en-GB"/>
              </w:rPr>
              <w:t>Secured Areas</w:t>
            </w:r>
          </w:p>
        </w:tc>
        <w:tc>
          <w:tcPr>
            <w:tcW w:w="6000" w:type="dxa"/>
          </w:tcPr>
          <w:p w:rsidR="00476123" w:rsidRDefault="00476123" w:rsidP="00AB0EAC">
            <w:pPr>
              <w:spacing w:before="0" w:after="0" w:line="360" w:lineRule="auto"/>
              <w:ind w:left="0"/>
              <w:rPr>
                <w:rFonts w:ascii="Calibri" w:hAnsi="Calibri"/>
                <w:sz w:val="22"/>
                <w:szCs w:val="22"/>
                <w:lang w:val="en-GB"/>
              </w:rPr>
            </w:pPr>
            <w:r>
              <w:rPr>
                <w:rFonts w:ascii="Calibri" w:hAnsi="Calibri"/>
                <w:sz w:val="22"/>
                <w:szCs w:val="22"/>
                <w:lang w:val="en-GB"/>
              </w:rPr>
              <w:t>Work Floor, Server Room, Directors’ Cabin</w:t>
            </w:r>
          </w:p>
        </w:tc>
      </w:tr>
      <w:tr w:rsidR="00476123" w:rsidTr="00AB0EAC">
        <w:tc>
          <w:tcPr>
            <w:tcW w:w="2160" w:type="dxa"/>
          </w:tcPr>
          <w:p w:rsidR="00476123" w:rsidRDefault="00476123" w:rsidP="00AB0EAC">
            <w:pPr>
              <w:spacing w:before="0" w:after="0" w:line="360" w:lineRule="auto"/>
              <w:ind w:left="0"/>
              <w:rPr>
                <w:rFonts w:ascii="Calibri" w:hAnsi="Calibri"/>
                <w:sz w:val="22"/>
                <w:szCs w:val="22"/>
                <w:lang w:val="en-GB"/>
              </w:rPr>
            </w:pPr>
            <w:r>
              <w:rPr>
                <w:rFonts w:ascii="Calibri" w:hAnsi="Calibri"/>
                <w:sz w:val="22"/>
                <w:szCs w:val="22"/>
                <w:lang w:val="en-GB"/>
              </w:rPr>
              <w:t>Common areas</w:t>
            </w:r>
          </w:p>
        </w:tc>
        <w:tc>
          <w:tcPr>
            <w:tcW w:w="6000" w:type="dxa"/>
          </w:tcPr>
          <w:p w:rsidR="00476123" w:rsidRDefault="00476123" w:rsidP="00AB0EAC">
            <w:pPr>
              <w:spacing w:before="0" w:after="0" w:line="360" w:lineRule="auto"/>
              <w:ind w:left="0"/>
              <w:rPr>
                <w:rFonts w:ascii="Calibri" w:hAnsi="Calibri"/>
                <w:sz w:val="22"/>
                <w:szCs w:val="22"/>
                <w:lang w:val="en-GB"/>
              </w:rPr>
            </w:pPr>
            <w:r>
              <w:rPr>
                <w:rFonts w:ascii="Calibri" w:hAnsi="Calibri"/>
                <w:sz w:val="22"/>
                <w:szCs w:val="22"/>
                <w:lang w:val="en-GB"/>
              </w:rPr>
              <w:t xml:space="preserve">Cafeterias, conference rooms </w:t>
            </w:r>
          </w:p>
        </w:tc>
      </w:tr>
      <w:tr w:rsidR="00476123" w:rsidTr="00AB0EAC">
        <w:tc>
          <w:tcPr>
            <w:tcW w:w="2160" w:type="dxa"/>
          </w:tcPr>
          <w:p w:rsidR="00476123" w:rsidRDefault="00476123" w:rsidP="00AB0EAC">
            <w:pPr>
              <w:spacing w:before="0" w:after="0" w:line="360" w:lineRule="auto"/>
              <w:ind w:left="0"/>
              <w:rPr>
                <w:rFonts w:ascii="Calibri" w:hAnsi="Calibri"/>
                <w:sz w:val="22"/>
                <w:szCs w:val="22"/>
                <w:lang w:val="en-GB"/>
              </w:rPr>
            </w:pPr>
            <w:r>
              <w:rPr>
                <w:rFonts w:ascii="Calibri" w:hAnsi="Calibri"/>
                <w:sz w:val="22"/>
                <w:szCs w:val="22"/>
                <w:lang w:val="en-GB"/>
              </w:rPr>
              <w:t>Mobile devices</w:t>
            </w:r>
          </w:p>
        </w:tc>
        <w:tc>
          <w:tcPr>
            <w:tcW w:w="6000" w:type="dxa"/>
          </w:tcPr>
          <w:p w:rsidR="00476123" w:rsidRDefault="00476123" w:rsidP="00AB0EAC">
            <w:pPr>
              <w:spacing w:before="0" w:after="0" w:line="360" w:lineRule="auto"/>
              <w:ind w:left="0"/>
              <w:rPr>
                <w:rFonts w:ascii="Calibri" w:hAnsi="Calibri"/>
                <w:sz w:val="22"/>
                <w:szCs w:val="22"/>
                <w:lang w:val="en-GB"/>
              </w:rPr>
            </w:pPr>
            <w:r>
              <w:rPr>
                <w:rFonts w:ascii="Calibri" w:hAnsi="Calibri"/>
                <w:sz w:val="22"/>
                <w:szCs w:val="22"/>
                <w:lang w:val="en-GB"/>
              </w:rPr>
              <w:t>Laptop, Tabs, Smart Phones</w:t>
            </w:r>
          </w:p>
        </w:tc>
      </w:tr>
      <w:tr w:rsidR="00476123" w:rsidTr="00AB0EAC">
        <w:tc>
          <w:tcPr>
            <w:tcW w:w="2160" w:type="dxa"/>
          </w:tcPr>
          <w:p w:rsidR="00476123" w:rsidRDefault="00476123" w:rsidP="00AB0EAC">
            <w:pPr>
              <w:spacing w:before="0" w:after="0" w:line="360" w:lineRule="auto"/>
              <w:ind w:left="0"/>
              <w:rPr>
                <w:rFonts w:ascii="Calibri" w:hAnsi="Calibri"/>
                <w:sz w:val="22"/>
                <w:szCs w:val="22"/>
                <w:lang w:val="en-GB"/>
              </w:rPr>
            </w:pPr>
            <w:r>
              <w:rPr>
                <w:rFonts w:ascii="Calibri" w:hAnsi="Calibri"/>
                <w:sz w:val="22"/>
                <w:szCs w:val="22"/>
                <w:lang w:val="en-GB"/>
              </w:rPr>
              <w:t>Removable Media</w:t>
            </w:r>
          </w:p>
        </w:tc>
        <w:tc>
          <w:tcPr>
            <w:tcW w:w="6000" w:type="dxa"/>
          </w:tcPr>
          <w:p w:rsidR="00476123" w:rsidRDefault="00476123" w:rsidP="00AB0EAC">
            <w:pPr>
              <w:spacing w:before="0" w:after="0" w:line="360" w:lineRule="auto"/>
              <w:ind w:left="0"/>
              <w:rPr>
                <w:rFonts w:ascii="Calibri" w:hAnsi="Calibri"/>
                <w:sz w:val="22"/>
                <w:szCs w:val="22"/>
                <w:lang w:val="nb-NO"/>
              </w:rPr>
            </w:pPr>
            <w:r>
              <w:rPr>
                <w:rFonts w:ascii="Calibri" w:hAnsi="Calibri"/>
                <w:sz w:val="22"/>
                <w:szCs w:val="22"/>
                <w:lang w:val="nb-NO"/>
              </w:rPr>
              <w:t>CD, Pen Drive, External Hard Disk etc.</w:t>
            </w:r>
          </w:p>
        </w:tc>
      </w:tr>
    </w:tbl>
    <w:p w:rsidR="00476123" w:rsidRDefault="00476123" w:rsidP="00476123">
      <w:pPr>
        <w:pStyle w:val="Heading1"/>
        <w:ind w:left="0"/>
        <w:rPr>
          <w:rFonts w:ascii="Calibri" w:hAnsi="Calibri"/>
        </w:rPr>
      </w:pPr>
      <w:bookmarkStart w:id="4" w:name="_Toc388451975"/>
      <w:r>
        <w:rPr>
          <w:rFonts w:ascii="Calibri" w:hAnsi="Calibri"/>
        </w:rPr>
        <w:t>POLICY STATEMENTS</w:t>
      </w:r>
      <w:bookmarkEnd w:id="4"/>
    </w:p>
    <w:p w:rsidR="00476123" w:rsidRDefault="00476123" w:rsidP="00476123">
      <w:pPr>
        <w:rPr>
          <w:rFonts w:ascii="Calibri" w:hAnsi="Calibri"/>
        </w:rPr>
      </w:pPr>
    </w:p>
    <w:p w:rsidR="00476123" w:rsidRDefault="00476123" w:rsidP="00476123">
      <w:pPr>
        <w:pStyle w:val="ListParagraph1"/>
        <w:numPr>
          <w:ilvl w:val="0"/>
          <w:numId w:val="1"/>
        </w:numPr>
        <w:ind w:left="540"/>
        <w:rPr>
          <w:rFonts w:ascii="Calibri" w:hAnsi="Calibri"/>
          <w:b/>
          <w:sz w:val="22"/>
          <w:szCs w:val="22"/>
        </w:rPr>
      </w:pPr>
      <w:r>
        <w:rPr>
          <w:rFonts w:ascii="Calibri" w:hAnsi="Calibri"/>
          <w:b/>
          <w:sz w:val="22"/>
          <w:szCs w:val="22"/>
        </w:rPr>
        <w:t>IT HOUSEKEEPING POLICIES</w:t>
      </w:r>
    </w:p>
    <w:p w:rsidR="00476123" w:rsidRDefault="00476123" w:rsidP="00476123">
      <w:pPr>
        <w:pStyle w:val="ListParagraph1"/>
        <w:numPr>
          <w:ilvl w:val="0"/>
          <w:numId w:val="2"/>
        </w:numPr>
        <w:ind w:left="540"/>
        <w:rPr>
          <w:rFonts w:ascii="Calibri" w:hAnsi="Calibri"/>
          <w:sz w:val="22"/>
          <w:szCs w:val="22"/>
        </w:rPr>
      </w:pPr>
      <w:r>
        <w:rPr>
          <w:rFonts w:ascii="Calibri" w:hAnsi="Calibri"/>
          <w:b/>
          <w:sz w:val="22"/>
          <w:szCs w:val="22"/>
        </w:rPr>
        <w:t xml:space="preserve">IT House Keeping Policies </w:t>
      </w:r>
    </w:p>
    <w:p w:rsidR="00476123" w:rsidRPr="002827FD" w:rsidRDefault="00476123" w:rsidP="00476123">
      <w:pPr>
        <w:pStyle w:val="ListParagraph1"/>
        <w:numPr>
          <w:ilvl w:val="0"/>
          <w:numId w:val="3"/>
        </w:numPr>
        <w:ind w:left="630" w:hanging="90"/>
        <w:rPr>
          <w:rFonts w:ascii="Calibri" w:hAnsi="Calibri"/>
          <w:sz w:val="22"/>
          <w:szCs w:val="22"/>
        </w:rPr>
      </w:pPr>
      <w:r>
        <w:rPr>
          <w:rFonts w:ascii="Calibri" w:hAnsi="Calibri"/>
          <w:sz w:val="22"/>
          <w:szCs w:val="22"/>
        </w:rPr>
        <w:t>All operating procedures including those for Daily, weekly and monthly maintenance activities shall be documented and adhered to.</w:t>
      </w:r>
    </w:p>
    <w:p w:rsidR="00476123" w:rsidRDefault="00476123" w:rsidP="00476123">
      <w:pPr>
        <w:pStyle w:val="ListParagraph1"/>
        <w:numPr>
          <w:ilvl w:val="0"/>
          <w:numId w:val="3"/>
        </w:numPr>
        <w:ind w:left="630" w:hanging="90"/>
        <w:rPr>
          <w:rFonts w:ascii="Calibri" w:hAnsi="Calibri"/>
          <w:sz w:val="22"/>
          <w:szCs w:val="22"/>
        </w:rPr>
      </w:pPr>
      <w:r>
        <w:rPr>
          <w:rFonts w:ascii="Calibri" w:hAnsi="Calibri"/>
          <w:sz w:val="22"/>
          <w:szCs w:val="22"/>
        </w:rPr>
        <w:t xml:space="preserve">Duties and areas of responsibility shall be segregated wherever possible, </w:t>
      </w:r>
      <w:proofErr w:type="gramStart"/>
      <w:r>
        <w:rPr>
          <w:rFonts w:ascii="Calibri" w:hAnsi="Calibri"/>
          <w:sz w:val="22"/>
          <w:szCs w:val="22"/>
        </w:rPr>
        <w:t>in order to</w:t>
      </w:r>
      <w:proofErr w:type="gramEnd"/>
      <w:r>
        <w:rPr>
          <w:rFonts w:ascii="Calibri" w:hAnsi="Calibri"/>
          <w:sz w:val="22"/>
          <w:szCs w:val="22"/>
        </w:rPr>
        <w:t xml:space="preserve"> reduce opportunities for unauthorized modification or misuse of information or services.</w:t>
      </w:r>
    </w:p>
    <w:p w:rsidR="00476123" w:rsidRDefault="00476123" w:rsidP="00476123">
      <w:pPr>
        <w:pStyle w:val="ListParagraph1"/>
        <w:numPr>
          <w:ilvl w:val="0"/>
          <w:numId w:val="3"/>
        </w:numPr>
        <w:ind w:left="630" w:hanging="90"/>
        <w:rPr>
          <w:rFonts w:ascii="Calibri" w:hAnsi="Calibri"/>
          <w:sz w:val="22"/>
          <w:szCs w:val="22"/>
        </w:rPr>
      </w:pPr>
      <w:r>
        <w:rPr>
          <w:rFonts w:ascii="Calibri" w:hAnsi="Calibri"/>
          <w:sz w:val="22"/>
          <w:szCs w:val="22"/>
        </w:rPr>
        <w:t xml:space="preserve">All computer clocks will be synchronized at log on time using active directory services </w:t>
      </w:r>
    </w:p>
    <w:p w:rsidR="00476123" w:rsidRDefault="00476123" w:rsidP="00476123">
      <w:pPr>
        <w:pStyle w:val="ListParagraph1"/>
        <w:ind w:left="540" w:hanging="360"/>
        <w:rPr>
          <w:rFonts w:ascii="Calibri" w:hAnsi="Calibri"/>
          <w:sz w:val="22"/>
          <w:szCs w:val="22"/>
        </w:rPr>
      </w:pPr>
    </w:p>
    <w:p w:rsidR="00476123" w:rsidRDefault="00476123" w:rsidP="00476123">
      <w:pPr>
        <w:pStyle w:val="ListParagraph1"/>
        <w:numPr>
          <w:ilvl w:val="0"/>
          <w:numId w:val="2"/>
        </w:numPr>
        <w:ind w:left="540"/>
        <w:rPr>
          <w:rFonts w:ascii="Calibri" w:hAnsi="Calibri"/>
          <w:b/>
          <w:sz w:val="22"/>
          <w:szCs w:val="22"/>
        </w:rPr>
      </w:pPr>
      <w:r>
        <w:rPr>
          <w:rFonts w:ascii="Calibri" w:hAnsi="Calibri"/>
          <w:b/>
          <w:sz w:val="22"/>
          <w:szCs w:val="22"/>
        </w:rPr>
        <w:t>Operating System Access Control Policies</w:t>
      </w:r>
    </w:p>
    <w:p w:rsidR="00476123" w:rsidRDefault="00476123" w:rsidP="00476123">
      <w:pPr>
        <w:pStyle w:val="ListParagraph1"/>
        <w:numPr>
          <w:ilvl w:val="0"/>
          <w:numId w:val="4"/>
        </w:numPr>
        <w:ind w:left="540" w:hanging="90"/>
        <w:rPr>
          <w:rFonts w:ascii="Calibri" w:hAnsi="Calibri"/>
          <w:sz w:val="22"/>
          <w:szCs w:val="22"/>
        </w:rPr>
      </w:pPr>
      <w:r>
        <w:rPr>
          <w:rFonts w:ascii="Calibri" w:hAnsi="Calibri"/>
          <w:sz w:val="22"/>
          <w:szCs w:val="22"/>
        </w:rPr>
        <w:t>Access to information services shall use a secure log-on process using Microsoft active directory services.</w:t>
      </w:r>
    </w:p>
    <w:p w:rsidR="00476123" w:rsidRDefault="00476123" w:rsidP="00476123">
      <w:pPr>
        <w:pStyle w:val="ListParagraph1"/>
        <w:numPr>
          <w:ilvl w:val="0"/>
          <w:numId w:val="4"/>
        </w:numPr>
        <w:ind w:left="540" w:hanging="90"/>
        <w:rPr>
          <w:rFonts w:ascii="Calibri" w:hAnsi="Calibri"/>
          <w:sz w:val="22"/>
          <w:szCs w:val="22"/>
        </w:rPr>
      </w:pPr>
      <w:r>
        <w:rPr>
          <w:rFonts w:ascii="Calibri" w:hAnsi="Calibri"/>
          <w:sz w:val="22"/>
          <w:szCs w:val="22"/>
        </w:rPr>
        <w:t>All users shall have unique user id from active directory such that activities can be traced to responsible user.</w:t>
      </w:r>
    </w:p>
    <w:p w:rsidR="00476123" w:rsidRDefault="00476123" w:rsidP="00476123">
      <w:pPr>
        <w:pStyle w:val="ListParagraph1"/>
        <w:numPr>
          <w:ilvl w:val="0"/>
          <w:numId w:val="4"/>
        </w:numPr>
        <w:ind w:left="540" w:hanging="90"/>
        <w:rPr>
          <w:rFonts w:ascii="Calibri" w:hAnsi="Calibri"/>
          <w:sz w:val="22"/>
          <w:szCs w:val="22"/>
        </w:rPr>
      </w:pPr>
      <w:r>
        <w:rPr>
          <w:rFonts w:ascii="Calibri" w:hAnsi="Calibri"/>
          <w:sz w:val="22"/>
          <w:szCs w:val="22"/>
        </w:rPr>
        <w:t>The operating systems have following capabilities</w:t>
      </w:r>
    </w:p>
    <w:p w:rsidR="00476123" w:rsidRDefault="00476123" w:rsidP="00476123">
      <w:pPr>
        <w:pStyle w:val="ListParagraph1"/>
        <w:numPr>
          <w:ilvl w:val="0"/>
          <w:numId w:val="5"/>
        </w:numPr>
        <w:ind w:left="990"/>
        <w:rPr>
          <w:rFonts w:ascii="Calibri" w:hAnsi="Calibri"/>
          <w:sz w:val="22"/>
          <w:szCs w:val="22"/>
        </w:rPr>
      </w:pPr>
      <w:r>
        <w:rPr>
          <w:rFonts w:ascii="Calibri" w:hAnsi="Calibri"/>
          <w:sz w:val="22"/>
          <w:szCs w:val="22"/>
        </w:rPr>
        <w:t>identifying and verifying the identity, and if necessary the terminal or location of each authorized user</w:t>
      </w:r>
    </w:p>
    <w:p w:rsidR="00476123" w:rsidRDefault="00476123" w:rsidP="00476123">
      <w:pPr>
        <w:pStyle w:val="ListParagraph1"/>
        <w:numPr>
          <w:ilvl w:val="0"/>
          <w:numId w:val="5"/>
        </w:numPr>
        <w:ind w:left="990"/>
        <w:rPr>
          <w:rFonts w:ascii="Calibri" w:hAnsi="Calibri"/>
          <w:sz w:val="22"/>
          <w:szCs w:val="22"/>
        </w:rPr>
      </w:pPr>
      <w:r>
        <w:rPr>
          <w:rFonts w:ascii="Calibri" w:hAnsi="Calibri"/>
          <w:sz w:val="22"/>
          <w:szCs w:val="22"/>
        </w:rPr>
        <w:t>recording successful and failed system accesses</w:t>
      </w:r>
    </w:p>
    <w:p w:rsidR="00476123" w:rsidRDefault="00476123" w:rsidP="00476123">
      <w:pPr>
        <w:pStyle w:val="ListParagraph1"/>
        <w:numPr>
          <w:ilvl w:val="0"/>
          <w:numId w:val="5"/>
        </w:numPr>
        <w:ind w:left="990"/>
        <w:rPr>
          <w:rFonts w:ascii="Calibri" w:hAnsi="Calibri"/>
          <w:sz w:val="22"/>
          <w:szCs w:val="22"/>
        </w:rPr>
      </w:pPr>
      <w:r>
        <w:rPr>
          <w:rFonts w:ascii="Calibri" w:hAnsi="Calibri"/>
          <w:sz w:val="22"/>
          <w:szCs w:val="22"/>
        </w:rPr>
        <w:t xml:space="preserve">ensuring quality passwords </w:t>
      </w:r>
    </w:p>
    <w:p w:rsidR="00476123" w:rsidRDefault="00476123" w:rsidP="00476123">
      <w:pPr>
        <w:pStyle w:val="ListParagraph1"/>
        <w:numPr>
          <w:ilvl w:val="0"/>
          <w:numId w:val="5"/>
        </w:numPr>
        <w:ind w:left="990"/>
        <w:rPr>
          <w:rFonts w:ascii="Calibri" w:hAnsi="Calibri"/>
          <w:sz w:val="22"/>
          <w:szCs w:val="22"/>
        </w:rPr>
      </w:pPr>
      <w:r>
        <w:rPr>
          <w:rFonts w:ascii="Calibri" w:hAnsi="Calibri"/>
          <w:sz w:val="22"/>
          <w:szCs w:val="22"/>
        </w:rPr>
        <w:t>restricting the connection times of users, if necessary</w:t>
      </w:r>
    </w:p>
    <w:p w:rsidR="00476123" w:rsidRDefault="00476123" w:rsidP="00476123">
      <w:pPr>
        <w:pStyle w:val="ListParagraph1"/>
        <w:numPr>
          <w:ilvl w:val="0"/>
          <w:numId w:val="5"/>
        </w:numPr>
        <w:ind w:left="990"/>
        <w:rPr>
          <w:rFonts w:ascii="Calibri" w:hAnsi="Calibri"/>
          <w:sz w:val="22"/>
          <w:szCs w:val="22"/>
        </w:rPr>
      </w:pPr>
      <w:r>
        <w:rPr>
          <w:rFonts w:ascii="Calibri" w:hAnsi="Calibri"/>
          <w:sz w:val="22"/>
          <w:szCs w:val="22"/>
        </w:rPr>
        <w:t xml:space="preserve">restricted Admin </w:t>
      </w:r>
      <w:proofErr w:type="gramStart"/>
      <w:r>
        <w:rPr>
          <w:rFonts w:ascii="Calibri" w:hAnsi="Calibri"/>
          <w:sz w:val="22"/>
          <w:szCs w:val="22"/>
        </w:rPr>
        <w:t>privileges  to</w:t>
      </w:r>
      <w:proofErr w:type="gramEnd"/>
      <w:r>
        <w:rPr>
          <w:rFonts w:ascii="Calibri" w:hAnsi="Calibri"/>
          <w:sz w:val="22"/>
          <w:szCs w:val="22"/>
        </w:rPr>
        <w:t xml:space="preserve"> the users </w:t>
      </w:r>
    </w:p>
    <w:p w:rsidR="00476123" w:rsidRDefault="00476123" w:rsidP="00476123">
      <w:pPr>
        <w:pStyle w:val="ListParagraph1"/>
        <w:ind w:left="540" w:hanging="360"/>
        <w:rPr>
          <w:rFonts w:ascii="Calibri" w:hAnsi="Calibri"/>
          <w:sz w:val="22"/>
          <w:szCs w:val="22"/>
        </w:rPr>
      </w:pPr>
    </w:p>
    <w:p w:rsidR="00476123" w:rsidRDefault="00476123" w:rsidP="00476123">
      <w:pPr>
        <w:pStyle w:val="ListParagraph1"/>
        <w:numPr>
          <w:ilvl w:val="0"/>
          <w:numId w:val="2"/>
        </w:numPr>
        <w:ind w:left="540"/>
        <w:rPr>
          <w:rFonts w:ascii="Calibri" w:hAnsi="Calibri"/>
          <w:b/>
          <w:sz w:val="22"/>
          <w:szCs w:val="22"/>
        </w:rPr>
      </w:pPr>
      <w:r>
        <w:rPr>
          <w:rFonts w:ascii="Calibri" w:hAnsi="Calibri"/>
          <w:b/>
          <w:sz w:val="22"/>
          <w:szCs w:val="22"/>
        </w:rPr>
        <w:t>Use of System Utilities</w:t>
      </w:r>
    </w:p>
    <w:p w:rsidR="00476123" w:rsidRDefault="00476123" w:rsidP="00476123">
      <w:pPr>
        <w:pStyle w:val="ListParagraph1"/>
        <w:numPr>
          <w:ilvl w:val="0"/>
          <w:numId w:val="6"/>
        </w:numPr>
        <w:ind w:left="720" w:hanging="180"/>
        <w:rPr>
          <w:rFonts w:ascii="Calibri" w:hAnsi="Calibri"/>
          <w:sz w:val="22"/>
          <w:szCs w:val="22"/>
        </w:rPr>
      </w:pPr>
      <w:r>
        <w:rPr>
          <w:rFonts w:ascii="Calibri" w:hAnsi="Calibri"/>
          <w:sz w:val="22"/>
          <w:szCs w:val="22"/>
        </w:rPr>
        <w:t>The use of system utilities shall be restricted, require approval and be made available for limited period usage. There will be segregation from applications software.</w:t>
      </w:r>
    </w:p>
    <w:p w:rsidR="00476123" w:rsidRDefault="00476123" w:rsidP="00476123">
      <w:pPr>
        <w:pStyle w:val="ListParagraph1"/>
        <w:numPr>
          <w:ilvl w:val="0"/>
          <w:numId w:val="6"/>
        </w:numPr>
        <w:ind w:left="720" w:hanging="180"/>
        <w:rPr>
          <w:rFonts w:ascii="Calibri" w:hAnsi="Calibri"/>
          <w:sz w:val="22"/>
          <w:szCs w:val="22"/>
        </w:rPr>
      </w:pPr>
      <w:r>
        <w:rPr>
          <w:rFonts w:ascii="Calibri" w:hAnsi="Calibri"/>
          <w:sz w:val="22"/>
          <w:szCs w:val="22"/>
        </w:rPr>
        <w:t xml:space="preserve">All use of system utilities shall be logged. All unnecessary </w:t>
      </w:r>
      <w:proofErr w:type="gramStart"/>
      <w:r>
        <w:rPr>
          <w:rFonts w:ascii="Calibri" w:hAnsi="Calibri"/>
          <w:sz w:val="22"/>
          <w:szCs w:val="22"/>
        </w:rPr>
        <w:t>software based</w:t>
      </w:r>
      <w:proofErr w:type="gramEnd"/>
      <w:r>
        <w:rPr>
          <w:rFonts w:ascii="Calibri" w:hAnsi="Calibri"/>
          <w:sz w:val="22"/>
          <w:szCs w:val="22"/>
        </w:rPr>
        <w:t xml:space="preserve"> utilities and system software shall be removed</w:t>
      </w:r>
    </w:p>
    <w:p w:rsidR="00476123" w:rsidRDefault="00476123" w:rsidP="00476123">
      <w:pPr>
        <w:pStyle w:val="ListParagraph1"/>
        <w:ind w:left="540" w:hanging="360"/>
        <w:rPr>
          <w:rFonts w:ascii="Calibri" w:hAnsi="Calibri"/>
          <w:sz w:val="22"/>
          <w:szCs w:val="22"/>
        </w:rPr>
      </w:pPr>
    </w:p>
    <w:p w:rsidR="00476123" w:rsidRDefault="00476123" w:rsidP="00476123">
      <w:pPr>
        <w:pStyle w:val="ListParagraph1"/>
        <w:numPr>
          <w:ilvl w:val="0"/>
          <w:numId w:val="2"/>
        </w:numPr>
        <w:ind w:left="540"/>
        <w:rPr>
          <w:rFonts w:ascii="Calibri" w:hAnsi="Calibri"/>
          <w:b/>
          <w:sz w:val="22"/>
          <w:szCs w:val="22"/>
        </w:rPr>
      </w:pPr>
      <w:r>
        <w:rPr>
          <w:rFonts w:ascii="Calibri" w:hAnsi="Calibri"/>
          <w:b/>
          <w:sz w:val="22"/>
          <w:szCs w:val="22"/>
        </w:rPr>
        <w:t>Safeguarding of Organizational Records</w:t>
      </w:r>
    </w:p>
    <w:p w:rsidR="00476123" w:rsidRDefault="00476123" w:rsidP="00476123">
      <w:pPr>
        <w:pStyle w:val="ListParagraph1"/>
        <w:numPr>
          <w:ilvl w:val="0"/>
          <w:numId w:val="7"/>
        </w:numPr>
        <w:tabs>
          <w:tab w:val="left" w:pos="810"/>
        </w:tabs>
        <w:ind w:left="810" w:hanging="450"/>
        <w:rPr>
          <w:rFonts w:ascii="Calibri" w:hAnsi="Calibri"/>
          <w:sz w:val="22"/>
          <w:szCs w:val="22"/>
        </w:rPr>
      </w:pPr>
      <w:r>
        <w:rPr>
          <w:rFonts w:ascii="Calibri" w:hAnsi="Calibri"/>
          <w:sz w:val="22"/>
          <w:szCs w:val="22"/>
        </w:rPr>
        <w:t>Important documents of an organization shall be protected from loss, destruction, and falsification.</w:t>
      </w:r>
    </w:p>
    <w:p w:rsidR="00476123" w:rsidRDefault="00476123" w:rsidP="00476123">
      <w:pPr>
        <w:pStyle w:val="ListParagraph1"/>
        <w:numPr>
          <w:ilvl w:val="0"/>
          <w:numId w:val="7"/>
        </w:numPr>
        <w:tabs>
          <w:tab w:val="left" w:pos="810"/>
        </w:tabs>
        <w:ind w:left="810" w:hanging="450"/>
        <w:rPr>
          <w:rFonts w:ascii="Calibri" w:hAnsi="Calibri"/>
          <w:sz w:val="22"/>
          <w:szCs w:val="22"/>
        </w:rPr>
      </w:pPr>
      <w:r>
        <w:rPr>
          <w:rFonts w:ascii="Calibri" w:hAnsi="Calibri"/>
          <w:sz w:val="22"/>
          <w:szCs w:val="22"/>
        </w:rPr>
        <w:t xml:space="preserve">Consideration shall be given to the possibility of degradation of media used for storage of records. </w:t>
      </w:r>
    </w:p>
    <w:p w:rsidR="00476123" w:rsidRDefault="00476123" w:rsidP="00476123">
      <w:pPr>
        <w:pStyle w:val="ListParagraph1"/>
        <w:numPr>
          <w:ilvl w:val="0"/>
          <w:numId w:val="7"/>
        </w:numPr>
        <w:tabs>
          <w:tab w:val="left" w:pos="810"/>
        </w:tabs>
        <w:ind w:left="810" w:hanging="450"/>
        <w:rPr>
          <w:rFonts w:ascii="Calibri" w:hAnsi="Calibri"/>
          <w:sz w:val="22"/>
          <w:szCs w:val="22"/>
        </w:rPr>
      </w:pPr>
      <w:r>
        <w:rPr>
          <w:rFonts w:ascii="Calibri" w:hAnsi="Calibri"/>
          <w:sz w:val="22"/>
          <w:szCs w:val="22"/>
        </w:rPr>
        <w:t>All classified documentation shall be disposed appropriately.</w:t>
      </w:r>
    </w:p>
    <w:p w:rsidR="00476123" w:rsidRDefault="00476123" w:rsidP="00476123"/>
    <w:p w:rsidR="00476123" w:rsidRDefault="00476123" w:rsidP="00476123">
      <w:pPr>
        <w:pStyle w:val="ListParagraph1"/>
        <w:numPr>
          <w:ilvl w:val="0"/>
          <w:numId w:val="1"/>
        </w:numPr>
        <w:ind w:left="540"/>
        <w:rPr>
          <w:rFonts w:ascii="Calibri" w:hAnsi="Calibri"/>
          <w:b/>
          <w:sz w:val="22"/>
          <w:szCs w:val="22"/>
        </w:rPr>
      </w:pPr>
      <w:r>
        <w:rPr>
          <w:rFonts w:ascii="Calibri" w:hAnsi="Calibri"/>
          <w:b/>
          <w:sz w:val="22"/>
          <w:szCs w:val="22"/>
        </w:rPr>
        <w:t>BACKUP POLICY</w:t>
      </w:r>
    </w:p>
    <w:p w:rsidR="00476123" w:rsidRDefault="00476123" w:rsidP="00476123">
      <w:pPr>
        <w:ind w:left="540" w:hanging="360"/>
        <w:rPr>
          <w:rFonts w:ascii="Calibri" w:hAnsi="Calibri"/>
          <w:b/>
          <w:sz w:val="22"/>
          <w:szCs w:val="22"/>
        </w:rPr>
      </w:pPr>
    </w:p>
    <w:p w:rsidR="00476123" w:rsidRDefault="00476123" w:rsidP="00476123">
      <w:pPr>
        <w:pStyle w:val="ListParagraph1"/>
        <w:numPr>
          <w:ilvl w:val="0"/>
          <w:numId w:val="8"/>
        </w:numPr>
        <w:ind w:left="720" w:hanging="180"/>
        <w:rPr>
          <w:rFonts w:ascii="Calibri" w:hAnsi="Calibri"/>
          <w:sz w:val="22"/>
          <w:szCs w:val="22"/>
        </w:rPr>
      </w:pPr>
      <w:r>
        <w:rPr>
          <w:rFonts w:ascii="Calibri" w:hAnsi="Calibri"/>
          <w:sz w:val="22"/>
          <w:szCs w:val="22"/>
        </w:rPr>
        <w:lastRenderedPageBreak/>
        <w:t>Full backups of the server hard-</w:t>
      </w:r>
      <w:proofErr w:type="gramStart"/>
      <w:r>
        <w:rPr>
          <w:rFonts w:ascii="Calibri" w:hAnsi="Calibri"/>
          <w:sz w:val="22"/>
          <w:szCs w:val="22"/>
        </w:rPr>
        <w:t>disks ,</w:t>
      </w:r>
      <w:proofErr w:type="gramEnd"/>
      <w:r>
        <w:rPr>
          <w:rFonts w:ascii="Calibri" w:hAnsi="Calibri"/>
          <w:sz w:val="22"/>
          <w:szCs w:val="22"/>
        </w:rPr>
        <w:t xml:space="preserve"> will be taken on </w:t>
      </w:r>
      <w:proofErr w:type="spellStart"/>
      <w:r>
        <w:rPr>
          <w:rFonts w:ascii="Calibri" w:hAnsi="Calibri"/>
          <w:sz w:val="22"/>
          <w:szCs w:val="22"/>
        </w:rPr>
        <w:t>weekely</w:t>
      </w:r>
      <w:proofErr w:type="spellEnd"/>
      <w:r>
        <w:rPr>
          <w:rFonts w:ascii="Calibri" w:hAnsi="Calibri"/>
          <w:sz w:val="22"/>
          <w:szCs w:val="22"/>
        </w:rPr>
        <w:t xml:space="preserve"> basis .</w:t>
      </w:r>
    </w:p>
    <w:p w:rsidR="00476123" w:rsidRDefault="00476123" w:rsidP="00476123">
      <w:pPr>
        <w:pStyle w:val="ListParagraph1"/>
        <w:numPr>
          <w:ilvl w:val="0"/>
          <w:numId w:val="8"/>
        </w:numPr>
        <w:ind w:left="720" w:hanging="180"/>
        <w:rPr>
          <w:rFonts w:ascii="Calibri" w:hAnsi="Calibri"/>
          <w:sz w:val="22"/>
          <w:szCs w:val="22"/>
        </w:rPr>
      </w:pPr>
      <w:r>
        <w:rPr>
          <w:rFonts w:ascii="Calibri" w:hAnsi="Calibri"/>
          <w:sz w:val="22"/>
          <w:szCs w:val="22"/>
        </w:rPr>
        <w:t xml:space="preserve">Firewall </w:t>
      </w:r>
      <w:r>
        <w:rPr>
          <w:rFonts w:ascii="Calibri" w:hAnsi="Calibri"/>
          <w:sz w:val="22"/>
          <w:szCs w:val="22"/>
        </w:rPr>
        <w:t xml:space="preserve">backup </w:t>
      </w:r>
      <w:r>
        <w:rPr>
          <w:rFonts w:ascii="Calibri" w:hAnsi="Calibri"/>
          <w:sz w:val="22"/>
          <w:szCs w:val="22"/>
        </w:rPr>
        <w:t>will be taken on daily</w:t>
      </w:r>
      <w:r>
        <w:rPr>
          <w:rFonts w:ascii="Calibri" w:hAnsi="Calibri"/>
          <w:sz w:val="22"/>
          <w:szCs w:val="22"/>
        </w:rPr>
        <w:t xml:space="preserve"> </w:t>
      </w:r>
      <w:r>
        <w:rPr>
          <w:rFonts w:ascii="Calibri" w:hAnsi="Calibri"/>
          <w:sz w:val="22"/>
          <w:szCs w:val="22"/>
        </w:rPr>
        <w:t xml:space="preserve">and </w:t>
      </w:r>
      <w:r>
        <w:rPr>
          <w:rFonts w:ascii="Calibri" w:hAnsi="Calibri"/>
          <w:sz w:val="22"/>
          <w:szCs w:val="22"/>
        </w:rPr>
        <w:t>as and when changes are made to firewall policies.</w:t>
      </w:r>
    </w:p>
    <w:p w:rsidR="00476123" w:rsidRDefault="00476123" w:rsidP="00476123">
      <w:pPr>
        <w:pStyle w:val="ListParagraph1"/>
        <w:numPr>
          <w:ilvl w:val="0"/>
          <w:numId w:val="8"/>
        </w:numPr>
        <w:ind w:left="720" w:hanging="180"/>
        <w:rPr>
          <w:rFonts w:ascii="Calibri" w:hAnsi="Calibri"/>
          <w:sz w:val="22"/>
          <w:szCs w:val="22"/>
        </w:rPr>
      </w:pPr>
      <w:r>
        <w:rPr>
          <w:rFonts w:ascii="Calibri" w:hAnsi="Calibri"/>
          <w:sz w:val="22"/>
          <w:szCs w:val="22"/>
        </w:rPr>
        <w:t xml:space="preserve">Incremental backups will be scheduled every day except on the day the full backup is performed </w:t>
      </w:r>
    </w:p>
    <w:p w:rsidR="00476123" w:rsidRDefault="00476123" w:rsidP="00476123">
      <w:pPr>
        <w:pStyle w:val="ListParagraph1"/>
        <w:numPr>
          <w:ilvl w:val="0"/>
          <w:numId w:val="8"/>
        </w:numPr>
        <w:ind w:left="720" w:hanging="180"/>
        <w:rPr>
          <w:rFonts w:ascii="Calibri" w:hAnsi="Calibri"/>
          <w:sz w:val="22"/>
          <w:szCs w:val="22"/>
        </w:rPr>
      </w:pPr>
      <w:r>
        <w:rPr>
          <w:rFonts w:ascii="Calibri" w:hAnsi="Calibri"/>
          <w:sz w:val="22"/>
          <w:szCs w:val="22"/>
        </w:rPr>
        <w:t>Backups shall be stored at a secured storage location</w:t>
      </w:r>
      <w:r>
        <w:rPr>
          <w:rFonts w:ascii="Calibri" w:hAnsi="Calibri"/>
          <w:sz w:val="22"/>
          <w:szCs w:val="22"/>
        </w:rPr>
        <w:t>.</w:t>
      </w:r>
      <w:r>
        <w:rPr>
          <w:rFonts w:ascii="Calibri" w:hAnsi="Calibri"/>
          <w:sz w:val="22"/>
          <w:szCs w:val="22"/>
        </w:rPr>
        <w:t xml:space="preserve"> Backup procedures shall be documented, scheduled, and monitored. </w:t>
      </w:r>
    </w:p>
    <w:p w:rsidR="00476123" w:rsidRDefault="00476123" w:rsidP="00476123">
      <w:pPr>
        <w:pStyle w:val="ListParagraph1"/>
        <w:numPr>
          <w:ilvl w:val="0"/>
          <w:numId w:val="8"/>
        </w:numPr>
        <w:ind w:left="720" w:hanging="180"/>
        <w:rPr>
          <w:rFonts w:ascii="Calibri" w:hAnsi="Calibri"/>
          <w:sz w:val="22"/>
          <w:szCs w:val="22"/>
        </w:rPr>
      </w:pPr>
      <w:r>
        <w:rPr>
          <w:rFonts w:ascii="Calibri" w:hAnsi="Calibri"/>
          <w:sz w:val="22"/>
          <w:szCs w:val="22"/>
        </w:rPr>
        <w:t>Backup procedures and retention periods shall be in accordance with the criteria approved by IT Head and project Manager</w:t>
      </w:r>
    </w:p>
    <w:p w:rsidR="00476123" w:rsidRDefault="00476123" w:rsidP="00476123">
      <w:pPr>
        <w:pStyle w:val="ListParagraph1"/>
        <w:numPr>
          <w:ilvl w:val="0"/>
          <w:numId w:val="8"/>
        </w:numPr>
        <w:ind w:left="720" w:hanging="180"/>
        <w:rPr>
          <w:rFonts w:ascii="Calibri" w:hAnsi="Calibri"/>
          <w:sz w:val="22"/>
          <w:szCs w:val="22"/>
        </w:rPr>
      </w:pPr>
      <w:r>
        <w:rPr>
          <w:rFonts w:ascii="Calibri" w:hAnsi="Calibri"/>
          <w:sz w:val="22"/>
          <w:szCs w:val="22"/>
        </w:rPr>
        <w:t xml:space="preserve">Backup shall be restored on once in 3 months to test integrity and readability of the information stored. A log of all storage and retrieval of backups shall be maintained. </w:t>
      </w:r>
    </w:p>
    <w:p w:rsidR="00476123" w:rsidRDefault="00476123" w:rsidP="00476123">
      <w:pPr>
        <w:pStyle w:val="ListParagraph1"/>
        <w:numPr>
          <w:ilvl w:val="0"/>
          <w:numId w:val="8"/>
        </w:numPr>
        <w:ind w:left="720" w:hanging="180"/>
        <w:rPr>
          <w:rFonts w:ascii="Calibri" w:hAnsi="Calibri"/>
          <w:b/>
          <w:sz w:val="22"/>
          <w:szCs w:val="22"/>
        </w:rPr>
      </w:pPr>
      <w:r>
        <w:rPr>
          <w:rFonts w:ascii="Calibri" w:hAnsi="Calibri"/>
          <w:sz w:val="22"/>
          <w:szCs w:val="22"/>
        </w:rPr>
        <w:t>Copies of essential documents, such as contracts shall be protected as well. All user activities for system maintenance, errors reported and solved shall be logged.</w:t>
      </w:r>
    </w:p>
    <w:p w:rsidR="00476123" w:rsidRDefault="00476123" w:rsidP="00476123">
      <w:pPr>
        <w:pStyle w:val="ListParagraph1"/>
        <w:ind w:left="540" w:hanging="360"/>
        <w:rPr>
          <w:rFonts w:ascii="Calibri" w:hAnsi="Calibri"/>
          <w:sz w:val="22"/>
          <w:szCs w:val="22"/>
        </w:rPr>
      </w:pPr>
    </w:p>
    <w:p w:rsidR="00476123" w:rsidRDefault="00476123" w:rsidP="00476123">
      <w:pPr>
        <w:pStyle w:val="ListParagraph1"/>
        <w:ind w:left="540" w:hanging="360"/>
        <w:rPr>
          <w:rFonts w:ascii="Calibri" w:hAnsi="Calibri"/>
          <w:b/>
          <w:sz w:val="22"/>
          <w:szCs w:val="22"/>
        </w:rPr>
      </w:pPr>
    </w:p>
    <w:p w:rsidR="00476123" w:rsidRDefault="00476123" w:rsidP="00476123">
      <w:pPr>
        <w:pStyle w:val="ListParagraph1"/>
        <w:numPr>
          <w:ilvl w:val="0"/>
          <w:numId w:val="1"/>
        </w:numPr>
        <w:ind w:left="540"/>
        <w:rPr>
          <w:rFonts w:ascii="Calibri" w:hAnsi="Calibri"/>
          <w:b/>
          <w:sz w:val="22"/>
          <w:szCs w:val="22"/>
        </w:rPr>
      </w:pPr>
      <w:r>
        <w:rPr>
          <w:rFonts w:ascii="Calibri" w:hAnsi="Calibri"/>
          <w:b/>
          <w:sz w:val="22"/>
          <w:szCs w:val="22"/>
        </w:rPr>
        <w:t>ANTI-VIRUS POLICY</w:t>
      </w:r>
    </w:p>
    <w:p w:rsidR="00476123" w:rsidRDefault="00476123" w:rsidP="00476123">
      <w:pPr>
        <w:pStyle w:val="ListParagraph1"/>
        <w:ind w:left="540" w:hanging="360"/>
        <w:rPr>
          <w:rFonts w:ascii="Calibri" w:hAnsi="Calibri"/>
          <w:b/>
          <w:sz w:val="22"/>
          <w:szCs w:val="22"/>
        </w:rPr>
      </w:pPr>
    </w:p>
    <w:p w:rsidR="00476123" w:rsidRDefault="00476123" w:rsidP="00476123">
      <w:pPr>
        <w:pStyle w:val="ListParagraph1"/>
        <w:numPr>
          <w:ilvl w:val="0"/>
          <w:numId w:val="9"/>
        </w:numPr>
        <w:ind w:left="720" w:hanging="270"/>
        <w:rPr>
          <w:rFonts w:ascii="Calibri" w:hAnsi="Calibri"/>
          <w:sz w:val="22"/>
          <w:szCs w:val="22"/>
        </w:rPr>
      </w:pPr>
      <w:r>
        <w:rPr>
          <w:rFonts w:ascii="Calibri" w:hAnsi="Calibri"/>
          <w:sz w:val="22"/>
          <w:szCs w:val="22"/>
        </w:rPr>
        <w:t xml:space="preserve">IT Department shall ensure that all systems in the organization are protected against virus attacks. Appropriate recovering mechanism from virus attacks shall be established. </w:t>
      </w:r>
    </w:p>
    <w:p w:rsidR="00476123" w:rsidRDefault="00476123" w:rsidP="00476123">
      <w:pPr>
        <w:pStyle w:val="ListParagraph1"/>
        <w:numPr>
          <w:ilvl w:val="0"/>
          <w:numId w:val="9"/>
        </w:numPr>
        <w:ind w:left="720" w:hanging="270"/>
        <w:rPr>
          <w:rFonts w:ascii="Calibri" w:hAnsi="Calibri"/>
          <w:sz w:val="22"/>
          <w:szCs w:val="22"/>
        </w:rPr>
      </w:pPr>
      <w:r>
        <w:rPr>
          <w:rFonts w:ascii="Calibri" w:hAnsi="Calibri"/>
          <w:sz w:val="22"/>
          <w:szCs w:val="22"/>
        </w:rPr>
        <w:t xml:space="preserve">All computer-based information coming into or going out of organization’s network shall be scanned for virus. </w:t>
      </w:r>
    </w:p>
    <w:p w:rsidR="00476123" w:rsidRDefault="00476123" w:rsidP="00476123">
      <w:pPr>
        <w:pStyle w:val="ListParagraph1"/>
        <w:numPr>
          <w:ilvl w:val="0"/>
          <w:numId w:val="9"/>
        </w:numPr>
        <w:ind w:left="720" w:hanging="270"/>
        <w:rPr>
          <w:rFonts w:ascii="Calibri" w:hAnsi="Calibri"/>
          <w:sz w:val="22"/>
          <w:szCs w:val="22"/>
        </w:rPr>
      </w:pPr>
      <w:r>
        <w:rPr>
          <w:rFonts w:ascii="Calibri" w:hAnsi="Calibri"/>
          <w:sz w:val="22"/>
          <w:szCs w:val="22"/>
        </w:rPr>
        <w:t xml:space="preserve">Regular reviews shall be conducted of the software and data content of systems supporting critical business processes. </w:t>
      </w:r>
    </w:p>
    <w:p w:rsidR="00476123" w:rsidRDefault="00476123" w:rsidP="00476123">
      <w:pPr>
        <w:pStyle w:val="ListParagraph1"/>
        <w:numPr>
          <w:ilvl w:val="0"/>
          <w:numId w:val="9"/>
        </w:numPr>
        <w:ind w:left="720" w:hanging="270"/>
        <w:rPr>
          <w:rFonts w:ascii="Calibri" w:hAnsi="Calibri"/>
          <w:sz w:val="22"/>
          <w:szCs w:val="22"/>
        </w:rPr>
      </w:pPr>
      <w:r>
        <w:rPr>
          <w:rFonts w:ascii="Calibri" w:hAnsi="Calibri"/>
          <w:sz w:val="22"/>
          <w:szCs w:val="22"/>
        </w:rPr>
        <w:t xml:space="preserve">Necessary tools and procedures shall be in place for virus control. </w:t>
      </w:r>
    </w:p>
    <w:p w:rsidR="00476123" w:rsidRDefault="00476123" w:rsidP="00476123">
      <w:pPr>
        <w:pStyle w:val="ListParagraph1"/>
        <w:numPr>
          <w:ilvl w:val="0"/>
          <w:numId w:val="9"/>
        </w:numPr>
        <w:ind w:left="720" w:hanging="270"/>
        <w:rPr>
          <w:rFonts w:ascii="Calibri" w:hAnsi="Calibri"/>
          <w:sz w:val="22"/>
          <w:szCs w:val="22"/>
        </w:rPr>
      </w:pPr>
      <w:r>
        <w:rPr>
          <w:rFonts w:ascii="Calibri" w:hAnsi="Calibri"/>
          <w:sz w:val="22"/>
          <w:szCs w:val="22"/>
        </w:rPr>
        <w:t xml:space="preserve">This includes detection and prevention controls to protect against malicious codes. </w:t>
      </w:r>
    </w:p>
    <w:p w:rsidR="00476123" w:rsidRDefault="00476123" w:rsidP="00476123">
      <w:pPr>
        <w:pStyle w:val="ListParagraph1"/>
        <w:numPr>
          <w:ilvl w:val="0"/>
          <w:numId w:val="9"/>
        </w:numPr>
        <w:ind w:left="720" w:hanging="270"/>
        <w:rPr>
          <w:rFonts w:ascii="Calibri" w:hAnsi="Calibri"/>
          <w:sz w:val="22"/>
          <w:szCs w:val="22"/>
        </w:rPr>
      </w:pPr>
      <w:r>
        <w:rPr>
          <w:rFonts w:ascii="Calibri" w:hAnsi="Calibri"/>
          <w:sz w:val="22"/>
          <w:szCs w:val="22"/>
        </w:rPr>
        <w:t xml:space="preserve">Procedures shall be established to assist the user on the necessary actions if a malicious code has been detected or suspected. </w:t>
      </w:r>
    </w:p>
    <w:p w:rsidR="00476123" w:rsidRDefault="00476123" w:rsidP="00476123">
      <w:pPr>
        <w:pStyle w:val="ListParagraph1"/>
        <w:numPr>
          <w:ilvl w:val="0"/>
          <w:numId w:val="9"/>
        </w:numPr>
        <w:ind w:left="720" w:hanging="270"/>
        <w:rPr>
          <w:rFonts w:ascii="Calibri" w:hAnsi="Calibri"/>
          <w:sz w:val="22"/>
          <w:szCs w:val="22"/>
        </w:rPr>
      </w:pPr>
      <w:r>
        <w:rPr>
          <w:rFonts w:ascii="Calibri" w:hAnsi="Calibri"/>
          <w:sz w:val="22"/>
          <w:szCs w:val="22"/>
        </w:rPr>
        <w:t xml:space="preserve">Procedures shall be established to enable qualified employees to deal with such incidents. </w:t>
      </w:r>
    </w:p>
    <w:p w:rsidR="00476123" w:rsidRDefault="00476123" w:rsidP="00476123">
      <w:pPr>
        <w:pStyle w:val="ListParagraph1"/>
        <w:numPr>
          <w:ilvl w:val="0"/>
          <w:numId w:val="9"/>
        </w:numPr>
        <w:ind w:left="720" w:hanging="270"/>
        <w:rPr>
          <w:rFonts w:ascii="Calibri" w:hAnsi="Calibri"/>
          <w:b/>
          <w:sz w:val="22"/>
          <w:szCs w:val="22"/>
        </w:rPr>
      </w:pPr>
      <w:r>
        <w:rPr>
          <w:rFonts w:ascii="Calibri" w:hAnsi="Calibri"/>
          <w:sz w:val="22"/>
          <w:szCs w:val="22"/>
        </w:rPr>
        <w:t>All users shall be made aware of information security issues.</w:t>
      </w:r>
    </w:p>
    <w:p w:rsidR="00476123" w:rsidRDefault="00476123" w:rsidP="00476123">
      <w:pPr>
        <w:ind w:left="540" w:hanging="360"/>
        <w:rPr>
          <w:rFonts w:ascii="Calibri" w:hAnsi="Calibri"/>
          <w:b/>
          <w:sz w:val="22"/>
          <w:szCs w:val="22"/>
        </w:rPr>
      </w:pPr>
    </w:p>
    <w:p w:rsidR="00476123" w:rsidRDefault="00476123" w:rsidP="00476123">
      <w:pPr>
        <w:ind w:left="540" w:hanging="360"/>
        <w:rPr>
          <w:rFonts w:ascii="Calibri" w:hAnsi="Calibri"/>
          <w:b/>
          <w:sz w:val="22"/>
          <w:szCs w:val="22"/>
        </w:rPr>
      </w:pPr>
    </w:p>
    <w:p w:rsidR="00476123" w:rsidRDefault="00476123" w:rsidP="00476123">
      <w:pPr>
        <w:pStyle w:val="ListParagraph1"/>
        <w:numPr>
          <w:ilvl w:val="0"/>
          <w:numId w:val="1"/>
        </w:numPr>
        <w:ind w:left="540"/>
        <w:rPr>
          <w:rFonts w:ascii="Calibri" w:hAnsi="Calibri"/>
          <w:b/>
          <w:sz w:val="22"/>
          <w:szCs w:val="22"/>
        </w:rPr>
      </w:pPr>
      <w:r>
        <w:rPr>
          <w:rFonts w:ascii="Calibri" w:hAnsi="Calibri"/>
          <w:b/>
          <w:sz w:val="22"/>
          <w:szCs w:val="22"/>
        </w:rPr>
        <w:t>INTELLECTUAL PROPERTY RIGHTS POLICIES</w:t>
      </w:r>
    </w:p>
    <w:p w:rsidR="00476123" w:rsidRDefault="00476123" w:rsidP="00476123">
      <w:pPr>
        <w:pStyle w:val="ListParagraph1"/>
        <w:ind w:left="540" w:hanging="360"/>
        <w:rPr>
          <w:rFonts w:ascii="Calibri" w:hAnsi="Calibri"/>
          <w:sz w:val="22"/>
          <w:szCs w:val="22"/>
        </w:rPr>
      </w:pPr>
    </w:p>
    <w:p w:rsidR="00476123" w:rsidRDefault="00476123" w:rsidP="00476123">
      <w:pPr>
        <w:pStyle w:val="ListParagraph1"/>
        <w:numPr>
          <w:ilvl w:val="0"/>
          <w:numId w:val="10"/>
        </w:numPr>
        <w:ind w:left="720"/>
        <w:rPr>
          <w:rFonts w:ascii="Calibri" w:hAnsi="Calibri"/>
          <w:sz w:val="22"/>
          <w:szCs w:val="22"/>
        </w:rPr>
      </w:pPr>
      <w:r>
        <w:rPr>
          <w:rFonts w:ascii="Calibri" w:hAnsi="Calibri"/>
          <w:sz w:val="22"/>
          <w:szCs w:val="22"/>
        </w:rPr>
        <w:t xml:space="preserve">Unauthorized software shall not be kept and installed in organization’s network. </w:t>
      </w:r>
    </w:p>
    <w:p w:rsidR="00476123" w:rsidRDefault="00476123" w:rsidP="00476123">
      <w:pPr>
        <w:pStyle w:val="ListParagraph1"/>
        <w:numPr>
          <w:ilvl w:val="0"/>
          <w:numId w:val="10"/>
        </w:numPr>
        <w:ind w:left="720"/>
        <w:rPr>
          <w:rFonts w:ascii="Calibri" w:hAnsi="Calibri"/>
          <w:sz w:val="22"/>
          <w:szCs w:val="22"/>
        </w:rPr>
      </w:pPr>
      <w:r>
        <w:rPr>
          <w:rFonts w:ascii="Calibri" w:hAnsi="Calibri"/>
          <w:sz w:val="22"/>
          <w:szCs w:val="22"/>
        </w:rPr>
        <w:t>IT Manager shall maintain a list of authorized software.</w:t>
      </w:r>
    </w:p>
    <w:p w:rsidR="00476123" w:rsidRDefault="00476123" w:rsidP="00476123">
      <w:pPr>
        <w:pStyle w:val="ListParagraph1"/>
        <w:numPr>
          <w:ilvl w:val="0"/>
          <w:numId w:val="10"/>
        </w:numPr>
        <w:ind w:left="720"/>
        <w:rPr>
          <w:rFonts w:ascii="Calibri" w:hAnsi="Calibri"/>
          <w:sz w:val="22"/>
          <w:szCs w:val="22"/>
        </w:rPr>
      </w:pPr>
      <w:r>
        <w:rPr>
          <w:rFonts w:ascii="Calibri" w:hAnsi="Calibri"/>
          <w:sz w:val="22"/>
          <w:szCs w:val="22"/>
        </w:rPr>
        <w:t>IT manager shall not approve any request to install unauthorized software.</w:t>
      </w:r>
    </w:p>
    <w:p w:rsidR="00476123" w:rsidRDefault="00476123" w:rsidP="00476123">
      <w:pPr>
        <w:pStyle w:val="ListParagraph1"/>
        <w:numPr>
          <w:ilvl w:val="0"/>
          <w:numId w:val="10"/>
        </w:numPr>
        <w:ind w:left="720"/>
        <w:rPr>
          <w:rFonts w:ascii="Calibri" w:hAnsi="Calibri"/>
          <w:sz w:val="22"/>
          <w:szCs w:val="22"/>
        </w:rPr>
      </w:pPr>
      <w:r>
        <w:rPr>
          <w:rFonts w:ascii="Calibri" w:hAnsi="Calibri"/>
          <w:sz w:val="22"/>
          <w:szCs w:val="22"/>
        </w:rPr>
        <w:t>Use of unauthorized software copies shall not be permitted under any circumstances.</w:t>
      </w:r>
    </w:p>
    <w:p w:rsidR="00476123" w:rsidRPr="00AB0EAC" w:rsidRDefault="00476123" w:rsidP="00476123">
      <w:pPr>
        <w:pStyle w:val="ListParagraph1"/>
        <w:numPr>
          <w:ilvl w:val="0"/>
          <w:numId w:val="10"/>
        </w:numPr>
        <w:ind w:left="720"/>
        <w:rPr>
          <w:rFonts w:ascii="Calibri" w:hAnsi="Calibri"/>
          <w:sz w:val="22"/>
          <w:szCs w:val="22"/>
        </w:rPr>
      </w:pPr>
      <w:r>
        <w:rPr>
          <w:rFonts w:ascii="Calibri" w:hAnsi="Calibri"/>
          <w:sz w:val="22"/>
          <w:szCs w:val="22"/>
        </w:rPr>
        <w:t>All users shall comply with all licensing terms and conditions regulating the use of any software that is acquired. Software shall be obtained from legitimate source.</w:t>
      </w:r>
    </w:p>
    <w:p w:rsidR="00476123" w:rsidRDefault="00476123" w:rsidP="00476123">
      <w:pPr>
        <w:ind w:left="540" w:hanging="360"/>
        <w:rPr>
          <w:rFonts w:ascii="Calibri" w:hAnsi="Calibri"/>
          <w:b/>
          <w:sz w:val="22"/>
          <w:szCs w:val="22"/>
        </w:rPr>
      </w:pPr>
    </w:p>
    <w:p w:rsidR="00476123" w:rsidRDefault="00476123" w:rsidP="00476123">
      <w:pPr>
        <w:pStyle w:val="ListParagraph1"/>
        <w:numPr>
          <w:ilvl w:val="0"/>
          <w:numId w:val="1"/>
        </w:numPr>
        <w:ind w:left="540"/>
        <w:rPr>
          <w:rFonts w:ascii="Calibri" w:hAnsi="Calibri"/>
          <w:b/>
          <w:sz w:val="22"/>
          <w:szCs w:val="22"/>
        </w:rPr>
      </w:pPr>
      <w:r>
        <w:rPr>
          <w:rFonts w:ascii="Calibri" w:hAnsi="Calibri"/>
          <w:b/>
          <w:sz w:val="22"/>
          <w:szCs w:val="22"/>
        </w:rPr>
        <w:t>PASSWORD MANAGEMENT POLICY</w:t>
      </w:r>
    </w:p>
    <w:p w:rsidR="00476123" w:rsidRDefault="00476123" w:rsidP="00476123">
      <w:pPr>
        <w:ind w:left="540" w:hanging="360"/>
        <w:rPr>
          <w:rFonts w:ascii="Calibri" w:hAnsi="Calibri"/>
          <w:b/>
          <w:sz w:val="22"/>
          <w:szCs w:val="22"/>
        </w:rPr>
      </w:pPr>
    </w:p>
    <w:p w:rsidR="00476123" w:rsidRDefault="00476123" w:rsidP="00476123">
      <w:pPr>
        <w:pStyle w:val="ListParagraph1"/>
        <w:numPr>
          <w:ilvl w:val="0"/>
          <w:numId w:val="11"/>
        </w:numPr>
        <w:ind w:left="540"/>
        <w:rPr>
          <w:rFonts w:ascii="Calibri" w:hAnsi="Calibri"/>
          <w:b/>
          <w:sz w:val="22"/>
          <w:szCs w:val="22"/>
        </w:rPr>
      </w:pPr>
      <w:r>
        <w:rPr>
          <w:rFonts w:ascii="Calibri" w:hAnsi="Calibri"/>
          <w:b/>
          <w:sz w:val="22"/>
          <w:szCs w:val="22"/>
        </w:rPr>
        <w:t>Password Management Policies</w:t>
      </w:r>
    </w:p>
    <w:p w:rsidR="00476123" w:rsidRDefault="00476123" w:rsidP="00476123">
      <w:pPr>
        <w:pStyle w:val="ListParagraph1"/>
        <w:numPr>
          <w:ilvl w:val="0"/>
          <w:numId w:val="12"/>
        </w:numPr>
        <w:ind w:left="540" w:hanging="180"/>
        <w:rPr>
          <w:rFonts w:ascii="Calibri" w:hAnsi="Calibri"/>
          <w:sz w:val="22"/>
          <w:szCs w:val="22"/>
        </w:rPr>
      </w:pPr>
      <w:r>
        <w:rPr>
          <w:rFonts w:ascii="Calibri" w:hAnsi="Calibri"/>
          <w:sz w:val="22"/>
          <w:szCs w:val="22"/>
        </w:rPr>
        <w:t xml:space="preserve">The use of sign-on passwords shall be implemented. </w:t>
      </w:r>
    </w:p>
    <w:p w:rsidR="00476123" w:rsidRDefault="00476123" w:rsidP="00476123">
      <w:pPr>
        <w:pStyle w:val="ListParagraph1"/>
        <w:numPr>
          <w:ilvl w:val="0"/>
          <w:numId w:val="12"/>
        </w:numPr>
        <w:ind w:left="540" w:hanging="180"/>
        <w:rPr>
          <w:rFonts w:ascii="Calibri" w:hAnsi="Calibri"/>
          <w:sz w:val="22"/>
          <w:szCs w:val="22"/>
        </w:rPr>
      </w:pPr>
      <w:r>
        <w:rPr>
          <w:rFonts w:ascii="Calibri" w:hAnsi="Calibri"/>
          <w:sz w:val="22"/>
          <w:szCs w:val="22"/>
        </w:rPr>
        <w:t>New temporary passwords shall be provided only after positive identification of the user.</w:t>
      </w:r>
    </w:p>
    <w:p w:rsidR="00476123" w:rsidRDefault="00476123" w:rsidP="00476123">
      <w:pPr>
        <w:pStyle w:val="ListParagraph1"/>
        <w:numPr>
          <w:ilvl w:val="0"/>
          <w:numId w:val="12"/>
        </w:numPr>
        <w:ind w:left="540" w:hanging="180"/>
        <w:rPr>
          <w:rFonts w:ascii="Calibri" w:hAnsi="Calibri"/>
          <w:sz w:val="22"/>
          <w:szCs w:val="22"/>
        </w:rPr>
      </w:pPr>
      <w:r>
        <w:rPr>
          <w:rFonts w:ascii="Calibri" w:hAnsi="Calibri"/>
          <w:sz w:val="22"/>
          <w:szCs w:val="22"/>
        </w:rPr>
        <w:t>Temporary passwords shall be changed immediately. Passwords shall be distributed securely wherever feasible</w:t>
      </w:r>
    </w:p>
    <w:p w:rsidR="00476123" w:rsidRDefault="00476123" w:rsidP="00476123">
      <w:pPr>
        <w:pStyle w:val="ListParagraph1"/>
        <w:numPr>
          <w:ilvl w:val="0"/>
          <w:numId w:val="12"/>
        </w:numPr>
        <w:ind w:left="540" w:hanging="180"/>
        <w:rPr>
          <w:rFonts w:ascii="Calibri" w:hAnsi="Calibri"/>
          <w:sz w:val="22"/>
          <w:szCs w:val="22"/>
        </w:rPr>
      </w:pPr>
      <w:r>
        <w:rPr>
          <w:rFonts w:ascii="Calibri" w:hAnsi="Calibri"/>
          <w:sz w:val="22"/>
          <w:szCs w:val="22"/>
        </w:rPr>
        <w:t>Passwords shall be encrypted in storage wherever possible</w:t>
      </w:r>
    </w:p>
    <w:p w:rsidR="00476123" w:rsidRDefault="00476123" w:rsidP="00476123">
      <w:pPr>
        <w:pStyle w:val="ListParagraph1"/>
        <w:numPr>
          <w:ilvl w:val="0"/>
          <w:numId w:val="12"/>
        </w:numPr>
        <w:ind w:left="540" w:hanging="180"/>
        <w:rPr>
          <w:rFonts w:ascii="Calibri" w:hAnsi="Calibri"/>
          <w:sz w:val="22"/>
          <w:szCs w:val="22"/>
        </w:rPr>
      </w:pPr>
      <w:r>
        <w:rPr>
          <w:rFonts w:ascii="Calibri" w:hAnsi="Calibri"/>
          <w:sz w:val="22"/>
          <w:szCs w:val="22"/>
        </w:rPr>
        <w:t>Passwords shall be changed periodically according the sensitivity of systems accessed.</w:t>
      </w:r>
    </w:p>
    <w:p w:rsidR="00476123" w:rsidRDefault="00476123" w:rsidP="00476123">
      <w:pPr>
        <w:pStyle w:val="ListParagraph1"/>
        <w:numPr>
          <w:ilvl w:val="0"/>
          <w:numId w:val="12"/>
        </w:numPr>
        <w:ind w:left="540" w:hanging="180"/>
        <w:rPr>
          <w:rFonts w:ascii="Calibri" w:hAnsi="Calibri"/>
          <w:sz w:val="22"/>
          <w:szCs w:val="22"/>
        </w:rPr>
      </w:pPr>
      <w:r>
        <w:rPr>
          <w:rFonts w:ascii="Calibri" w:hAnsi="Calibri"/>
          <w:sz w:val="22"/>
          <w:szCs w:val="22"/>
        </w:rPr>
        <w:t>All users shall adopt strong passwords in selection and use of passwords.</w:t>
      </w:r>
    </w:p>
    <w:p w:rsidR="00476123" w:rsidRDefault="00476123" w:rsidP="00476123">
      <w:pPr>
        <w:pStyle w:val="ListParagraph1"/>
        <w:numPr>
          <w:ilvl w:val="0"/>
          <w:numId w:val="12"/>
        </w:numPr>
        <w:ind w:left="540" w:hanging="180"/>
        <w:rPr>
          <w:rFonts w:ascii="Calibri" w:hAnsi="Calibri"/>
          <w:sz w:val="22"/>
          <w:szCs w:val="22"/>
        </w:rPr>
      </w:pPr>
      <w:r>
        <w:rPr>
          <w:rFonts w:ascii="Calibri" w:hAnsi="Calibri"/>
          <w:sz w:val="22"/>
          <w:szCs w:val="22"/>
        </w:rPr>
        <w:t>Default vendor passwords shall be changed after installation of software wherever feasible</w:t>
      </w:r>
    </w:p>
    <w:p w:rsidR="00476123" w:rsidRDefault="00476123" w:rsidP="00476123">
      <w:pPr>
        <w:ind w:left="540" w:hanging="360"/>
        <w:rPr>
          <w:rFonts w:ascii="Calibri" w:hAnsi="Calibri"/>
          <w:sz w:val="22"/>
          <w:szCs w:val="22"/>
        </w:rPr>
      </w:pPr>
    </w:p>
    <w:p w:rsidR="00476123" w:rsidRDefault="00476123" w:rsidP="00476123">
      <w:pPr>
        <w:pStyle w:val="ListParagraph1"/>
        <w:numPr>
          <w:ilvl w:val="0"/>
          <w:numId w:val="11"/>
        </w:numPr>
        <w:ind w:left="540"/>
        <w:rPr>
          <w:rFonts w:ascii="Calibri" w:hAnsi="Calibri"/>
          <w:b/>
          <w:sz w:val="22"/>
          <w:szCs w:val="22"/>
        </w:rPr>
      </w:pPr>
      <w:r>
        <w:rPr>
          <w:rFonts w:ascii="Calibri" w:hAnsi="Calibri"/>
          <w:b/>
          <w:sz w:val="22"/>
          <w:szCs w:val="22"/>
        </w:rPr>
        <w:t>The Password Management System Policies</w:t>
      </w:r>
    </w:p>
    <w:p w:rsidR="00476123" w:rsidRDefault="00476123" w:rsidP="00476123">
      <w:pPr>
        <w:pStyle w:val="ListParagraph1"/>
        <w:numPr>
          <w:ilvl w:val="0"/>
          <w:numId w:val="13"/>
        </w:numPr>
        <w:ind w:left="540" w:hanging="180"/>
        <w:rPr>
          <w:rFonts w:ascii="Calibri" w:hAnsi="Calibri"/>
          <w:sz w:val="22"/>
          <w:szCs w:val="22"/>
        </w:rPr>
      </w:pPr>
      <w:r>
        <w:rPr>
          <w:rFonts w:ascii="Calibri" w:hAnsi="Calibri"/>
          <w:sz w:val="22"/>
          <w:szCs w:val="22"/>
        </w:rPr>
        <w:t>Shall enforce the use of individual passwords to maintain accountability</w:t>
      </w:r>
    </w:p>
    <w:p w:rsidR="00476123" w:rsidRDefault="00476123" w:rsidP="00476123">
      <w:pPr>
        <w:pStyle w:val="ListParagraph1"/>
        <w:numPr>
          <w:ilvl w:val="0"/>
          <w:numId w:val="13"/>
        </w:numPr>
        <w:ind w:left="540" w:hanging="180"/>
        <w:rPr>
          <w:rFonts w:ascii="Calibri" w:hAnsi="Calibri"/>
          <w:sz w:val="22"/>
          <w:szCs w:val="22"/>
        </w:rPr>
      </w:pPr>
      <w:r>
        <w:rPr>
          <w:rFonts w:ascii="Calibri" w:hAnsi="Calibri"/>
          <w:sz w:val="22"/>
          <w:szCs w:val="22"/>
        </w:rPr>
        <w:t>Shall allow users to select and change their own passwords</w:t>
      </w:r>
    </w:p>
    <w:p w:rsidR="00476123" w:rsidRDefault="00476123" w:rsidP="00476123">
      <w:pPr>
        <w:pStyle w:val="ListParagraph1"/>
        <w:numPr>
          <w:ilvl w:val="0"/>
          <w:numId w:val="13"/>
        </w:numPr>
        <w:ind w:left="540" w:hanging="180"/>
        <w:rPr>
          <w:rFonts w:ascii="Calibri" w:hAnsi="Calibri"/>
          <w:sz w:val="22"/>
          <w:szCs w:val="22"/>
        </w:rPr>
      </w:pPr>
      <w:r>
        <w:rPr>
          <w:rFonts w:ascii="Calibri" w:hAnsi="Calibri"/>
          <w:sz w:val="22"/>
          <w:szCs w:val="22"/>
        </w:rPr>
        <w:t>Shall enforce choice of quality passwords</w:t>
      </w:r>
    </w:p>
    <w:p w:rsidR="00476123" w:rsidRDefault="00476123" w:rsidP="00476123">
      <w:pPr>
        <w:pStyle w:val="ListParagraph1"/>
        <w:numPr>
          <w:ilvl w:val="0"/>
          <w:numId w:val="13"/>
        </w:numPr>
        <w:ind w:left="540" w:hanging="180"/>
        <w:rPr>
          <w:rFonts w:ascii="Calibri" w:hAnsi="Calibri"/>
          <w:sz w:val="22"/>
          <w:szCs w:val="22"/>
        </w:rPr>
      </w:pPr>
      <w:r>
        <w:rPr>
          <w:rFonts w:ascii="Calibri" w:hAnsi="Calibri"/>
          <w:sz w:val="22"/>
          <w:szCs w:val="22"/>
        </w:rPr>
        <w:t>Shall force users to change temporary passwords at the first log-on</w:t>
      </w:r>
    </w:p>
    <w:p w:rsidR="00476123" w:rsidRDefault="00476123" w:rsidP="00476123">
      <w:pPr>
        <w:pStyle w:val="ListParagraph1"/>
        <w:numPr>
          <w:ilvl w:val="0"/>
          <w:numId w:val="13"/>
        </w:numPr>
        <w:ind w:left="540" w:hanging="180"/>
        <w:rPr>
          <w:rFonts w:ascii="Calibri" w:hAnsi="Calibri"/>
          <w:sz w:val="22"/>
          <w:szCs w:val="22"/>
        </w:rPr>
      </w:pPr>
      <w:r>
        <w:rPr>
          <w:rFonts w:ascii="Calibri" w:hAnsi="Calibri"/>
          <w:sz w:val="22"/>
          <w:szCs w:val="22"/>
        </w:rPr>
        <w:t>Shall maintain a record of 3 previous user passwords, and prevent re-use</w:t>
      </w:r>
    </w:p>
    <w:p w:rsidR="00476123" w:rsidRPr="002827FD" w:rsidRDefault="00476123" w:rsidP="00476123">
      <w:pPr>
        <w:pStyle w:val="ListParagraph1"/>
        <w:numPr>
          <w:ilvl w:val="0"/>
          <w:numId w:val="13"/>
        </w:numPr>
        <w:ind w:left="540" w:hanging="180"/>
        <w:rPr>
          <w:rFonts w:ascii="Calibri" w:hAnsi="Calibri"/>
          <w:sz w:val="22"/>
          <w:szCs w:val="22"/>
        </w:rPr>
      </w:pPr>
      <w:r>
        <w:rPr>
          <w:rFonts w:ascii="Calibri" w:hAnsi="Calibri"/>
          <w:sz w:val="22"/>
          <w:szCs w:val="22"/>
        </w:rPr>
        <w:t>S</w:t>
      </w:r>
      <w:r w:rsidRPr="002827FD">
        <w:rPr>
          <w:rFonts w:ascii="Calibri" w:hAnsi="Calibri"/>
          <w:sz w:val="22"/>
          <w:szCs w:val="22"/>
        </w:rPr>
        <w:t>hall not display passwords on the screen when being entered</w:t>
      </w:r>
    </w:p>
    <w:p w:rsidR="00476123" w:rsidRDefault="00476123" w:rsidP="00476123">
      <w:pPr>
        <w:pStyle w:val="ListParagraph1"/>
        <w:numPr>
          <w:ilvl w:val="0"/>
          <w:numId w:val="13"/>
        </w:numPr>
        <w:ind w:left="540" w:hanging="180"/>
        <w:rPr>
          <w:rFonts w:ascii="Calibri" w:hAnsi="Calibri"/>
          <w:sz w:val="22"/>
          <w:szCs w:val="22"/>
        </w:rPr>
      </w:pPr>
      <w:r>
        <w:rPr>
          <w:rFonts w:ascii="Calibri" w:hAnsi="Calibri"/>
          <w:sz w:val="22"/>
          <w:szCs w:val="22"/>
        </w:rPr>
        <w:t>Shall store passwords in encrypted form wherever feasible</w:t>
      </w:r>
    </w:p>
    <w:p w:rsidR="00476123" w:rsidRDefault="00476123" w:rsidP="00476123">
      <w:pPr>
        <w:pStyle w:val="ListParagraph1"/>
        <w:numPr>
          <w:ilvl w:val="0"/>
          <w:numId w:val="13"/>
        </w:numPr>
        <w:ind w:left="540" w:hanging="180"/>
        <w:rPr>
          <w:rFonts w:ascii="Calibri" w:hAnsi="Calibri"/>
          <w:sz w:val="22"/>
          <w:szCs w:val="22"/>
        </w:rPr>
      </w:pPr>
      <w:r>
        <w:rPr>
          <w:rFonts w:ascii="Calibri" w:hAnsi="Calibri"/>
          <w:sz w:val="22"/>
          <w:szCs w:val="22"/>
        </w:rPr>
        <w:t>In case of 3 unsuccessful attempts to log on, the user account will get locked out. In such a situation, the user should contact the IT manager to get the account unlocked and the password reset.</w:t>
      </w:r>
    </w:p>
    <w:p w:rsidR="00476123" w:rsidRDefault="00476123" w:rsidP="00476123">
      <w:pPr>
        <w:pStyle w:val="ListParagraph1"/>
        <w:ind w:left="540"/>
        <w:rPr>
          <w:rFonts w:ascii="Calibri" w:hAnsi="Calibri"/>
          <w:sz w:val="22"/>
          <w:szCs w:val="22"/>
        </w:rPr>
      </w:pPr>
    </w:p>
    <w:p w:rsidR="00476123" w:rsidRDefault="00476123" w:rsidP="00476123">
      <w:pPr>
        <w:pStyle w:val="ListParagraph1"/>
        <w:numPr>
          <w:ilvl w:val="0"/>
          <w:numId w:val="11"/>
        </w:numPr>
        <w:ind w:left="540"/>
        <w:rPr>
          <w:rFonts w:ascii="Calibri" w:hAnsi="Calibri"/>
          <w:b/>
          <w:sz w:val="22"/>
          <w:szCs w:val="22"/>
        </w:rPr>
      </w:pPr>
      <w:r>
        <w:rPr>
          <w:rFonts w:ascii="Calibri" w:hAnsi="Calibri"/>
          <w:b/>
          <w:sz w:val="22"/>
          <w:szCs w:val="22"/>
        </w:rPr>
        <w:t>The Password Management for Network and Servers</w:t>
      </w:r>
    </w:p>
    <w:p w:rsidR="00476123" w:rsidRDefault="00476123" w:rsidP="00476123">
      <w:pPr>
        <w:pStyle w:val="ListParagraph1"/>
        <w:numPr>
          <w:ilvl w:val="0"/>
          <w:numId w:val="13"/>
        </w:numPr>
        <w:ind w:left="540" w:hanging="180"/>
        <w:rPr>
          <w:rFonts w:ascii="Calibri" w:hAnsi="Calibri"/>
          <w:sz w:val="22"/>
          <w:szCs w:val="22"/>
        </w:rPr>
      </w:pPr>
      <w:r>
        <w:rPr>
          <w:rFonts w:ascii="Calibri" w:hAnsi="Calibri"/>
          <w:sz w:val="22"/>
          <w:szCs w:val="22"/>
        </w:rPr>
        <w:t>Shall enforce the use of individual passwords to maintain accountability</w:t>
      </w:r>
    </w:p>
    <w:p w:rsidR="00476123" w:rsidRDefault="00476123" w:rsidP="00476123">
      <w:pPr>
        <w:pStyle w:val="ListParagraph1"/>
        <w:numPr>
          <w:ilvl w:val="0"/>
          <w:numId w:val="13"/>
        </w:numPr>
        <w:ind w:left="540" w:hanging="180"/>
        <w:rPr>
          <w:rFonts w:ascii="Calibri" w:hAnsi="Calibri"/>
          <w:sz w:val="22"/>
          <w:szCs w:val="22"/>
        </w:rPr>
      </w:pPr>
      <w:r>
        <w:rPr>
          <w:rFonts w:ascii="Calibri" w:hAnsi="Calibri"/>
          <w:sz w:val="22"/>
          <w:szCs w:val="22"/>
        </w:rPr>
        <w:t>Shall enforce choice of quality passwords</w:t>
      </w:r>
    </w:p>
    <w:p w:rsidR="00476123" w:rsidRDefault="00476123" w:rsidP="00476123">
      <w:pPr>
        <w:pStyle w:val="ListParagraph1"/>
        <w:numPr>
          <w:ilvl w:val="0"/>
          <w:numId w:val="13"/>
        </w:numPr>
        <w:ind w:left="540" w:hanging="180"/>
        <w:rPr>
          <w:rFonts w:ascii="Calibri" w:hAnsi="Calibri"/>
          <w:sz w:val="22"/>
          <w:szCs w:val="22"/>
        </w:rPr>
      </w:pPr>
      <w:r>
        <w:rPr>
          <w:rFonts w:ascii="Calibri" w:hAnsi="Calibri"/>
          <w:sz w:val="22"/>
          <w:szCs w:val="22"/>
        </w:rPr>
        <w:t>Shall maintain a record of 3 previous user passwords, and prevent re-use</w:t>
      </w:r>
    </w:p>
    <w:p w:rsidR="00476123" w:rsidRDefault="00476123" w:rsidP="00476123">
      <w:pPr>
        <w:pStyle w:val="ListParagraph1"/>
        <w:numPr>
          <w:ilvl w:val="0"/>
          <w:numId w:val="13"/>
        </w:numPr>
        <w:ind w:left="540" w:hanging="180"/>
        <w:rPr>
          <w:rFonts w:ascii="Calibri" w:hAnsi="Calibri"/>
          <w:sz w:val="22"/>
          <w:szCs w:val="22"/>
        </w:rPr>
      </w:pPr>
      <w:r>
        <w:rPr>
          <w:rFonts w:ascii="Calibri" w:hAnsi="Calibri"/>
          <w:sz w:val="22"/>
          <w:szCs w:val="22"/>
        </w:rPr>
        <w:t>Shall not display passwords on the screen when being entered</w:t>
      </w:r>
    </w:p>
    <w:p w:rsidR="00476123" w:rsidRDefault="00476123" w:rsidP="00476123">
      <w:pPr>
        <w:pStyle w:val="ListParagraph1"/>
        <w:numPr>
          <w:ilvl w:val="0"/>
          <w:numId w:val="13"/>
        </w:numPr>
        <w:ind w:left="540" w:hanging="180"/>
        <w:rPr>
          <w:rFonts w:ascii="Calibri" w:hAnsi="Calibri"/>
          <w:sz w:val="22"/>
          <w:szCs w:val="22"/>
        </w:rPr>
      </w:pPr>
      <w:r>
        <w:rPr>
          <w:rFonts w:ascii="Calibri" w:hAnsi="Calibri"/>
          <w:sz w:val="22"/>
          <w:szCs w:val="22"/>
        </w:rPr>
        <w:t>Shall store passwords in encrypted form wherever feasible</w:t>
      </w:r>
    </w:p>
    <w:p w:rsidR="00476123" w:rsidRDefault="00476123" w:rsidP="00476123">
      <w:pPr>
        <w:pStyle w:val="ListParagraph1"/>
        <w:numPr>
          <w:ilvl w:val="0"/>
          <w:numId w:val="13"/>
        </w:numPr>
        <w:ind w:left="540" w:hanging="180"/>
        <w:rPr>
          <w:rFonts w:ascii="Calibri" w:hAnsi="Calibri"/>
          <w:sz w:val="22"/>
          <w:szCs w:val="22"/>
        </w:rPr>
      </w:pPr>
      <w:r>
        <w:rPr>
          <w:rFonts w:ascii="Calibri" w:hAnsi="Calibri"/>
          <w:sz w:val="22"/>
          <w:szCs w:val="22"/>
        </w:rPr>
        <w:t>The password shall be changed every 45 days.</w:t>
      </w:r>
    </w:p>
    <w:p w:rsidR="00476123" w:rsidRDefault="00476123" w:rsidP="00476123">
      <w:pPr>
        <w:pStyle w:val="ListParagraph1"/>
        <w:ind w:left="540" w:hanging="360"/>
        <w:rPr>
          <w:rFonts w:ascii="Calibri" w:hAnsi="Calibri"/>
          <w:sz w:val="22"/>
          <w:szCs w:val="22"/>
        </w:rPr>
      </w:pPr>
    </w:p>
    <w:p w:rsidR="00476123" w:rsidRDefault="00476123" w:rsidP="00476123">
      <w:pPr>
        <w:pStyle w:val="ListParagraph1"/>
        <w:ind w:left="540" w:hanging="360"/>
        <w:rPr>
          <w:rFonts w:ascii="Calibri" w:hAnsi="Calibri"/>
          <w:sz w:val="22"/>
          <w:szCs w:val="22"/>
        </w:rPr>
      </w:pPr>
    </w:p>
    <w:p w:rsidR="00476123" w:rsidRDefault="00476123" w:rsidP="00476123">
      <w:pPr>
        <w:pStyle w:val="ListParagraph1"/>
        <w:numPr>
          <w:ilvl w:val="0"/>
          <w:numId w:val="1"/>
        </w:numPr>
        <w:ind w:left="540"/>
        <w:rPr>
          <w:rFonts w:ascii="Calibri" w:hAnsi="Calibri"/>
          <w:b/>
          <w:sz w:val="22"/>
          <w:szCs w:val="22"/>
        </w:rPr>
      </w:pPr>
      <w:r>
        <w:rPr>
          <w:rFonts w:ascii="Calibri" w:hAnsi="Calibri"/>
          <w:b/>
          <w:sz w:val="22"/>
          <w:szCs w:val="22"/>
        </w:rPr>
        <w:t>LOGICAL ACCESS CONTROL POLICIES</w:t>
      </w:r>
    </w:p>
    <w:p w:rsidR="00476123" w:rsidRDefault="00476123" w:rsidP="00476123">
      <w:pPr>
        <w:ind w:left="540" w:hanging="360"/>
        <w:rPr>
          <w:rFonts w:ascii="Calibri" w:hAnsi="Calibri"/>
          <w:b/>
          <w:sz w:val="22"/>
          <w:szCs w:val="22"/>
        </w:rPr>
      </w:pPr>
    </w:p>
    <w:p w:rsidR="00476123" w:rsidRDefault="00476123" w:rsidP="00476123">
      <w:pPr>
        <w:pStyle w:val="ListParagraph1"/>
        <w:numPr>
          <w:ilvl w:val="0"/>
          <w:numId w:val="14"/>
        </w:numPr>
        <w:ind w:left="540" w:hanging="180"/>
        <w:rPr>
          <w:rFonts w:ascii="Calibri" w:hAnsi="Calibri"/>
          <w:sz w:val="22"/>
          <w:szCs w:val="22"/>
        </w:rPr>
      </w:pPr>
      <w:r>
        <w:rPr>
          <w:rFonts w:ascii="Calibri" w:hAnsi="Calibri"/>
          <w:sz w:val="22"/>
          <w:szCs w:val="22"/>
        </w:rPr>
        <w:t xml:space="preserve">All users shall have their own User ID for the system they work with. All employees and </w:t>
      </w:r>
      <w:proofErr w:type="gramStart"/>
      <w:r>
        <w:rPr>
          <w:rFonts w:ascii="Calibri" w:hAnsi="Calibri"/>
          <w:sz w:val="22"/>
          <w:szCs w:val="22"/>
        </w:rPr>
        <w:t>third party</w:t>
      </w:r>
      <w:proofErr w:type="gramEnd"/>
      <w:r>
        <w:rPr>
          <w:rFonts w:ascii="Calibri" w:hAnsi="Calibri"/>
          <w:sz w:val="22"/>
          <w:szCs w:val="22"/>
        </w:rPr>
        <w:t xml:space="preserve"> vendors shall sign the confidentiality agreement before they are allowed to use organization’s information systems.</w:t>
      </w:r>
    </w:p>
    <w:p w:rsidR="00476123" w:rsidRDefault="00476123" w:rsidP="00476123">
      <w:pPr>
        <w:pStyle w:val="ListParagraph1"/>
        <w:numPr>
          <w:ilvl w:val="0"/>
          <w:numId w:val="14"/>
        </w:numPr>
        <w:ind w:left="540" w:hanging="180"/>
        <w:rPr>
          <w:rFonts w:ascii="Calibri" w:hAnsi="Calibri"/>
          <w:sz w:val="22"/>
          <w:szCs w:val="22"/>
        </w:rPr>
      </w:pPr>
      <w:r>
        <w:rPr>
          <w:rFonts w:ascii="Calibri" w:hAnsi="Calibri"/>
          <w:sz w:val="22"/>
          <w:szCs w:val="22"/>
        </w:rPr>
        <w:t>On behalf of System owners, IT Department shall maintain a formal record of all registered users and their access rights.</w:t>
      </w:r>
    </w:p>
    <w:p w:rsidR="00476123" w:rsidRDefault="00476123" w:rsidP="00476123">
      <w:pPr>
        <w:pStyle w:val="ListParagraph1"/>
        <w:numPr>
          <w:ilvl w:val="0"/>
          <w:numId w:val="14"/>
        </w:numPr>
        <w:ind w:left="540" w:hanging="180"/>
        <w:rPr>
          <w:rFonts w:ascii="Calibri" w:hAnsi="Calibri"/>
          <w:sz w:val="22"/>
          <w:szCs w:val="22"/>
        </w:rPr>
      </w:pPr>
      <w:r>
        <w:rPr>
          <w:rFonts w:ascii="Calibri" w:hAnsi="Calibri"/>
          <w:sz w:val="22"/>
          <w:szCs w:val="22"/>
        </w:rPr>
        <w:t xml:space="preserve">On behalf of System owners, IT Department shall conduct review at regular intervals to review user access rights or on a need basis. </w:t>
      </w:r>
    </w:p>
    <w:p w:rsidR="00476123" w:rsidRDefault="00476123" w:rsidP="00476123">
      <w:pPr>
        <w:pStyle w:val="ListParagraph1"/>
        <w:numPr>
          <w:ilvl w:val="0"/>
          <w:numId w:val="14"/>
        </w:numPr>
        <w:ind w:left="540" w:hanging="180"/>
        <w:rPr>
          <w:rFonts w:ascii="Calibri" w:hAnsi="Calibri"/>
          <w:sz w:val="22"/>
          <w:szCs w:val="22"/>
        </w:rPr>
      </w:pPr>
      <w:r>
        <w:rPr>
          <w:rFonts w:ascii="Calibri" w:hAnsi="Calibri"/>
          <w:sz w:val="22"/>
          <w:szCs w:val="22"/>
        </w:rPr>
        <w:t>Employees shall be uniquely identified on the systems and shall be held accountable for every action carried by his/her user id.</w:t>
      </w:r>
    </w:p>
    <w:p w:rsidR="00476123" w:rsidRDefault="00476123" w:rsidP="00476123">
      <w:pPr>
        <w:pStyle w:val="ListParagraph1"/>
        <w:numPr>
          <w:ilvl w:val="0"/>
          <w:numId w:val="14"/>
        </w:numPr>
        <w:ind w:left="540" w:hanging="180"/>
        <w:rPr>
          <w:rFonts w:ascii="Calibri" w:hAnsi="Calibri"/>
          <w:sz w:val="22"/>
          <w:szCs w:val="22"/>
        </w:rPr>
      </w:pPr>
      <w:r>
        <w:rPr>
          <w:rFonts w:ascii="Calibri" w:hAnsi="Calibri"/>
          <w:sz w:val="22"/>
          <w:szCs w:val="22"/>
        </w:rPr>
        <w:t>Approval shall be obtained from system owner and management, if need be, before providing access.</w:t>
      </w:r>
    </w:p>
    <w:p w:rsidR="00476123" w:rsidRDefault="00476123" w:rsidP="00476123">
      <w:pPr>
        <w:pStyle w:val="ListParagraph1"/>
        <w:numPr>
          <w:ilvl w:val="0"/>
          <w:numId w:val="14"/>
        </w:numPr>
        <w:ind w:left="540" w:hanging="180"/>
        <w:rPr>
          <w:rFonts w:ascii="Calibri" w:hAnsi="Calibri"/>
          <w:sz w:val="22"/>
          <w:szCs w:val="22"/>
        </w:rPr>
      </w:pPr>
      <w:r>
        <w:rPr>
          <w:rFonts w:ascii="Calibri" w:hAnsi="Calibri"/>
          <w:sz w:val="22"/>
          <w:szCs w:val="22"/>
        </w:rPr>
        <w:t>Approval from IT Manager is required for group/generic user IDs.</w:t>
      </w:r>
    </w:p>
    <w:p w:rsidR="00476123" w:rsidRDefault="00476123" w:rsidP="00476123">
      <w:pPr>
        <w:pStyle w:val="ListParagraph1"/>
        <w:numPr>
          <w:ilvl w:val="0"/>
          <w:numId w:val="14"/>
        </w:numPr>
        <w:ind w:left="540" w:hanging="180"/>
        <w:rPr>
          <w:rFonts w:ascii="Calibri" w:hAnsi="Calibri"/>
          <w:sz w:val="22"/>
          <w:szCs w:val="22"/>
        </w:rPr>
      </w:pPr>
      <w:r>
        <w:rPr>
          <w:rFonts w:ascii="Calibri" w:hAnsi="Calibri"/>
          <w:sz w:val="22"/>
          <w:szCs w:val="22"/>
        </w:rPr>
        <w:t>Ensure access granted is appropriate to business purpose and is consistent with organizational security policy.</w:t>
      </w:r>
    </w:p>
    <w:p w:rsidR="00476123" w:rsidRDefault="00476123" w:rsidP="00476123">
      <w:pPr>
        <w:pStyle w:val="ListParagraph1"/>
        <w:numPr>
          <w:ilvl w:val="0"/>
          <w:numId w:val="14"/>
        </w:numPr>
        <w:ind w:left="540" w:hanging="180"/>
        <w:rPr>
          <w:rFonts w:ascii="Calibri" w:hAnsi="Calibri"/>
          <w:sz w:val="22"/>
          <w:szCs w:val="22"/>
        </w:rPr>
      </w:pPr>
      <w:r>
        <w:rPr>
          <w:rFonts w:ascii="Calibri" w:hAnsi="Calibri"/>
          <w:sz w:val="22"/>
          <w:szCs w:val="22"/>
        </w:rPr>
        <w:t>Ensure service providers are not provided access until authorization procedures have been completed</w:t>
      </w:r>
    </w:p>
    <w:p w:rsidR="00476123" w:rsidRDefault="00476123" w:rsidP="00476123">
      <w:pPr>
        <w:pStyle w:val="ListParagraph1"/>
        <w:numPr>
          <w:ilvl w:val="0"/>
          <w:numId w:val="14"/>
        </w:numPr>
        <w:ind w:left="540" w:hanging="180"/>
        <w:rPr>
          <w:rFonts w:ascii="Calibri" w:hAnsi="Calibri"/>
          <w:sz w:val="22"/>
          <w:szCs w:val="22"/>
        </w:rPr>
      </w:pPr>
      <w:r>
        <w:rPr>
          <w:rFonts w:ascii="Calibri" w:hAnsi="Calibri"/>
          <w:sz w:val="22"/>
          <w:szCs w:val="22"/>
        </w:rPr>
        <w:t>Formal record of all persons registered to use the service should be maintained.</w:t>
      </w:r>
    </w:p>
    <w:p w:rsidR="00476123" w:rsidRDefault="00476123" w:rsidP="00476123">
      <w:pPr>
        <w:pStyle w:val="ListParagraph1"/>
        <w:numPr>
          <w:ilvl w:val="0"/>
          <w:numId w:val="14"/>
        </w:numPr>
        <w:ind w:left="540" w:hanging="180"/>
        <w:rPr>
          <w:rFonts w:ascii="Calibri" w:hAnsi="Calibri"/>
          <w:sz w:val="22"/>
          <w:szCs w:val="22"/>
        </w:rPr>
      </w:pPr>
      <w:r>
        <w:rPr>
          <w:rFonts w:ascii="Calibri" w:hAnsi="Calibri"/>
          <w:sz w:val="22"/>
          <w:szCs w:val="22"/>
        </w:rPr>
        <w:t>User IDs shall not indicate user’s privileges level</w:t>
      </w:r>
    </w:p>
    <w:p w:rsidR="00476123" w:rsidRDefault="00476123" w:rsidP="00476123">
      <w:pPr>
        <w:pStyle w:val="ListParagraph1"/>
        <w:numPr>
          <w:ilvl w:val="0"/>
          <w:numId w:val="14"/>
        </w:numPr>
        <w:ind w:left="540" w:hanging="180"/>
        <w:rPr>
          <w:rFonts w:ascii="Calibri" w:hAnsi="Calibri"/>
          <w:sz w:val="22"/>
          <w:szCs w:val="22"/>
        </w:rPr>
      </w:pPr>
      <w:r>
        <w:rPr>
          <w:rFonts w:ascii="Calibri" w:hAnsi="Calibri"/>
          <w:sz w:val="22"/>
          <w:szCs w:val="22"/>
        </w:rPr>
        <w:t>Suspended or inactive accounts should be escalated to respective Department heads if it is found being used during auditing of Information systems.</w:t>
      </w:r>
    </w:p>
    <w:p w:rsidR="00476123" w:rsidRDefault="00476123" w:rsidP="00476123">
      <w:pPr>
        <w:pStyle w:val="ListParagraph1"/>
        <w:numPr>
          <w:ilvl w:val="0"/>
          <w:numId w:val="14"/>
        </w:numPr>
        <w:ind w:left="540" w:hanging="180"/>
        <w:rPr>
          <w:rFonts w:ascii="Calibri" w:hAnsi="Calibri"/>
          <w:sz w:val="22"/>
          <w:szCs w:val="22"/>
        </w:rPr>
      </w:pPr>
      <w:r>
        <w:rPr>
          <w:rFonts w:ascii="Calibri" w:hAnsi="Calibri"/>
          <w:sz w:val="22"/>
          <w:szCs w:val="22"/>
        </w:rPr>
        <w:t>Sensitive Information system has a dedicated and/or protected computing environment</w:t>
      </w:r>
    </w:p>
    <w:p w:rsidR="00476123" w:rsidRDefault="00476123" w:rsidP="00476123">
      <w:pPr>
        <w:pStyle w:val="ListParagraph1"/>
        <w:numPr>
          <w:ilvl w:val="0"/>
          <w:numId w:val="14"/>
        </w:numPr>
        <w:ind w:left="540" w:hanging="180"/>
        <w:rPr>
          <w:rFonts w:ascii="Calibri" w:hAnsi="Calibri"/>
          <w:sz w:val="22"/>
          <w:szCs w:val="22"/>
        </w:rPr>
      </w:pPr>
      <w:r>
        <w:rPr>
          <w:rFonts w:ascii="Calibri" w:hAnsi="Calibri"/>
          <w:sz w:val="22"/>
          <w:szCs w:val="22"/>
        </w:rPr>
        <w:t xml:space="preserve">The allocation and use of privileges that enables users to override system or application controls shall be restricted and controlled. </w:t>
      </w:r>
    </w:p>
    <w:p w:rsidR="00476123" w:rsidRDefault="00476123" w:rsidP="00476123">
      <w:pPr>
        <w:pStyle w:val="ListParagraph1"/>
        <w:numPr>
          <w:ilvl w:val="0"/>
          <w:numId w:val="14"/>
        </w:numPr>
        <w:ind w:left="540" w:hanging="180"/>
        <w:rPr>
          <w:rFonts w:ascii="Calibri" w:hAnsi="Calibri"/>
          <w:sz w:val="22"/>
          <w:szCs w:val="22"/>
        </w:rPr>
      </w:pPr>
      <w:r>
        <w:rPr>
          <w:rFonts w:ascii="Calibri" w:hAnsi="Calibri"/>
          <w:sz w:val="22"/>
          <w:szCs w:val="22"/>
        </w:rPr>
        <w:t>The privileges associated with each system product, e.g. operating system, and the categories of staff to which they need to be allocated shall be identified.</w:t>
      </w:r>
    </w:p>
    <w:p w:rsidR="00476123" w:rsidRDefault="00476123" w:rsidP="00476123">
      <w:pPr>
        <w:pStyle w:val="ListParagraph1"/>
        <w:numPr>
          <w:ilvl w:val="0"/>
          <w:numId w:val="14"/>
        </w:numPr>
        <w:ind w:left="540" w:hanging="180"/>
        <w:rPr>
          <w:rFonts w:ascii="Calibri" w:hAnsi="Calibri"/>
          <w:sz w:val="22"/>
          <w:szCs w:val="22"/>
        </w:rPr>
      </w:pPr>
      <w:r>
        <w:rPr>
          <w:rFonts w:ascii="Calibri" w:hAnsi="Calibri"/>
          <w:sz w:val="22"/>
          <w:szCs w:val="22"/>
        </w:rPr>
        <w:t>Privileges shall be allocated to individuals on a need to use basis and on an event by event basis</w:t>
      </w:r>
    </w:p>
    <w:p w:rsidR="00476123" w:rsidRDefault="00476123" w:rsidP="00476123">
      <w:pPr>
        <w:ind w:left="540" w:hanging="360"/>
        <w:rPr>
          <w:rFonts w:ascii="Calibri" w:hAnsi="Calibri"/>
          <w:sz w:val="22"/>
          <w:szCs w:val="22"/>
        </w:rPr>
      </w:pPr>
    </w:p>
    <w:p w:rsidR="00476123" w:rsidRDefault="00476123" w:rsidP="00476123">
      <w:pPr>
        <w:pStyle w:val="ListParagraph1"/>
        <w:numPr>
          <w:ilvl w:val="0"/>
          <w:numId w:val="1"/>
        </w:numPr>
        <w:ind w:left="540"/>
        <w:rPr>
          <w:rFonts w:ascii="Calibri" w:hAnsi="Calibri"/>
          <w:b/>
          <w:sz w:val="22"/>
          <w:szCs w:val="22"/>
        </w:rPr>
      </w:pPr>
      <w:r>
        <w:rPr>
          <w:rFonts w:ascii="Calibri" w:hAnsi="Calibri"/>
          <w:b/>
          <w:sz w:val="22"/>
          <w:szCs w:val="22"/>
        </w:rPr>
        <w:lastRenderedPageBreak/>
        <w:t>NETWORK MANAGEMENT POLICIES</w:t>
      </w:r>
    </w:p>
    <w:p w:rsidR="00476123" w:rsidRDefault="00476123" w:rsidP="00476123">
      <w:pPr>
        <w:pStyle w:val="ListParagraph1"/>
        <w:numPr>
          <w:ilvl w:val="0"/>
          <w:numId w:val="15"/>
        </w:numPr>
        <w:ind w:left="540"/>
        <w:rPr>
          <w:rFonts w:ascii="Calibri" w:hAnsi="Calibri"/>
          <w:b/>
          <w:sz w:val="22"/>
          <w:szCs w:val="22"/>
        </w:rPr>
      </w:pPr>
      <w:r>
        <w:rPr>
          <w:rFonts w:ascii="Calibri" w:hAnsi="Calibri"/>
          <w:b/>
          <w:sz w:val="22"/>
          <w:szCs w:val="22"/>
        </w:rPr>
        <w:t>Internal Connectivity</w:t>
      </w:r>
    </w:p>
    <w:p w:rsidR="00476123" w:rsidRDefault="00476123" w:rsidP="00476123">
      <w:pPr>
        <w:pStyle w:val="ListParagraph1"/>
        <w:numPr>
          <w:ilvl w:val="0"/>
          <w:numId w:val="16"/>
        </w:numPr>
        <w:ind w:left="540" w:hanging="180"/>
        <w:rPr>
          <w:rFonts w:ascii="Calibri" w:hAnsi="Calibri"/>
          <w:sz w:val="22"/>
          <w:szCs w:val="22"/>
        </w:rPr>
      </w:pPr>
      <w:r>
        <w:rPr>
          <w:rFonts w:ascii="Calibri" w:hAnsi="Calibri"/>
          <w:sz w:val="22"/>
          <w:szCs w:val="22"/>
        </w:rPr>
        <w:t xml:space="preserve">All network devices, such as Firewalls, Ethernet Switches, Ethernet Hubs, </w:t>
      </w:r>
      <w:proofErr w:type="gramStart"/>
      <w:r>
        <w:rPr>
          <w:rFonts w:ascii="Calibri" w:hAnsi="Calibri"/>
          <w:sz w:val="22"/>
          <w:szCs w:val="22"/>
        </w:rPr>
        <w:t>Leased</w:t>
      </w:r>
      <w:proofErr w:type="gramEnd"/>
      <w:r>
        <w:rPr>
          <w:rFonts w:ascii="Calibri" w:hAnsi="Calibri"/>
          <w:sz w:val="22"/>
          <w:szCs w:val="22"/>
        </w:rPr>
        <w:t xml:space="preserve"> line modems and others are to be managed and controlled by IT Department.</w:t>
      </w:r>
    </w:p>
    <w:p w:rsidR="00476123" w:rsidRDefault="00476123" w:rsidP="00476123">
      <w:pPr>
        <w:pStyle w:val="ListParagraph1"/>
        <w:numPr>
          <w:ilvl w:val="0"/>
          <w:numId w:val="16"/>
        </w:numPr>
        <w:ind w:left="540" w:hanging="180"/>
        <w:rPr>
          <w:rFonts w:ascii="Calibri" w:hAnsi="Calibri"/>
          <w:sz w:val="22"/>
          <w:szCs w:val="22"/>
        </w:rPr>
      </w:pPr>
      <w:r>
        <w:rPr>
          <w:rFonts w:ascii="Calibri" w:hAnsi="Calibri"/>
          <w:sz w:val="22"/>
          <w:szCs w:val="22"/>
        </w:rPr>
        <w:t>Network devices shall be configured to provide access control and auditing of external traffic information.</w:t>
      </w:r>
    </w:p>
    <w:p w:rsidR="00476123" w:rsidRDefault="00476123" w:rsidP="00476123">
      <w:pPr>
        <w:pStyle w:val="ListParagraph1"/>
        <w:numPr>
          <w:ilvl w:val="0"/>
          <w:numId w:val="16"/>
        </w:numPr>
        <w:ind w:left="540" w:hanging="180"/>
        <w:rPr>
          <w:rFonts w:ascii="Calibri" w:hAnsi="Calibri"/>
          <w:sz w:val="22"/>
          <w:szCs w:val="22"/>
        </w:rPr>
      </w:pPr>
      <w:r>
        <w:rPr>
          <w:rFonts w:ascii="Calibri" w:hAnsi="Calibri"/>
          <w:sz w:val="22"/>
          <w:szCs w:val="22"/>
        </w:rPr>
        <w:t xml:space="preserve">No network device shall be connected to the company network without prior approval of IT Department  </w:t>
      </w:r>
    </w:p>
    <w:p w:rsidR="00476123" w:rsidRDefault="00476123" w:rsidP="00476123">
      <w:pPr>
        <w:pStyle w:val="ListParagraph1"/>
        <w:numPr>
          <w:ilvl w:val="0"/>
          <w:numId w:val="16"/>
        </w:numPr>
        <w:ind w:left="540" w:hanging="180"/>
        <w:rPr>
          <w:rFonts w:ascii="Calibri" w:hAnsi="Calibri"/>
          <w:sz w:val="22"/>
          <w:szCs w:val="22"/>
        </w:rPr>
      </w:pPr>
      <w:r>
        <w:rPr>
          <w:rFonts w:ascii="Calibri" w:hAnsi="Calibri"/>
          <w:sz w:val="22"/>
          <w:szCs w:val="22"/>
        </w:rPr>
        <w:t>Security shall be ensured by segregating networks to appropriate set of users, services and information systems (if required).</w:t>
      </w:r>
    </w:p>
    <w:p w:rsidR="00476123" w:rsidRDefault="00476123" w:rsidP="00476123">
      <w:pPr>
        <w:ind w:left="540" w:hanging="360"/>
        <w:rPr>
          <w:rFonts w:ascii="Calibri" w:hAnsi="Calibri"/>
          <w:sz w:val="22"/>
          <w:szCs w:val="22"/>
        </w:rPr>
      </w:pPr>
    </w:p>
    <w:p w:rsidR="00476123" w:rsidRDefault="00476123" w:rsidP="00476123">
      <w:pPr>
        <w:pStyle w:val="ListParagraph1"/>
        <w:numPr>
          <w:ilvl w:val="0"/>
          <w:numId w:val="15"/>
        </w:numPr>
        <w:ind w:left="540"/>
        <w:rPr>
          <w:rFonts w:ascii="Calibri" w:hAnsi="Calibri"/>
          <w:b/>
          <w:sz w:val="22"/>
          <w:szCs w:val="22"/>
        </w:rPr>
      </w:pPr>
      <w:r>
        <w:rPr>
          <w:rFonts w:ascii="Calibri" w:hAnsi="Calibri"/>
          <w:b/>
          <w:sz w:val="22"/>
          <w:szCs w:val="22"/>
        </w:rPr>
        <w:t>External Connectivity</w:t>
      </w:r>
    </w:p>
    <w:p w:rsidR="00476123" w:rsidRDefault="00476123" w:rsidP="00476123">
      <w:pPr>
        <w:pStyle w:val="ListParagraph1"/>
        <w:numPr>
          <w:ilvl w:val="0"/>
          <w:numId w:val="17"/>
        </w:numPr>
        <w:ind w:left="540" w:hanging="180"/>
        <w:rPr>
          <w:rFonts w:ascii="Calibri" w:hAnsi="Calibri"/>
          <w:sz w:val="22"/>
          <w:szCs w:val="22"/>
        </w:rPr>
      </w:pPr>
      <w:r>
        <w:rPr>
          <w:rFonts w:ascii="Calibri" w:hAnsi="Calibri"/>
          <w:sz w:val="22"/>
          <w:szCs w:val="22"/>
        </w:rPr>
        <w:t xml:space="preserve">All access to Internet shall go through a Firewall. All connections to external hosts or networks shall be approved. </w:t>
      </w:r>
    </w:p>
    <w:p w:rsidR="00476123" w:rsidRDefault="00476123" w:rsidP="00476123">
      <w:pPr>
        <w:pStyle w:val="ListParagraph1"/>
        <w:numPr>
          <w:ilvl w:val="0"/>
          <w:numId w:val="17"/>
        </w:numPr>
        <w:ind w:left="540" w:hanging="180"/>
        <w:rPr>
          <w:rFonts w:ascii="Calibri" w:hAnsi="Calibri"/>
          <w:sz w:val="22"/>
          <w:szCs w:val="22"/>
        </w:rPr>
      </w:pPr>
      <w:r>
        <w:rPr>
          <w:rFonts w:ascii="Calibri" w:hAnsi="Calibri"/>
          <w:sz w:val="22"/>
          <w:szCs w:val="22"/>
        </w:rPr>
        <w:t>A security review shall be conducted to assess the adequacy of security measures for any connection with external hosts or networks.</w:t>
      </w:r>
    </w:p>
    <w:p w:rsidR="00476123" w:rsidRDefault="00476123" w:rsidP="00476123">
      <w:pPr>
        <w:pStyle w:val="ListParagraph1"/>
        <w:numPr>
          <w:ilvl w:val="0"/>
          <w:numId w:val="17"/>
        </w:numPr>
        <w:ind w:left="540" w:hanging="180"/>
        <w:rPr>
          <w:rFonts w:ascii="Calibri" w:hAnsi="Calibri"/>
          <w:sz w:val="22"/>
          <w:szCs w:val="22"/>
        </w:rPr>
      </w:pPr>
      <w:r>
        <w:rPr>
          <w:rFonts w:ascii="Calibri" w:hAnsi="Calibri"/>
          <w:sz w:val="22"/>
          <w:szCs w:val="22"/>
        </w:rPr>
        <w:t>Devices protecting the network shall be audited periodically.</w:t>
      </w:r>
    </w:p>
    <w:p w:rsidR="00476123" w:rsidRDefault="00476123" w:rsidP="00476123">
      <w:pPr>
        <w:pStyle w:val="ListParagraph1"/>
        <w:numPr>
          <w:ilvl w:val="0"/>
          <w:numId w:val="17"/>
        </w:numPr>
        <w:ind w:left="540" w:hanging="180"/>
        <w:rPr>
          <w:rFonts w:ascii="Calibri" w:hAnsi="Calibri"/>
          <w:sz w:val="22"/>
          <w:szCs w:val="22"/>
        </w:rPr>
      </w:pPr>
      <w:r>
        <w:rPr>
          <w:rFonts w:ascii="Calibri" w:hAnsi="Calibri"/>
          <w:sz w:val="22"/>
          <w:szCs w:val="22"/>
        </w:rPr>
        <w:t>Ensure that computer connections and information flows do not breach the access control policy of the business applications</w:t>
      </w:r>
    </w:p>
    <w:p w:rsidR="00476123" w:rsidRDefault="00476123" w:rsidP="00476123">
      <w:pPr>
        <w:ind w:left="540" w:hanging="270"/>
        <w:rPr>
          <w:rFonts w:ascii="Calibri" w:hAnsi="Calibri"/>
          <w:b/>
          <w:sz w:val="22"/>
          <w:szCs w:val="22"/>
        </w:rPr>
      </w:pPr>
    </w:p>
    <w:p w:rsidR="00476123" w:rsidRDefault="00476123" w:rsidP="00476123">
      <w:pPr>
        <w:pStyle w:val="ListParagraph1"/>
        <w:numPr>
          <w:ilvl w:val="0"/>
          <w:numId w:val="15"/>
        </w:numPr>
        <w:ind w:left="540"/>
        <w:rPr>
          <w:rFonts w:ascii="Calibri" w:hAnsi="Calibri"/>
          <w:b/>
          <w:sz w:val="22"/>
          <w:szCs w:val="22"/>
        </w:rPr>
      </w:pPr>
      <w:r>
        <w:rPr>
          <w:rFonts w:ascii="Calibri" w:hAnsi="Calibri"/>
          <w:b/>
          <w:sz w:val="22"/>
          <w:szCs w:val="22"/>
        </w:rPr>
        <w:t>Terminal Log on</w:t>
      </w:r>
    </w:p>
    <w:p w:rsidR="00476123" w:rsidRDefault="00476123" w:rsidP="00476123">
      <w:pPr>
        <w:pStyle w:val="ListParagraph1"/>
        <w:numPr>
          <w:ilvl w:val="0"/>
          <w:numId w:val="18"/>
        </w:numPr>
        <w:ind w:left="540" w:hanging="180"/>
        <w:rPr>
          <w:rFonts w:ascii="Calibri" w:hAnsi="Calibri"/>
          <w:sz w:val="22"/>
          <w:szCs w:val="22"/>
        </w:rPr>
      </w:pPr>
      <w:r>
        <w:rPr>
          <w:rFonts w:ascii="Calibri" w:hAnsi="Calibri"/>
          <w:sz w:val="22"/>
          <w:szCs w:val="22"/>
        </w:rPr>
        <w:t>System or application identifiers shall not be displayed until the log-on process has been completed</w:t>
      </w:r>
    </w:p>
    <w:p w:rsidR="00476123" w:rsidRDefault="00476123" w:rsidP="00476123">
      <w:pPr>
        <w:pStyle w:val="ListParagraph1"/>
        <w:numPr>
          <w:ilvl w:val="0"/>
          <w:numId w:val="18"/>
        </w:numPr>
        <w:ind w:left="540" w:hanging="180"/>
        <w:rPr>
          <w:rFonts w:ascii="Calibri" w:hAnsi="Calibri"/>
          <w:sz w:val="22"/>
          <w:szCs w:val="22"/>
        </w:rPr>
      </w:pPr>
      <w:r>
        <w:rPr>
          <w:rFonts w:ascii="Calibri" w:hAnsi="Calibri"/>
          <w:sz w:val="22"/>
          <w:szCs w:val="22"/>
        </w:rPr>
        <w:t>A general notice warning that the computer only be accessed by authorized users can be displayed</w:t>
      </w:r>
    </w:p>
    <w:p w:rsidR="00476123" w:rsidRDefault="00476123" w:rsidP="00476123">
      <w:pPr>
        <w:pStyle w:val="ListParagraph1"/>
        <w:numPr>
          <w:ilvl w:val="0"/>
          <w:numId w:val="18"/>
        </w:numPr>
        <w:ind w:left="540" w:hanging="180"/>
        <w:rPr>
          <w:rFonts w:ascii="Calibri" w:hAnsi="Calibri"/>
          <w:sz w:val="22"/>
          <w:szCs w:val="22"/>
        </w:rPr>
      </w:pPr>
      <w:r>
        <w:rPr>
          <w:rFonts w:ascii="Calibri" w:hAnsi="Calibri"/>
          <w:sz w:val="22"/>
          <w:szCs w:val="22"/>
        </w:rPr>
        <w:t>No help messages should be provided during the log-on procedure.</w:t>
      </w:r>
    </w:p>
    <w:p w:rsidR="00476123" w:rsidRDefault="00476123" w:rsidP="00476123">
      <w:pPr>
        <w:pStyle w:val="ListParagraph1"/>
        <w:numPr>
          <w:ilvl w:val="0"/>
          <w:numId w:val="18"/>
        </w:numPr>
        <w:ind w:left="540" w:hanging="180"/>
        <w:rPr>
          <w:rFonts w:ascii="Calibri" w:hAnsi="Calibri"/>
          <w:sz w:val="22"/>
          <w:szCs w:val="22"/>
        </w:rPr>
      </w:pPr>
      <w:r>
        <w:rPr>
          <w:rFonts w:ascii="Calibri" w:hAnsi="Calibri"/>
          <w:sz w:val="22"/>
          <w:szCs w:val="22"/>
        </w:rPr>
        <w:t>If an error condition arises, the system should not indicate which part of the data is correct or incorrect</w:t>
      </w:r>
    </w:p>
    <w:p w:rsidR="00476123" w:rsidRDefault="00476123" w:rsidP="00476123">
      <w:pPr>
        <w:pStyle w:val="ListParagraph1"/>
        <w:numPr>
          <w:ilvl w:val="0"/>
          <w:numId w:val="18"/>
        </w:numPr>
        <w:ind w:left="540" w:hanging="180"/>
        <w:rPr>
          <w:rFonts w:ascii="Calibri" w:hAnsi="Calibri"/>
          <w:sz w:val="22"/>
          <w:szCs w:val="22"/>
        </w:rPr>
      </w:pPr>
      <w:r>
        <w:rPr>
          <w:rFonts w:ascii="Calibri" w:hAnsi="Calibri"/>
          <w:sz w:val="22"/>
          <w:szCs w:val="22"/>
        </w:rPr>
        <w:t>System log shall be maintained of unsuccessful attempts. Authorization will be required for reactivating the account after account gets locked.</w:t>
      </w:r>
    </w:p>
    <w:p w:rsidR="00476123" w:rsidRDefault="00476123" w:rsidP="00476123">
      <w:pPr>
        <w:pStyle w:val="ListParagraph1"/>
        <w:numPr>
          <w:ilvl w:val="0"/>
          <w:numId w:val="18"/>
        </w:numPr>
        <w:ind w:left="540" w:hanging="180"/>
        <w:rPr>
          <w:rFonts w:ascii="Calibri" w:hAnsi="Calibri"/>
          <w:sz w:val="22"/>
          <w:szCs w:val="22"/>
        </w:rPr>
      </w:pPr>
      <w:r>
        <w:rPr>
          <w:rFonts w:ascii="Calibri" w:hAnsi="Calibri"/>
          <w:sz w:val="22"/>
          <w:szCs w:val="22"/>
        </w:rPr>
        <w:t>Maximum and minimum time allowed for the log-on procedure should be limited</w:t>
      </w:r>
      <w:r>
        <w:rPr>
          <w:rFonts w:ascii="Calibri" w:hAnsi="Calibri"/>
          <w:sz w:val="22"/>
          <w:szCs w:val="22"/>
        </w:rPr>
        <w:tab/>
      </w:r>
    </w:p>
    <w:p w:rsidR="00476123" w:rsidRDefault="00476123" w:rsidP="00476123">
      <w:pPr>
        <w:pStyle w:val="ListParagraph1"/>
        <w:numPr>
          <w:ilvl w:val="0"/>
          <w:numId w:val="1"/>
        </w:numPr>
        <w:ind w:left="540"/>
        <w:rPr>
          <w:rFonts w:ascii="Calibri" w:hAnsi="Calibri"/>
          <w:b/>
          <w:sz w:val="22"/>
          <w:szCs w:val="22"/>
        </w:rPr>
      </w:pPr>
      <w:r>
        <w:rPr>
          <w:rFonts w:ascii="Calibri" w:hAnsi="Calibri"/>
          <w:b/>
          <w:sz w:val="22"/>
          <w:szCs w:val="22"/>
        </w:rPr>
        <w:t>IT ASSEST MANAGEMENT POLICIES</w:t>
      </w:r>
    </w:p>
    <w:p w:rsidR="00476123" w:rsidRDefault="00476123" w:rsidP="00476123">
      <w:pPr>
        <w:pStyle w:val="ListParagraph1"/>
        <w:numPr>
          <w:ilvl w:val="0"/>
          <w:numId w:val="15"/>
        </w:numPr>
        <w:ind w:left="540"/>
        <w:rPr>
          <w:rFonts w:ascii="Calibri" w:hAnsi="Calibri"/>
          <w:b/>
          <w:sz w:val="22"/>
          <w:szCs w:val="22"/>
        </w:rPr>
      </w:pPr>
      <w:r>
        <w:rPr>
          <w:rFonts w:ascii="Calibri" w:hAnsi="Calibri"/>
          <w:b/>
          <w:sz w:val="22"/>
          <w:szCs w:val="22"/>
        </w:rPr>
        <w:t>System Planning and Acceptance</w:t>
      </w:r>
    </w:p>
    <w:p w:rsidR="00476123" w:rsidRDefault="00476123" w:rsidP="00476123">
      <w:pPr>
        <w:pStyle w:val="ListParagraph1"/>
        <w:numPr>
          <w:ilvl w:val="0"/>
          <w:numId w:val="19"/>
        </w:numPr>
        <w:ind w:left="540" w:hanging="180"/>
        <w:rPr>
          <w:rFonts w:ascii="Calibri" w:hAnsi="Calibri"/>
          <w:sz w:val="22"/>
          <w:szCs w:val="22"/>
        </w:rPr>
      </w:pPr>
      <w:r>
        <w:rPr>
          <w:rFonts w:ascii="Calibri" w:hAnsi="Calibri"/>
          <w:sz w:val="22"/>
          <w:szCs w:val="22"/>
        </w:rPr>
        <w:t xml:space="preserve">Capacity demands shall be </w:t>
      </w:r>
      <w:proofErr w:type="gramStart"/>
      <w:r>
        <w:rPr>
          <w:rFonts w:ascii="Calibri" w:hAnsi="Calibri"/>
          <w:sz w:val="22"/>
          <w:szCs w:val="22"/>
        </w:rPr>
        <w:t>monitored</w:t>
      </w:r>
      <w:proofErr w:type="gramEnd"/>
      <w:r>
        <w:rPr>
          <w:rFonts w:ascii="Calibri" w:hAnsi="Calibri"/>
          <w:sz w:val="22"/>
          <w:szCs w:val="22"/>
        </w:rPr>
        <w:t xml:space="preserve"> and projections of future capacity requirements shall be made to ensure that adequate processing power, storage, and network bandwidth are available. </w:t>
      </w:r>
    </w:p>
    <w:p w:rsidR="00476123" w:rsidRDefault="00476123" w:rsidP="00476123">
      <w:pPr>
        <w:pStyle w:val="ListParagraph1"/>
        <w:numPr>
          <w:ilvl w:val="0"/>
          <w:numId w:val="19"/>
        </w:numPr>
        <w:ind w:left="540" w:hanging="180"/>
        <w:rPr>
          <w:rFonts w:ascii="Calibri" w:hAnsi="Calibri"/>
          <w:sz w:val="22"/>
          <w:szCs w:val="22"/>
        </w:rPr>
      </w:pPr>
      <w:r>
        <w:rPr>
          <w:rFonts w:ascii="Calibri" w:hAnsi="Calibri"/>
          <w:sz w:val="22"/>
          <w:szCs w:val="22"/>
        </w:rPr>
        <w:t>Acceptance criteria for new information systems, upgrades, and new versions shall be established and suitable tests of the system shall be carried out prior to acceptance. Requirement and acceptance criteria for all new systems are clearly defined, agreed, documented, and tested. Training shall be provided in the operation or use of new systems.</w:t>
      </w:r>
    </w:p>
    <w:p w:rsidR="00476123" w:rsidRDefault="00476123" w:rsidP="00476123">
      <w:pPr>
        <w:ind w:left="540" w:hanging="360"/>
        <w:rPr>
          <w:rFonts w:ascii="Calibri" w:hAnsi="Calibri"/>
          <w:sz w:val="22"/>
          <w:szCs w:val="22"/>
        </w:rPr>
      </w:pPr>
    </w:p>
    <w:p w:rsidR="00476123" w:rsidRDefault="00476123" w:rsidP="00476123">
      <w:pPr>
        <w:pStyle w:val="ListParagraph1"/>
        <w:numPr>
          <w:ilvl w:val="0"/>
          <w:numId w:val="15"/>
        </w:numPr>
        <w:ind w:left="540"/>
        <w:rPr>
          <w:rFonts w:ascii="Calibri" w:hAnsi="Calibri"/>
          <w:b/>
          <w:sz w:val="22"/>
          <w:szCs w:val="22"/>
        </w:rPr>
      </w:pPr>
      <w:r>
        <w:rPr>
          <w:rFonts w:ascii="Calibri" w:hAnsi="Calibri"/>
          <w:b/>
          <w:sz w:val="22"/>
          <w:szCs w:val="22"/>
        </w:rPr>
        <w:t>Assets Procurement</w:t>
      </w:r>
    </w:p>
    <w:p w:rsidR="00476123" w:rsidRDefault="00476123" w:rsidP="00476123">
      <w:pPr>
        <w:pStyle w:val="ListParagraph1"/>
        <w:numPr>
          <w:ilvl w:val="0"/>
          <w:numId w:val="20"/>
        </w:numPr>
        <w:ind w:left="540" w:hanging="180"/>
        <w:rPr>
          <w:rFonts w:ascii="Calibri" w:hAnsi="Calibri"/>
          <w:sz w:val="22"/>
          <w:szCs w:val="22"/>
        </w:rPr>
      </w:pPr>
      <w:r>
        <w:rPr>
          <w:rFonts w:ascii="Calibri" w:hAnsi="Calibri"/>
          <w:sz w:val="22"/>
          <w:szCs w:val="22"/>
        </w:rPr>
        <w:t>Any asset procurement shall have suitable management approval. Compatibility requirements shall be taken care of</w:t>
      </w:r>
    </w:p>
    <w:p w:rsidR="00476123" w:rsidRDefault="00476123" w:rsidP="00476123">
      <w:pPr>
        <w:ind w:left="540" w:hanging="360"/>
        <w:rPr>
          <w:rFonts w:ascii="Calibri" w:hAnsi="Calibri"/>
          <w:sz w:val="22"/>
          <w:szCs w:val="22"/>
        </w:rPr>
      </w:pPr>
    </w:p>
    <w:p w:rsidR="00476123" w:rsidRDefault="00476123" w:rsidP="00476123">
      <w:pPr>
        <w:pStyle w:val="ListParagraph1"/>
        <w:numPr>
          <w:ilvl w:val="0"/>
          <w:numId w:val="15"/>
        </w:numPr>
        <w:ind w:left="540"/>
        <w:rPr>
          <w:rFonts w:ascii="Calibri" w:hAnsi="Calibri"/>
          <w:b/>
          <w:sz w:val="22"/>
          <w:szCs w:val="22"/>
        </w:rPr>
      </w:pPr>
      <w:r>
        <w:rPr>
          <w:rFonts w:ascii="Calibri" w:hAnsi="Calibri"/>
          <w:b/>
          <w:sz w:val="22"/>
          <w:szCs w:val="22"/>
        </w:rPr>
        <w:t>Protection of Critical Information Assets – Server Room</w:t>
      </w:r>
    </w:p>
    <w:p w:rsidR="00476123" w:rsidRDefault="00476123" w:rsidP="00476123">
      <w:pPr>
        <w:pStyle w:val="ListParagraph1"/>
        <w:numPr>
          <w:ilvl w:val="0"/>
          <w:numId w:val="21"/>
        </w:numPr>
        <w:ind w:left="540" w:hanging="180"/>
        <w:rPr>
          <w:rFonts w:ascii="Calibri" w:hAnsi="Calibri"/>
          <w:sz w:val="22"/>
          <w:szCs w:val="22"/>
        </w:rPr>
      </w:pPr>
      <w:r>
        <w:rPr>
          <w:rFonts w:ascii="Calibri" w:hAnsi="Calibri"/>
          <w:sz w:val="22"/>
          <w:szCs w:val="22"/>
        </w:rPr>
        <w:t>The servers and network switches shall be housed in a server room to protect against vandalism and theft.</w:t>
      </w:r>
    </w:p>
    <w:p w:rsidR="00476123" w:rsidRDefault="00476123" w:rsidP="00476123">
      <w:pPr>
        <w:pStyle w:val="ListParagraph1"/>
        <w:numPr>
          <w:ilvl w:val="0"/>
          <w:numId w:val="21"/>
        </w:numPr>
        <w:ind w:left="540" w:hanging="180"/>
        <w:rPr>
          <w:rFonts w:ascii="Calibri" w:hAnsi="Calibri"/>
          <w:sz w:val="22"/>
          <w:szCs w:val="22"/>
        </w:rPr>
      </w:pPr>
      <w:r>
        <w:rPr>
          <w:rFonts w:ascii="Calibri" w:hAnsi="Calibri"/>
          <w:sz w:val="22"/>
          <w:szCs w:val="22"/>
        </w:rPr>
        <w:t>A server room shall be equipped with fire protection and access control systems. Server room environmental condition shall be monitored.</w:t>
      </w:r>
    </w:p>
    <w:p w:rsidR="00476123" w:rsidRDefault="00476123" w:rsidP="00476123">
      <w:pPr>
        <w:pStyle w:val="ListParagraph1"/>
        <w:ind w:left="540"/>
        <w:rPr>
          <w:rFonts w:ascii="Calibri" w:hAnsi="Calibri"/>
          <w:b/>
          <w:sz w:val="22"/>
          <w:szCs w:val="22"/>
        </w:rPr>
      </w:pPr>
    </w:p>
    <w:p w:rsidR="00476123" w:rsidRDefault="00476123" w:rsidP="00476123">
      <w:pPr>
        <w:pStyle w:val="ListParagraph1"/>
        <w:numPr>
          <w:ilvl w:val="0"/>
          <w:numId w:val="15"/>
        </w:numPr>
        <w:ind w:left="540"/>
        <w:rPr>
          <w:rFonts w:ascii="Calibri" w:hAnsi="Calibri"/>
          <w:b/>
          <w:sz w:val="22"/>
          <w:szCs w:val="22"/>
        </w:rPr>
      </w:pPr>
      <w:r>
        <w:rPr>
          <w:rFonts w:ascii="Calibri" w:hAnsi="Calibri"/>
          <w:b/>
          <w:sz w:val="22"/>
          <w:szCs w:val="22"/>
        </w:rPr>
        <w:t>Wiring Closet</w:t>
      </w:r>
    </w:p>
    <w:p w:rsidR="00476123" w:rsidRDefault="00476123" w:rsidP="00476123">
      <w:pPr>
        <w:pStyle w:val="ListParagraph1"/>
        <w:numPr>
          <w:ilvl w:val="0"/>
          <w:numId w:val="22"/>
        </w:numPr>
        <w:ind w:left="540" w:hanging="180"/>
        <w:rPr>
          <w:rFonts w:ascii="Calibri" w:hAnsi="Calibri"/>
          <w:sz w:val="22"/>
          <w:szCs w:val="22"/>
        </w:rPr>
      </w:pPr>
      <w:r>
        <w:rPr>
          <w:rFonts w:ascii="Calibri" w:hAnsi="Calibri"/>
          <w:sz w:val="22"/>
          <w:szCs w:val="22"/>
        </w:rPr>
        <w:t xml:space="preserve">Communication equipment and cabling distribution points shall be housed within lockable cabinets or </w:t>
      </w:r>
      <w:proofErr w:type="gramStart"/>
      <w:r>
        <w:rPr>
          <w:rFonts w:ascii="Calibri" w:hAnsi="Calibri"/>
          <w:sz w:val="22"/>
          <w:szCs w:val="22"/>
        </w:rPr>
        <w:t>rooms, and</w:t>
      </w:r>
      <w:proofErr w:type="gramEnd"/>
      <w:r>
        <w:rPr>
          <w:rFonts w:ascii="Calibri" w:hAnsi="Calibri"/>
          <w:sz w:val="22"/>
          <w:szCs w:val="22"/>
        </w:rPr>
        <w:t xml:space="preserve"> are routinely checked. These areas are to be accessed by authorized personnel only.</w:t>
      </w:r>
    </w:p>
    <w:p w:rsidR="00476123" w:rsidRDefault="00476123" w:rsidP="00476123">
      <w:pPr>
        <w:ind w:left="540" w:hanging="360"/>
        <w:rPr>
          <w:rFonts w:ascii="Calibri" w:hAnsi="Calibri"/>
          <w:sz w:val="22"/>
          <w:szCs w:val="22"/>
        </w:rPr>
      </w:pPr>
    </w:p>
    <w:p w:rsidR="00476123" w:rsidRDefault="00476123" w:rsidP="00476123">
      <w:pPr>
        <w:pStyle w:val="ListParagraph1"/>
        <w:numPr>
          <w:ilvl w:val="0"/>
          <w:numId w:val="15"/>
        </w:numPr>
        <w:ind w:left="540"/>
        <w:rPr>
          <w:rFonts w:ascii="Calibri" w:hAnsi="Calibri"/>
          <w:b/>
          <w:sz w:val="22"/>
          <w:szCs w:val="22"/>
        </w:rPr>
      </w:pPr>
      <w:r>
        <w:rPr>
          <w:rFonts w:ascii="Calibri" w:hAnsi="Calibri"/>
          <w:b/>
          <w:sz w:val="22"/>
          <w:szCs w:val="22"/>
        </w:rPr>
        <w:t>IT Equipment Security</w:t>
      </w:r>
    </w:p>
    <w:p w:rsidR="00476123" w:rsidRDefault="00476123" w:rsidP="00476123">
      <w:pPr>
        <w:pStyle w:val="ListParagraph1"/>
        <w:numPr>
          <w:ilvl w:val="0"/>
          <w:numId w:val="23"/>
        </w:numPr>
        <w:ind w:left="540" w:hanging="270"/>
        <w:rPr>
          <w:rFonts w:ascii="Calibri" w:hAnsi="Calibri"/>
          <w:sz w:val="22"/>
          <w:szCs w:val="22"/>
        </w:rPr>
      </w:pPr>
      <w:r>
        <w:rPr>
          <w:rFonts w:ascii="Calibri" w:hAnsi="Calibri"/>
          <w:sz w:val="22"/>
          <w:szCs w:val="22"/>
        </w:rPr>
        <w:t>All information assets shall be located or protected to reduce the risks from environmental threats and hazards, and from unauthorized access.</w:t>
      </w:r>
    </w:p>
    <w:p w:rsidR="00476123" w:rsidRDefault="00476123" w:rsidP="00476123">
      <w:pPr>
        <w:pStyle w:val="ListParagraph1"/>
        <w:numPr>
          <w:ilvl w:val="0"/>
          <w:numId w:val="23"/>
        </w:numPr>
        <w:ind w:left="540" w:hanging="270"/>
        <w:rPr>
          <w:rFonts w:ascii="Calibri" w:hAnsi="Calibri"/>
          <w:sz w:val="22"/>
          <w:szCs w:val="22"/>
        </w:rPr>
      </w:pPr>
      <w:r>
        <w:rPr>
          <w:rFonts w:ascii="Calibri" w:hAnsi="Calibri"/>
          <w:sz w:val="22"/>
          <w:szCs w:val="22"/>
        </w:rPr>
        <w:t>Employees shall ensure that unattended equipment is protected from unauthorized use.</w:t>
      </w:r>
    </w:p>
    <w:p w:rsidR="00476123" w:rsidRDefault="00476123" w:rsidP="00476123">
      <w:pPr>
        <w:pStyle w:val="ListParagraph1"/>
        <w:numPr>
          <w:ilvl w:val="0"/>
          <w:numId w:val="23"/>
        </w:numPr>
        <w:ind w:left="540" w:hanging="270"/>
        <w:rPr>
          <w:rFonts w:ascii="Calibri" w:hAnsi="Calibri"/>
          <w:sz w:val="22"/>
          <w:szCs w:val="22"/>
        </w:rPr>
      </w:pPr>
      <w:r>
        <w:rPr>
          <w:rFonts w:ascii="Calibri" w:hAnsi="Calibri"/>
          <w:sz w:val="22"/>
          <w:szCs w:val="22"/>
        </w:rPr>
        <w:t>Critical information assets shall be protected from power failures and other electrical anomalies.</w:t>
      </w:r>
    </w:p>
    <w:p w:rsidR="00476123" w:rsidRDefault="00476123" w:rsidP="00476123">
      <w:pPr>
        <w:spacing w:before="0" w:after="0" w:line="360" w:lineRule="auto"/>
        <w:ind w:left="540" w:hanging="360"/>
        <w:rPr>
          <w:rFonts w:ascii="Calibri" w:hAnsi="Calibri"/>
          <w:b/>
          <w:sz w:val="22"/>
          <w:szCs w:val="22"/>
        </w:rPr>
      </w:pPr>
    </w:p>
    <w:p w:rsidR="00476123" w:rsidRDefault="00476123" w:rsidP="00476123">
      <w:pPr>
        <w:pStyle w:val="ListParagraph1"/>
        <w:numPr>
          <w:ilvl w:val="0"/>
          <w:numId w:val="15"/>
        </w:numPr>
        <w:spacing w:before="0" w:after="0" w:line="360" w:lineRule="auto"/>
        <w:ind w:left="540"/>
        <w:rPr>
          <w:rFonts w:ascii="Calibri" w:hAnsi="Calibri"/>
          <w:b/>
          <w:sz w:val="22"/>
          <w:szCs w:val="22"/>
        </w:rPr>
      </w:pPr>
      <w:r>
        <w:rPr>
          <w:rFonts w:ascii="Calibri" w:hAnsi="Calibri"/>
          <w:b/>
          <w:sz w:val="22"/>
          <w:szCs w:val="22"/>
        </w:rPr>
        <w:t>Cabling Security</w:t>
      </w:r>
    </w:p>
    <w:p w:rsidR="00476123" w:rsidRDefault="00476123" w:rsidP="00476123">
      <w:pPr>
        <w:pStyle w:val="ListParagraph1"/>
        <w:numPr>
          <w:ilvl w:val="0"/>
          <w:numId w:val="24"/>
        </w:numPr>
        <w:ind w:left="540" w:hanging="360"/>
        <w:rPr>
          <w:rFonts w:ascii="Calibri" w:hAnsi="Calibri"/>
          <w:sz w:val="22"/>
          <w:szCs w:val="22"/>
        </w:rPr>
      </w:pPr>
      <w:r>
        <w:rPr>
          <w:rFonts w:ascii="Calibri" w:hAnsi="Calibri"/>
          <w:sz w:val="22"/>
          <w:szCs w:val="22"/>
        </w:rPr>
        <w:t>Power and telecommunication lines into information processing facilities shall have adequate protection.</w:t>
      </w:r>
    </w:p>
    <w:p w:rsidR="00476123" w:rsidRDefault="00476123" w:rsidP="00476123">
      <w:pPr>
        <w:pStyle w:val="ListParagraph1"/>
        <w:numPr>
          <w:ilvl w:val="0"/>
          <w:numId w:val="24"/>
        </w:numPr>
        <w:ind w:left="540" w:hanging="360"/>
        <w:rPr>
          <w:rFonts w:ascii="Calibri" w:hAnsi="Calibri"/>
          <w:sz w:val="22"/>
          <w:szCs w:val="22"/>
        </w:rPr>
      </w:pPr>
      <w:r>
        <w:rPr>
          <w:rFonts w:ascii="Calibri" w:hAnsi="Calibri"/>
          <w:sz w:val="22"/>
          <w:szCs w:val="22"/>
        </w:rPr>
        <w:t>Network cabling shall be protected from unauthorized interception or damage.</w:t>
      </w:r>
    </w:p>
    <w:p w:rsidR="00476123" w:rsidRDefault="00476123" w:rsidP="00476123">
      <w:pPr>
        <w:pStyle w:val="ListParagraph1"/>
        <w:numPr>
          <w:ilvl w:val="0"/>
          <w:numId w:val="24"/>
        </w:numPr>
        <w:ind w:left="540" w:hanging="360"/>
        <w:rPr>
          <w:rFonts w:ascii="Calibri" w:hAnsi="Calibri"/>
          <w:sz w:val="22"/>
          <w:szCs w:val="22"/>
        </w:rPr>
      </w:pPr>
      <w:r>
        <w:rPr>
          <w:rFonts w:ascii="Calibri" w:hAnsi="Calibri"/>
          <w:sz w:val="22"/>
          <w:szCs w:val="22"/>
        </w:rPr>
        <w:t>Power cables shall be segregated from communications cables.</w:t>
      </w:r>
    </w:p>
    <w:p w:rsidR="00476123" w:rsidRDefault="00476123" w:rsidP="00476123">
      <w:pPr>
        <w:spacing w:before="0" w:after="0" w:line="360" w:lineRule="auto"/>
        <w:ind w:left="540" w:hanging="360"/>
        <w:rPr>
          <w:rFonts w:ascii="Calibri" w:hAnsi="Calibri"/>
          <w:sz w:val="22"/>
          <w:szCs w:val="22"/>
        </w:rPr>
      </w:pPr>
    </w:p>
    <w:p w:rsidR="00476123" w:rsidRDefault="00476123" w:rsidP="00476123">
      <w:pPr>
        <w:spacing w:before="0" w:after="0" w:line="360" w:lineRule="auto"/>
        <w:ind w:left="540" w:hanging="360"/>
        <w:rPr>
          <w:rFonts w:ascii="Calibri" w:hAnsi="Calibri"/>
          <w:sz w:val="22"/>
          <w:szCs w:val="22"/>
        </w:rPr>
      </w:pPr>
    </w:p>
    <w:p w:rsidR="00476123" w:rsidRDefault="00476123" w:rsidP="00476123">
      <w:pPr>
        <w:pStyle w:val="ListParagraph1"/>
        <w:numPr>
          <w:ilvl w:val="0"/>
          <w:numId w:val="15"/>
        </w:numPr>
        <w:spacing w:before="0" w:after="0" w:line="360" w:lineRule="auto"/>
        <w:ind w:left="540"/>
        <w:rPr>
          <w:rFonts w:ascii="Calibri" w:hAnsi="Calibri"/>
          <w:b/>
          <w:sz w:val="22"/>
          <w:szCs w:val="22"/>
        </w:rPr>
      </w:pPr>
      <w:r>
        <w:rPr>
          <w:rFonts w:ascii="Calibri" w:hAnsi="Calibri"/>
          <w:b/>
          <w:sz w:val="22"/>
          <w:szCs w:val="22"/>
        </w:rPr>
        <w:t xml:space="preserve">IT Equipment Maintenance </w:t>
      </w:r>
    </w:p>
    <w:p w:rsidR="00476123" w:rsidRDefault="00476123" w:rsidP="00476123">
      <w:pPr>
        <w:pStyle w:val="ListParagraph1"/>
        <w:numPr>
          <w:ilvl w:val="0"/>
          <w:numId w:val="25"/>
        </w:numPr>
        <w:ind w:left="540" w:hanging="180"/>
        <w:rPr>
          <w:rFonts w:ascii="Calibri" w:hAnsi="Calibri"/>
          <w:sz w:val="22"/>
          <w:szCs w:val="22"/>
        </w:rPr>
      </w:pPr>
      <w:r>
        <w:rPr>
          <w:rFonts w:ascii="Calibri" w:hAnsi="Calibri"/>
          <w:sz w:val="22"/>
          <w:szCs w:val="22"/>
        </w:rPr>
        <w:t>Equipment shall be maintained in accordance with manufacturer’s instruction and/or documented procedures to ensure its continued availability and integrity.</w:t>
      </w:r>
    </w:p>
    <w:p w:rsidR="00476123" w:rsidRDefault="00476123" w:rsidP="00476123">
      <w:pPr>
        <w:pStyle w:val="ListParagraph1"/>
        <w:numPr>
          <w:ilvl w:val="0"/>
          <w:numId w:val="25"/>
        </w:numPr>
        <w:ind w:left="540" w:hanging="180"/>
        <w:rPr>
          <w:rFonts w:ascii="Calibri" w:hAnsi="Calibri"/>
          <w:sz w:val="22"/>
          <w:szCs w:val="22"/>
        </w:rPr>
      </w:pPr>
      <w:r>
        <w:rPr>
          <w:rFonts w:ascii="Calibri" w:hAnsi="Calibri"/>
          <w:sz w:val="22"/>
          <w:szCs w:val="22"/>
        </w:rPr>
        <w:t>Only authorized maintenance personnel shall carry out the repairs and service equipment</w:t>
      </w:r>
    </w:p>
    <w:p w:rsidR="00476123" w:rsidRDefault="00476123" w:rsidP="00476123">
      <w:pPr>
        <w:pStyle w:val="ListParagraph1"/>
        <w:numPr>
          <w:ilvl w:val="0"/>
          <w:numId w:val="25"/>
        </w:numPr>
        <w:ind w:left="540" w:hanging="180"/>
        <w:rPr>
          <w:rFonts w:ascii="Calibri" w:hAnsi="Calibri"/>
          <w:sz w:val="22"/>
          <w:szCs w:val="22"/>
        </w:rPr>
      </w:pPr>
      <w:r>
        <w:rPr>
          <w:rFonts w:ascii="Calibri" w:hAnsi="Calibri"/>
          <w:sz w:val="22"/>
          <w:szCs w:val="22"/>
        </w:rPr>
        <w:t>Records shall be kept of all suspected or actual faults &amp; all preventive and corrective maintenance.</w:t>
      </w:r>
    </w:p>
    <w:p w:rsidR="00476123" w:rsidRDefault="00476123" w:rsidP="00476123">
      <w:pPr>
        <w:pStyle w:val="ListParagraph1"/>
        <w:numPr>
          <w:ilvl w:val="0"/>
          <w:numId w:val="25"/>
        </w:numPr>
        <w:ind w:left="540" w:hanging="180"/>
        <w:rPr>
          <w:rFonts w:ascii="Calibri" w:hAnsi="Calibri"/>
          <w:sz w:val="22"/>
          <w:szCs w:val="22"/>
        </w:rPr>
      </w:pPr>
      <w:r>
        <w:rPr>
          <w:rFonts w:ascii="Calibri" w:hAnsi="Calibri"/>
          <w:sz w:val="22"/>
          <w:szCs w:val="22"/>
        </w:rPr>
        <w:t>Adequate care shall be taken to reduce the risk of compromise of organization’s information systems during maintenance.</w:t>
      </w:r>
    </w:p>
    <w:p w:rsidR="00476123" w:rsidRDefault="00476123" w:rsidP="00476123">
      <w:pPr>
        <w:ind w:left="540" w:hanging="360"/>
        <w:rPr>
          <w:rFonts w:ascii="Calibri" w:hAnsi="Calibri"/>
          <w:sz w:val="22"/>
          <w:szCs w:val="22"/>
        </w:rPr>
      </w:pPr>
    </w:p>
    <w:p w:rsidR="00476123" w:rsidRDefault="00476123" w:rsidP="00476123">
      <w:pPr>
        <w:pStyle w:val="ListParagraph1"/>
        <w:numPr>
          <w:ilvl w:val="0"/>
          <w:numId w:val="15"/>
        </w:numPr>
        <w:ind w:left="540"/>
        <w:rPr>
          <w:rFonts w:ascii="Calibri" w:hAnsi="Calibri"/>
          <w:b/>
          <w:sz w:val="22"/>
          <w:szCs w:val="22"/>
        </w:rPr>
      </w:pPr>
      <w:r>
        <w:rPr>
          <w:rFonts w:ascii="Calibri" w:hAnsi="Calibri"/>
          <w:b/>
          <w:sz w:val="22"/>
          <w:szCs w:val="22"/>
        </w:rPr>
        <w:t>Security of off-site IT Equipment</w:t>
      </w:r>
    </w:p>
    <w:p w:rsidR="00476123" w:rsidRDefault="00476123" w:rsidP="00476123">
      <w:pPr>
        <w:pStyle w:val="ListParagraph1"/>
        <w:numPr>
          <w:ilvl w:val="0"/>
          <w:numId w:val="26"/>
        </w:numPr>
        <w:ind w:left="540" w:hanging="180"/>
        <w:rPr>
          <w:rFonts w:ascii="Calibri" w:hAnsi="Calibri"/>
          <w:sz w:val="22"/>
          <w:szCs w:val="22"/>
        </w:rPr>
      </w:pPr>
      <w:r>
        <w:rPr>
          <w:rFonts w:ascii="Calibri" w:hAnsi="Calibri"/>
          <w:sz w:val="22"/>
          <w:szCs w:val="22"/>
        </w:rPr>
        <w:t xml:space="preserve">Authorization shall be required before allowing equipment to leave the premises. </w:t>
      </w:r>
    </w:p>
    <w:p w:rsidR="00476123" w:rsidRDefault="00476123" w:rsidP="00476123">
      <w:pPr>
        <w:pStyle w:val="ListParagraph1"/>
        <w:numPr>
          <w:ilvl w:val="0"/>
          <w:numId w:val="26"/>
        </w:numPr>
        <w:ind w:left="540" w:hanging="180"/>
        <w:rPr>
          <w:rFonts w:ascii="Calibri" w:hAnsi="Calibri"/>
          <w:sz w:val="22"/>
          <w:szCs w:val="22"/>
        </w:rPr>
      </w:pPr>
      <w:r>
        <w:rPr>
          <w:rFonts w:ascii="Calibri" w:hAnsi="Calibri"/>
          <w:sz w:val="22"/>
          <w:szCs w:val="22"/>
        </w:rPr>
        <w:t xml:space="preserve">This shall be logged out and logged back in when returned. </w:t>
      </w:r>
    </w:p>
    <w:p w:rsidR="00476123" w:rsidRDefault="00476123" w:rsidP="00476123">
      <w:pPr>
        <w:pStyle w:val="ListParagraph1"/>
        <w:numPr>
          <w:ilvl w:val="0"/>
          <w:numId w:val="26"/>
        </w:numPr>
        <w:ind w:left="540" w:hanging="180"/>
        <w:rPr>
          <w:rFonts w:ascii="Calibri" w:hAnsi="Calibri"/>
          <w:sz w:val="22"/>
          <w:szCs w:val="22"/>
        </w:rPr>
      </w:pPr>
      <w:r>
        <w:rPr>
          <w:rFonts w:ascii="Calibri" w:hAnsi="Calibri"/>
          <w:sz w:val="22"/>
          <w:szCs w:val="22"/>
        </w:rPr>
        <w:t xml:space="preserve">Manufacturer’s instructions for protecting equipment shall be observed </w:t>
      </w:r>
      <w:proofErr w:type="gramStart"/>
      <w:r>
        <w:rPr>
          <w:rFonts w:ascii="Calibri" w:hAnsi="Calibri"/>
          <w:sz w:val="22"/>
          <w:szCs w:val="22"/>
        </w:rPr>
        <w:t>at all times</w:t>
      </w:r>
      <w:proofErr w:type="gramEnd"/>
      <w:r>
        <w:rPr>
          <w:rFonts w:ascii="Calibri" w:hAnsi="Calibri"/>
          <w:sz w:val="22"/>
          <w:szCs w:val="22"/>
        </w:rPr>
        <w:t xml:space="preserve">.  </w:t>
      </w:r>
    </w:p>
    <w:p w:rsidR="00476123" w:rsidRDefault="00476123" w:rsidP="00476123">
      <w:pPr>
        <w:ind w:left="540" w:hanging="360"/>
        <w:rPr>
          <w:rFonts w:ascii="Calibri" w:hAnsi="Calibri"/>
          <w:sz w:val="22"/>
          <w:szCs w:val="22"/>
        </w:rPr>
      </w:pPr>
    </w:p>
    <w:p w:rsidR="00476123" w:rsidRDefault="00476123" w:rsidP="00476123">
      <w:pPr>
        <w:pStyle w:val="ListParagraph1"/>
        <w:numPr>
          <w:ilvl w:val="0"/>
          <w:numId w:val="15"/>
        </w:numPr>
        <w:ind w:left="540"/>
        <w:rPr>
          <w:rFonts w:ascii="Calibri" w:hAnsi="Calibri"/>
          <w:sz w:val="22"/>
          <w:szCs w:val="22"/>
        </w:rPr>
      </w:pPr>
      <w:r>
        <w:rPr>
          <w:rFonts w:ascii="Calibri" w:hAnsi="Calibri"/>
          <w:b/>
          <w:sz w:val="22"/>
          <w:szCs w:val="22"/>
        </w:rPr>
        <w:t>Inventory of IT Assets</w:t>
      </w:r>
    </w:p>
    <w:p w:rsidR="00476123" w:rsidRDefault="00476123" w:rsidP="00476123">
      <w:pPr>
        <w:pStyle w:val="ListParagraph1"/>
        <w:ind w:left="540" w:hanging="360"/>
        <w:rPr>
          <w:rFonts w:ascii="Calibri" w:hAnsi="Calibri"/>
          <w:b/>
          <w:sz w:val="22"/>
          <w:szCs w:val="22"/>
        </w:rPr>
      </w:pPr>
    </w:p>
    <w:p w:rsidR="00476123" w:rsidRDefault="00476123" w:rsidP="00476123">
      <w:pPr>
        <w:pStyle w:val="ListParagraph1"/>
        <w:numPr>
          <w:ilvl w:val="0"/>
          <w:numId w:val="27"/>
        </w:numPr>
        <w:ind w:left="540" w:hanging="180"/>
        <w:rPr>
          <w:rFonts w:ascii="Calibri" w:hAnsi="Calibri"/>
          <w:sz w:val="22"/>
          <w:szCs w:val="22"/>
        </w:rPr>
      </w:pPr>
      <w:r>
        <w:rPr>
          <w:rFonts w:ascii="Calibri" w:hAnsi="Calibri"/>
          <w:sz w:val="22"/>
          <w:szCs w:val="22"/>
        </w:rPr>
        <w:t>All assets (information, software, physical and services – computing, communication, utilities) shall be clearly identified, their ownership, security classification agreed, documented between system owner and Security Steering Committee, together with its current location.</w:t>
      </w:r>
    </w:p>
    <w:p w:rsidR="00476123" w:rsidRDefault="00476123" w:rsidP="00476123">
      <w:pPr>
        <w:pStyle w:val="ListParagraph1"/>
        <w:numPr>
          <w:ilvl w:val="0"/>
          <w:numId w:val="27"/>
        </w:numPr>
        <w:ind w:left="540" w:hanging="180"/>
        <w:rPr>
          <w:rFonts w:ascii="Calibri" w:hAnsi="Calibri"/>
          <w:sz w:val="22"/>
          <w:szCs w:val="22"/>
        </w:rPr>
      </w:pPr>
      <w:r>
        <w:rPr>
          <w:rFonts w:ascii="Calibri" w:hAnsi="Calibri"/>
          <w:sz w:val="22"/>
          <w:szCs w:val="22"/>
        </w:rPr>
        <w:t>IT Department staff shall maintain a register of all software licenses owned by the organization.</w:t>
      </w:r>
    </w:p>
    <w:p w:rsidR="00476123" w:rsidRDefault="00476123" w:rsidP="00476123">
      <w:pPr>
        <w:ind w:left="540" w:hanging="360"/>
        <w:rPr>
          <w:rFonts w:ascii="Calibri" w:hAnsi="Calibri"/>
          <w:sz w:val="22"/>
          <w:szCs w:val="22"/>
        </w:rPr>
      </w:pPr>
    </w:p>
    <w:p w:rsidR="00476123" w:rsidRDefault="00476123" w:rsidP="00476123">
      <w:pPr>
        <w:pStyle w:val="ListParagraph1"/>
        <w:numPr>
          <w:ilvl w:val="0"/>
          <w:numId w:val="15"/>
        </w:numPr>
        <w:ind w:left="540"/>
        <w:rPr>
          <w:rFonts w:ascii="Calibri" w:hAnsi="Calibri"/>
          <w:b/>
          <w:sz w:val="22"/>
          <w:szCs w:val="22"/>
        </w:rPr>
      </w:pPr>
      <w:r>
        <w:rPr>
          <w:rFonts w:ascii="Calibri" w:hAnsi="Calibri"/>
          <w:b/>
          <w:sz w:val="22"/>
          <w:szCs w:val="22"/>
        </w:rPr>
        <w:t xml:space="preserve">IT Asset Movement </w:t>
      </w:r>
    </w:p>
    <w:p w:rsidR="00476123" w:rsidRDefault="00476123" w:rsidP="00476123">
      <w:pPr>
        <w:pStyle w:val="ListParagraph1"/>
        <w:numPr>
          <w:ilvl w:val="0"/>
          <w:numId w:val="28"/>
        </w:numPr>
        <w:ind w:left="540" w:hanging="180"/>
        <w:rPr>
          <w:rFonts w:ascii="Calibri" w:hAnsi="Calibri"/>
          <w:sz w:val="22"/>
          <w:szCs w:val="22"/>
        </w:rPr>
      </w:pPr>
      <w:r>
        <w:rPr>
          <w:rFonts w:ascii="Calibri" w:hAnsi="Calibri"/>
          <w:sz w:val="22"/>
          <w:szCs w:val="22"/>
        </w:rPr>
        <w:t xml:space="preserve">All organizational assets which are to be moved outside the physical security premises needs to be moved under controlled and protected conditions. Organization shall ensure that assets which contain sensitive information (E.g. computer hard disks, data cards, laptops and other mobile devices) are screened and sensitive information is retained with organization before moving the information asset. </w:t>
      </w:r>
    </w:p>
    <w:p w:rsidR="00476123" w:rsidRDefault="00476123" w:rsidP="00476123">
      <w:pPr>
        <w:pStyle w:val="ListParagraph1"/>
        <w:numPr>
          <w:ilvl w:val="0"/>
          <w:numId w:val="28"/>
        </w:numPr>
        <w:ind w:left="540" w:hanging="180"/>
        <w:rPr>
          <w:rFonts w:ascii="Calibri" w:hAnsi="Calibri"/>
          <w:sz w:val="22"/>
          <w:szCs w:val="22"/>
        </w:rPr>
      </w:pPr>
      <w:r>
        <w:rPr>
          <w:rFonts w:ascii="Calibri" w:hAnsi="Calibri"/>
          <w:sz w:val="22"/>
          <w:szCs w:val="22"/>
        </w:rPr>
        <w:lastRenderedPageBreak/>
        <w:t>Asset movement shall be tracked with a materials movement register with details of reason for asset movement, responsibility and ownership of assets. Security guard and IT Manager shall sign the material movements register on sending or receiving of asset confirming the asset movement.</w:t>
      </w:r>
    </w:p>
    <w:p w:rsidR="00476123" w:rsidRDefault="00476123" w:rsidP="00476123">
      <w:pPr>
        <w:ind w:left="540" w:hanging="360"/>
        <w:rPr>
          <w:rFonts w:ascii="Calibri" w:hAnsi="Calibri"/>
          <w:sz w:val="22"/>
          <w:szCs w:val="22"/>
        </w:rPr>
      </w:pPr>
    </w:p>
    <w:p w:rsidR="00476123" w:rsidRDefault="00476123" w:rsidP="00476123">
      <w:pPr>
        <w:pStyle w:val="ListParagraph1"/>
        <w:numPr>
          <w:ilvl w:val="0"/>
          <w:numId w:val="15"/>
        </w:numPr>
        <w:ind w:left="540"/>
        <w:rPr>
          <w:rFonts w:ascii="Calibri" w:hAnsi="Calibri"/>
          <w:sz w:val="22"/>
          <w:szCs w:val="22"/>
        </w:rPr>
      </w:pPr>
      <w:r>
        <w:rPr>
          <w:rFonts w:ascii="Calibri" w:hAnsi="Calibri"/>
          <w:b/>
          <w:sz w:val="22"/>
          <w:szCs w:val="22"/>
        </w:rPr>
        <w:t xml:space="preserve">IT Asset Disposal </w:t>
      </w:r>
    </w:p>
    <w:p w:rsidR="00476123" w:rsidRDefault="00476123" w:rsidP="00476123">
      <w:pPr>
        <w:pStyle w:val="ListParagraph1"/>
        <w:numPr>
          <w:ilvl w:val="0"/>
          <w:numId w:val="29"/>
        </w:numPr>
        <w:ind w:left="540" w:hanging="180"/>
        <w:rPr>
          <w:rFonts w:ascii="Calibri" w:hAnsi="Calibri"/>
          <w:sz w:val="22"/>
          <w:szCs w:val="22"/>
        </w:rPr>
      </w:pPr>
      <w:r>
        <w:rPr>
          <w:rFonts w:ascii="Calibri" w:hAnsi="Calibri"/>
          <w:sz w:val="22"/>
          <w:szCs w:val="22"/>
        </w:rPr>
        <w:t>Any storage media shall be sanitized, to permanently remove any licensed software and information present, prior to disposal</w:t>
      </w:r>
    </w:p>
    <w:p w:rsidR="00476123" w:rsidRDefault="00476123" w:rsidP="00476123">
      <w:pPr>
        <w:ind w:left="540" w:hanging="360"/>
        <w:rPr>
          <w:rFonts w:ascii="Calibri" w:hAnsi="Calibri"/>
          <w:sz w:val="22"/>
          <w:szCs w:val="22"/>
        </w:rPr>
      </w:pPr>
    </w:p>
    <w:p w:rsidR="00476123" w:rsidRDefault="00476123" w:rsidP="00476123">
      <w:pPr>
        <w:pStyle w:val="ListParagraph1"/>
        <w:numPr>
          <w:ilvl w:val="0"/>
          <w:numId w:val="1"/>
        </w:numPr>
        <w:ind w:left="540"/>
        <w:rPr>
          <w:rFonts w:ascii="Calibri" w:hAnsi="Calibri"/>
          <w:b/>
          <w:sz w:val="22"/>
          <w:szCs w:val="22"/>
        </w:rPr>
      </w:pPr>
      <w:r>
        <w:rPr>
          <w:rFonts w:ascii="Calibri" w:hAnsi="Calibri"/>
          <w:b/>
          <w:sz w:val="22"/>
          <w:szCs w:val="22"/>
        </w:rPr>
        <w:t>IT CHANGE CONTROL POLICIES</w:t>
      </w:r>
    </w:p>
    <w:p w:rsidR="00476123" w:rsidRDefault="00476123" w:rsidP="00476123">
      <w:pPr>
        <w:pStyle w:val="ListParagraph1"/>
        <w:ind w:left="540" w:hanging="360"/>
        <w:rPr>
          <w:rFonts w:ascii="Calibri" w:hAnsi="Calibri"/>
          <w:sz w:val="22"/>
          <w:szCs w:val="22"/>
        </w:rPr>
      </w:pPr>
    </w:p>
    <w:p w:rsidR="00476123" w:rsidRDefault="00476123" w:rsidP="00476123">
      <w:pPr>
        <w:pStyle w:val="ListParagraph1"/>
        <w:numPr>
          <w:ilvl w:val="0"/>
          <w:numId w:val="15"/>
        </w:numPr>
        <w:ind w:left="540"/>
        <w:rPr>
          <w:rFonts w:ascii="Calibri" w:hAnsi="Calibri"/>
          <w:b/>
          <w:sz w:val="22"/>
          <w:szCs w:val="22"/>
        </w:rPr>
      </w:pPr>
      <w:r>
        <w:rPr>
          <w:rFonts w:ascii="Calibri" w:hAnsi="Calibri"/>
          <w:b/>
          <w:sz w:val="22"/>
          <w:szCs w:val="22"/>
        </w:rPr>
        <w:t>IT Configuration Management</w:t>
      </w:r>
    </w:p>
    <w:p w:rsidR="00476123" w:rsidRDefault="00476123" w:rsidP="00476123">
      <w:pPr>
        <w:pStyle w:val="ListParagraph1"/>
        <w:numPr>
          <w:ilvl w:val="0"/>
          <w:numId w:val="30"/>
        </w:numPr>
        <w:ind w:left="540" w:hanging="180"/>
        <w:rPr>
          <w:rFonts w:ascii="Calibri" w:hAnsi="Calibri"/>
          <w:sz w:val="22"/>
          <w:szCs w:val="22"/>
        </w:rPr>
      </w:pPr>
      <w:r>
        <w:rPr>
          <w:rFonts w:ascii="Calibri" w:hAnsi="Calibri"/>
          <w:sz w:val="22"/>
          <w:szCs w:val="22"/>
        </w:rPr>
        <w:t>The configuration of system infrastructure and software such as switches, servers, firewalls, server, application software and other devices shall be kept documented and validated.</w:t>
      </w:r>
    </w:p>
    <w:p w:rsidR="00476123" w:rsidRDefault="00476123" w:rsidP="00476123">
      <w:pPr>
        <w:pStyle w:val="ListParagraph1"/>
        <w:numPr>
          <w:ilvl w:val="0"/>
          <w:numId w:val="30"/>
        </w:numPr>
        <w:ind w:left="540" w:hanging="180"/>
        <w:rPr>
          <w:rFonts w:ascii="Calibri" w:hAnsi="Calibri"/>
          <w:sz w:val="22"/>
          <w:szCs w:val="22"/>
        </w:rPr>
      </w:pPr>
      <w:r>
        <w:rPr>
          <w:rFonts w:ascii="Calibri" w:hAnsi="Calibri"/>
          <w:sz w:val="22"/>
          <w:szCs w:val="22"/>
        </w:rPr>
        <w:t>Any changes to the configuration shall be reviewed and documented before they are applied.</w:t>
      </w:r>
    </w:p>
    <w:p w:rsidR="00476123" w:rsidRDefault="00476123" w:rsidP="00476123">
      <w:pPr>
        <w:pStyle w:val="ListParagraph1"/>
        <w:ind w:left="540" w:hanging="360"/>
        <w:rPr>
          <w:rFonts w:ascii="Calibri" w:hAnsi="Calibri"/>
          <w:sz w:val="22"/>
          <w:szCs w:val="22"/>
        </w:rPr>
      </w:pPr>
    </w:p>
    <w:p w:rsidR="00476123" w:rsidRDefault="00476123" w:rsidP="00476123">
      <w:pPr>
        <w:pStyle w:val="ListParagraph1"/>
        <w:numPr>
          <w:ilvl w:val="0"/>
          <w:numId w:val="15"/>
        </w:numPr>
        <w:ind w:left="540"/>
        <w:rPr>
          <w:rFonts w:ascii="Calibri" w:hAnsi="Calibri"/>
          <w:sz w:val="22"/>
          <w:szCs w:val="22"/>
        </w:rPr>
      </w:pPr>
      <w:r>
        <w:rPr>
          <w:rFonts w:ascii="Calibri" w:hAnsi="Calibri"/>
          <w:b/>
          <w:sz w:val="22"/>
          <w:szCs w:val="22"/>
        </w:rPr>
        <w:t>IT Change Control</w:t>
      </w:r>
    </w:p>
    <w:p w:rsidR="00476123" w:rsidRDefault="00476123" w:rsidP="00476123">
      <w:pPr>
        <w:pStyle w:val="ListParagraph1"/>
        <w:numPr>
          <w:ilvl w:val="0"/>
          <w:numId w:val="31"/>
        </w:numPr>
        <w:ind w:left="540" w:hanging="180"/>
        <w:rPr>
          <w:rFonts w:ascii="Calibri" w:hAnsi="Calibri"/>
          <w:sz w:val="22"/>
          <w:szCs w:val="22"/>
        </w:rPr>
      </w:pPr>
      <w:r>
        <w:rPr>
          <w:rFonts w:ascii="Calibri" w:hAnsi="Calibri"/>
          <w:sz w:val="22"/>
          <w:szCs w:val="22"/>
        </w:rPr>
        <w:t xml:space="preserve">Changes to information processing systems shall be controlled. </w:t>
      </w:r>
    </w:p>
    <w:p w:rsidR="00476123" w:rsidRDefault="00476123" w:rsidP="00476123">
      <w:pPr>
        <w:pStyle w:val="ListParagraph1"/>
        <w:numPr>
          <w:ilvl w:val="0"/>
          <w:numId w:val="31"/>
        </w:numPr>
        <w:ind w:left="540" w:hanging="180"/>
        <w:rPr>
          <w:rFonts w:ascii="Calibri" w:hAnsi="Calibri"/>
          <w:sz w:val="22"/>
          <w:szCs w:val="22"/>
        </w:rPr>
      </w:pPr>
      <w:r>
        <w:rPr>
          <w:rFonts w:ascii="Calibri" w:hAnsi="Calibri"/>
          <w:sz w:val="22"/>
          <w:szCs w:val="22"/>
        </w:rPr>
        <w:t xml:space="preserve">Production (operational) programs shall be subject to strict change control. </w:t>
      </w:r>
    </w:p>
    <w:p w:rsidR="00476123" w:rsidRDefault="00476123" w:rsidP="00476123">
      <w:pPr>
        <w:pStyle w:val="ListParagraph1"/>
        <w:numPr>
          <w:ilvl w:val="0"/>
          <w:numId w:val="31"/>
        </w:numPr>
        <w:ind w:left="540" w:hanging="180"/>
        <w:rPr>
          <w:rFonts w:ascii="Calibri" w:hAnsi="Calibri"/>
          <w:sz w:val="22"/>
          <w:szCs w:val="22"/>
        </w:rPr>
      </w:pPr>
      <w:r>
        <w:rPr>
          <w:rFonts w:ascii="Calibri" w:hAnsi="Calibri"/>
          <w:sz w:val="22"/>
          <w:szCs w:val="22"/>
        </w:rPr>
        <w:t xml:space="preserve"> IT Department staff shall be responsible to maintain change control of systems and applications on behalf of the system owners.</w:t>
      </w:r>
    </w:p>
    <w:p w:rsidR="00476123" w:rsidRDefault="00476123" w:rsidP="00476123">
      <w:pPr>
        <w:pStyle w:val="ListParagraph1"/>
        <w:numPr>
          <w:ilvl w:val="0"/>
          <w:numId w:val="31"/>
        </w:numPr>
        <w:ind w:left="540" w:hanging="180"/>
        <w:rPr>
          <w:rFonts w:ascii="Calibri" w:hAnsi="Calibri"/>
          <w:sz w:val="22"/>
          <w:szCs w:val="22"/>
        </w:rPr>
      </w:pPr>
      <w:r>
        <w:rPr>
          <w:rFonts w:ascii="Calibri" w:hAnsi="Calibri"/>
          <w:sz w:val="22"/>
          <w:szCs w:val="22"/>
        </w:rPr>
        <w:t xml:space="preserve">Users shall not be allowed to install any software onto their computers. Any such requirement shall go through formal approval process. All software installations to be done by system administrator. </w:t>
      </w:r>
    </w:p>
    <w:p w:rsidR="00476123" w:rsidRDefault="00476123" w:rsidP="00476123">
      <w:pPr>
        <w:pStyle w:val="ListParagraph1"/>
        <w:numPr>
          <w:ilvl w:val="0"/>
          <w:numId w:val="31"/>
        </w:numPr>
        <w:ind w:left="540" w:hanging="180"/>
        <w:rPr>
          <w:rFonts w:ascii="Calibri" w:hAnsi="Calibri"/>
          <w:sz w:val="22"/>
          <w:szCs w:val="22"/>
        </w:rPr>
      </w:pPr>
      <w:r>
        <w:rPr>
          <w:rFonts w:ascii="Calibri" w:hAnsi="Calibri"/>
          <w:sz w:val="22"/>
          <w:szCs w:val="22"/>
        </w:rPr>
        <w:t>System owners shall be responsible for ensuring that the integrity of the systems, application software and documentation is maintained. This includes the functions of:</w:t>
      </w:r>
    </w:p>
    <w:p w:rsidR="00476123" w:rsidRDefault="00476123" w:rsidP="00476123">
      <w:pPr>
        <w:pStyle w:val="ListParagraph1"/>
        <w:numPr>
          <w:ilvl w:val="0"/>
          <w:numId w:val="32"/>
        </w:numPr>
        <w:ind w:left="990" w:hanging="450"/>
        <w:rPr>
          <w:rFonts w:ascii="Calibri" w:hAnsi="Calibri"/>
          <w:sz w:val="22"/>
          <w:szCs w:val="22"/>
        </w:rPr>
      </w:pPr>
      <w:r>
        <w:rPr>
          <w:rFonts w:ascii="Calibri" w:hAnsi="Calibri"/>
          <w:sz w:val="22"/>
          <w:szCs w:val="22"/>
        </w:rPr>
        <w:t xml:space="preserve">Providing necessary user authorization for accessing the Information resources. </w:t>
      </w:r>
    </w:p>
    <w:p w:rsidR="00476123" w:rsidRDefault="00476123" w:rsidP="00476123">
      <w:pPr>
        <w:pStyle w:val="ListParagraph1"/>
        <w:numPr>
          <w:ilvl w:val="0"/>
          <w:numId w:val="32"/>
        </w:numPr>
        <w:ind w:left="990" w:hanging="450"/>
        <w:rPr>
          <w:rFonts w:ascii="Calibri" w:hAnsi="Calibri"/>
          <w:sz w:val="22"/>
          <w:szCs w:val="22"/>
        </w:rPr>
      </w:pPr>
      <w:r>
        <w:rPr>
          <w:rFonts w:ascii="Calibri" w:hAnsi="Calibri"/>
          <w:sz w:val="22"/>
          <w:szCs w:val="22"/>
        </w:rPr>
        <w:t xml:space="preserve">Providing the first point of contact regarding configuration management problems. </w:t>
      </w:r>
    </w:p>
    <w:p w:rsidR="00476123" w:rsidRDefault="00476123" w:rsidP="00476123">
      <w:pPr>
        <w:pStyle w:val="ListParagraph1"/>
        <w:numPr>
          <w:ilvl w:val="0"/>
          <w:numId w:val="32"/>
        </w:numPr>
        <w:ind w:left="990" w:hanging="450"/>
        <w:rPr>
          <w:rFonts w:ascii="Calibri" w:hAnsi="Calibri"/>
          <w:sz w:val="22"/>
          <w:szCs w:val="22"/>
        </w:rPr>
      </w:pPr>
      <w:r>
        <w:rPr>
          <w:rFonts w:ascii="Calibri" w:hAnsi="Calibri"/>
          <w:sz w:val="22"/>
          <w:szCs w:val="22"/>
        </w:rPr>
        <w:t>System owners and users shall be notified of all changes made to production system that may affect the processing of data.</w:t>
      </w:r>
    </w:p>
    <w:p w:rsidR="00476123" w:rsidRDefault="00476123" w:rsidP="00476123">
      <w:pPr>
        <w:pStyle w:val="ListParagraph1"/>
        <w:numPr>
          <w:ilvl w:val="0"/>
          <w:numId w:val="31"/>
        </w:numPr>
        <w:ind w:left="540" w:hanging="180"/>
        <w:rPr>
          <w:rFonts w:ascii="Calibri" w:hAnsi="Calibri"/>
          <w:sz w:val="22"/>
          <w:szCs w:val="22"/>
        </w:rPr>
      </w:pPr>
      <w:r>
        <w:rPr>
          <w:rFonts w:ascii="Calibri" w:hAnsi="Calibri"/>
          <w:sz w:val="22"/>
          <w:szCs w:val="22"/>
        </w:rPr>
        <w:t>It shall be ensured that change control does not disrupt regular business activities.</w:t>
      </w:r>
    </w:p>
    <w:p w:rsidR="00476123" w:rsidRDefault="00476123" w:rsidP="00476123">
      <w:pPr>
        <w:pStyle w:val="ListParagraph1"/>
        <w:numPr>
          <w:ilvl w:val="0"/>
          <w:numId w:val="31"/>
        </w:numPr>
        <w:ind w:left="540" w:hanging="180"/>
        <w:rPr>
          <w:rFonts w:ascii="Calibri" w:hAnsi="Calibri"/>
          <w:sz w:val="22"/>
          <w:szCs w:val="22"/>
        </w:rPr>
      </w:pPr>
      <w:r>
        <w:rPr>
          <w:rFonts w:ascii="Calibri" w:hAnsi="Calibri"/>
          <w:sz w:val="22"/>
          <w:szCs w:val="22"/>
        </w:rPr>
        <w:t>It shall be ensured operating procedure and user procedures are changed as necessary.</w:t>
      </w:r>
    </w:p>
    <w:p w:rsidR="00476123" w:rsidRDefault="00476123" w:rsidP="00476123">
      <w:pPr>
        <w:ind w:left="540" w:hanging="360"/>
        <w:rPr>
          <w:rFonts w:ascii="Calibri" w:hAnsi="Calibri"/>
          <w:sz w:val="22"/>
          <w:szCs w:val="22"/>
        </w:rPr>
      </w:pPr>
    </w:p>
    <w:p w:rsidR="00476123" w:rsidRDefault="00476123" w:rsidP="00476123">
      <w:pPr>
        <w:ind w:left="540" w:hanging="360"/>
        <w:rPr>
          <w:rFonts w:ascii="Calibri" w:hAnsi="Calibri"/>
          <w:sz w:val="22"/>
          <w:szCs w:val="22"/>
        </w:rPr>
      </w:pPr>
    </w:p>
    <w:p w:rsidR="00476123" w:rsidRDefault="00476123" w:rsidP="00476123">
      <w:pPr>
        <w:pStyle w:val="ListParagraph1"/>
        <w:numPr>
          <w:ilvl w:val="0"/>
          <w:numId w:val="1"/>
        </w:numPr>
        <w:ind w:left="540"/>
        <w:rPr>
          <w:rFonts w:ascii="Calibri" w:hAnsi="Calibri"/>
          <w:b/>
          <w:sz w:val="22"/>
          <w:szCs w:val="22"/>
        </w:rPr>
      </w:pPr>
      <w:r>
        <w:rPr>
          <w:rFonts w:ascii="Calibri" w:hAnsi="Calibri"/>
          <w:b/>
          <w:sz w:val="22"/>
          <w:szCs w:val="22"/>
        </w:rPr>
        <w:t>MEDIA MANAGEMENT POLICIES</w:t>
      </w:r>
    </w:p>
    <w:p w:rsidR="00476123" w:rsidRDefault="00476123" w:rsidP="00476123">
      <w:pPr>
        <w:pStyle w:val="ListParagraph1"/>
        <w:ind w:left="540" w:hanging="360"/>
        <w:rPr>
          <w:rFonts w:ascii="Calibri" w:hAnsi="Calibri"/>
          <w:b/>
          <w:sz w:val="22"/>
          <w:szCs w:val="22"/>
        </w:rPr>
      </w:pPr>
    </w:p>
    <w:p w:rsidR="00476123" w:rsidRDefault="00476123" w:rsidP="00476123">
      <w:pPr>
        <w:pStyle w:val="ListParagraph1"/>
        <w:numPr>
          <w:ilvl w:val="0"/>
          <w:numId w:val="15"/>
        </w:numPr>
        <w:ind w:left="540"/>
        <w:rPr>
          <w:rFonts w:ascii="Calibri" w:hAnsi="Calibri"/>
          <w:b/>
          <w:sz w:val="22"/>
          <w:szCs w:val="22"/>
        </w:rPr>
      </w:pPr>
      <w:r>
        <w:rPr>
          <w:rFonts w:ascii="Calibri" w:hAnsi="Calibri"/>
          <w:b/>
          <w:sz w:val="22"/>
          <w:szCs w:val="22"/>
        </w:rPr>
        <w:t>Removable Media</w:t>
      </w:r>
    </w:p>
    <w:p w:rsidR="00476123" w:rsidRDefault="00476123" w:rsidP="00476123">
      <w:pPr>
        <w:pStyle w:val="ListParagraph1"/>
        <w:numPr>
          <w:ilvl w:val="0"/>
          <w:numId w:val="33"/>
        </w:numPr>
        <w:ind w:left="540" w:hanging="180"/>
        <w:rPr>
          <w:rFonts w:ascii="Calibri" w:hAnsi="Calibri"/>
          <w:sz w:val="22"/>
          <w:szCs w:val="22"/>
        </w:rPr>
      </w:pPr>
      <w:r>
        <w:rPr>
          <w:rFonts w:ascii="Calibri" w:hAnsi="Calibri"/>
          <w:sz w:val="22"/>
          <w:szCs w:val="22"/>
        </w:rPr>
        <w:t>Employees are not authorized to bring any removable media to the organization.</w:t>
      </w:r>
    </w:p>
    <w:p w:rsidR="00476123" w:rsidRDefault="00476123" w:rsidP="00476123">
      <w:pPr>
        <w:pStyle w:val="ListParagraph1"/>
        <w:ind w:left="540" w:hanging="360"/>
        <w:rPr>
          <w:rFonts w:ascii="Calibri" w:hAnsi="Calibri"/>
          <w:sz w:val="16"/>
          <w:szCs w:val="22"/>
        </w:rPr>
      </w:pPr>
    </w:p>
    <w:p w:rsidR="00476123" w:rsidRDefault="00476123" w:rsidP="00476123">
      <w:pPr>
        <w:pStyle w:val="ListParagraph1"/>
        <w:numPr>
          <w:ilvl w:val="0"/>
          <w:numId w:val="15"/>
        </w:numPr>
        <w:ind w:left="540"/>
        <w:rPr>
          <w:rFonts w:ascii="Calibri" w:hAnsi="Calibri"/>
          <w:b/>
          <w:sz w:val="22"/>
          <w:szCs w:val="22"/>
        </w:rPr>
      </w:pPr>
      <w:r>
        <w:rPr>
          <w:rFonts w:ascii="Calibri" w:hAnsi="Calibri"/>
          <w:b/>
          <w:sz w:val="22"/>
          <w:szCs w:val="22"/>
        </w:rPr>
        <w:t xml:space="preserve">Media Labelling </w:t>
      </w:r>
    </w:p>
    <w:p w:rsidR="00476123" w:rsidRDefault="00476123" w:rsidP="00476123">
      <w:pPr>
        <w:pStyle w:val="ListParagraph1"/>
        <w:numPr>
          <w:ilvl w:val="0"/>
          <w:numId w:val="34"/>
        </w:numPr>
        <w:ind w:left="540" w:hanging="180"/>
        <w:rPr>
          <w:rFonts w:ascii="Calibri" w:hAnsi="Calibri"/>
          <w:sz w:val="22"/>
          <w:szCs w:val="22"/>
        </w:rPr>
      </w:pPr>
      <w:r>
        <w:rPr>
          <w:rFonts w:ascii="Calibri" w:hAnsi="Calibri"/>
          <w:sz w:val="22"/>
          <w:szCs w:val="22"/>
        </w:rPr>
        <w:t>Media shall be labeled according to the highest classification of the stored information.</w:t>
      </w:r>
    </w:p>
    <w:p w:rsidR="00476123" w:rsidRDefault="00476123" w:rsidP="00476123">
      <w:pPr>
        <w:pStyle w:val="ListParagraph1"/>
        <w:numPr>
          <w:ilvl w:val="0"/>
          <w:numId w:val="34"/>
        </w:numPr>
        <w:ind w:left="540" w:hanging="180"/>
        <w:rPr>
          <w:rFonts w:ascii="Calibri" w:hAnsi="Calibri"/>
          <w:sz w:val="22"/>
          <w:szCs w:val="22"/>
        </w:rPr>
      </w:pPr>
      <w:r>
        <w:rPr>
          <w:rFonts w:ascii="Calibri" w:hAnsi="Calibri"/>
          <w:sz w:val="22"/>
          <w:szCs w:val="22"/>
        </w:rPr>
        <w:t xml:space="preserve">All media labels shall include </w:t>
      </w:r>
    </w:p>
    <w:p w:rsidR="00476123" w:rsidRDefault="00476123" w:rsidP="00476123">
      <w:pPr>
        <w:pStyle w:val="ListParagraph1"/>
        <w:numPr>
          <w:ilvl w:val="0"/>
          <w:numId w:val="35"/>
        </w:numPr>
        <w:jc w:val="left"/>
        <w:rPr>
          <w:rFonts w:ascii="Calibri" w:hAnsi="Calibri"/>
          <w:sz w:val="22"/>
          <w:szCs w:val="22"/>
        </w:rPr>
      </w:pPr>
      <w:r>
        <w:rPr>
          <w:rFonts w:ascii="Calibri" w:hAnsi="Calibri"/>
          <w:sz w:val="22"/>
          <w:szCs w:val="22"/>
        </w:rPr>
        <w:t>classification of the information present on the media</w:t>
      </w:r>
    </w:p>
    <w:p w:rsidR="00476123" w:rsidRDefault="00476123" w:rsidP="00476123">
      <w:pPr>
        <w:pStyle w:val="ListParagraph1"/>
        <w:numPr>
          <w:ilvl w:val="0"/>
          <w:numId w:val="35"/>
        </w:numPr>
        <w:jc w:val="left"/>
        <w:rPr>
          <w:rFonts w:ascii="Calibri" w:hAnsi="Calibri"/>
          <w:sz w:val="22"/>
          <w:szCs w:val="22"/>
        </w:rPr>
      </w:pPr>
      <w:r>
        <w:rPr>
          <w:rFonts w:ascii="Calibri" w:hAnsi="Calibri"/>
          <w:sz w:val="22"/>
          <w:szCs w:val="22"/>
        </w:rPr>
        <w:t>Asset ID</w:t>
      </w:r>
    </w:p>
    <w:p w:rsidR="00476123" w:rsidRDefault="00476123" w:rsidP="00476123">
      <w:pPr>
        <w:pStyle w:val="ListParagraph1"/>
        <w:numPr>
          <w:ilvl w:val="0"/>
          <w:numId w:val="15"/>
        </w:numPr>
        <w:ind w:left="540"/>
        <w:rPr>
          <w:rFonts w:ascii="Calibri" w:hAnsi="Calibri"/>
          <w:b/>
          <w:sz w:val="22"/>
          <w:szCs w:val="22"/>
        </w:rPr>
      </w:pPr>
      <w:r>
        <w:rPr>
          <w:rFonts w:ascii="Calibri" w:hAnsi="Calibri"/>
          <w:b/>
          <w:sz w:val="22"/>
          <w:szCs w:val="22"/>
        </w:rPr>
        <w:t>Media Handling</w:t>
      </w:r>
    </w:p>
    <w:p w:rsidR="00476123" w:rsidRDefault="00476123" w:rsidP="00476123">
      <w:pPr>
        <w:pStyle w:val="ListParagraph1"/>
        <w:numPr>
          <w:ilvl w:val="0"/>
          <w:numId w:val="36"/>
        </w:numPr>
        <w:ind w:left="540" w:hanging="180"/>
        <w:rPr>
          <w:rFonts w:ascii="Calibri" w:hAnsi="Calibri"/>
          <w:sz w:val="22"/>
          <w:szCs w:val="22"/>
        </w:rPr>
      </w:pPr>
      <w:r>
        <w:rPr>
          <w:rFonts w:ascii="Calibri" w:hAnsi="Calibri"/>
          <w:sz w:val="22"/>
          <w:szCs w:val="22"/>
        </w:rPr>
        <w:t xml:space="preserve">Management of removable computer media such as hard disks and printed reports shall be controlled. </w:t>
      </w:r>
    </w:p>
    <w:p w:rsidR="00476123" w:rsidRDefault="00476123" w:rsidP="00476123">
      <w:pPr>
        <w:pStyle w:val="ListParagraph1"/>
        <w:numPr>
          <w:ilvl w:val="0"/>
          <w:numId w:val="36"/>
        </w:numPr>
        <w:ind w:left="540" w:hanging="180"/>
        <w:rPr>
          <w:rFonts w:ascii="Calibri" w:hAnsi="Calibri"/>
          <w:sz w:val="22"/>
          <w:szCs w:val="22"/>
        </w:rPr>
      </w:pPr>
      <w:r>
        <w:rPr>
          <w:rFonts w:ascii="Calibri" w:hAnsi="Calibri"/>
          <w:sz w:val="22"/>
          <w:szCs w:val="22"/>
        </w:rPr>
        <w:t xml:space="preserve">Media shall be disposed of securely and safely when no longer required. All such transactions are logged. </w:t>
      </w:r>
    </w:p>
    <w:p w:rsidR="00476123" w:rsidRDefault="00476123" w:rsidP="00476123">
      <w:pPr>
        <w:pStyle w:val="ListParagraph1"/>
        <w:numPr>
          <w:ilvl w:val="0"/>
          <w:numId w:val="36"/>
        </w:numPr>
        <w:ind w:left="540" w:hanging="180"/>
        <w:rPr>
          <w:rFonts w:ascii="Calibri" w:hAnsi="Calibri"/>
          <w:sz w:val="22"/>
          <w:szCs w:val="22"/>
        </w:rPr>
      </w:pPr>
      <w:r>
        <w:rPr>
          <w:rFonts w:ascii="Calibri" w:hAnsi="Calibri"/>
          <w:sz w:val="22"/>
          <w:szCs w:val="22"/>
        </w:rPr>
        <w:t>The access list for system documentation shall be kept to a minimum.</w:t>
      </w:r>
    </w:p>
    <w:p w:rsidR="00476123" w:rsidRDefault="00476123" w:rsidP="00476123">
      <w:pPr>
        <w:ind w:left="540" w:hanging="360"/>
        <w:rPr>
          <w:rFonts w:ascii="Calibri" w:hAnsi="Calibri"/>
          <w:sz w:val="22"/>
          <w:szCs w:val="22"/>
        </w:rPr>
      </w:pPr>
    </w:p>
    <w:p w:rsidR="00476123" w:rsidRDefault="00476123" w:rsidP="00476123">
      <w:pPr>
        <w:pStyle w:val="ListParagraph1"/>
        <w:numPr>
          <w:ilvl w:val="0"/>
          <w:numId w:val="15"/>
        </w:numPr>
        <w:ind w:left="540"/>
        <w:rPr>
          <w:rFonts w:ascii="Calibri" w:hAnsi="Calibri"/>
          <w:b/>
          <w:sz w:val="22"/>
          <w:szCs w:val="22"/>
        </w:rPr>
      </w:pPr>
      <w:r>
        <w:rPr>
          <w:rFonts w:ascii="Calibri" w:hAnsi="Calibri"/>
          <w:b/>
          <w:sz w:val="22"/>
          <w:szCs w:val="22"/>
        </w:rPr>
        <w:t>Media in Transit</w:t>
      </w:r>
    </w:p>
    <w:p w:rsidR="00476123" w:rsidRDefault="00476123" w:rsidP="00476123">
      <w:pPr>
        <w:pStyle w:val="ListParagraph1"/>
        <w:numPr>
          <w:ilvl w:val="0"/>
          <w:numId w:val="37"/>
        </w:numPr>
        <w:ind w:left="540" w:hanging="180"/>
        <w:rPr>
          <w:rFonts w:ascii="Calibri" w:hAnsi="Calibri"/>
          <w:sz w:val="22"/>
          <w:szCs w:val="22"/>
        </w:rPr>
      </w:pPr>
      <w:r>
        <w:rPr>
          <w:rFonts w:ascii="Calibri" w:hAnsi="Calibri"/>
          <w:sz w:val="22"/>
          <w:szCs w:val="22"/>
        </w:rPr>
        <w:t xml:space="preserve">Only reliable transport or couriers shall be used for transit of confidential information. </w:t>
      </w:r>
    </w:p>
    <w:p w:rsidR="00476123" w:rsidRDefault="00476123" w:rsidP="00476123">
      <w:pPr>
        <w:pStyle w:val="ListParagraph1"/>
        <w:numPr>
          <w:ilvl w:val="0"/>
          <w:numId w:val="37"/>
        </w:numPr>
        <w:ind w:left="540" w:hanging="180"/>
        <w:rPr>
          <w:rFonts w:ascii="Calibri" w:hAnsi="Calibri"/>
          <w:sz w:val="22"/>
          <w:szCs w:val="22"/>
        </w:rPr>
      </w:pPr>
      <w:r>
        <w:rPr>
          <w:rFonts w:ascii="Calibri" w:hAnsi="Calibri"/>
          <w:sz w:val="22"/>
          <w:szCs w:val="22"/>
        </w:rPr>
        <w:t xml:space="preserve">Packaging shall be sufficient to protect the contents from any physical damage likely to arise during transit and in accordance with manufacturer’s specifications. </w:t>
      </w:r>
    </w:p>
    <w:p w:rsidR="00476123" w:rsidRDefault="00476123" w:rsidP="00476123">
      <w:pPr>
        <w:pStyle w:val="ListParagraph1"/>
        <w:numPr>
          <w:ilvl w:val="0"/>
          <w:numId w:val="37"/>
        </w:numPr>
        <w:ind w:left="540" w:hanging="180"/>
        <w:rPr>
          <w:rFonts w:ascii="Calibri" w:hAnsi="Calibri"/>
          <w:sz w:val="22"/>
          <w:szCs w:val="22"/>
        </w:rPr>
      </w:pPr>
      <w:r>
        <w:rPr>
          <w:rFonts w:ascii="Calibri" w:hAnsi="Calibri"/>
          <w:sz w:val="22"/>
          <w:szCs w:val="22"/>
        </w:rPr>
        <w:t>Special controls shall be adopted, where necessary, to protect sensitive information from unauthorized disclosure or modification.</w:t>
      </w:r>
    </w:p>
    <w:p w:rsidR="00476123" w:rsidRDefault="00476123" w:rsidP="00476123">
      <w:pPr>
        <w:ind w:left="540" w:hanging="360"/>
        <w:rPr>
          <w:rFonts w:ascii="Calibri" w:hAnsi="Calibri"/>
          <w:sz w:val="22"/>
          <w:szCs w:val="22"/>
        </w:rPr>
      </w:pPr>
    </w:p>
    <w:p w:rsidR="00476123" w:rsidRDefault="00476123" w:rsidP="00476123">
      <w:pPr>
        <w:pStyle w:val="ListParagraph1"/>
        <w:numPr>
          <w:ilvl w:val="0"/>
          <w:numId w:val="1"/>
        </w:numPr>
        <w:ind w:left="540"/>
        <w:rPr>
          <w:rFonts w:ascii="Calibri" w:hAnsi="Calibri"/>
          <w:b/>
          <w:sz w:val="22"/>
          <w:szCs w:val="22"/>
        </w:rPr>
      </w:pPr>
      <w:r>
        <w:rPr>
          <w:rFonts w:ascii="Calibri" w:hAnsi="Calibri"/>
          <w:b/>
          <w:sz w:val="22"/>
          <w:szCs w:val="22"/>
        </w:rPr>
        <w:t>MONITORING AND AUDIT</w:t>
      </w:r>
    </w:p>
    <w:p w:rsidR="00476123" w:rsidRDefault="00476123" w:rsidP="00476123">
      <w:pPr>
        <w:pStyle w:val="ListParagraph1"/>
        <w:ind w:left="540" w:hanging="360"/>
        <w:rPr>
          <w:rFonts w:ascii="Calibri" w:hAnsi="Calibri"/>
          <w:sz w:val="22"/>
          <w:szCs w:val="22"/>
        </w:rPr>
      </w:pPr>
    </w:p>
    <w:p w:rsidR="00476123" w:rsidRDefault="00476123" w:rsidP="00476123">
      <w:pPr>
        <w:pStyle w:val="ListParagraph1"/>
        <w:numPr>
          <w:ilvl w:val="0"/>
          <w:numId w:val="15"/>
        </w:numPr>
        <w:ind w:left="540"/>
        <w:rPr>
          <w:rFonts w:ascii="Calibri" w:hAnsi="Calibri"/>
          <w:b/>
          <w:sz w:val="22"/>
          <w:szCs w:val="22"/>
        </w:rPr>
      </w:pPr>
      <w:r>
        <w:rPr>
          <w:rFonts w:ascii="Calibri" w:hAnsi="Calibri"/>
          <w:b/>
          <w:sz w:val="22"/>
          <w:szCs w:val="22"/>
        </w:rPr>
        <w:t>Monitoring and Audit</w:t>
      </w:r>
    </w:p>
    <w:p w:rsidR="00476123" w:rsidRDefault="00476123" w:rsidP="00476123">
      <w:pPr>
        <w:pStyle w:val="ListParagraph1"/>
        <w:numPr>
          <w:ilvl w:val="0"/>
          <w:numId w:val="38"/>
        </w:numPr>
        <w:ind w:left="540" w:hanging="180"/>
        <w:rPr>
          <w:rFonts w:ascii="Calibri" w:hAnsi="Calibri"/>
          <w:sz w:val="22"/>
          <w:szCs w:val="22"/>
        </w:rPr>
      </w:pPr>
      <w:r>
        <w:rPr>
          <w:rFonts w:ascii="Calibri" w:hAnsi="Calibri"/>
          <w:sz w:val="22"/>
          <w:szCs w:val="22"/>
        </w:rPr>
        <w:t xml:space="preserve">Audit logs will be retained to enable investigation to be carried out as and when necessary. The audit log to contain user id, date and time for log-on and log-offs, records of successful and unsuccessful access attempts, programs/utilities used </w:t>
      </w:r>
      <w:r>
        <w:rPr>
          <w:rFonts w:ascii="Calibri" w:hAnsi="Calibri"/>
          <w:sz w:val="22"/>
          <w:szCs w:val="22"/>
        </w:rPr>
        <w:t>to include</w:t>
      </w:r>
      <w:r>
        <w:rPr>
          <w:rFonts w:ascii="Calibri" w:hAnsi="Calibri"/>
          <w:sz w:val="22"/>
          <w:szCs w:val="22"/>
        </w:rPr>
        <w:t xml:space="preserve"> all privileged operations.</w:t>
      </w:r>
    </w:p>
    <w:p w:rsidR="00476123" w:rsidRDefault="00476123" w:rsidP="00476123">
      <w:pPr>
        <w:pStyle w:val="ListParagraph1"/>
        <w:numPr>
          <w:ilvl w:val="0"/>
          <w:numId w:val="38"/>
        </w:numPr>
        <w:ind w:left="540" w:hanging="180"/>
        <w:rPr>
          <w:rFonts w:ascii="Calibri" w:hAnsi="Calibri"/>
          <w:sz w:val="22"/>
          <w:szCs w:val="22"/>
        </w:rPr>
      </w:pPr>
      <w:r>
        <w:rPr>
          <w:rFonts w:ascii="Calibri" w:hAnsi="Calibri"/>
          <w:sz w:val="22"/>
          <w:szCs w:val="22"/>
        </w:rPr>
        <w:t xml:space="preserve">All server logs will have a retention period of 2 years </w:t>
      </w:r>
    </w:p>
    <w:p w:rsidR="00476123" w:rsidRDefault="00476123" w:rsidP="00476123">
      <w:pPr>
        <w:pStyle w:val="ListParagraph1"/>
        <w:numPr>
          <w:ilvl w:val="0"/>
          <w:numId w:val="38"/>
        </w:numPr>
        <w:ind w:left="540" w:hanging="180"/>
        <w:rPr>
          <w:rFonts w:ascii="Calibri" w:hAnsi="Calibri"/>
          <w:sz w:val="22"/>
          <w:szCs w:val="22"/>
        </w:rPr>
      </w:pPr>
      <w:r>
        <w:rPr>
          <w:rFonts w:ascii="Calibri" w:hAnsi="Calibri"/>
          <w:sz w:val="22"/>
          <w:szCs w:val="22"/>
        </w:rPr>
        <w:t>Audit logs will be protected against unauthorized access and corruption.</w:t>
      </w:r>
    </w:p>
    <w:p w:rsidR="00476123" w:rsidRDefault="00476123" w:rsidP="00476123">
      <w:pPr>
        <w:pStyle w:val="ListParagraph1"/>
        <w:numPr>
          <w:ilvl w:val="0"/>
          <w:numId w:val="38"/>
        </w:numPr>
        <w:ind w:left="540" w:hanging="180"/>
        <w:rPr>
          <w:rFonts w:ascii="Calibri" w:hAnsi="Calibri"/>
          <w:sz w:val="22"/>
          <w:szCs w:val="22"/>
        </w:rPr>
      </w:pPr>
      <w:r>
        <w:rPr>
          <w:rFonts w:ascii="Calibri" w:hAnsi="Calibri"/>
          <w:sz w:val="22"/>
          <w:szCs w:val="22"/>
        </w:rPr>
        <w:t xml:space="preserve">Audit trail will be regularly monitored either automatically or manually. </w:t>
      </w:r>
    </w:p>
    <w:p w:rsidR="00476123" w:rsidRDefault="00476123" w:rsidP="00476123">
      <w:pPr>
        <w:pStyle w:val="ListParagraph1"/>
        <w:numPr>
          <w:ilvl w:val="0"/>
          <w:numId w:val="38"/>
        </w:numPr>
        <w:ind w:left="540" w:hanging="180"/>
        <w:rPr>
          <w:rFonts w:ascii="Calibri" w:hAnsi="Calibri"/>
          <w:sz w:val="22"/>
          <w:szCs w:val="22"/>
        </w:rPr>
      </w:pPr>
      <w:r>
        <w:rPr>
          <w:rFonts w:ascii="Calibri" w:hAnsi="Calibri"/>
          <w:sz w:val="22"/>
          <w:szCs w:val="22"/>
        </w:rPr>
        <w:t xml:space="preserve">Suspicious activities will be reported directly to SSC. </w:t>
      </w:r>
    </w:p>
    <w:p w:rsidR="00476123" w:rsidRDefault="00476123" w:rsidP="00476123">
      <w:pPr>
        <w:pStyle w:val="ListParagraph1"/>
        <w:numPr>
          <w:ilvl w:val="0"/>
          <w:numId w:val="38"/>
        </w:numPr>
        <w:ind w:left="540" w:hanging="180"/>
        <w:rPr>
          <w:rFonts w:ascii="Calibri" w:hAnsi="Calibri"/>
          <w:sz w:val="22"/>
          <w:szCs w:val="22"/>
        </w:rPr>
      </w:pPr>
      <w:r>
        <w:rPr>
          <w:rFonts w:ascii="Calibri" w:hAnsi="Calibri"/>
          <w:sz w:val="22"/>
          <w:szCs w:val="22"/>
        </w:rPr>
        <w:t>Access to system audit tools shall be restricted and protected to prevent misuse or compromise.</w:t>
      </w:r>
    </w:p>
    <w:p w:rsidR="00476123" w:rsidRDefault="00476123" w:rsidP="00476123"/>
    <w:p w:rsidR="00476123" w:rsidRDefault="00476123" w:rsidP="00476123">
      <w:pPr>
        <w:pStyle w:val="ListParagraph1"/>
        <w:numPr>
          <w:ilvl w:val="0"/>
          <w:numId w:val="1"/>
        </w:numPr>
        <w:ind w:left="540"/>
        <w:rPr>
          <w:rFonts w:ascii="Calibri" w:hAnsi="Calibri"/>
          <w:b/>
          <w:sz w:val="22"/>
          <w:szCs w:val="22"/>
        </w:rPr>
      </w:pPr>
      <w:r>
        <w:rPr>
          <w:rFonts w:ascii="Calibri" w:hAnsi="Calibri"/>
          <w:b/>
          <w:sz w:val="22"/>
          <w:szCs w:val="22"/>
        </w:rPr>
        <w:t>BCP &amp; DISASTER RECOVERY</w:t>
      </w:r>
    </w:p>
    <w:p w:rsidR="00476123" w:rsidRDefault="00476123" w:rsidP="00476123">
      <w:pPr>
        <w:pStyle w:val="ListParagraph1"/>
        <w:ind w:left="540"/>
        <w:rPr>
          <w:rFonts w:ascii="Calibri" w:hAnsi="Calibri"/>
          <w:b/>
          <w:sz w:val="22"/>
          <w:szCs w:val="22"/>
        </w:rPr>
      </w:pPr>
    </w:p>
    <w:p w:rsidR="00476123" w:rsidRDefault="00476123" w:rsidP="00476123">
      <w:pPr>
        <w:pStyle w:val="ListParagraph1"/>
        <w:ind w:left="540"/>
        <w:rPr>
          <w:rFonts w:ascii="Calibri" w:hAnsi="Calibri"/>
          <w:b/>
          <w:sz w:val="22"/>
          <w:szCs w:val="22"/>
        </w:rPr>
      </w:pPr>
      <w:r>
        <w:rPr>
          <w:rFonts w:ascii="Calibri" w:hAnsi="Calibri"/>
          <w:b/>
          <w:sz w:val="22"/>
          <w:szCs w:val="22"/>
        </w:rPr>
        <w:t>Locations – All Locations (</w:t>
      </w:r>
      <w:proofErr w:type="gramStart"/>
      <w:r>
        <w:rPr>
          <w:rFonts w:ascii="Calibri" w:hAnsi="Calibri"/>
          <w:b/>
          <w:sz w:val="22"/>
          <w:szCs w:val="22"/>
        </w:rPr>
        <w:t>Bangalore</w:t>
      </w:r>
      <w:r>
        <w:rPr>
          <w:rFonts w:ascii="Calibri" w:hAnsi="Calibri"/>
          <w:b/>
          <w:sz w:val="22"/>
          <w:szCs w:val="22"/>
        </w:rPr>
        <w:t xml:space="preserve"> )</w:t>
      </w:r>
      <w:proofErr w:type="gramEnd"/>
    </w:p>
    <w:p w:rsidR="00476123" w:rsidRDefault="00476123" w:rsidP="00476123">
      <w:pPr>
        <w:pStyle w:val="ListParagraph1"/>
        <w:numPr>
          <w:ilvl w:val="2"/>
          <w:numId w:val="27"/>
        </w:numPr>
        <w:rPr>
          <w:rFonts w:ascii="Calibri" w:hAnsi="Calibri"/>
          <w:sz w:val="22"/>
          <w:szCs w:val="22"/>
        </w:rPr>
      </w:pPr>
      <w:r>
        <w:rPr>
          <w:rFonts w:ascii="Calibri" w:hAnsi="Calibri"/>
          <w:sz w:val="22"/>
          <w:szCs w:val="22"/>
        </w:rPr>
        <w:t xml:space="preserve">All Location work independently without any dependencies with other </w:t>
      </w:r>
      <w:proofErr w:type="gramStart"/>
      <w:r>
        <w:rPr>
          <w:rFonts w:ascii="Calibri" w:hAnsi="Calibri"/>
          <w:sz w:val="22"/>
          <w:szCs w:val="22"/>
        </w:rPr>
        <w:t>locations,  Location</w:t>
      </w:r>
      <w:proofErr w:type="gramEnd"/>
      <w:r>
        <w:rPr>
          <w:rFonts w:ascii="Calibri" w:hAnsi="Calibri"/>
          <w:sz w:val="22"/>
          <w:szCs w:val="22"/>
        </w:rPr>
        <w:t xml:space="preserve"> is configures with Primary and backup Internet Links. </w:t>
      </w:r>
    </w:p>
    <w:p w:rsidR="00476123" w:rsidRDefault="00476123" w:rsidP="00476123"/>
    <w:sectPr w:rsidR="00476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G Times">
    <w:altName w:val="Times New Roman"/>
    <w:charset w:val="00"/>
    <w:family w:val="roman"/>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186B"/>
    <w:multiLevelType w:val="multilevel"/>
    <w:tmpl w:val="07E9186B"/>
    <w:lvl w:ilvl="0">
      <w:start w:val="1"/>
      <w:numFmt w:val="lowerRoman"/>
      <w:lvlText w:val="%1."/>
      <w:lvlJc w:val="left"/>
      <w:pPr>
        <w:ind w:left="2880" w:hanging="72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 w15:restartNumberingAfterBreak="0">
    <w:nsid w:val="0C747013"/>
    <w:multiLevelType w:val="multilevel"/>
    <w:tmpl w:val="0C747013"/>
    <w:lvl w:ilvl="0">
      <w:start w:val="1"/>
      <w:numFmt w:val="lowerRoman"/>
      <w:lvlText w:val="%1."/>
      <w:lvlJc w:val="right"/>
      <w:pPr>
        <w:ind w:left="2520" w:hanging="360"/>
      </w:pPr>
      <w:rPr>
        <w:rFonts w:hint="default"/>
      </w:rPr>
    </w:lvl>
    <w:lvl w:ilvl="1">
      <w:start w:val="1"/>
      <w:numFmt w:val="lowerLetter"/>
      <w:lvlText w:val="%2."/>
      <w:lvlJc w:val="left"/>
      <w:pPr>
        <w:ind w:left="1440" w:hanging="360"/>
      </w:pPr>
    </w:lvl>
    <w:lvl w:ilvl="2">
      <w:start w:val="1"/>
      <w:numFmt w:val="lowerRoman"/>
      <w:lvlText w:val="%3."/>
      <w:lvlJc w:val="right"/>
      <w:pPr>
        <w:ind w:left="54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5E4DDE"/>
    <w:multiLevelType w:val="multilevel"/>
    <w:tmpl w:val="0F5E4DDE"/>
    <w:lvl w:ilvl="0">
      <w:start w:val="1"/>
      <w:numFmt w:val="lowerRoman"/>
      <w:lvlText w:val="%1."/>
      <w:lvlJc w:val="righ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 w15:restartNumberingAfterBreak="0">
    <w:nsid w:val="0FA25E48"/>
    <w:multiLevelType w:val="multilevel"/>
    <w:tmpl w:val="0FA25E48"/>
    <w:lvl w:ilvl="0">
      <w:start w:val="1"/>
      <w:numFmt w:val="lowerRoman"/>
      <w:lvlText w:val="%1."/>
      <w:lvlJc w:val="righ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 w15:restartNumberingAfterBreak="0">
    <w:nsid w:val="141C273A"/>
    <w:multiLevelType w:val="multilevel"/>
    <w:tmpl w:val="141C273A"/>
    <w:lvl w:ilvl="0">
      <w:start w:val="1"/>
      <w:numFmt w:val="lowerRoman"/>
      <w:lvlText w:val="%1."/>
      <w:lvlJc w:val="left"/>
      <w:pPr>
        <w:ind w:left="2880" w:hanging="720"/>
      </w:pPr>
      <w:rPr>
        <w:rFonts w:ascii="Calibri" w:eastAsia="Times New Roman" w:hAnsi="Calibri" w:cs="Times New Roman"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 w15:restartNumberingAfterBreak="0">
    <w:nsid w:val="18565042"/>
    <w:multiLevelType w:val="multilevel"/>
    <w:tmpl w:val="18565042"/>
    <w:lvl w:ilvl="0">
      <w:start w:val="1"/>
      <w:numFmt w:val="lowerRoman"/>
      <w:lvlText w:val="%1."/>
      <w:lvlJc w:val="righ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1CA92C6D"/>
    <w:multiLevelType w:val="multilevel"/>
    <w:tmpl w:val="1CA92C6D"/>
    <w:lvl w:ilvl="0">
      <w:start w:val="1"/>
      <w:numFmt w:val="lowerRoman"/>
      <w:lvlText w:val="%1."/>
      <w:lvlJc w:val="righ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7" w15:restartNumberingAfterBreak="0">
    <w:nsid w:val="1DCF3A73"/>
    <w:multiLevelType w:val="multilevel"/>
    <w:tmpl w:val="1DCF3A73"/>
    <w:lvl w:ilvl="0">
      <w:start w:val="1"/>
      <w:numFmt w:val="bullet"/>
      <w:lvlText w:val=""/>
      <w:lvlJc w:val="left"/>
      <w:pPr>
        <w:ind w:left="3240" w:hanging="360"/>
      </w:pPr>
      <w:rPr>
        <w:rFonts w:ascii="Wingdings" w:hAnsi="Wingdings" w:hint="default"/>
      </w:rPr>
    </w:lvl>
    <w:lvl w:ilvl="1">
      <w:start w:val="1"/>
      <w:numFmt w:val="bullet"/>
      <w:lvlText w:val="o"/>
      <w:lvlJc w:val="left"/>
      <w:pPr>
        <w:ind w:left="3960" w:hanging="360"/>
      </w:pPr>
      <w:rPr>
        <w:rFonts w:ascii="Courier New" w:hAnsi="Courier New" w:cs="Courier New"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400" w:hanging="360"/>
      </w:pPr>
      <w:rPr>
        <w:rFonts w:ascii="Symbol" w:hAnsi="Symbol" w:hint="default"/>
      </w:rPr>
    </w:lvl>
    <w:lvl w:ilvl="4">
      <w:start w:val="1"/>
      <w:numFmt w:val="bullet"/>
      <w:lvlText w:val="o"/>
      <w:lvlJc w:val="left"/>
      <w:pPr>
        <w:ind w:left="6120" w:hanging="360"/>
      </w:pPr>
      <w:rPr>
        <w:rFonts w:ascii="Courier New" w:hAnsi="Courier New" w:cs="Courier New" w:hint="default"/>
      </w:rPr>
    </w:lvl>
    <w:lvl w:ilvl="5">
      <w:start w:val="1"/>
      <w:numFmt w:val="bullet"/>
      <w:lvlText w:val=""/>
      <w:lvlJc w:val="left"/>
      <w:pPr>
        <w:ind w:left="6840" w:hanging="360"/>
      </w:pPr>
      <w:rPr>
        <w:rFonts w:ascii="Wingdings" w:hAnsi="Wingdings" w:hint="default"/>
      </w:rPr>
    </w:lvl>
    <w:lvl w:ilvl="6">
      <w:start w:val="1"/>
      <w:numFmt w:val="bullet"/>
      <w:lvlText w:val=""/>
      <w:lvlJc w:val="left"/>
      <w:pPr>
        <w:ind w:left="7560" w:hanging="360"/>
      </w:pPr>
      <w:rPr>
        <w:rFonts w:ascii="Symbol" w:hAnsi="Symbol" w:hint="default"/>
      </w:rPr>
    </w:lvl>
    <w:lvl w:ilvl="7">
      <w:start w:val="1"/>
      <w:numFmt w:val="bullet"/>
      <w:lvlText w:val="o"/>
      <w:lvlJc w:val="left"/>
      <w:pPr>
        <w:ind w:left="8280" w:hanging="360"/>
      </w:pPr>
      <w:rPr>
        <w:rFonts w:ascii="Courier New" w:hAnsi="Courier New" w:cs="Courier New" w:hint="default"/>
      </w:rPr>
    </w:lvl>
    <w:lvl w:ilvl="8">
      <w:start w:val="1"/>
      <w:numFmt w:val="bullet"/>
      <w:lvlText w:val=""/>
      <w:lvlJc w:val="left"/>
      <w:pPr>
        <w:ind w:left="9000" w:hanging="360"/>
      </w:pPr>
      <w:rPr>
        <w:rFonts w:ascii="Wingdings" w:hAnsi="Wingdings" w:hint="default"/>
      </w:rPr>
    </w:lvl>
  </w:abstractNum>
  <w:abstractNum w:abstractNumId="8" w15:restartNumberingAfterBreak="0">
    <w:nsid w:val="22DA4654"/>
    <w:multiLevelType w:val="multilevel"/>
    <w:tmpl w:val="22DA465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15:restartNumberingAfterBreak="0">
    <w:nsid w:val="23B517B9"/>
    <w:multiLevelType w:val="multilevel"/>
    <w:tmpl w:val="23B517B9"/>
    <w:lvl w:ilvl="0">
      <w:start w:val="1"/>
      <w:numFmt w:val="lowerRoman"/>
      <w:lvlText w:val="%1."/>
      <w:lvlJc w:val="righ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0" w15:restartNumberingAfterBreak="0">
    <w:nsid w:val="25EC007A"/>
    <w:multiLevelType w:val="multilevel"/>
    <w:tmpl w:val="25EC007A"/>
    <w:lvl w:ilvl="0">
      <w:start w:val="1"/>
      <w:numFmt w:val="lowerRoman"/>
      <w:lvlText w:val="%1."/>
      <w:lvlJc w:val="right"/>
      <w:pPr>
        <w:ind w:left="2520" w:hanging="360"/>
      </w:pPr>
      <w:rPr>
        <w:rFonts w:hint="default"/>
        <w:color w:val="000000"/>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1" w15:restartNumberingAfterBreak="0">
    <w:nsid w:val="29404225"/>
    <w:multiLevelType w:val="multilevel"/>
    <w:tmpl w:val="29404225"/>
    <w:lvl w:ilvl="0">
      <w:start w:val="1"/>
      <w:numFmt w:val="lowerRoman"/>
      <w:lvlText w:val="%1."/>
      <w:lvlJc w:val="righ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2" w15:restartNumberingAfterBreak="0">
    <w:nsid w:val="2EB47DAE"/>
    <w:multiLevelType w:val="multilevel"/>
    <w:tmpl w:val="2EB47DAE"/>
    <w:lvl w:ilvl="0">
      <w:start w:val="1"/>
      <w:numFmt w:val="lowerRoman"/>
      <w:lvlText w:val="%1."/>
      <w:lvlJc w:val="left"/>
      <w:pPr>
        <w:ind w:left="3240" w:hanging="72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3" w15:restartNumberingAfterBreak="0">
    <w:nsid w:val="30916541"/>
    <w:multiLevelType w:val="multilevel"/>
    <w:tmpl w:val="30916541"/>
    <w:lvl w:ilvl="0">
      <w:start w:val="1"/>
      <w:numFmt w:val="lowerRoman"/>
      <w:lvlText w:val="%1."/>
      <w:lvlJc w:val="righ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4" w15:restartNumberingAfterBreak="0">
    <w:nsid w:val="31B07566"/>
    <w:multiLevelType w:val="multilevel"/>
    <w:tmpl w:val="31B07566"/>
    <w:lvl w:ilvl="0">
      <w:start w:val="1"/>
      <w:numFmt w:val="lowerRoman"/>
      <w:lvlText w:val="%1."/>
      <w:lvlJc w:val="righ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5" w15:restartNumberingAfterBreak="0">
    <w:nsid w:val="3FA84F0C"/>
    <w:multiLevelType w:val="multilevel"/>
    <w:tmpl w:val="3FA84F0C"/>
    <w:lvl w:ilvl="0">
      <w:start w:val="1"/>
      <w:numFmt w:val="lowerRoman"/>
      <w:lvlText w:val="%1."/>
      <w:lvlJc w:val="righ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6" w15:restartNumberingAfterBreak="0">
    <w:nsid w:val="41830669"/>
    <w:multiLevelType w:val="multilevel"/>
    <w:tmpl w:val="41830669"/>
    <w:lvl w:ilvl="0">
      <w:start w:val="1"/>
      <w:numFmt w:val="lowerRoman"/>
      <w:lvlText w:val="%1."/>
      <w:lvlJc w:val="left"/>
      <w:pPr>
        <w:ind w:left="2520" w:hanging="72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41C01253"/>
    <w:multiLevelType w:val="multilevel"/>
    <w:tmpl w:val="41C01253"/>
    <w:lvl w:ilvl="0">
      <w:start w:val="1"/>
      <w:numFmt w:val="lowerRoman"/>
      <w:lvlText w:val="%1."/>
      <w:lvlJc w:val="righ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8" w15:restartNumberingAfterBreak="0">
    <w:nsid w:val="43A84636"/>
    <w:multiLevelType w:val="multilevel"/>
    <w:tmpl w:val="43A84636"/>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15:restartNumberingAfterBreak="0">
    <w:nsid w:val="45477A58"/>
    <w:multiLevelType w:val="multilevel"/>
    <w:tmpl w:val="45477A5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47CD39BA"/>
    <w:multiLevelType w:val="multilevel"/>
    <w:tmpl w:val="47CD39BA"/>
    <w:lvl w:ilvl="0">
      <w:start w:val="1"/>
      <w:numFmt w:val="lowerRoman"/>
      <w:lvlText w:val="%1."/>
      <w:lvlJc w:val="righ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1" w15:restartNumberingAfterBreak="0">
    <w:nsid w:val="47ED173D"/>
    <w:multiLevelType w:val="multilevel"/>
    <w:tmpl w:val="47ED173D"/>
    <w:lvl w:ilvl="0">
      <w:start w:val="1"/>
      <w:numFmt w:val="lowerRoman"/>
      <w:lvlText w:val="%1."/>
      <w:lvlJc w:val="righ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2" w15:restartNumberingAfterBreak="0">
    <w:nsid w:val="48D56412"/>
    <w:multiLevelType w:val="multilevel"/>
    <w:tmpl w:val="48D56412"/>
    <w:lvl w:ilvl="0">
      <w:start w:val="1"/>
      <w:numFmt w:val="bullet"/>
      <w:lvlText w:val=""/>
      <w:lvlJc w:val="left"/>
      <w:pPr>
        <w:ind w:left="1800" w:hanging="360"/>
      </w:pPr>
      <w:rPr>
        <w:rFonts w:ascii="Symbol" w:hAnsi="Symbol"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3" w15:restartNumberingAfterBreak="0">
    <w:nsid w:val="49091F41"/>
    <w:multiLevelType w:val="multilevel"/>
    <w:tmpl w:val="49091F41"/>
    <w:lvl w:ilvl="0">
      <w:start w:val="1"/>
      <w:numFmt w:val="lowerRoman"/>
      <w:lvlText w:val="%1."/>
      <w:lvlJc w:val="righ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4" w15:restartNumberingAfterBreak="0">
    <w:nsid w:val="4AD22ADE"/>
    <w:multiLevelType w:val="multilevel"/>
    <w:tmpl w:val="4AD22ADE"/>
    <w:lvl w:ilvl="0">
      <w:start w:val="1"/>
      <w:numFmt w:val="lowerRoman"/>
      <w:lvlText w:val="%1."/>
      <w:lvlJc w:val="righ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4DD80F00"/>
    <w:multiLevelType w:val="multilevel"/>
    <w:tmpl w:val="4DD80F00"/>
    <w:lvl w:ilvl="0">
      <w:start w:val="1"/>
      <w:numFmt w:val="lowerRoman"/>
      <w:lvlText w:val="%1."/>
      <w:lvlJc w:val="righ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6" w15:restartNumberingAfterBreak="0">
    <w:nsid w:val="507268C6"/>
    <w:multiLevelType w:val="multilevel"/>
    <w:tmpl w:val="507268C6"/>
    <w:lvl w:ilvl="0">
      <w:start w:val="1"/>
      <w:numFmt w:val="lowerRoman"/>
      <w:lvlText w:val="%1."/>
      <w:lvlJc w:val="righ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7" w15:restartNumberingAfterBreak="0">
    <w:nsid w:val="57883A06"/>
    <w:multiLevelType w:val="multilevel"/>
    <w:tmpl w:val="57883A06"/>
    <w:lvl w:ilvl="0">
      <w:start w:val="1"/>
      <w:numFmt w:val="lowerRoman"/>
      <w:lvlText w:val="%1."/>
      <w:lvlJc w:val="right"/>
      <w:pPr>
        <w:ind w:left="2520" w:hanging="360"/>
      </w:pPr>
      <w:rPr>
        <w:b w:val="0"/>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8" w15:restartNumberingAfterBreak="0">
    <w:nsid w:val="635D21A4"/>
    <w:multiLevelType w:val="multilevel"/>
    <w:tmpl w:val="635D21A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9" w15:restartNumberingAfterBreak="0">
    <w:nsid w:val="64891AB4"/>
    <w:multiLevelType w:val="multilevel"/>
    <w:tmpl w:val="64891AB4"/>
    <w:lvl w:ilvl="0">
      <w:start w:val="1"/>
      <w:numFmt w:val="lowerRoman"/>
      <w:lvlText w:val="%1."/>
      <w:lvlJc w:val="righ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15:restartNumberingAfterBreak="0">
    <w:nsid w:val="69A52DAF"/>
    <w:multiLevelType w:val="multilevel"/>
    <w:tmpl w:val="69A52DAF"/>
    <w:lvl w:ilvl="0">
      <w:start w:val="1"/>
      <w:numFmt w:val="lowerRoman"/>
      <w:lvlText w:val="%1."/>
      <w:lvlJc w:val="righ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1" w15:restartNumberingAfterBreak="0">
    <w:nsid w:val="6C4616CF"/>
    <w:multiLevelType w:val="multilevel"/>
    <w:tmpl w:val="6C4616CF"/>
    <w:lvl w:ilvl="0">
      <w:start w:val="1"/>
      <w:numFmt w:val="lowerRoman"/>
      <w:lvlText w:val="%1."/>
      <w:lvlJc w:val="left"/>
      <w:pPr>
        <w:ind w:left="1260" w:hanging="72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2" w15:restartNumberingAfterBreak="0">
    <w:nsid w:val="6C973712"/>
    <w:multiLevelType w:val="multilevel"/>
    <w:tmpl w:val="6C973712"/>
    <w:lvl w:ilvl="0">
      <w:start w:val="1"/>
      <w:numFmt w:val="lowerRoman"/>
      <w:lvlText w:val="%1."/>
      <w:lvlJc w:val="righ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3" w15:restartNumberingAfterBreak="0">
    <w:nsid w:val="6DEF2F07"/>
    <w:multiLevelType w:val="multilevel"/>
    <w:tmpl w:val="6DEF2F07"/>
    <w:lvl w:ilvl="0">
      <w:start w:val="1"/>
      <w:numFmt w:val="lowerRoman"/>
      <w:lvlText w:val="%1."/>
      <w:lvlJc w:val="right"/>
      <w:pPr>
        <w:ind w:left="1440" w:hanging="360"/>
      </w:pPr>
      <w:rPr>
        <w:rFonts w:hint="default"/>
        <w:b w:val="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4" w15:restartNumberingAfterBreak="0">
    <w:nsid w:val="71AE610A"/>
    <w:multiLevelType w:val="multilevel"/>
    <w:tmpl w:val="71AE610A"/>
    <w:lvl w:ilvl="0">
      <w:start w:val="1"/>
      <w:numFmt w:val="bullet"/>
      <w:lvlText w:val=""/>
      <w:lvlJc w:val="left"/>
      <w:pPr>
        <w:ind w:left="3960" w:hanging="360"/>
      </w:pPr>
      <w:rPr>
        <w:rFonts w:ascii="Wingdings" w:hAnsi="Wingdings" w:hint="default"/>
      </w:rPr>
    </w:lvl>
    <w:lvl w:ilvl="1">
      <w:start w:val="1"/>
      <w:numFmt w:val="bullet"/>
      <w:lvlText w:val="o"/>
      <w:lvlJc w:val="left"/>
      <w:pPr>
        <w:ind w:left="4680" w:hanging="360"/>
      </w:pPr>
      <w:rPr>
        <w:rFonts w:ascii="Courier New" w:hAnsi="Courier New" w:cs="Courier New" w:hint="default"/>
      </w:rPr>
    </w:lvl>
    <w:lvl w:ilvl="2">
      <w:start w:val="1"/>
      <w:numFmt w:val="bullet"/>
      <w:lvlText w:val=""/>
      <w:lvlJc w:val="left"/>
      <w:pPr>
        <w:ind w:left="5400" w:hanging="360"/>
      </w:pPr>
      <w:rPr>
        <w:rFonts w:ascii="Wingdings" w:hAnsi="Wingdings" w:hint="default"/>
      </w:rPr>
    </w:lvl>
    <w:lvl w:ilvl="3">
      <w:start w:val="1"/>
      <w:numFmt w:val="bullet"/>
      <w:lvlText w:val=""/>
      <w:lvlJc w:val="left"/>
      <w:pPr>
        <w:ind w:left="6120" w:hanging="360"/>
      </w:pPr>
      <w:rPr>
        <w:rFonts w:ascii="Symbol" w:hAnsi="Symbol" w:hint="default"/>
      </w:rPr>
    </w:lvl>
    <w:lvl w:ilvl="4">
      <w:start w:val="1"/>
      <w:numFmt w:val="bullet"/>
      <w:lvlText w:val="o"/>
      <w:lvlJc w:val="left"/>
      <w:pPr>
        <w:ind w:left="6840" w:hanging="360"/>
      </w:pPr>
      <w:rPr>
        <w:rFonts w:ascii="Courier New" w:hAnsi="Courier New" w:cs="Courier New" w:hint="default"/>
      </w:rPr>
    </w:lvl>
    <w:lvl w:ilvl="5">
      <w:start w:val="1"/>
      <w:numFmt w:val="bullet"/>
      <w:lvlText w:val=""/>
      <w:lvlJc w:val="left"/>
      <w:pPr>
        <w:ind w:left="7560" w:hanging="360"/>
      </w:pPr>
      <w:rPr>
        <w:rFonts w:ascii="Wingdings" w:hAnsi="Wingdings" w:hint="default"/>
      </w:rPr>
    </w:lvl>
    <w:lvl w:ilvl="6">
      <w:start w:val="1"/>
      <w:numFmt w:val="bullet"/>
      <w:lvlText w:val=""/>
      <w:lvlJc w:val="left"/>
      <w:pPr>
        <w:ind w:left="8280" w:hanging="360"/>
      </w:pPr>
      <w:rPr>
        <w:rFonts w:ascii="Symbol" w:hAnsi="Symbol" w:hint="default"/>
      </w:rPr>
    </w:lvl>
    <w:lvl w:ilvl="7">
      <w:start w:val="1"/>
      <w:numFmt w:val="bullet"/>
      <w:lvlText w:val="o"/>
      <w:lvlJc w:val="left"/>
      <w:pPr>
        <w:ind w:left="9000" w:hanging="360"/>
      </w:pPr>
      <w:rPr>
        <w:rFonts w:ascii="Courier New" w:hAnsi="Courier New" w:cs="Courier New" w:hint="default"/>
      </w:rPr>
    </w:lvl>
    <w:lvl w:ilvl="8">
      <w:start w:val="1"/>
      <w:numFmt w:val="bullet"/>
      <w:lvlText w:val=""/>
      <w:lvlJc w:val="left"/>
      <w:pPr>
        <w:ind w:left="9720" w:hanging="360"/>
      </w:pPr>
      <w:rPr>
        <w:rFonts w:ascii="Wingdings" w:hAnsi="Wingdings" w:hint="default"/>
      </w:rPr>
    </w:lvl>
  </w:abstractNum>
  <w:abstractNum w:abstractNumId="35" w15:restartNumberingAfterBreak="0">
    <w:nsid w:val="725E4CB7"/>
    <w:multiLevelType w:val="multilevel"/>
    <w:tmpl w:val="725E4CB7"/>
    <w:lvl w:ilvl="0">
      <w:start w:val="1"/>
      <w:numFmt w:val="lowerRoman"/>
      <w:lvlText w:val="%1."/>
      <w:lvlJc w:val="righ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6" w15:restartNumberingAfterBreak="0">
    <w:nsid w:val="771E7A8A"/>
    <w:multiLevelType w:val="multilevel"/>
    <w:tmpl w:val="771E7A8A"/>
    <w:lvl w:ilvl="0">
      <w:start w:val="1"/>
      <w:numFmt w:val="lowerRoman"/>
      <w:lvlText w:val="%1."/>
      <w:lvlJc w:val="righ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E0904AE"/>
    <w:multiLevelType w:val="multilevel"/>
    <w:tmpl w:val="7E0904AE"/>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19"/>
  </w:num>
  <w:num w:numId="2">
    <w:abstractNumId w:val="8"/>
  </w:num>
  <w:num w:numId="3">
    <w:abstractNumId w:val="27"/>
  </w:num>
  <w:num w:numId="4">
    <w:abstractNumId w:val="16"/>
  </w:num>
  <w:num w:numId="5">
    <w:abstractNumId w:val="34"/>
  </w:num>
  <w:num w:numId="6">
    <w:abstractNumId w:val="12"/>
  </w:num>
  <w:num w:numId="7">
    <w:abstractNumId w:val="31"/>
  </w:num>
  <w:num w:numId="8">
    <w:abstractNumId w:val="36"/>
  </w:num>
  <w:num w:numId="9">
    <w:abstractNumId w:val="33"/>
  </w:num>
  <w:num w:numId="10">
    <w:abstractNumId w:val="24"/>
  </w:num>
  <w:num w:numId="11">
    <w:abstractNumId w:val="29"/>
  </w:num>
  <w:num w:numId="12">
    <w:abstractNumId w:val="37"/>
  </w:num>
  <w:num w:numId="13">
    <w:abstractNumId w:val="18"/>
  </w:num>
  <w:num w:numId="14">
    <w:abstractNumId w:val="5"/>
  </w:num>
  <w:num w:numId="15">
    <w:abstractNumId w:val="28"/>
  </w:num>
  <w:num w:numId="16">
    <w:abstractNumId w:val="9"/>
  </w:num>
  <w:num w:numId="17">
    <w:abstractNumId w:val="3"/>
  </w:num>
  <w:num w:numId="18">
    <w:abstractNumId w:val="13"/>
  </w:num>
  <w:num w:numId="19">
    <w:abstractNumId w:val="25"/>
  </w:num>
  <w:num w:numId="20">
    <w:abstractNumId w:val="17"/>
  </w:num>
  <w:num w:numId="21">
    <w:abstractNumId w:val="26"/>
  </w:num>
  <w:num w:numId="22">
    <w:abstractNumId w:val="20"/>
  </w:num>
  <w:num w:numId="23">
    <w:abstractNumId w:val="4"/>
  </w:num>
  <w:num w:numId="24">
    <w:abstractNumId w:val="0"/>
  </w:num>
  <w:num w:numId="25">
    <w:abstractNumId w:val="11"/>
  </w:num>
  <w:num w:numId="26">
    <w:abstractNumId w:val="10"/>
  </w:num>
  <w:num w:numId="27">
    <w:abstractNumId w:val="1"/>
  </w:num>
  <w:num w:numId="28">
    <w:abstractNumId w:val="32"/>
  </w:num>
  <w:num w:numId="29">
    <w:abstractNumId w:val="15"/>
  </w:num>
  <w:num w:numId="30">
    <w:abstractNumId w:val="2"/>
  </w:num>
  <w:num w:numId="31">
    <w:abstractNumId w:val="23"/>
  </w:num>
  <w:num w:numId="32">
    <w:abstractNumId w:val="7"/>
  </w:num>
  <w:num w:numId="33">
    <w:abstractNumId w:val="14"/>
  </w:num>
  <w:num w:numId="34">
    <w:abstractNumId w:val="30"/>
  </w:num>
  <w:num w:numId="35">
    <w:abstractNumId w:val="22"/>
  </w:num>
  <w:num w:numId="36">
    <w:abstractNumId w:val="35"/>
  </w:num>
  <w:num w:numId="37">
    <w:abstractNumId w:val="21"/>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123"/>
    <w:rsid w:val="002217D6"/>
    <w:rsid w:val="00476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DEFE"/>
  <w15:chartTrackingRefBased/>
  <w15:docId w15:val="{566FD8F8-FEF4-49D1-9E04-563FA53F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6123"/>
    <w:pPr>
      <w:spacing w:before="60" w:after="60" w:line="240" w:lineRule="auto"/>
      <w:ind w:left="720"/>
      <w:jc w:val="both"/>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476123"/>
    <w:pPr>
      <w:keepNext/>
      <w:keepLines/>
      <w:spacing w:before="480" w:after="0"/>
      <w:outlineLvl w:val="0"/>
    </w:pPr>
    <w:rPr>
      <w:rFonts w:ascii="Times New Roman" w:hAnsi="Times New Roman"/>
      <w:b/>
      <w:bCs/>
      <w:sz w:val="22"/>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76123"/>
    <w:rPr>
      <w:color w:val="0000FF"/>
      <w:u w:val="single"/>
    </w:rPr>
  </w:style>
  <w:style w:type="paragraph" w:styleId="TOC1">
    <w:name w:val="toc 1"/>
    <w:basedOn w:val="Normal"/>
    <w:next w:val="Normal"/>
    <w:uiPriority w:val="39"/>
    <w:unhideWhenUsed/>
    <w:rsid w:val="00476123"/>
    <w:pPr>
      <w:spacing w:after="100"/>
      <w:ind w:left="0"/>
    </w:pPr>
  </w:style>
  <w:style w:type="character" w:customStyle="1" w:styleId="Heading1Char">
    <w:name w:val="Heading 1 Char"/>
    <w:basedOn w:val="DefaultParagraphFont"/>
    <w:link w:val="Heading1"/>
    <w:uiPriority w:val="9"/>
    <w:rsid w:val="00476123"/>
    <w:rPr>
      <w:rFonts w:ascii="Times New Roman" w:eastAsia="Times New Roman" w:hAnsi="Times New Roman" w:cs="Times New Roman"/>
      <w:b/>
      <w:bCs/>
      <w:szCs w:val="28"/>
      <w:u w:val="single"/>
      <w:lang w:val="en-US"/>
    </w:rPr>
  </w:style>
  <w:style w:type="paragraph" w:customStyle="1" w:styleId="ListParagraph1">
    <w:name w:val="List Paragraph1"/>
    <w:basedOn w:val="Normal"/>
    <w:uiPriority w:val="34"/>
    <w:qFormat/>
    <w:rsid w:val="00476123"/>
    <w:pPr>
      <w:contextualSpacing/>
    </w:pPr>
  </w:style>
  <w:style w:type="paragraph" w:customStyle="1" w:styleId="Document1">
    <w:name w:val="Document 1"/>
    <w:rsid w:val="00476123"/>
    <w:pPr>
      <w:keepNext/>
      <w:keepLines/>
      <w:tabs>
        <w:tab w:val="left" w:pos="-720"/>
      </w:tabs>
      <w:suppressAutoHyphens/>
      <w:spacing w:after="0" w:line="240" w:lineRule="auto"/>
    </w:pPr>
    <w:rPr>
      <w:rFonts w:ascii="CG Times" w:eastAsia="Times New Roman" w:hAnsi="CG Times"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2588</Words>
  <Characters>14755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gstsales5</dc:creator>
  <cp:keywords/>
  <dc:description/>
  <cp:lastModifiedBy>gstsales5</cp:lastModifiedBy>
  <cp:revision>1</cp:revision>
  <dcterms:created xsi:type="dcterms:W3CDTF">2018-07-12T07:13:00Z</dcterms:created>
  <dcterms:modified xsi:type="dcterms:W3CDTF">2018-07-12T07:26:00Z</dcterms:modified>
</cp:coreProperties>
</file>