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A1815" w14:textId="1C54969E" w:rsidR="001F5A2D" w:rsidRDefault="00835FED" w:rsidP="00934EB2">
      <w:pPr>
        <w:ind w:left="-57" w:right="-57"/>
      </w:pPr>
      <w:r>
        <w:rPr>
          <w:noProof/>
        </w:rPr>
        <mc:AlternateContent>
          <mc:Choice Requires="wps">
            <w:drawing>
              <wp:anchor distT="0" distB="0" distL="114300" distR="114300" simplePos="0" relativeHeight="251659264" behindDoc="0" locked="0" layoutInCell="1" allowOverlap="1" wp14:anchorId="4C931FC7" wp14:editId="1D47A07F">
                <wp:simplePos x="0" y="0"/>
                <wp:positionH relativeFrom="column">
                  <wp:posOffset>7620</wp:posOffset>
                </wp:positionH>
                <wp:positionV relativeFrom="paragraph">
                  <wp:posOffset>-281940</wp:posOffset>
                </wp:positionV>
                <wp:extent cx="5539740" cy="883920"/>
                <wp:effectExtent l="0" t="0" r="22860" b="11430"/>
                <wp:wrapNone/>
                <wp:docPr id="1" name="Text Box 1"/>
                <wp:cNvGraphicFramePr/>
                <a:graphic xmlns:a="http://schemas.openxmlformats.org/drawingml/2006/main">
                  <a:graphicData uri="http://schemas.microsoft.com/office/word/2010/wordprocessingShape">
                    <wps:wsp>
                      <wps:cNvSpPr txBox="1"/>
                      <wps:spPr>
                        <a:xfrm>
                          <a:off x="0" y="0"/>
                          <a:ext cx="5539740" cy="883920"/>
                        </a:xfrm>
                        <a:prstGeom prst="rect">
                          <a:avLst/>
                        </a:prstGeom>
                        <a:solidFill>
                          <a:schemeClr val="lt1"/>
                        </a:solidFill>
                        <a:ln w="6350">
                          <a:solidFill>
                            <a:prstClr val="black"/>
                          </a:solidFill>
                        </a:ln>
                      </wps:spPr>
                      <wps:txbx>
                        <w:txbxContent>
                          <w:p w14:paraId="3404BA9B" w14:textId="77777777" w:rsidR="00835FED" w:rsidRPr="00835FED" w:rsidRDefault="00835FED" w:rsidP="00835FED">
                            <w:pPr>
                              <w:spacing w:after="0"/>
                              <w:rPr>
                                <w:b/>
                                <w:bCs/>
                              </w:rPr>
                            </w:pPr>
                            <w:r w:rsidRPr="00835FED">
                              <w:rPr>
                                <w:b/>
                                <w:bCs/>
                              </w:rPr>
                              <w:t xml:space="preserve">Name: Adkeshwar Shashank Ashok </w:t>
                            </w:r>
                          </w:p>
                          <w:p w14:paraId="6DE5C932" w14:textId="77777777" w:rsidR="00835FED" w:rsidRPr="00835FED" w:rsidRDefault="00835FED" w:rsidP="00835FED">
                            <w:pPr>
                              <w:spacing w:after="0"/>
                              <w:rPr>
                                <w:b/>
                                <w:bCs/>
                              </w:rPr>
                            </w:pPr>
                            <w:r w:rsidRPr="00835FED">
                              <w:rPr>
                                <w:b/>
                                <w:bCs/>
                              </w:rPr>
                              <w:t xml:space="preserve">Dept: Computer Science </w:t>
                            </w:r>
                          </w:p>
                          <w:p w14:paraId="62B73764" w14:textId="77777777" w:rsidR="00835FED" w:rsidRPr="00835FED" w:rsidRDefault="00835FED" w:rsidP="00835FED">
                            <w:pPr>
                              <w:spacing w:after="0"/>
                              <w:rPr>
                                <w:b/>
                                <w:bCs/>
                              </w:rPr>
                            </w:pPr>
                            <w:r w:rsidRPr="00835FED">
                              <w:rPr>
                                <w:b/>
                                <w:bCs/>
                              </w:rPr>
                              <w:t xml:space="preserve">Roll No: 19075004 </w:t>
                            </w:r>
                          </w:p>
                          <w:p w14:paraId="24DEA4B0" w14:textId="236487B7" w:rsidR="00835FED" w:rsidRPr="00835FED" w:rsidRDefault="00835FED" w:rsidP="00835FED">
                            <w:pPr>
                              <w:ind w:left="2160" w:firstLine="720"/>
                              <w:rPr>
                                <w:b/>
                                <w:bCs/>
                              </w:rPr>
                            </w:pPr>
                            <w:r w:rsidRPr="00835FED">
                              <w:rPr>
                                <w:b/>
                                <w:bCs/>
                              </w:rPr>
                              <w:t>Intelligent Computing(CSE - 342)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931FC7" id="_x0000_t202" coordsize="21600,21600" o:spt="202" path="m,l,21600r21600,l21600,xe">
                <v:stroke joinstyle="miter"/>
                <v:path gradientshapeok="t" o:connecttype="rect"/>
              </v:shapetype>
              <v:shape id="Text Box 1" o:spid="_x0000_s1026" type="#_x0000_t202" style="position:absolute;left:0;text-align:left;margin-left:.6pt;margin-top:-22.2pt;width:436.2pt;height:69.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" fillcolor="white [3201]" strokeweight=".5pt">
                <v:textbox>
                  <w:txbxContent>
                    <w:p w14:paraId="3404BA9B" w14:textId="77777777" w:rsidR="00835FED" w:rsidRPr="00835FED" w:rsidRDefault="00835FED" w:rsidP="00835FED">
                      <w:pPr>
                        <w:spacing w:after="0"/>
                        <w:rPr>
                          <w:b/>
                          <w:bCs/>
                        </w:rPr>
                      </w:pPr>
                      <w:r w:rsidRPr="00835FED">
                        <w:rPr>
                          <w:b/>
                          <w:bCs/>
                        </w:rPr>
                        <w:t xml:space="preserve">Name: Adkeshwar Shashank Ashok </w:t>
                      </w:r>
                    </w:p>
                    <w:p w14:paraId="6DE5C932" w14:textId="77777777" w:rsidR="00835FED" w:rsidRPr="00835FED" w:rsidRDefault="00835FED" w:rsidP="00835FED">
                      <w:pPr>
                        <w:spacing w:after="0"/>
                        <w:rPr>
                          <w:b/>
                          <w:bCs/>
                        </w:rPr>
                      </w:pPr>
                      <w:r w:rsidRPr="00835FED">
                        <w:rPr>
                          <w:b/>
                          <w:bCs/>
                        </w:rPr>
                        <w:t xml:space="preserve">Dept: Computer Science </w:t>
                      </w:r>
                    </w:p>
                    <w:p w14:paraId="62B73764" w14:textId="77777777" w:rsidR="00835FED" w:rsidRPr="00835FED" w:rsidRDefault="00835FED" w:rsidP="00835FED">
                      <w:pPr>
                        <w:spacing w:after="0"/>
                        <w:rPr>
                          <w:b/>
                          <w:bCs/>
                        </w:rPr>
                      </w:pPr>
                      <w:r w:rsidRPr="00835FED">
                        <w:rPr>
                          <w:b/>
                          <w:bCs/>
                        </w:rPr>
                        <w:t xml:space="preserve">Roll No: 19075004 </w:t>
                      </w:r>
                    </w:p>
                    <w:p w14:paraId="24DEA4B0" w14:textId="236487B7" w:rsidR="00835FED" w:rsidRPr="00835FED" w:rsidRDefault="00835FED" w:rsidP="00835FED">
                      <w:pPr>
                        <w:ind w:left="2160" w:firstLine="720"/>
                        <w:rPr>
                          <w:b/>
                          <w:bCs/>
                        </w:rPr>
                      </w:pPr>
                      <w:r w:rsidRPr="00835FED">
                        <w:rPr>
                          <w:b/>
                          <w:bCs/>
                        </w:rPr>
                        <w:t>Intelligent Computing(CSE - 342)</w:t>
                      </w:r>
                    </w:p>
                  </w:txbxContent>
                </v:textbox>
              </v:shape>
            </w:pict>
          </mc:Fallback>
        </mc:AlternateContent>
      </w:r>
      <w:r w:rsidR="00B8166F">
        <w:t xml:space="preserve"> </w:t>
      </w:r>
    </w:p>
    <w:p w14:paraId="51B1EA0D" w14:textId="316CCC77" w:rsidR="00835FED" w:rsidRPr="00835FED" w:rsidRDefault="00835FED" w:rsidP="00934EB2">
      <w:pPr>
        <w:ind w:left="-57" w:right="-57"/>
      </w:pPr>
    </w:p>
    <w:p w14:paraId="35ECBF9B" w14:textId="567F76FF" w:rsidR="00835FED" w:rsidRPr="00835FED" w:rsidRDefault="00835FED" w:rsidP="00934EB2">
      <w:pPr>
        <w:ind w:left="-57" w:right="-57"/>
      </w:pPr>
    </w:p>
    <w:p w14:paraId="7304FEBB" w14:textId="21AD53EE" w:rsidR="00835FED" w:rsidRDefault="00835FED" w:rsidP="00934EB2">
      <w:pPr>
        <w:ind w:left="-57" w:right="-57"/>
      </w:pPr>
    </w:p>
    <w:p w14:paraId="11799F04" w14:textId="00C485B4" w:rsidR="00835FED" w:rsidRPr="00934EB2" w:rsidRDefault="00835FED" w:rsidP="00934EB2">
      <w:pPr>
        <w:ind w:left="-57" w:right="-57"/>
        <w:rPr>
          <w:b/>
          <w:bCs/>
        </w:rPr>
      </w:pPr>
      <w:r w:rsidRPr="00934EB2">
        <w:rPr>
          <w:b/>
          <w:bCs/>
        </w:rPr>
        <w:t>Q1.</w:t>
      </w:r>
    </w:p>
    <w:p w14:paraId="0E49FD7F" w14:textId="14219FFD" w:rsidR="00835FED" w:rsidRDefault="00D62497" w:rsidP="00934EB2">
      <w:pPr>
        <w:ind w:left="-57" w:right="-57"/>
      </w:pPr>
      <w:r w:rsidRPr="00D62497">
        <w:drawing>
          <wp:inline distT="0" distB="0" distL="0" distR="0" wp14:anchorId="69036EEB" wp14:editId="6E93DCAD">
            <wp:extent cx="5363940" cy="553212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73423" cy="5541901"/>
                    </a:xfrm>
                    <a:prstGeom prst="rect">
                      <a:avLst/>
                    </a:prstGeom>
                  </pic:spPr>
                </pic:pic>
              </a:graphicData>
            </a:graphic>
          </wp:inline>
        </w:drawing>
      </w:r>
    </w:p>
    <w:p w14:paraId="3AF0B9F8" w14:textId="1DF2992D" w:rsidR="00835FED" w:rsidRDefault="00835FED" w:rsidP="00934EB2">
      <w:pPr>
        <w:ind w:left="-57" w:right="-57"/>
      </w:pPr>
      <w:r>
        <w:t>The Fitness function used is</w:t>
      </w:r>
    </w:p>
    <w:p w14:paraId="7EEB1535" w14:textId="6DFD5C38" w:rsidR="00835FED" w:rsidRDefault="00835FED" w:rsidP="00934EB2">
      <w:pPr>
        <w:ind w:left="-57" w:right="-57"/>
      </w:pPr>
      <w:r>
        <w:tab/>
        <w:t>Z = 1 / ( abs(</w:t>
      </w:r>
      <w:r w:rsidR="00D62497">
        <w:t>X**2 + y**2 - 8</w:t>
      </w:r>
      <w:r>
        <w:t xml:space="preserve"> ) + 0.1</w:t>
      </w:r>
      <w:r w:rsidR="00B8166F">
        <w:t xml:space="preserve"> </w:t>
      </w:r>
      <w:r>
        <w:t>)</w:t>
      </w:r>
    </w:p>
    <w:p w14:paraId="246D7A72" w14:textId="740D6EC0" w:rsidR="00835FED" w:rsidRDefault="00835FED" w:rsidP="00934EB2">
      <w:pPr>
        <w:spacing w:after="0"/>
        <w:ind w:left="-57" w:right="-57"/>
      </w:pPr>
      <w:r>
        <w:t>Here, according to the surface plot for the above fitness function, there population will converge to the optimal solution faster and the best optimal solution will be calculated.</w:t>
      </w:r>
      <w:r w:rsidR="00934EB2">
        <w:t xml:space="preserve"> </w:t>
      </w:r>
      <w:r>
        <w:t>As the</w:t>
      </w:r>
      <w:r w:rsidR="00D62497">
        <w:t xml:space="preserve"> absolute</w:t>
      </w:r>
      <w:r>
        <w:t xml:space="preserve"> values X and Y get close to 2, there will be fitter individuals.</w:t>
      </w:r>
    </w:p>
    <w:p w14:paraId="111947C5" w14:textId="2A9499E5" w:rsidR="00835FED" w:rsidRDefault="00835FED" w:rsidP="00934EB2">
      <w:pPr>
        <w:spacing w:after="0"/>
        <w:ind w:left="-57" w:right="-57"/>
      </w:pPr>
      <w:r>
        <w:t>There will be selection of better individuals and the next generation would be much closer to the optimal solution space and the algorithm will be robust and fast in finding the solution.</w:t>
      </w:r>
    </w:p>
    <w:p w14:paraId="21E0AECD" w14:textId="182C183A" w:rsidR="00835FED" w:rsidRDefault="00835FED" w:rsidP="00934EB2">
      <w:pPr>
        <w:spacing w:after="0"/>
        <w:ind w:left="-57" w:right="-57"/>
      </w:pPr>
      <w:r>
        <w:t>Hence this Fitness function is used.</w:t>
      </w:r>
    </w:p>
    <w:p w14:paraId="29480F18" w14:textId="0A321587" w:rsidR="00835FED" w:rsidRPr="00934EB2" w:rsidRDefault="00835FED" w:rsidP="00934EB2">
      <w:pPr>
        <w:spacing w:after="0"/>
        <w:ind w:left="-57" w:right="-57"/>
        <w:rPr>
          <w:b/>
          <w:bCs/>
        </w:rPr>
      </w:pPr>
      <w:r w:rsidRPr="00934EB2">
        <w:rPr>
          <w:b/>
          <w:bCs/>
        </w:rPr>
        <w:lastRenderedPageBreak/>
        <w:t>Q3.</w:t>
      </w:r>
    </w:p>
    <w:p w14:paraId="3E83DAF6" w14:textId="77777777" w:rsidR="00835FED" w:rsidRDefault="00835FED" w:rsidP="00934EB2">
      <w:pPr>
        <w:spacing w:after="0"/>
        <w:ind w:left="-57" w:right="-57"/>
      </w:pPr>
      <w:r>
        <w:t xml:space="preserve">Fitness Selection Techniques: </w:t>
      </w:r>
    </w:p>
    <w:p w14:paraId="6FC9734E" w14:textId="77777777" w:rsidR="00835FED" w:rsidRDefault="00835FED" w:rsidP="00934EB2">
      <w:pPr>
        <w:spacing w:after="0"/>
        <w:ind w:left="-57" w:right="-57"/>
      </w:pPr>
      <w:r>
        <w:t xml:space="preserve">1. Roulette Wheel Selection </w:t>
      </w:r>
    </w:p>
    <w:p w14:paraId="11133133" w14:textId="77777777" w:rsidR="00835FED" w:rsidRDefault="00835FED" w:rsidP="00934EB2">
      <w:pPr>
        <w:spacing w:after="0"/>
        <w:ind w:left="-57" w:right="-57"/>
      </w:pPr>
      <w:r>
        <w:t xml:space="preserve">2. Rank Based Selection Technique </w:t>
      </w:r>
    </w:p>
    <w:p w14:paraId="18270FE4" w14:textId="77777777" w:rsidR="00835FED" w:rsidRDefault="00835FED" w:rsidP="00934EB2">
      <w:pPr>
        <w:spacing w:after="0"/>
        <w:ind w:left="-57" w:right="-57"/>
      </w:pPr>
      <w:r>
        <w:t xml:space="preserve">3. Steady-State Selection Technique </w:t>
      </w:r>
    </w:p>
    <w:p w14:paraId="71BC21DF" w14:textId="77777777" w:rsidR="00835FED" w:rsidRDefault="00835FED" w:rsidP="00934EB2">
      <w:pPr>
        <w:spacing w:after="0"/>
        <w:ind w:left="-57" w:right="-57"/>
      </w:pPr>
      <w:r>
        <w:t xml:space="preserve">4. Tournament Selection Technique </w:t>
      </w:r>
    </w:p>
    <w:p w14:paraId="2C04190A" w14:textId="63FBB8D4" w:rsidR="00835FED" w:rsidRDefault="00835FED" w:rsidP="00934EB2">
      <w:pPr>
        <w:spacing w:after="0"/>
        <w:ind w:left="-57" w:right="-57"/>
      </w:pPr>
      <w:r>
        <w:t xml:space="preserve">5. Canonical Selection Technique </w:t>
      </w:r>
    </w:p>
    <w:p w14:paraId="3472C6C2" w14:textId="77777777" w:rsidR="00934EB2" w:rsidRDefault="00934EB2" w:rsidP="00934EB2">
      <w:pPr>
        <w:spacing w:after="0"/>
        <w:ind w:left="-57" w:right="-57"/>
      </w:pPr>
    </w:p>
    <w:p w14:paraId="4CFB8C58" w14:textId="77777777" w:rsidR="00835FED" w:rsidRDefault="00835FED" w:rsidP="00934EB2">
      <w:pPr>
        <w:spacing w:after="0"/>
        <w:ind w:left="-57" w:right="-57"/>
      </w:pPr>
      <w:r>
        <w:t xml:space="preserve">Criteria to compare Fitness Selection Techniques: </w:t>
      </w:r>
    </w:p>
    <w:p w14:paraId="56B2A694" w14:textId="5ADAB88D" w:rsidR="00934EB2" w:rsidRDefault="00835FED" w:rsidP="00934EB2">
      <w:pPr>
        <w:spacing w:after="0"/>
        <w:ind w:left="-57" w:right="-57"/>
      </w:pPr>
      <w:r>
        <w:t>1. Selection Pressure</w:t>
      </w:r>
      <w:r w:rsidR="00934EB2">
        <w:t>:</w:t>
      </w:r>
    </w:p>
    <w:p w14:paraId="6E3B57B4" w14:textId="323FDA9E" w:rsidR="00835FED" w:rsidRDefault="00835FED" w:rsidP="00934EB2">
      <w:pPr>
        <w:spacing w:after="0"/>
        <w:ind w:left="-57" w:right="-57" w:firstLine="720"/>
      </w:pPr>
      <w:r>
        <w:t xml:space="preserve">This is the degree to which the fitter individual is preferred over other individual in selection process. Higher the selection Pressure more is the chances of selection of the best fit individual. </w:t>
      </w:r>
    </w:p>
    <w:p w14:paraId="7B8174A2" w14:textId="13E6DFF4" w:rsidR="00934EB2" w:rsidRDefault="00835FED" w:rsidP="00934EB2">
      <w:pPr>
        <w:spacing w:after="0"/>
        <w:ind w:left="-57" w:right="-57"/>
      </w:pPr>
      <w:r>
        <w:t>2. Population Diversity</w:t>
      </w:r>
      <w:r w:rsidR="00934EB2">
        <w:t>:</w:t>
      </w:r>
      <w:r>
        <w:t xml:space="preserve"> </w:t>
      </w:r>
    </w:p>
    <w:p w14:paraId="29EA9A24" w14:textId="141B6F17" w:rsidR="00835FED" w:rsidRDefault="00835FED" w:rsidP="00934EB2">
      <w:pPr>
        <w:spacing w:after="0"/>
        <w:ind w:left="-57" w:right="-57" w:firstLine="720"/>
      </w:pPr>
      <w:r>
        <w:t xml:space="preserve">This is the extent to which the diversity is being created in the offspring generation compared to the parent generation. </w:t>
      </w:r>
    </w:p>
    <w:p w14:paraId="262C189A" w14:textId="77777777" w:rsidR="00835FED" w:rsidRDefault="00835FED" w:rsidP="00934EB2">
      <w:pPr>
        <w:spacing w:after="0"/>
        <w:ind w:left="-57" w:right="-57"/>
      </w:pPr>
    </w:p>
    <w:p w14:paraId="49D4AE51" w14:textId="77777777" w:rsidR="00835FED" w:rsidRDefault="00835FED" w:rsidP="00934EB2">
      <w:pPr>
        <w:spacing w:after="0"/>
        <w:ind w:left="-57" w:right="-57"/>
      </w:pPr>
      <w:r w:rsidRPr="00934EB2">
        <w:rPr>
          <w:b/>
          <w:bCs/>
        </w:rPr>
        <w:t>Roulette Wheel Selection</w:t>
      </w:r>
      <w:r>
        <w:t xml:space="preserve">: </w:t>
      </w:r>
    </w:p>
    <w:p w14:paraId="27633308" w14:textId="77777777" w:rsidR="00B8166F" w:rsidRDefault="00835FED" w:rsidP="00B8166F">
      <w:pPr>
        <w:pStyle w:val="ListParagraph"/>
        <w:numPr>
          <w:ilvl w:val="0"/>
          <w:numId w:val="1"/>
        </w:numPr>
        <w:spacing w:after="0"/>
        <w:ind w:right="-57"/>
      </w:pPr>
      <w:r>
        <w:t xml:space="preserve">In roulette wheel selection, the probability that an individual gets selected in the mating pool depends on the percentage of its Fitness value out of the total fitness value of all the individuals. </w:t>
      </w:r>
    </w:p>
    <w:p w14:paraId="78DE0AF3" w14:textId="209C4DD9" w:rsidR="00835FED" w:rsidRDefault="00835FED" w:rsidP="00B8166F">
      <w:pPr>
        <w:pStyle w:val="ListParagraph"/>
        <w:numPr>
          <w:ilvl w:val="0"/>
          <w:numId w:val="1"/>
        </w:numPr>
        <w:spacing w:after="0"/>
        <w:ind w:right="-57"/>
      </w:pPr>
      <w:r>
        <w:t>From here, we can see that if the Fitness value of any particular individual is very high, then the chances of that individual getting selected for the mating pool is high.</w:t>
      </w:r>
    </w:p>
    <w:p w14:paraId="2C54F51C" w14:textId="77777777" w:rsidR="00B8166F" w:rsidRDefault="00B8166F" w:rsidP="00B8166F">
      <w:pPr>
        <w:pStyle w:val="ListParagraph"/>
        <w:numPr>
          <w:ilvl w:val="0"/>
          <w:numId w:val="1"/>
        </w:numPr>
        <w:spacing w:after="0"/>
        <w:ind w:right="-57"/>
      </w:pPr>
      <w:r>
        <w:t xml:space="preserve">One drawback of this selection technique is the issue of overshadowing lower fitness values and faster convergence. </w:t>
      </w:r>
    </w:p>
    <w:p w14:paraId="2DF379F7" w14:textId="524BFFEF" w:rsidR="00B8166F" w:rsidRDefault="00B8166F" w:rsidP="00B8166F">
      <w:pPr>
        <w:pStyle w:val="ListParagraph"/>
        <w:numPr>
          <w:ilvl w:val="0"/>
          <w:numId w:val="1"/>
        </w:numPr>
        <w:spacing w:after="0"/>
        <w:ind w:right="-57"/>
      </w:pPr>
      <w:r>
        <w:t>The individual with higher fitness values tend to be selected for the next generation and cause less population diversity.</w:t>
      </w:r>
    </w:p>
    <w:p w14:paraId="48A66454" w14:textId="0FF011A8" w:rsidR="00B8166F" w:rsidRDefault="00B8166F" w:rsidP="00B8166F">
      <w:pPr>
        <w:pStyle w:val="ListParagraph"/>
        <w:numPr>
          <w:ilvl w:val="0"/>
          <w:numId w:val="1"/>
        </w:numPr>
        <w:spacing w:after="0"/>
        <w:ind w:right="-57"/>
      </w:pPr>
      <w:r>
        <w:t>Also this is costlier computationally than other selection techniques like Tournament selection.</w:t>
      </w:r>
    </w:p>
    <w:p w14:paraId="362256B7" w14:textId="681D356C" w:rsidR="00835FED" w:rsidRPr="00B8166F" w:rsidRDefault="00835FED" w:rsidP="00B8166F">
      <w:pPr>
        <w:pStyle w:val="ListParagraph"/>
        <w:numPr>
          <w:ilvl w:val="0"/>
          <w:numId w:val="1"/>
        </w:numPr>
        <w:spacing w:after="0"/>
        <w:ind w:right="-57"/>
        <w:rPr>
          <w:i/>
          <w:iCs/>
          <w:u w:val="single"/>
        </w:rPr>
      </w:pPr>
      <w:r w:rsidRPr="00B8166F">
        <w:rPr>
          <w:i/>
          <w:iCs/>
          <w:u w:val="single"/>
        </w:rPr>
        <w:t xml:space="preserve">Hence it has high selection pressure and in turns causes low population diversity. </w:t>
      </w:r>
    </w:p>
    <w:p w14:paraId="61A55D72" w14:textId="77777777" w:rsidR="00B36C26" w:rsidRDefault="00B36C26" w:rsidP="00B36C26">
      <w:pPr>
        <w:spacing w:after="0"/>
        <w:ind w:right="-57"/>
        <w:rPr>
          <w:b/>
          <w:bCs/>
        </w:rPr>
      </w:pPr>
    </w:p>
    <w:p w14:paraId="60920A8B" w14:textId="75CD5791" w:rsidR="00835FED" w:rsidRPr="00934EB2" w:rsidRDefault="00835FED" w:rsidP="00934EB2">
      <w:pPr>
        <w:spacing w:after="0"/>
        <w:ind w:left="-57" w:right="-57"/>
        <w:rPr>
          <w:b/>
          <w:bCs/>
        </w:rPr>
      </w:pPr>
      <w:r w:rsidRPr="00934EB2">
        <w:rPr>
          <w:b/>
          <w:bCs/>
        </w:rPr>
        <w:t xml:space="preserve">Rank-Based Selection: </w:t>
      </w:r>
    </w:p>
    <w:p w14:paraId="7E8B3F18" w14:textId="77777777" w:rsidR="00B8166F" w:rsidRDefault="00835FED" w:rsidP="00B8166F">
      <w:pPr>
        <w:pStyle w:val="ListParagraph"/>
        <w:numPr>
          <w:ilvl w:val="0"/>
          <w:numId w:val="1"/>
        </w:numPr>
        <w:spacing w:after="0"/>
        <w:ind w:right="-57"/>
      </w:pPr>
      <w:r>
        <w:t xml:space="preserve">In rank based selection, instead of using the percentage of fitness value of individual among the total, the individuals are assigned rank starting from lowest to highest fitness and then the percentages of getting selected in the mating pool is calculated. </w:t>
      </w:r>
    </w:p>
    <w:p w14:paraId="0DD5FE8F" w14:textId="77777777" w:rsidR="00B8166F" w:rsidRDefault="00835FED" w:rsidP="00B8166F">
      <w:pPr>
        <w:pStyle w:val="ListParagraph"/>
        <w:numPr>
          <w:ilvl w:val="0"/>
          <w:numId w:val="1"/>
        </w:numPr>
        <w:spacing w:after="0"/>
        <w:ind w:right="-57"/>
      </w:pPr>
      <w:r>
        <w:t xml:space="preserve">This solves the issue of premature convergence and local optimum solution and gives the best optimum solution. </w:t>
      </w:r>
    </w:p>
    <w:p w14:paraId="72F71663" w14:textId="11644D2B" w:rsidR="00835FED" w:rsidRDefault="00B8166F" w:rsidP="00B8166F">
      <w:pPr>
        <w:pStyle w:val="ListParagraph"/>
        <w:numPr>
          <w:ilvl w:val="0"/>
          <w:numId w:val="1"/>
        </w:numPr>
        <w:spacing w:after="0"/>
        <w:ind w:right="-57"/>
      </w:pPr>
      <w:r>
        <w:t>This is a turnaround of the roulette wheel and is based on rank assigned rather than probability.</w:t>
      </w:r>
    </w:p>
    <w:p w14:paraId="4FF11E05" w14:textId="445EF3CA" w:rsidR="00B8166F" w:rsidRDefault="00B8166F" w:rsidP="00B8166F">
      <w:pPr>
        <w:pStyle w:val="ListParagraph"/>
        <w:numPr>
          <w:ilvl w:val="0"/>
          <w:numId w:val="1"/>
        </w:numPr>
        <w:spacing w:after="0"/>
        <w:ind w:right="-57"/>
      </w:pPr>
      <w:r>
        <w:t>Also it is computationally costly similar to Roulette wheel technique</w:t>
      </w:r>
    </w:p>
    <w:p w14:paraId="19E3E486" w14:textId="6C911B0F" w:rsidR="00835FED" w:rsidRPr="00B8166F" w:rsidRDefault="00835FED" w:rsidP="00B8166F">
      <w:pPr>
        <w:pStyle w:val="ListParagraph"/>
        <w:numPr>
          <w:ilvl w:val="0"/>
          <w:numId w:val="1"/>
        </w:numPr>
        <w:spacing w:after="0"/>
        <w:ind w:right="-57"/>
        <w:rPr>
          <w:i/>
          <w:iCs/>
          <w:u w:val="single"/>
        </w:rPr>
      </w:pPr>
      <w:r w:rsidRPr="00B8166F">
        <w:rPr>
          <w:i/>
          <w:iCs/>
          <w:u w:val="single"/>
        </w:rPr>
        <w:t xml:space="preserve">Hence it has high Population diversity and in turn low selection pressure. </w:t>
      </w:r>
    </w:p>
    <w:p w14:paraId="04EA4551" w14:textId="77777777" w:rsidR="00835FED" w:rsidRDefault="00835FED" w:rsidP="00934EB2">
      <w:pPr>
        <w:spacing w:after="0"/>
        <w:ind w:left="-57" w:right="-57"/>
      </w:pPr>
    </w:p>
    <w:p w14:paraId="3E70A4A6" w14:textId="1366DCE7" w:rsidR="00835FED" w:rsidRPr="00835FED" w:rsidRDefault="00B36C26" w:rsidP="00934EB2">
      <w:pPr>
        <w:spacing w:after="0"/>
        <w:ind w:left="-57" w:right="-57"/>
      </w:pPr>
      <w:r w:rsidRPr="00B36C26">
        <w:rPr>
          <w:noProof/>
        </w:rPr>
        <w:drawing>
          <wp:inline distT="0" distB="0" distL="0" distR="0" wp14:anchorId="6C353406" wp14:editId="7A5306CB">
            <wp:extent cx="2941320" cy="1831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4776" cy="1833877"/>
                    </a:xfrm>
                    <a:prstGeom prst="rect">
                      <a:avLst/>
                    </a:prstGeom>
                  </pic:spPr>
                </pic:pic>
              </a:graphicData>
            </a:graphic>
          </wp:inline>
        </w:drawing>
      </w:r>
    </w:p>
    <w:sectPr w:rsidR="00835FED" w:rsidRPr="00835FED" w:rsidSect="00835FE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E47CC"/>
    <w:multiLevelType w:val="hybridMultilevel"/>
    <w:tmpl w:val="064C0CAA"/>
    <w:lvl w:ilvl="0" w:tplc="371228C2">
      <w:start w:val="1"/>
      <w:numFmt w:val="bullet"/>
      <w:lvlText w:val="-"/>
      <w:lvlJc w:val="left"/>
      <w:pPr>
        <w:ind w:left="351" w:hanging="360"/>
      </w:pPr>
      <w:rPr>
        <w:rFonts w:ascii="Calibri" w:eastAsiaTheme="minorHAnsi" w:hAnsi="Calibri" w:cs="Calibri" w:hint="default"/>
      </w:rPr>
    </w:lvl>
    <w:lvl w:ilvl="1" w:tplc="40090003" w:tentative="1">
      <w:start w:val="1"/>
      <w:numFmt w:val="bullet"/>
      <w:lvlText w:val="o"/>
      <w:lvlJc w:val="left"/>
      <w:pPr>
        <w:ind w:left="1071" w:hanging="360"/>
      </w:pPr>
      <w:rPr>
        <w:rFonts w:ascii="Courier New" w:hAnsi="Courier New" w:cs="Courier New" w:hint="default"/>
      </w:rPr>
    </w:lvl>
    <w:lvl w:ilvl="2" w:tplc="40090005" w:tentative="1">
      <w:start w:val="1"/>
      <w:numFmt w:val="bullet"/>
      <w:lvlText w:val=""/>
      <w:lvlJc w:val="left"/>
      <w:pPr>
        <w:ind w:left="1791" w:hanging="360"/>
      </w:pPr>
      <w:rPr>
        <w:rFonts w:ascii="Wingdings" w:hAnsi="Wingdings" w:hint="default"/>
      </w:rPr>
    </w:lvl>
    <w:lvl w:ilvl="3" w:tplc="40090001" w:tentative="1">
      <w:start w:val="1"/>
      <w:numFmt w:val="bullet"/>
      <w:lvlText w:val=""/>
      <w:lvlJc w:val="left"/>
      <w:pPr>
        <w:ind w:left="2511" w:hanging="360"/>
      </w:pPr>
      <w:rPr>
        <w:rFonts w:ascii="Symbol" w:hAnsi="Symbol" w:hint="default"/>
      </w:rPr>
    </w:lvl>
    <w:lvl w:ilvl="4" w:tplc="40090003" w:tentative="1">
      <w:start w:val="1"/>
      <w:numFmt w:val="bullet"/>
      <w:lvlText w:val="o"/>
      <w:lvlJc w:val="left"/>
      <w:pPr>
        <w:ind w:left="3231" w:hanging="360"/>
      </w:pPr>
      <w:rPr>
        <w:rFonts w:ascii="Courier New" w:hAnsi="Courier New" w:cs="Courier New" w:hint="default"/>
      </w:rPr>
    </w:lvl>
    <w:lvl w:ilvl="5" w:tplc="40090005" w:tentative="1">
      <w:start w:val="1"/>
      <w:numFmt w:val="bullet"/>
      <w:lvlText w:val=""/>
      <w:lvlJc w:val="left"/>
      <w:pPr>
        <w:ind w:left="3951" w:hanging="360"/>
      </w:pPr>
      <w:rPr>
        <w:rFonts w:ascii="Wingdings" w:hAnsi="Wingdings" w:hint="default"/>
      </w:rPr>
    </w:lvl>
    <w:lvl w:ilvl="6" w:tplc="40090001" w:tentative="1">
      <w:start w:val="1"/>
      <w:numFmt w:val="bullet"/>
      <w:lvlText w:val=""/>
      <w:lvlJc w:val="left"/>
      <w:pPr>
        <w:ind w:left="4671" w:hanging="360"/>
      </w:pPr>
      <w:rPr>
        <w:rFonts w:ascii="Symbol" w:hAnsi="Symbol" w:hint="default"/>
      </w:rPr>
    </w:lvl>
    <w:lvl w:ilvl="7" w:tplc="40090003" w:tentative="1">
      <w:start w:val="1"/>
      <w:numFmt w:val="bullet"/>
      <w:lvlText w:val="o"/>
      <w:lvlJc w:val="left"/>
      <w:pPr>
        <w:ind w:left="5391" w:hanging="360"/>
      </w:pPr>
      <w:rPr>
        <w:rFonts w:ascii="Courier New" w:hAnsi="Courier New" w:cs="Courier New" w:hint="default"/>
      </w:rPr>
    </w:lvl>
    <w:lvl w:ilvl="8" w:tplc="40090005" w:tentative="1">
      <w:start w:val="1"/>
      <w:numFmt w:val="bullet"/>
      <w:lvlText w:val=""/>
      <w:lvlJc w:val="left"/>
      <w:pPr>
        <w:ind w:left="611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29B"/>
    <w:rsid w:val="001F5A2D"/>
    <w:rsid w:val="00835FED"/>
    <w:rsid w:val="008A429B"/>
    <w:rsid w:val="00934EB2"/>
    <w:rsid w:val="00B36C26"/>
    <w:rsid w:val="00B8166F"/>
    <w:rsid w:val="00D62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0F2F9"/>
  <w15:chartTrackingRefBased/>
  <w15:docId w15:val="{FC8952D0-DF1E-4C1C-82C1-3F614E88B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ADKESHWAR</dc:creator>
  <cp:keywords/>
  <dc:description/>
  <cp:lastModifiedBy>SHASHANK ADKESHWAR</cp:lastModifiedBy>
  <cp:revision>4</cp:revision>
  <dcterms:created xsi:type="dcterms:W3CDTF">2021-08-20T14:12:00Z</dcterms:created>
  <dcterms:modified xsi:type="dcterms:W3CDTF">2021-08-20T18:03:00Z</dcterms:modified>
</cp:coreProperties>
</file>