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712A" w14:textId="77777777" w:rsidR="009D033B" w:rsidRDefault="009D033B" w:rsidP="009D033B">
      <w:pPr>
        <w:jc w:val="center"/>
      </w:pPr>
    </w:p>
    <w:p w14:paraId="63AB2402" w14:textId="77777777" w:rsidR="009D033B" w:rsidRDefault="009D033B" w:rsidP="009D033B">
      <w:pPr>
        <w:jc w:val="center"/>
      </w:pPr>
    </w:p>
    <w:p w14:paraId="37915311" w14:textId="314762F1" w:rsidR="009D033B" w:rsidRDefault="009D033B" w:rsidP="009D033B">
      <w:pPr>
        <w:jc w:val="center"/>
      </w:pPr>
      <w:r>
        <w:rPr>
          <w:noProof/>
        </w:rPr>
        <w:drawing>
          <wp:inline distT="0" distB="0" distL="0" distR="0" wp14:anchorId="6D7B2EC0" wp14:editId="748BC667">
            <wp:extent cx="2346325" cy="2346325"/>
            <wp:effectExtent l="0" t="0" r="0" b="0"/>
            <wp:docPr id="190909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325" cy="2346325"/>
                    </a:xfrm>
                    <a:prstGeom prst="rect">
                      <a:avLst/>
                    </a:prstGeom>
                    <a:noFill/>
                    <a:ln>
                      <a:noFill/>
                    </a:ln>
                  </pic:spPr>
                </pic:pic>
              </a:graphicData>
            </a:graphic>
          </wp:inline>
        </w:drawing>
      </w:r>
    </w:p>
    <w:p w14:paraId="5D2C940E" w14:textId="77777777" w:rsidR="009D033B" w:rsidRDefault="009D033B" w:rsidP="009D033B">
      <w:pPr>
        <w:jc w:val="center"/>
      </w:pPr>
    </w:p>
    <w:p w14:paraId="1238D7F9" w14:textId="77777777" w:rsidR="009D033B" w:rsidRDefault="009D033B" w:rsidP="009D033B">
      <w:pPr>
        <w:jc w:val="center"/>
      </w:pPr>
    </w:p>
    <w:p w14:paraId="29C21ABD" w14:textId="77777777" w:rsidR="009D033B" w:rsidRDefault="009D033B" w:rsidP="009D033B">
      <w:pPr>
        <w:pStyle w:val="Heading1"/>
        <w:jc w:val="center"/>
        <w:rPr>
          <w:rFonts w:ascii="Times New Roman" w:hAnsi="Times New Roman" w:cs="Times New Roman"/>
          <w:sz w:val="72"/>
          <w:szCs w:val="72"/>
        </w:rPr>
      </w:pPr>
      <w:r>
        <w:rPr>
          <w:rFonts w:ascii="Times New Roman" w:hAnsi="Times New Roman" w:cs="Times New Roman"/>
          <w:sz w:val="72"/>
          <w:szCs w:val="72"/>
        </w:rPr>
        <w:t>MEASUREMENTS AND INSTRUMENTATION LAB</w:t>
      </w:r>
    </w:p>
    <w:p w14:paraId="16888FBE" w14:textId="77777777" w:rsidR="009D033B" w:rsidRDefault="009D033B" w:rsidP="009D033B"/>
    <w:p w14:paraId="0FFF1FA7" w14:textId="77777777" w:rsidR="009D033B" w:rsidRDefault="009D033B" w:rsidP="009D033B">
      <w:pPr>
        <w:pStyle w:val="Heading1"/>
        <w:jc w:val="center"/>
        <w:rPr>
          <w:rFonts w:ascii="Times New Roman" w:hAnsi="Times New Roman" w:cs="Times New Roman"/>
          <w:sz w:val="84"/>
          <w:szCs w:val="84"/>
        </w:rPr>
      </w:pPr>
      <w:r>
        <w:rPr>
          <w:rFonts w:ascii="Times New Roman" w:hAnsi="Times New Roman" w:cs="Times New Roman"/>
          <w:sz w:val="84"/>
          <w:szCs w:val="84"/>
        </w:rPr>
        <w:t>MINI PROJECT</w:t>
      </w:r>
    </w:p>
    <w:p w14:paraId="1C729C28" w14:textId="77777777" w:rsidR="009D033B" w:rsidRDefault="009D033B" w:rsidP="009D033B"/>
    <w:p w14:paraId="73DD7981" w14:textId="724E0A5B" w:rsidR="009D033B" w:rsidRDefault="009C55F5" w:rsidP="009D033B">
      <w:pPr>
        <w:pStyle w:val="Heading1"/>
        <w:jc w:val="center"/>
        <w:rPr>
          <w:rFonts w:ascii="Times New Roman" w:hAnsi="Times New Roman" w:cs="Times New Roman"/>
          <w:sz w:val="72"/>
          <w:szCs w:val="72"/>
        </w:rPr>
      </w:pPr>
      <w:r>
        <w:rPr>
          <w:rFonts w:ascii="Times New Roman" w:hAnsi="Times New Roman" w:cs="Times New Roman"/>
          <w:sz w:val="72"/>
          <w:szCs w:val="72"/>
        </w:rPr>
        <w:t>09</w:t>
      </w:r>
      <w:r w:rsidR="009D033B">
        <w:rPr>
          <w:rFonts w:ascii="Times New Roman" w:hAnsi="Times New Roman" w:cs="Times New Roman"/>
          <w:sz w:val="72"/>
          <w:szCs w:val="72"/>
        </w:rPr>
        <w:t>/</w:t>
      </w:r>
      <w:r>
        <w:rPr>
          <w:rFonts w:ascii="Times New Roman" w:hAnsi="Times New Roman" w:cs="Times New Roman"/>
          <w:sz w:val="72"/>
          <w:szCs w:val="72"/>
        </w:rPr>
        <w:t>11</w:t>
      </w:r>
      <w:r w:rsidR="009D033B">
        <w:rPr>
          <w:rFonts w:ascii="Times New Roman" w:hAnsi="Times New Roman" w:cs="Times New Roman"/>
          <w:sz w:val="72"/>
          <w:szCs w:val="72"/>
        </w:rPr>
        <w:t>/2023</w:t>
      </w:r>
    </w:p>
    <w:p w14:paraId="128B34F0" w14:textId="77777777" w:rsidR="009D033B" w:rsidRDefault="009D033B" w:rsidP="009D033B"/>
    <w:tbl>
      <w:tblPr>
        <w:tblStyle w:val="GridTable4-Accent1"/>
        <w:tblW w:w="0" w:type="auto"/>
        <w:tblInd w:w="0" w:type="dxa"/>
        <w:tblLook w:val="04A0" w:firstRow="1" w:lastRow="0" w:firstColumn="1" w:lastColumn="0" w:noHBand="0" w:noVBand="1"/>
      </w:tblPr>
      <w:tblGrid>
        <w:gridCol w:w="2660"/>
        <w:gridCol w:w="2977"/>
        <w:gridCol w:w="1472"/>
        <w:gridCol w:w="2133"/>
      </w:tblGrid>
      <w:tr w:rsidR="009D033B" w14:paraId="42F4F2B5" w14:textId="77777777" w:rsidTr="009D0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017AA466" w14:textId="77777777" w:rsidR="009D033B" w:rsidRDefault="009D033B">
            <w:pPr>
              <w:spacing w:line="240" w:lineRule="auto"/>
              <w:jc w:val="center"/>
            </w:pPr>
            <w:r>
              <w:t>REGISTRATION NO.</w:t>
            </w:r>
          </w:p>
        </w:tc>
        <w:tc>
          <w:tcPr>
            <w:tcW w:w="2977" w:type="dxa"/>
            <w:hideMark/>
          </w:tcPr>
          <w:p w14:paraId="59017BED" w14:textId="77777777" w:rsidR="009D033B" w:rsidRDefault="009D033B">
            <w:pPr>
              <w:spacing w:line="240" w:lineRule="auto"/>
              <w:jc w:val="center"/>
              <w:cnfStyle w:val="100000000000" w:firstRow="1" w:lastRow="0" w:firstColumn="0" w:lastColumn="0" w:oddVBand="0" w:evenVBand="0" w:oddHBand="0" w:evenHBand="0" w:firstRowFirstColumn="0" w:firstRowLastColumn="0" w:lastRowFirstColumn="0" w:lastRowLastColumn="0"/>
            </w:pPr>
            <w:r>
              <w:t>NAME</w:t>
            </w:r>
          </w:p>
        </w:tc>
        <w:tc>
          <w:tcPr>
            <w:tcW w:w="1472" w:type="dxa"/>
            <w:hideMark/>
          </w:tcPr>
          <w:p w14:paraId="28FC06A5" w14:textId="77777777" w:rsidR="009D033B" w:rsidRDefault="009D033B">
            <w:pPr>
              <w:spacing w:line="240" w:lineRule="auto"/>
              <w:jc w:val="center"/>
              <w:cnfStyle w:val="100000000000" w:firstRow="1" w:lastRow="0" w:firstColumn="0" w:lastColumn="0" w:oddVBand="0" w:evenVBand="0" w:oddHBand="0" w:evenHBand="0" w:firstRowFirstColumn="0" w:firstRowLastColumn="0" w:lastRowFirstColumn="0" w:lastRowLastColumn="0"/>
            </w:pPr>
            <w:r>
              <w:t>ROLL NO</w:t>
            </w:r>
          </w:p>
        </w:tc>
        <w:tc>
          <w:tcPr>
            <w:tcW w:w="2133" w:type="dxa"/>
            <w:hideMark/>
          </w:tcPr>
          <w:p w14:paraId="6797BB2F" w14:textId="77777777" w:rsidR="009D033B" w:rsidRDefault="009D033B">
            <w:pPr>
              <w:spacing w:line="240" w:lineRule="auto"/>
              <w:jc w:val="center"/>
              <w:cnfStyle w:val="100000000000" w:firstRow="1" w:lastRow="0" w:firstColumn="0" w:lastColumn="0" w:oddVBand="0" w:evenVBand="0" w:oddHBand="0" w:evenHBand="0" w:firstRowFirstColumn="0" w:firstRowLastColumn="0" w:lastRowFirstColumn="0" w:lastRowLastColumn="0"/>
            </w:pPr>
            <w:r>
              <w:t>CLASS</w:t>
            </w:r>
          </w:p>
        </w:tc>
      </w:tr>
      <w:tr w:rsidR="009D033B" w14:paraId="54DD672F" w14:textId="77777777" w:rsidTr="009D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0FF487" w14:textId="77777777" w:rsidR="009D033B" w:rsidRDefault="009D033B">
            <w:pPr>
              <w:spacing w:line="240" w:lineRule="auto"/>
              <w:jc w:val="center"/>
            </w:pPr>
            <w:r>
              <w:t>210906204</w:t>
            </w:r>
          </w:p>
        </w:tc>
        <w:tc>
          <w:tcPr>
            <w:tcW w:w="29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24B2A9" w14:textId="77777777" w:rsidR="009D033B" w:rsidRDefault="009D033B">
            <w:pPr>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SHASHANK PANDEY</w:t>
            </w:r>
          </w:p>
        </w:tc>
        <w:tc>
          <w:tcPr>
            <w:tcW w:w="147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E6F282" w14:textId="77777777" w:rsidR="009D033B" w:rsidRDefault="009D033B">
            <w:pPr>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26</w:t>
            </w:r>
          </w:p>
        </w:tc>
        <w:tc>
          <w:tcPr>
            <w:tcW w:w="213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1F23B65" w14:textId="77777777" w:rsidR="009D033B" w:rsidRDefault="009D033B">
            <w:pPr>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EEE-B</w:t>
            </w:r>
          </w:p>
        </w:tc>
      </w:tr>
      <w:tr w:rsidR="009D033B" w14:paraId="40953956" w14:textId="77777777" w:rsidTr="009D033B">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CC5994" w14:textId="77777777" w:rsidR="009D033B" w:rsidRDefault="009D033B">
            <w:pPr>
              <w:spacing w:line="240" w:lineRule="auto"/>
              <w:jc w:val="center"/>
            </w:pPr>
            <w:r>
              <w:t>210906206</w:t>
            </w:r>
          </w:p>
        </w:tc>
        <w:tc>
          <w:tcPr>
            <w:tcW w:w="29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9564FF" w14:textId="77777777" w:rsidR="009D033B" w:rsidRDefault="009D033B">
            <w:pPr>
              <w:spacing w:line="24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TITHI MISHRA</w:t>
            </w:r>
          </w:p>
        </w:tc>
        <w:tc>
          <w:tcPr>
            <w:tcW w:w="147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50697F" w14:textId="77777777" w:rsidR="009D033B" w:rsidRDefault="009D033B">
            <w:pPr>
              <w:spacing w:line="24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27</w:t>
            </w:r>
          </w:p>
        </w:tc>
        <w:tc>
          <w:tcPr>
            <w:tcW w:w="213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EC0553" w14:textId="77777777" w:rsidR="009D033B" w:rsidRDefault="009D033B">
            <w:pPr>
              <w:spacing w:line="24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EEE-B</w:t>
            </w:r>
          </w:p>
        </w:tc>
      </w:tr>
      <w:tr w:rsidR="009C55F5" w14:paraId="251E1FFE" w14:textId="77777777" w:rsidTr="009D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9F1432" w14:textId="6266598E" w:rsidR="009C55F5" w:rsidRDefault="00A02672">
            <w:pPr>
              <w:spacing w:line="240" w:lineRule="auto"/>
              <w:jc w:val="center"/>
            </w:pPr>
            <w:r>
              <w:t>210906130</w:t>
            </w:r>
          </w:p>
        </w:tc>
        <w:tc>
          <w:tcPr>
            <w:tcW w:w="297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D6B9AD" w14:textId="753C00EB" w:rsidR="009C55F5" w:rsidRDefault="009C55F5">
            <w:pPr>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PRAANZAL PRAYAS</w:t>
            </w:r>
          </w:p>
        </w:tc>
        <w:tc>
          <w:tcPr>
            <w:tcW w:w="147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E9DF0D2" w14:textId="2C3157EE" w:rsidR="009C55F5" w:rsidRDefault="00A02672">
            <w:pPr>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17</w:t>
            </w:r>
          </w:p>
        </w:tc>
        <w:tc>
          <w:tcPr>
            <w:tcW w:w="213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C2C935D" w14:textId="6796ADB7" w:rsidR="009C55F5" w:rsidRDefault="009C55F5">
            <w:pPr>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EEE-B</w:t>
            </w:r>
          </w:p>
        </w:tc>
      </w:tr>
    </w:tbl>
    <w:p w14:paraId="37C57F92" w14:textId="77777777" w:rsidR="009D033B" w:rsidRDefault="009D033B" w:rsidP="009D033B"/>
    <w:p w14:paraId="2EBBCA06" w14:textId="77777777" w:rsidR="009D033B" w:rsidRDefault="009D033B" w:rsidP="009D033B"/>
    <w:p w14:paraId="37C168B3" w14:textId="77777777" w:rsidR="009C55F5" w:rsidRDefault="009C55F5" w:rsidP="009D033B"/>
    <w:p w14:paraId="754214AE" w14:textId="77777777" w:rsidR="009D033B" w:rsidRDefault="009D033B" w:rsidP="009D033B">
      <w:pPr>
        <w:pStyle w:val="Heading2"/>
        <w:rPr>
          <w:rFonts w:ascii="Times New Roman" w:hAnsi="Times New Roman" w:cs="Times New Roman"/>
          <w:sz w:val="40"/>
          <w:szCs w:val="40"/>
        </w:rPr>
      </w:pPr>
      <w:r>
        <w:rPr>
          <w:rFonts w:ascii="Times New Roman" w:hAnsi="Times New Roman" w:cs="Times New Roman"/>
          <w:sz w:val="40"/>
          <w:szCs w:val="40"/>
        </w:rPr>
        <w:lastRenderedPageBreak/>
        <w:t xml:space="preserve">TITLE </w:t>
      </w:r>
    </w:p>
    <w:p w14:paraId="03204283" w14:textId="112488CB" w:rsidR="009D033B" w:rsidRPr="00F115FE" w:rsidRDefault="00F115FE" w:rsidP="00F115FE">
      <w:pPr>
        <w:jc w:val="center"/>
        <w:rPr>
          <w:b/>
          <w:bCs/>
          <w:sz w:val="36"/>
          <w:szCs w:val="36"/>
        </w:rPr>
      </w:pPr>
      <w:r w:rsidRPr="00534D66">
        <w:rPr>
          <w:b/>
          <w:bCs/>
          <w:sz w:val="36"/>
          <w:szCs w:val="36"/>
        </w:rPr>
        <w:t>PLANT CARE SYSTEM – SOIL MOISTURE AND LIGHT INTENSITY LEVEL DETECTOR</w:t>
      </w:r>
    </w:p>
    <w:p w14:paraId="0D4EB693" w14:textId="77777777" w:rsidR="009D033B" w:rsidRDefault="009D033B" w:rsidP="009D033B"/>
    <w:p w14:paraId="1FBEEA7D" w14:textId="77777777" w:rsidR="009D033B" w:rsidRDefault="009D033B" w:rsidP="009D033B">
      <w:pPr>
        <w:pStyle w:val="Heading2"/>
        <w:rPr>
          <w:rFonts w:ascii="Times New Roman" w:hAnsi="Times New Roman" w:cs="Times New Roman"/>
          <w:sz w:val="40"/>
          <w:szCs w:val="40"/>
        </w:rPr>
      </w:pPr>
      <w:r>
        <w:rPr>
          <w:rFonts w:ascii="Times New Roman" w:hAnsi="Times New Roman" w:cs="Times New Roman"/>
          <w:sz w:val="40"/>
          <w:szCs w:val="40"/>
        </w:rPr>
        <w:t xml:space="preserve">OBJECTIVES </w:t>
      </w:r>
    </w:p>
    <w:p w14:paraId="77A21D09" w14:textId="77777777" w:rsidR="00F115FE" w:rsidRDefault="00F115FE" w:rsidP="00F115FE">
      <w:pPr>
        <w:pStyle w:val="ListParagraph"/>
        <w:numPr>
          <w:ilvl w:val="0"/>
          <w:numId w:val="4"/>
        </w:numPr>
        <w:spacing w:line="259" w:lineRule="auto"/>
      </w:pPr>
      <w:r w:rsidRPr="00AE5D92">
        <w:rPr>
          <w:b/>
          <w:bCs/>
        </w:rPr>
        <w:t>Main objective:</w:t>
      </w:r>
      <w:r>
        <w:t xml:space="preserve"> To make an efficient Plant Care System which takes care of our miniature garden even when we are not at home. </w:t>
      </w:r>
    </w:p>
    <w:p w14:paraId="2140E34C" w14:textId="648F10A5" w:rsidR="00F115FE" w:rsidRDefault="00F115FE" w:rsidP="00F115FE">
      <w:pPr>
        <w:pStyle w:val="ListParagraph"/>
        <w:numPr>
          <w:ilvl w:val="0"/>
          <w:numId w:val="4"/>
        </w:numPr>
        <w:spacing w:line="259" w:lineRule="auto"/>
      </w:pPr>
      <w:r>
        <w:t xml:space="preserve">To measure the light intensity received by the </w:t>
      </w:r>
      <w:r>
        <w:t>phytotropins</w:t>
      </w:r>
      <w:r>
        <w:t xml:space="preserve"> of plants. </w:t>
      </w:r>
    </w:p>
    <w:p w14:paraId="515CAC5B" w14:textId="77777777" w:rsidR="00F115FE" w:rsidRDefault="00F115FE" w:rsidP="00F115FE">
      <w:pPr>
        <w:pStyle w:val="ListParagraph"/>
        <w:numPr>
          <w:ilvl w:val="0"/>
          <w:numId w:val="4"/>
        </w:numPr>
        <w:spacing w:line="259" w:lineRule="auto"/>
      </w:pPr>
      <w:r>
        <w:t xml:space="preserve">To measure the moisture content of the soil and whether or not it’s adequate for our plant. </w:t>
      </w:r>
    </w:p>
    <w:p w14:paraId="6B4CFF6A" w14:textId="57993797" w:rsidR="00F115FE" w:rsidRDefault="00F115FE" w:rsidP="00211F07">
      <w:pPr>
        <w:pStyle w:val="ListParagraph"/>
        <w:numPr>
          <w:ilvl w:val="0"/>
          <w:numId w:val="4"/>
        </w:numPr>
        <w:spacing w:line="259" w:lineRule="auto"/>
      </w:pPr>
      <w:r>
        <w:t xml:space="preserve">To measure the temperature of the environment and compare it with the optimum temperature required for plant growth. </w:t>
      </w:r>
    </w:p>
    <w:p w14:paraId="343A11D8" w14:textId="77777777" w:rsidR="00DE3CF3" w:rsidRDefault="00DE3CF3" w:rsidP="00DE3CF3">
      <w:pPr>
        <w:spacing w:line="259" w:lineRule="auto"/>
      </w:pPr>
    </w:p>
    <w:p w14:paraId="2CFB2BAE" w14:textId="77777777" w:rsidR="00DE3CF3" w:rsidRDefault="00DE3CF3" w:rsidP="00DE3CF3">
      <w:pPr>
        <w:pStyle w:val="Heading2"/>
        <w:rPr>
          <w:rFonts w:ascii="Times New Roman" w:hAnsi="Times New Roman" w:cs="Times New Roman"/>
          <w:sz w:val="40"/>
          <w:szCs w:val="40"/>
        </w:rPr>
      </w:pPr>
      <w:r>
        <w:rPr>
          <w:rFonts w:ascii="Times New Roman" w:hAnsi="Times New Roman" w:cs="Times New Roman"/>
          <w:sz w:val="40"/>
          <w:szCs w:val="40"/>
        </w:rPr>
        <w:t>DESIGN</w:t>
      </w:r>
    </w:p>
    <w:p w14:paraId="4ADD75C0" w14:textId="628FD6EA" w:rsidR="00DE3CF3" w:rsidRDefault="00DE3CF3" w:rsidP="00DE3CF3">
      <w:pPr>
        <w:pStyle w:val="Heading2"/>
        <w:rPr>
          <w:rFonts w:ascii="Times New Roman" w:hAnsi="Times New Roman" w:cs="Times New Roman"/>
          <w:sz w:val="32"/>
          <w:szCs w:val="32"/>
        </w:rPr>
      </w:pPr>
      <w:r w:rsidRPr="00DE3CF3">
        <w:rPr>
          <w:rFonts w:ascii="Times New Roman" w:hAnsi="Times New Roman" w:cs="Times New Roman"/>
          <w:sz w:val="32"/>
          <w:szCs w:val="32"/>
        </w:rPr>
        <w:t>WORKING PRINCIPLE</w:t>
      </w:r>
    </w:p>
    <w:p w14:paraId="460F80F5" w14:textId="77777777" w:rsidR="00C21714" w:rsidRPr="00C21714" w:rsidRDefault="00C21714" w:rsidP="00C21714"/>
    <w:p w14:paraId="5E1FAD29" w14:textId="77777777" w:rsidR="00C21714" w:rsidRDefault="00C21714" w:rsidP="00C21714">
      <w:pPr>
        <w:keepNext/>
      </w:pPr>
      <w:r w:rsidRPr="00357144">
        <w:rPr>
          <w:rFonts w:cs="Times New Roman"/>
          <w:sz w:val="40"/>
          <w:szCs w:val="40"/>
        </w:rPr>
        <w:drawing>
          <wp:inline distT="0" distB="0" distL="0" distR="0" wp14:anchorId="6A92C433" wp14:editId="4A65E230">
            <wp:extent cx="4037154" cy="3401568"/>
            <wp:effectExtent l="0" t="0" r="0" b="0"/>
            <wp:docPr id="1030259439" name="Picture 1030259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10555" name=""/>
                    <pic:cNvPicPr/>
                  </pic:nvPicPr>
                  <pic:blipFill>
                    <a:blip r:embed="rId7"/>
                    <a:stretch>
                      <a:fillRect/>
                    </a:stretch>
                  </pic:blipFill>
                  <pic:spPr>
                    <a:xfrm>
                      <a:off x="0" y="0"/>
                      <a:ext cx="4190437" cy="3530719"/>
                    </a:xfrm>
                    <a:prstGeom prst="rect">
                      <a:avLst/>
                    </a:prstGeom>
                  </pic:spPr>
                </pic:pic>
              </a:graphicData>
            </a:graphic>
          </wp:inline>
        </w:drawing>
      </w:r>
      <w:r>
        <w:rPr>
          <w:noProof/>
        </w:rPr>
        <w:drawing>
          <wp:inline distT="0" distB="0" distL="0" distR="0" wp14:anchorId="3DE16918" wp14:editId="1091235D">
            <wp:extent cx="1673352" cy="1843961"/>
            <wp:effectExtent l="0" t="0" r="0" b="0"/>
            <wp:docPr id="1541267093" name="Picture 4" descr="Voltage Divider Formula - Definition, Equation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tage Divider Formula - Definition, Equations,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0993" cy="1852381"/>
                    </a:xfrm>
                    <a:prstGeom prst="rect">
                      <a:avLst/>
                    </a:prstGeom>
                    <a:noFill/>
                    <a:ln>
                      <a:noFill/>
                    </a:ln>
                  </pic:spPr>
                </pic:pic>
              </a:graphicData>
            </a:graphic>
          </wp:inline>
        </w:drawing>
      </w:r>
    </w:p>
    <w:p w14:paraId="20BF88EF" w14:textId="32723CCC" w:rsidR="00C21714" w:rsidRDefault="00C21714" w:rsidP="00C21714">
      <w:pPr>
        <w:keepNext/>
      </w:pPr>
      <w:r>
        <w:t xml:space="preserve">We have employed the DHT11 sensor for the Arduino Code and the LDR Sensor for light detection on the Cloud. </w:t>
      </w:r>
    </w:p>
    <w:p w14:paraId="7378F51C" w14:textId="3C07E502" w:rsidR="00C21714" w:rsidRDefault="00C21714" w:rsidP="00C21714">
      <w:pPr>
        <w:keepNext/>
      </w:pPr>
      <w:r w:rsidRPr="00C21714">
        <w:rPr>
          <w:b/>
        </w:rPr>
        <w:t>Use of DHT11 Sensor</w:t>
      </w:r>
    </w:p>
    <w:p w14:paraId="0D91F2FA" w14:textId="577A2A0B" w:rsidR="00C21714" w:rsidRDefault="00C21714" w:rsidP="00C21714">
      <w:pPr>
        <w:keepNext/>
        <w:ind w:left="720"/>
        <w:sectPr w:rsidR="00C21714" w:rsidSect="009D033B">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space="708"/>
          <w:docGrid w:linePitch="360"/>
        </w:sectPr>
      </w:pPr>
      <w:r>
        <w:t>The DHT11 sensor is a commonly used digital temperature and humidity sensor. It operates base</w:t>
      </w:r>
      <w:r>
        <w:t xml:space="preserve">d on a capacitive humidity sensing principle and a thermistor to measure </w:t>
      </w:r>
    </w:p>
    <w:p w14:paraId="65F6D5F5" w14:textId="77777777" w:rsidR="00C21714" w:rsidRDefault="00C21714" w:rsidP="00C21714">
      <w:pPr>
        <w:keepNext/>
        <w:sectPr w:rsidR="00C21714" w:rsidSect="00C21714">
          <w:type w:val="continuous"/>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num="2" w:space="708"/>
          <w:docGrid w:linePitch="360"/>
        </w:sectPr>
      </w:pPr>
    </w:p>
    <w:p w14:paraId="43B5CD9F" w14:textId="19EB2EFC" w:rsidR="00C21714" w:rsidRDefault="00C21714" w:rsidP="00C21714">
      <w:pPr>
        <w:keepNext/>
        <w:sectPr w:rsidR="00C21714" w:rsidSect="00C21714">
          <w:type w:val="continuous"/>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num="2" w:space="708"/>
          <w:docGrid w:linePitch="360"/>
        </w:sectPr>
      </w:pPr>
    </w:p>
    <w:p w14:paraId="33231F89" w14:textId="77777777" w:rsidR="00C21714" w:rsidRDefault="00C21714" w:rsidP="00C21714">
      <w:pPr>
        <w:keepNext/>
        <w:sectPr w:rsidR="00C21714" w:rsidSect="00C21714">
          <w:type w:val="continuous"/>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space="708"/>
          <w:docGrid w:linePitch="360"/>
        </w:sectPr>
      </w:pPr>
    </w:p>
    <w:p w14:paraId="70717EFF" w14:textId="26062E32" w:rsidR="00C21714" w:rsidRDefault="00051810" w:rsidP="00C21714">
      <w:pPr>
        <w:keepNext/>
        <w:ind w:firstLine="720"/>
      </w:pPr>
      <w:r>
        <w:lastRenderedPageBreak/>
        <w:t>temperature</w:t>
      </w:r>
      <w:r w:rsidR="00C21714">
        <w:t xml:space="preserve">. </w:t>
      </w:r>
      <w:r w:rsidR="00C21714">
        <w:t xml:space="preserve"> </w:t>
      </w:r>
    </w:p>
    <w:p w14:paraId="4D21DFEB" w14:textId="77777777" w:rsidR="00C21714" w:rsidRDefault="00C21714" w:rsidP="00C21714">
      <w:pPr>
        <w:keepNext/>
        <w:ind w:left="720"/>
      </w:pPr>
      <w:r>
        <w:t>1. Capacitive Humidity Sensing:</w:t>
      </w:r>
    </w:p>
    <w:p w14:paraId="0E6F02C3" w14:textId="7C7985F1" w:rsidR="00C21714" w:rsidRDefault="00C21714" w:rsidP="007E28F8">
      <w:pPr>
        <w:pStyle w:val="ListParagraph"/>
        <w:keepNext/>
        <w:numPr>
          <w:ilvl w:val="0"/>
          <w:numId w:val="8"/>
        </w:numPr>
      </w:pPr>
      <w:r>
        <w:t>The DHT11 sensor contains a humidity-sensitive element that changes its capacitance with variations in the surrounding humidity levels.</w:t>
      </w:r>
    </w:p>
    <w:p w14:paraId="78F5CEFE" w14:textId="5C954DD9" w:rsidR="00C21714" w:rsidRDefault="00C21714" w:rsidP="00051810">
      <w:pPr>
        <w:pStyle w:val="ListParagraph"/>
        <w:keepNext/>
        <w:numPr>
          <w:ilvl w:val="0"/>
          <w:numId w:val="8"/>
        </w:numPr>
      </w:pPr>
      <w:r>
        <w:t>The sensor measures the capacitance of the humidity-sensitive element and compares it to the reference signal.</w:t>
      </w:r>
    </w:p>
    <w:p w14:paraId="0912E189" w14:textId="77777777" w:rsidR="00C21714" w:rsidRDefault="00C21714" w:rsidP="00C21714">
      <w:pPr>
        <w:keepNext/>
        <w:ind w:left="720"/>
      </w:pPr>
      <w:r>
        <w:t>2. Temperature Sensing:</w:t>
      </w:r>
    </w:p>
    <w:p w14:paraId="3462F09B" w14:textId="44BCBBB0" w:rsidR="00C21714" w:rsidRDefault="00C21714" w:rsidP="00051810">
      <w:pPr>
        <w:pStyle w:val="ListParagraph"/>
        <w:keepNext/>
        <w:numPr>
          <w:ilvl w:val="1"/>
          <w:numId w:val="10"/>
        </w:numPr>
      </w:pPr>
      <w:r>
        <w:t>The DHT11 also includes a thermistor (resistor whose resistance changes with temperature) to measure temperature.</w:t>
      </w:r>
    </w:p>
    <w:p w14:paraId="52B527C0" w14:textId="579D2BA7" w:rsidR="00C21714" w:rsidRDefault="00C21714" w:rsidP="00051810">
      <w:pPr>
        <w:pStyle w:val="ListParagraph"/>
        <w:keepNext/>
        <w:numPr>
          <w:ilvl w:val="1"/>
          <w:numId w:val="10"/>
        </w:numPr>
      </w:pPr>
      <w:r>
        <w:t>The resistance of the thermistor changes with temperature, which alters the voltage across it.</w:t>
      </w:r>
    </w:p>
    <w:p w14:paraId="0F8E34D4" w14:textId="7326E0FF" w:rsidR="00C21714" w:rsidRPr="00C21714" w:rsidRDefault="00C21714" w:rsidP="00C21714">
      <w:pPr>
        <w:keepNext/>
        <w:rPr>
          <w:b/>
          <w:bCs/>
        </w:rPr>
      </w:pPr>
      <w:r w:rsidRPr="00C21714">
        <w:rPr>
          <w:b/>
          <w:bCs/>
        </w:rPr>
        <w:t xml:space="preserve">Use of Voltage Divider Circuit </w:t>
      </w:r>
    </w:p>
    <w:p w14:paraId="13899ACB" w14:textId="29F6B6D6" w:rsidR="00C21714" w:rsidRDefault="00C21714" w:rsidP="00C21714">
      <w:pPr>
        <w:keepNext/>
        <w:ind w:left="720"/>
      </w:pPr>
      <w:r w:rsidRPr="00C21714">
        <w:t>A voltage divider circuit is a passive linear circuit that produces an output voltage (</w:t>
      </w:r>
      <w:proofErr w:type="spellStart"/>
      <w:r w:rsidRPr="00C21714">
        <w:t>V</w:t>
      </w:r>
      <w:r w:rsidRPr="004E0391">
        <w:rPr>
          <w:vertAlign w:val="subscript"/>
        </w:rPr>
        <w:t>out</w:t>
      </w:r>
      <w:proofErr w:type="spellEnd"/>
      <w:r w:rsidRPr="00C21714">
        <w:t>) that is a fraction of its input voltage (Vin). The output voltage is a fixed fraction of its input voltage. The divide-down ratio is determined by two resistors.</w:t>
      </w:r>
    </w:p>
    <w:p w14:paraId="18525795" w14:textId="77777777" w:rsidR="00C21714" w:rsidRDefault="00C21714" w:rsidP="00C21714">
      <w:pPr>
        <w:keepNext/>
        <w:ind w:left="720"/>
        <w:sectPr w:rsidR="00C21714" w:rsidSect="00C21714">
          <w:type w:val="continuous"/>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space="708"/>
          <w:docGrid w:linePitch="360"/>
        </w:sectPr>
      </w:pPr>
    </w:p>
    <w:p w14:paraId="33DC1BB8" w14:textId="44A171BE" w:rsidR="005C7E9A" w:rsidRDefault="00C21714" w:rsidP="00C21714">
      <w:pPr>
        <w:keepNext/>
        <w:ind w:left="720"/>
      </w:pPr>
      <w:r>
        <w:t xml:space="preserve"> </w:t>
      </w:r>
    </w:p>
    <w:p w14:paraId="58E5000C" w14:textId="77777777" w:rsidR="00C21714" w:rsidRDefault="00C21714" w:rsidP="00DE3CF3">
      <w:pPr>
        <w:pStyle w:val="Heading2"/>
        <w:rPr>
          <w:rFonts w:ascii="Times New Roman" w:hAnsi="Times New Roman" w:cs="Times New Roman"/>
          <w:sz w:val="32"/>
          <w:szCs w:val="32"/>
        </w:rPr>
        <w:sectPr w:rsidR="00C21714" w:rsidSect="00C21714">
          <w:type w:val="continuous"/>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num="2" w:space="708"/>
          <w:docGrid w:linePitch="360"/>
        </w:sectPr>
      </w:pPr>
    </w:p>
    <w:p w14:paraId="540DE72B" w14:textId="13D5338D" w:rsidR="00DE3CF3" w:rsidRDefault="00DE3CF3" w:rsidP="00DE3CF3">
      <w:pPr>
        <w:pStyle w:val="Heading2"/>
        <w:rPr>
          <w:rFonts w:ascii="Times New Roman" w:hAnsi="Times New Roman" w:cs="Times New Roman"/>
          <w:sz w:val="32"/>
          <w:szCs w:val="32"/>
        </w:rPr>
      </w:pPr>
      <w:r>
        <w:rPr>
          <w:rFonts w:ascii="Times New Roman" w:hAnsi="Times New Roman" w:cs="Times New Roman"/>
          <w:sz w:val="32"/>
          <w:szCs w:val="32"/>
        </w:rPr>
        <w:t>CIRCUIT DIAGRAM</w:t>
      </w:r>
    </w:p>
    <w:p w14:paraId="27F7C85A" w14:textId="77777777" w:rsidR="00DE3CF3" w:rsidRDefault="00DE3CF3" w:rsidP="00DE3CF3"/>
    <w:p w14:paraId="3C1D74B8" w14:textId="77777777" w:rsidR="005C7E9A" w:rsidRDefault="005C7E9A" w:rsidP="00DE3CF3">
      <w:pPr>
        <w:jc w:val="center"/>
        <w:sectPr w:rsidR="005C7E9A" w:rsidSect="00C21714">
          <w:type w:val="continuous"/>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space="708"/>
          <w:docGrid w:linePitch="360"/>
        </w:sectPr>
      </w:pPr>
    </w:p>
    <w:p w14:paraId="5F6F1BB5" w14:textId="4ACB404F" w:rsidR="00DE3CF3" w:rsidRDefault="00DE3CF3" w:rsidP="00DE3CF3">
      <w:pPr>
        <w:jc w:val="center"/>
      </w:pPr>
      <w:r>
        <w:rPr>
          <w:noProof/>
        </w:rPr>
        <w:drawing>
          <wp:inline distT="0" distB="0" distL="0" distR="0" wp14:anchorId="7F531F3A" wp14:editId="2C8CB647">
            <wp:extent cx="2807208" cy="1430040"/>
            <wp:effectExtent l="0" t="0" r="0" b="0"/>
            <wp:docPr id="908795461" name="Picture 1" descr="How to Set Up the DHT11 Humidity Sensor on a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t Up the DHT11 Humidity Sensor on an Ardui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331" cy="1467800"/>
                    </a:xfrm>
                    <a:prstGeom prst="rect">
                      <a:avLst/>
                    </a:prstGeom>
                    <a:noFill/>
                    <a:ln>
                      <a:noFill/>
                    </a:ln>
                  </pic:spPr>
                </pic:pic>
              </a:graphicData>
            </a:graphic>
          </wp:inline>
        </w:drawing>
      </w:r>
    </w:p>
    <w:p w14:paraId="39DDB837" w14:textId="49333660" w:rsidR="005C7E9A" w:rsidRDefault="005C7E9A" w:rsidP="00DE3CF3">
      <w:pPr>
        <w:jc w:val="center"/>
      </w:pPr>
      <w:r>
        <w:rPr>
          <w:noProof/>
        </w:rPr>
        <w:drawing>
          <wp:inline distT="0" distB="0" distL="0" distR="0" wp14:anchorId="3E985163" wp14:editId="6E42FA2E">
            <wp:extent cx="1508281" cy="1929384"/>
            <wp:effectExtent l="0" t="0" r="0" b="0"/>
            <wp:docPr id="1131170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7818" cy="1954375"/>
                    </a:xfrm>
                    <a:prstGeom prst="rect">
                      <a:avLst/>
                    </a:prstGeom>
                    <a:noFill/>
                    <a:ln>
                      <a:noFill/>
                    </a:ln>
                  </pic:spPr>
                </pic:pic>
              </a:graphicData>
            </a:graphic>
          </wp:inline>
        </w:drawing>
      </w:r>
    </w:p>
    <w:p w14:paraId="149EB857" w14:textId="77777777" w:rsidR="005C7E9A" w:rsidRDefault="005C7E9A" w:rsidP="00DE3CF3">
      <w:pPr>
        <w:pStyle w:val="Heading2"/>
        <w:rPr>
          <w:rFonts w:ascii="Times New Roman" w:hAnsi="Times New Roman" w:cs="Times New Roman"/>
          <w:sz w:val="32"/>
          <w:szCs w:val="32"/>
        </w:rPr>
      </w:pPr>
    </w:p>
    <w:p w14:paraId="68190CFB" w14:textId="77777777" w:rsidR="00051810" w:rsidRDefault="00051810" w:rsidP="00051810"/>
    <w:p w14:paraId="2D059CA0" w14:textId="77777777" w:rsidR="00051810" w:rsidRDefault="00051810" w:rsidP="00051810"/>
    <w:p w14:paraId="518D2DFC" w14:textId="602585F2" w:rsidR="00051810" w:rsidRPr="004E0391" w:rsidRDefault="00051810" w:rsidP="00051810">
      <w:pPr>
        <w:rPr>
          <w:b/>
          <w:bCs/>
        </w:rPr>
      </w:pPr>
      <w:r w:rsidRPr="00051810">
        <w:rPr>
          <w:b/>
          <w:bCs/>
        </w:rPr>
        <w:t>Connections of Arduino and DHT-11</w:t>
      </w:r>
      <w:r w:rsidR="004E0391">
        <w:rPr>
          <w:b/>
          <w:bCs/>
        </w:rPr>
        <w:t xml:space="preserve">: </w:t>
      </w:r>
      <w:r>
        <w:t>The circuit diagram connection between an Arduino and a DHT11 sensor is a fundamental part of building a plant care system or any project that requires environmental monitoring.</w:t>
      </w:r>
    </w:p>
    <w:p w14:paraId="5D851689" w14:textId="0D7B7AFE" w:rsidR="00051810" w:rsidRDefault="00051810" w:rsidP="00051810">
      <w:pPr>
        <w:pStyle w:val="ListParagraph"/>
        <w:numPr>
          <w:ilvl w:val="0"/>
          <w:numId w:val="11"/>
        </w:numPr>
      </w:pPr>
      <w:r w:rsidRPr="00051810">
        <w:rPr>
          <w:b/>
          <w:bCs/>
        </w:rPr>
        <w:t>Connect VCC</w:t>
      </w:r>
      <w:r w:rsidR="004E0391">
        <w:rPr>
          <w:b/>
          <w:bCs/>
        </w:rPr>
        <w:t xml:space="preserve"> of DHT11</w:t>
      </w:r>
      <w:r w:rsidRPr="00051810">
        <w:rPr>
          <w:b/>
          <w:bCs/>
        </w:rPr>
        <w:t>:</w:t>
      </w:r>
      <w:r>
        <w:t xml:space="preserve"> to the 5V output of the Arduino. </w:t>
      </w:r>
    </w:p>
    <w:p w14:paraId="0532A0A8" w14:textId="552A2AE1" w:rsidR="00051810" w:rsidRDefault="00051810" w:rsidP="00051810">
      <w:pPr>
        <w:pStyle w:val="ListParagraph"/>
        <w:numPr>
          <w:ilvl w:val="0"/>
          <w:numId w:val="11"/>
        </w:numPr>
      </w:pPr>
      <w:r w:rsidRPr="00051810">
        <w:rPr>
          <w:b/>
          <w:bCs/>
        </w:rPr>
        <w:t>Connect GND:</w:t>
      </w:r>
      <w:r>
        <w:t xml:space="preserve"> to one of the GND pins on the Arduino.</w:t>
      </w:r>
    </w:p>
    <w:p w14:paraId="2995CE2D" w14:textId="7DF60EB8" w:rsidR="00051810" w:rsidRPr="004E0391" w:rsidRDefault="00051810" w:rsidP="00C460E4">
      <w:pPr>
        <w:pStyle w:val="ListParagraph"/>
        <w:numPr>
          <w:ilvl w:val="0"/>
          <w:numId w:val="11"/>
        </w:numPr>
        <w:rPr>
          <w:b/>
          <w:bCs/>
        </w:rPr>
      </w:pPr>
      <w:r w:rsidRPr="004E0391">
        <w:rPr>
          <w:b/>
          <w:bCs/>
        </w:rPr>
        <w:t>Connect DATA (Data):</w:t>
      </w:r>
      <w:r>
        <w:t xml:space="preserve"> Connect</w:t>
      </w:r>
      <w:r w:rsidR="004E0391">
        <w:t>ed to the A0 pin of Arduino.</w:t>
      </w:r>
      <w:r>
        <w:t xml:space="preserve"> </w:t>
      </w:r>
      <w:r w:rsidRPr="004E0391">
        <w:rPr>
          <w:b/>
          <w:bCs/>
        </w:rPr>
        <w:t>Connection with the LDR Sensor</w:t>
      </w:r>
    </w:p>
    <w:p w14:paraId="0B405E4F" w14:textId="3847042D" w:rsidR="00051810" w:rsidRPr="00051810" w:rsidRDefault="00051810" w:rsidP="00051810">
      <w:r>
        <w:t>The A0 pin is connected to the resistor and the LDR on one leg and the other leg</w:t>
      </w:r>
      <w:r w:rsidR="004E0391">
        <w:t xml:space="preserve"> of LDR goes to 3V supply. </w:t>
      </w:r>
    </w:p>
    <w:p w14:paraId="0C41B22C" w14:textId="77777777" w:rsidR="00051810" w:rsidRDefault="00051810" w:rsidP="00051810"/>
    <w:p w14:paraId="578A26DB" w14:textId="77777777" w:rsidR="00051810" w:rsidRDefault="00051810" w:rsidP="00051810"/>
    <w:p w14:paraId="511388AA" w14:textId="28129349" w:rsidR="00051810" w:rsidRPr="00051810" w:rsidRDefault="00051810" w:rsidP="00051810">
      <w:pPr>
        <w:sectPr w:rsidR="00051810" w:rsidRPr="00051810" w:rsidSect="005C7E9A">
          <w:type w:val="continuous"/>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num="2" w:space="708"/>
          <w:docGrid w:linePitch="360"/>
        </w:sectPr>
      </w:pPr>
    </w:p>
    <w:p w14:paraId="5C060DB6" w14:textId="247EE646" w:rsidR="00DE3CF3" w:rsidRDefault="00DE3CF3" w:rsidP="00DE3CF3">
      <w:pPr>
        <w:pStyle w:val="Heading2"/>
        <w:rPr>
          <w:rFonts w:ascii="Times New Roman" w:hAnsi="Times New Roman" w:cs="Times New Roman"/>
          <w:sz w:val="32"/>
          <w:szCs w:val="32"/>
        </w:rPr>
      </w:pPr>
      <w:r>
        <w:rPr>
          <w:rFonts w:ascii="Times New Roman" w:hAnsi="Times New Roman" w:cs="Times New Roman"/>
          <w:sz w:val="32"/>
          <w:szCs w:val="32"/>
        </w:rPr>
        <w:lastRenderedPageBreak/>
        <w:t>FLOWCHART</w:t>
      </w:r>
    </w:p>
    <w:p w14:paraId="0097037B" w14:textId="1A059263" w:rsidR="00DE3CF3" w:rsidRDefault="00DE3CF3" w:rsidP="00DE3CF3">
      <w:pPr>
        <w:jc w:val="center"/>
      </w:pPr>
      <w:r>
        <w:rPr>
          <w:noProof/>
        </w:rPr>
        <w:drawing>
          <wp:inline distT="0" distB="0" distL="0" distR="0" wp14:anchorId="3F10DF7C" wp14:editId="0FD479C4">
            <wp:extent cx="6087857" cy="7845552"/>
            <wp:effectExtent l="0" t="0" r="0" b="0"/>
            <wp:docPr id="201546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3450" cy="7904308"/>
                    </a:xfrm>
                    <a:prstGeom prst="rect">
                      <a:avLst/>
                    </a:prstGeom>
                    <a:noFill/>
                    <a:ln>
                      <a:noFill/>
                    </a:ln>
                  </pic:spPr>
                </pic:pic>
              </a:graphicData>
            </a:graphic>
          </wp:inline>
        </w:drawing>
      </w:r>
    </w:p>
    <w:p w14:paraId="7636AB7A" w14:textId="77777777" w:rsidR="00C21714" w:rsidRDefault="00C21714" w:rsidP="00DE3CF3">
      <w:pPr>
        <w:jc w:val="center"/>
      </w:pPr>
    </w:p>
    <w:p w14:paraId="7CEA8D42" w14:textId="5210EC38" w:rsidR="00DE3CF3" w:rsidRDefault="005C7E9A" w:rsidP="00DE3CF3">
      <w:pPr>
        <w:pStyle w:val="Heading2"/>
        <w:rPr>
          <w:rFonts w:ascii="Times New Roman" w:hAnsi="Times New Roman" w:cs="Times New Roman"/>
          <w:sz w:val="32"/>
          <w:szCs w:val="32"/>
        </w:rPr>
      </w:pPr>
      <w:r>
        <w:rPr>
          <w:rFonts w:ascii="Times New Roman" w:hAnsi="Times New Roman" w:cs="Times New Roman"/>
          <w:sz w:val="32"/>
          <w:szCs w:val="32"/>
        </w:rPr>
        <w:lastRenderedPageBreak/>
        <w:t xml:space="preserve">SIMULATION </w:t>
      </w:r>
      <w:r w:rsidR="00DE3CF3">
        <w:rPr>
          <w:rFonts w:ascii="Times New Roman" w:hAnsi="Times New Roman" w:cs="Times New Roman"/>
          <w:sz w:val="32"/>
          <w:szCs w:val="32"/>
        </w:rPr>
        <w:t xml:space="preserve">RESULTS </w:t>
      </w:r>
    </w:p>
    <w:p w14:paraId="027E7E67" w14:textId="77777777" w:rsidR="00DE3CF3" w:rsidRPr="00DE3CF3" w:rsidRDefault="00DE3CF3" w:rsidP="00DE3CF3"/>
    <w:p w14:paraId="38D2F144" w14:textId="7B74A1ED" w:rsidR="00DE3CF3" w:rsidRDefault="00DE3CF3" w:rsidP="00DE3CF3">
      <w:pPr>
        <w:jc w:val="center"/>
      </w:pPr>
      <w:r w:rsidRPr="00357144">
        <w:drawing>
          <wp:inline distT="0" distB="0" distL="0" distR="0" wp14:anchorId="4474FE14" wp14:editId="49FFF29D">
            <wp:extent cx="3130147" cy="2176817"/>
            <wp:effectExtent l="0" t="0" r="0" b="0"/>
            <wp:docPr id="161490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06657" name=""/>
                    <pic:cNvPicPr/>
                  </pic:nvPicPr>
                  <pic:blipFill>
                    <a:blip r:embed="rId12"/>
                    <a:stretch>
                      <a:fillRect/>
                    </a:stretch>
                  </pic:blipFill>
                  <pic:spPr>
                    <a:xfrm>
                      <a:off x="0" y="0"/>
                      <a:ext cx="3145531" cy="2187516"/>
                    </a:xfrm>
                    <a:prstGeom prst="rect">
                      <a:avLst/>
                    </a:prstGeom>
                  </pic:spPr>
                </pic:pic>
              </a:graphicData>
            </a:graphic>
          </wp:inline>
        </w:drawing>
      </w:r>
    </w:p>
    <w:p w14:paraId="1AEF419D" w14:textId="77777777" w:rsidR="00DE3CF3" w:rsidRDefault="00DE3CF3" w:rsidP="00DE3CF3">
      <w:pPr>
        <w:jc w:val="center"/>
      </w:pPr>
    </w:p>
    <w:p w14:paraId="417C3E06" w14:textId="1F24717D" w:rsidR="00DE3CF3" w:rsidRDefault="00DE3CF3" w:rsidP="00DE3CF3">
      <w:r w:rsidRPr="00DE3CF3">
        <w:drawing>
          <wp:inline distT="0" distB="0" distL="0" distR="0" wp14:anchorId="542284BA" wp14:editId="4AB0311E">
            <wp:extent cx="5731510" cy="1031240"/>
            <wp:effectExtent l="0" t="0" r="0" b="0"/>
            <wp:docPr id="41185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57245" name=""/>
                    <pic:cNvPicPr/>
                  </pic:nvPicPr>
                  <pic:blipFill>
                    <a:blip r:embed="rId13"/>
                    <a:stretch>
                      <a:fillRect/>
                    </a:stretch>
                  </pic:blipFill>
                  <pic:spPr>
                    <a:xfrm>
                      <a:off x="0" y="0"/>
                      <a:ext cx="5731510" cy="1031240"/>
                    </a:xfrm>
                    <a:prstGeom prst="rect">
                      <a:avLst/>
                    </a:prstGeom>
                  </pic:spPr>
                </pic:pic>
              </a:graphicData>
            </a:graphic>
          </wp:inline>
        </w:drawing>
      </w:r>
    </w:p>
    <w:p w14:paraId="7723E790" w14:textId="241EA11C" w:rsidR="004E0391" w:rsidRDefault="004E0391" w:rsidP="004E0391">
      <w:pPr>
        <w:pStyle w:val="Heading2"/>
        <w:rPr>
          <w:rFonts w:ascii="Times New Roman" w:hAnsi="Times New Roman" w:cs="Times New Roman"/>
          <w:sz w:val="32"/>
          <w:szCs w:val="32"/>
        </w:rPr>
      </w:pPr>
      <w:r>
        <w:rPr>
          <w:rFonts w:ascii="Times New Roman" w:hAnsi="Times New Roman" w:cs="Times New Roman"/>
          <w:sz w:val="32"/>
          <w:szCs w:val="32"/>
        </w:rPr>
        <w:t>HARDWARE</w:t>
      </w:r>
    </w:p>
    <w:p w14:paraId="4A910C64" w14:textId="28D65584" w:rsidR="004E0391" w:rsidRDefault="00CE6586" w:rsidP="00CE6586">
      <w:pPr>
        <w:jc w:val="center"/>
      </w:pPr>
      <w:r>
        <w:rPr>
          <w:noProof/>
        </w:rPr>
        <w:drawing>
          <wp:inline distT="0" distB="0" distL="0" distR="0" wp14:anchorId="6137232E" wp14:editId="01DCF69D">
            <wp:extent cx="4224034" cy="3392424"/>
            <wp:effectExtent l="0" t="0" r="0" b="0"/>
            <wp:docPr id="251418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4350" cy="3392678"/>
                    </a:xfrm>
                    <a:prstGeom prst="rect">
                      <a:avLst/>
                    </a:prstGeom>
                    <a:noFill/>
                    <a:ln>
                      <a:noFill/>
                    </a:ln>
                  </pic:spPr>
                </pic:pic>
              </a:graphicData>
            </a:graphic>
          </wp:inline>
        </w:drawing>
      </w:r>
    </w:p>
    <w:p w14:paraId="2C33C77A" w14:textId="77777777" w:rsidR="004E0391" w:rsidRDefault="004E0391" w:rsidP="00DE3CF3"/>
    <w:p w14:paraId="386F2AB9" w14:textId="77777777" w:rsidR="008F6F12" w:rsidRPr="00DE3CF3" w:rsidRDefault="008F6F12" w:rsidP="00DE3CF3"/>
    <w:p w14:paraId="45A97BBA" w14:textId="0C9DA87E" w:rsidR="008F6F12" w:rsidRPr="008F6F12" w:rsidRDefault="008F6F12" w:rsidP="008F6F12">
      <w:pPr>
        <w:pStyle w:val="Heading2"/>
        <w:rPr>
          <w:rFonts w:ascii="Times New Roman" w:hAnsi="Times New Roman" w:cs="Times New Roman"/>
          <w:sz w:val="32"/>
          <w:szCs w:val="32"/>
        </w:rPr>
      </w:pPr>
      <w:r>
        <w:rPr>
          <w:rFonts w:ascii="Times New Roman" w:hAnsi="Times New Roman" w:cs="Times New Roman"/>
          <w:sz w:val="32"/>
          <w:szCs w:val="32"/>
        </w:rPr>
        <w:lastRenderedPageBreak/>
        <w:t>CONCLUSION</w:t>
      </w:r>
      <w:r w:rsidRPr="008F6F12">
        <w:rPr>
          <w:rFonts w:ascii="Times New Roman" w:hAnsi="Times New Roman" w:cs="Times New Roman"/>
          <w:sz w:val="32"/>
          <w:szCs w:val="32"/>
        </w:rPr>
        <w:t xml:space="preserve"> </w:t>
      </w:r>
    </w:p>
    <w:p w14:paraId="11FC7959" w14:textId="77777777" w:rsidR="008F6F12" w:rsidRDefault="008F6F12" w:rsidP="008F6F12">
      <w:r>
        <w:t xml:space="preserve">The "Plant Care System – Soil Moisture and Light Intensity Level Detector" project represents a pioneering approach to addressing the growing need for efficient and sustainable plant care in various settings, including homes, gardens, agricultural fields, and urban environments. </w:t>
      </w:r>
    </w:p>
    <w:p w14:paraId="1DC7F897" w14:textId="77777777" w:rsidR="008F6F12" w:rsidRDefault="008F6F12" w:rsidP="008F6F12">
      <w:r>
        <w:t xml:space="preserve">This project aims to harness the power of modern technology to create a comprehensive and intelligent plant care solution that goes beyond traditional methods. By combining advanced sensors, Arduino, Wi-Fi Modules and user-friendly interfaces, this system </w:t>
      </w:r>
      <w:proofErr w:type="spellStart"/>
      <w:r>
        <w:t>endeavors</w:t>
      </w:r>
      <w:proofErr w:type="spellEnd"/>
      <w:r>
        <w:t xml:space="preserve"> to revolutionize how we nurture and sustain plant life. </w:t>
      </w:r>
    </w:p>
    <w:p w14:paraId="1B36312A" w14:textId="5F5FC03E" w:rsidR="009D033B" w:rsidRDefault="00A02672" w:rsidP="009D033B">
      <w:pPr>
        <w:pStyle w:val="Heading2"/>
        <w:rPr>
          <w:rFonts w:ascii="Times New Roman" w:hAnsi="Times New Roman" w:cs="Times New Roman"/>
          <w:sz w:val="40"/>
          <w:szCs w:val="40"/>
        </w:rPr>
      </w:pPr>
      <w:r>
        <w:rPr>
          <w:rFonts w:ascii="Times New Roman" w:hAnsi="Times New Roman" w:cs="Times New Roman"/>
          <w:sz w:val="40"/>
          <w:szCs w:val="40"/>
        </w:rPr>
        <w:t xml:space="preserve">LIMITATIONS </w:t>
      </w:r>
      <w:r w:rsidR="009D033B">
        <w:rPr>
          <w:rFonts w:ascii="Times New Roman" w:hAnsi="Times New Roman" w:cs="Times New Roman"/>
          <w:sz w:val="40"/>
          <w:szCs w:val="40"/>
        </w:rPr>
        <w:t xml:space="preserve"> </w:t>
      </w:r>
    </w:p>
    <w:p w14:paraId="0908E9B5" w14:textId="3C4C10B5" w:rsidR="009D033B" w:rsidRDefault="00A02672" w:rsidP="00A02672">
      <w:pPr>
        <w:pStyle w:val="ListParagraph"/>
        <w:numPr>
          <w:ilvl w:val="0"/>
          <w:numId w:val="6"/>
        </w:numPr>
      </w:pPr>
      <w:r>
        <w:t xml:space="preserve">Not integrating the switch to switch on the LEDs in the house through a Mobile/ WebApp.  </w:t>
      </w:r>
    </w:p>
    <w:p w14:paraId="34854BC9" w14:textId="10E520FC" w:rsidR="00051810" w:rsidRDefault="00051810" w:rsidP="00051810">
      <w:pPr>
        <w:pStyle w:val="ListParagraph"/>
        <w:numPr>
          <w:ilvl w:val="0"/>
          <w:numId w:val="6"/>
        </w:numPr>
      </w:pPr>
      <w:r w:rsidRPr="00051810">
        <w:rPr>
          <w:b/>
          <w:bCs/>
        </w:rPr>
        <w:t>Sensor Accuracy:</w:t>
      </w:r>
      <w:r>
        <w:t xml:space="preserve"> The accuracy of the sensors used in the system may not be perfect. There can be variations in sensor readings, and over time, they might drift, leading to potential inaccuracies in data.</w:t>
      </w:r>
    </w:p>
    <w:p w14:paraId="49DD4CF5" w14:textId="28518B2E" w:rsidR="00051810" w:rsidRDefault="00051810" w:rsidP="00051810">
      <w:pPr>
        <w:pStyle w:val="ListParagraph"/>
        <w:numPr>
          <w:ilvl w:val="0"/>
          <w:numId w:val="6"/>
        </w:numPr>
      </w:pPr>
      <w:r w:rsidRPr="00051810">
        <w:rPr>
          <w:b/>
          <w:bCs/>
        </w:rPr>
        <w:t>Maintenance Requirements</w:t>
      </w:r>
      <w:r>
        <w:t>: Over time, sensors and electronic components may require maintenance, calibration, or replacement, which can be a burden for users.</w:t>
      </w:r>
    </w:p>
    <w:p w14:paraId="05AF2CA2" w14:textId="307F3B33" w:rsidR="009D033B" w:rsidRDefault="00051810" w:rsidP="00541E50">
      <w:pPr>
        <w:pStyle w:val="ListParagraph"/>
        <w:numPr>
          <w:ilvl w:val="0"/>
          <w:numId w:val="6"/>
        </w:numPr>
      </w:pPr>
      <w:r w:rsidRPr="00051810">
        <w:rPr>
          <w:b/>
          <w:bCs/>
        </w:rPr>
        <w:t>S</w:t>
      </w:r>
      <w:r w:rsidRPr="00051810">
        <w:rPr>
          <w:b/>
          <w:bCs/>
        </w:rPr>
        <w:t>calability</w:t>
      </w:r>
      <w:r>
        <w:t>: Adapting the system for different plant types and environments might be challenging, and it may not cover all possible use cases.</w:t>
      </w:r>
    </w:p>
    <w:p w14:paraId="028CB917" w14:textId="696EACBF" w:rsidR="00211F07" w:rsidRPr="00533D82" w:rsidRDefault="00357144" w:rsidP="00211F07">
      <w:pPr>
        <w:pStyle w:val="Heading1"/>
        <w:rPr>
          <w:rFonts w:ascii="Times New Roman" w:hAnsi="Times New Roman" w:cs="Times New Roman"/>
          <w:sz w:val="40"/>
          <w:szCs w:val="40"/>
        </w:rPr>
      </w:pPr>
      <w:r>
        <w:rPr>
          <w:rFonts w:ascii="Times New Roman" w:hAnsi="Times New Roman" w:cs="Times New Roman"/>
          <w:sz w:val="40"/>
          <w:szCs w:val="40"/>
        </w:rPr>
        <w:t>IMPACTS</w:t>
      </w:r>
      <w:r w:rsidR="00211F07" w:rsidRPr="00533D82">
        <w:rPr>
          <w:rFonts w:ascii="Times New Roman" w:hAnsi="Times New Roman" w:cs="Times New Roman"/>
          <w:sz w:val="40"/>
          <w:szCs w:val="40"/>
        </w:rPr>
        <w:t xml:space="preserve"> </w:t>
      </w:r>
    </w:p>
    <w:p w14:paraId="6BA55582" w14:textId="77777777" w:rsidR="00211F07" w:rsidRDefault="00211F07" w:rsidP="00211F07">
      <w:r>
        <w:t>An efficient plant care system with integrated light intensity monitoring and soil moisture level detection provides numerous benefits that extend beyond individual plant health. This system contributes to public health and safety, as well as cultural, societal, and environmental considerations, in the following ways:</w:t>
      </w:r>
    </w:p>
    <w:p w14:paraId="40CE583C" w14:textId="77777777" w:rsidR="00211F07" w:rsidRPr="00533D82" w:rsidRDefault="00211F07" w:rsidP="00211F07">
      <w:pPr>
        <w:pStyle w:val="ListParagraph"/>
        <w:numPr>
          <w:ilvl w:val="0"/>
          <w:numId w:val="7"/>
        </w:numPr>
        <w:spacing w:line="259" w:lineRule="auto"/>
        <w:rPr>
          <w:b/>
          <w:bCs/>
        </w:rPr>
      </w:pPr>
      <w:r w:rsidRPr="00533D82">
        <w:rPr>
          <w:b/>
          <w:bCs/>
        </w:rPr>
        <w:t>Public Health and Safety</w:t>
      </w:r>
    </w:p>
    <w:p w14:paraId="471BD7E1" w14:textId="77777777" w:rsidR="00211F07" w:rsidRPr="00533D82" w:rsidRDefault="00211F07" w:rsidP="00211F07">
      <w:pPr>
        <w:pStyle w:val="ListParagraph"/>
        <w:numPr>
          <w:ilvl w:val="1"/>
          <w:numId w:val="7"/>
        </w:numPr>
        <w:spacing w:line="259" w:lineRule="auto"/>
        <w:rPr>
          <w:b/>
          <w:bCs/>
        </w:rPr>
      </w:pPr>
      <w:r>
        <w:t xml:space="preserve"> </w:t>
      </w:r>
      <w:r w:rsidRPr="00533D82">
        <w:rPr>
          <w:u w:val="single"/>
        </w:rPr>
        <w:t>Air Quality Improvement</w:t>
      </w:r>
      <w:r>
        <w:t>: Since plants play a crucial role in air purification by absorbing pollutants and releasing oxygen hence a healthy vegetation environment translates to cleaner air, which positively impacts respiratory health and reduces the risk of airborne diseases.</w:t>
      </w:r>
    </w:p>
    <w:p w14:paraId="1235A3AA" w14:textId="77777777" w:rsidR="00211F07" w:rsidRPr="00533D82" w:rsidRDefault="00211F07" w:rsidP="00211F07">
      <w:pPr>
        <w:pStyle w:val="ListParagraph"/>
        <w:numPr>
          <w:ilvl w:val="1"/>
          <w:numId w:val="7"/>
        </w:numPr>
        <w:spacing w:line="259" w:lineRule="auto"/>
        <w:rPr>
          <w:b/>
          <w:bCs/>
        </w:rPr>
      </w:pPr>
      <w:r w:rsidRPr="00533D82">
        <w:rPr>
          <w:u w:val="single"/>
        </w:rPr>
        <w:t>Allergen Reduction</w:t>
      </w:r>
      <w:r>
        <w:t>: Well-maintained plants can reduce indoor allergens, lowering the occurrence of allergies or respiratory irritations.</w:t>
      </w:r>
    </w:p>
    <w:p w14:paraId="26131817" w14:textId="2F83CF9F" w:rsidR="00211F07" w:rsidRDefault="00211F07" w:rsidP="00211F07">
      <w:pPr>
        <w:pStyle w:val="ListParagraph"/>
        <w:numPr>
          <w:ilvl w:val="1"/>
          <w:numId w:val="7"/>
        </w:numPr>
        <w:spacing w:line="259" w:lineRule="auto"/>
      </w:pPr>
      <w:r w:rsidRPr="00533D82">
        <w:rPr>
          <w:u w:val="single"/>
        </w:rPr>
        <w:t>Stress Reduction</w:t>
      </w:r>
      <w:r>
        <w:t xml:space="preserve">: Researches have shown that the presence of greenery has been linked to reduced cortisol level hence decreasing stress levels and improved mental well-being. </w:t>
      </w:r>
    </w:p>
    <w:p w14:paraId="458FF25D" w14:textId="77777777" w:rsidR="00211F07" w:rsidRPr="00533D82" w:rsidRDefault="00211F07" w:rsidP="00211F07">
      <w:pPr>
        <w:pStyle w:val="ListParagraph"/>
        <w:numPr>
          <w:ilvl w:val="0"/>
          <w:numId w:val="7"/>
        </w:numPr>
        <w:spacing w:line="259" w:lineRule="auto"/>
        <w:rPr>
          <w:b/>
          <w:bCs/>
        </w:rPr>
      </w:pPr>
      <w:r w:rsidRPr="00533D82">
        <w:rPr>
          <w:b/>
          <w:bCs/>
        </w:rPr>
        <w:t>Environmental Considerations</w:t>
      </w:r>
    </w:p>
    <w:p w14:paraId="3E51A29E" w14:textId="77777777" w:rsidR="00211F07" w:rsidRDefault="00211F07" w:rsidP="00211F07">
      <w:pPr>
        <w:pStyle w:val="ListParagraph"/>
        <w:numPr>
          <w:ilvl w:val="1"/>
          <w:numId w:val="7"/>
        </w:numPr>
        <w:spacing w:line="259" w:lineRule="auto"/>
      </w:pPr>
      <w:r w:rsidRPr="00533D82">
        <w:rPr>
          <w:u w:val="single"/>
        </w:rPr>
        <w:t>Biodiversity Support</w:t>
      </w:r>
      <w:r>
        <w:t>: Maintaining healthy plant ecosystems supports local biodiversity by providing habitat and food sources for various species, including pollinators.</w:t>
      </w:r>
    </w:p>
    <w:p w14:paraId="5CD85027" w14:textId="77777777" w:rsidR="00211F07" w:rsidRDefault="00211F07" w:rsidP="00211F07">
      <w:pPr>
        <w:pStyle w:val="ListParagraph"/>
        <w:numPr>
          <w:ilvl w:val="1"/>
          <w:numId w:val="7"/>
        </w:numPr>
        <w:spacing w:line="259" w:lineRule="auto"/>
      </w:pPr>
      <w:r w:rsidRPr="00533D82">
        <w:rPr>
          <w:u w:val="single"/>
        </w:rPr>
        <w:t>Carbon Sequestration:</w:t>
      </w:r>
      <w:r>
        <w:t xml:space="preserve"> As plants capture and store carbon dioxide, a thriving plant environment helps reduce greenhouse gas emissions and supports sustainability efforts.</w:t>
      </w:r>
    </w:p>
    <w:p w14:paraId="7187D051" w14:textId="77777777" w:rsidR="00211F07" w:rsidRPr="00533D82" w:rsidRDefault="00211F07" w:rsidP="00211F07">
      <w:pPr>
        <w:pStyle w:val="ListParagraph"/>
        <w:numPr>
          <w:ilvl w:val="0"/>
          <w:numId w:val="7"/>
        </w:numPr>
        <w:spacing w:line="259" w:lineRule="auto"/>
        <w:rPr>
          <w:b/>
          <w:bCs/>
        </w:rPr>
      </w:pPr>
      <w:r w:rsidRPr="00533D82">
        <w:rPr>
          <w:b/>
          <w:bCs/>
        </w:rPr>
        <w:t>Sustainability and Resource Conservation</w:t>
      </w:r>
    </w:p>
    <w:p w14:paraId="024F9FB4" w14:textId="77777777" w:rsidR="00211F07" w:rsidRDefault="00211F07" w:rsidP="00211F07">
      <w:pPr>
        <w:pStyle w:val="ListParagraph"/>
        <w:numPr>
          <w:ilvl w:val="1"/>
          <w:numId w:val="7"/>
        </w:numPr>
        <w:spacing w:line="259" w:lineRule="auto"/>
      </w:pPr>
      <w:r w:rsidRPr="00533D82">
        <w:rPr>
          <w:u w:val="single"/>
        </w:rPr>
        <w:lastRenderedPageBreak/>
        <w:t>Water Efficiency:</w:t>
      </w:r>
      <w:r>
        <w:t xml:space="preserve"> Integrating a soil moisture level detection system helps optimize watering practices, minimizing water wastage and promoting responsible water usage.</w:t>
      </w:r>
    </w:p>
    <w:p w14:paraId="43AE5BA3" w14:textId="77777777" w:rsidR="00211F07" w:rsidRDefault="00211F07" w:rsidP="00211F07">
      <w:pPr>
        <w:pStyle w:val="ListParagraph"/>
        <w:numPr>
          <w:ilvl w:val="1"/>
          <w:numId w:val="7"/>
        </w:numPr>
        <w:spacing w:line="259" w:lineRule="auto"/>
      </w:pPr>
      <w:r w:rsidRPr="00533D82">
        <w:rPr>
          <w:u w:val="single"/>
        </w:rPr>
        <w:t>Energy Conservation:</w:t>
      </w:r>
      <w:r>
        <w:t xml:space="preserve"> The light intensity monitor ensures that plants receive the appropriate amount of light. This reduces energy consumption associated with excessive lighting and contributes to energy-efficient practices.</w:t>
      </w:r>
    </w:p>
    <w:p w14:paraId="0C37DAB7" w14:textId="77777777" w:rsidR="008239DD" w:rsidRDefault="008239DD" w:rsidP="008239DD">
      <w:pPr>
        <w:spacing w:line="259" w:lineRule="auto"/>
      </w:pPr>
    </w:p>
    <w:p w14:paraId="4C76C385" w14:textId="2D77F372" w:rsidR="00016BE9" w:rsidRDefault="00016BE9" w:rsidP="00016BE9">
      <w:pPr>
        <w:pStyle w:val="Heading2"/>
        <w:rPr>
          <w:rFonts w:ascii="Times New Roman" w:hAnsi="Times New Roman" w:cs="Times New Roman"/>
          <w:sz w:val="40"/>
          <w:szCs w:val="40"/>
        </w:rPr>
      </w:pPr>
      <w:r>
        <w:rPr>
          <w:rFonts w:ascii="Times New Roman" w:hAnsi="Times New Roman" w:cs="Times New Roman"/>
          <w:sz w:val="40"/>
          <w:szCs w:val="40"/>
        </w:rPr>
        <w:t xml:space="preserve">BILL </w:t>
      </w:r>
      <w:r>
        <w:rPr>
          <w:rFonts w:ascii="Times New Roman" w:hAnsi="Times New Roman" w:cs="Times New Roman"/>
          <w:sz w:val="40"/>
          <w:szCs w:val="40"/>
        </w:rPr>
        <w:t xml:space="preserve">OF MATERIALS </w:t>
      </w:r>
    </w:p>
    <w:tbl>
      <w:tblPr>
        <w:tblStyle w:val="GridTable5Dark-Accent1"/>
        <w:tblW w:w="0" w:type="auto"/>
        <w:tblLook w:val="04A0" w:firstRow="1" w:lastRow="0" w:firstColumn="1" w:lastColumn="0" w:noHBand="0" w:noVBand="1"/>
      </w:tblPr>
      <w:tblGrid>
        <w:gridCol w:w="817"/>
        <w:gridCol w:w="7088"/>
        <w:gridCol w:w="1337"/>
      </w:tblGrid>
      <w:tr w:rsidR="00016BE9" w14:paraId="220FAA4E" w14:textId="77777777" w:rsidTr="00C83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33797BE" w14:textId="77777777" w:rsidR="00016BE9" w:rsidRPr="0087315E" w:rsidRDefault="00016BE9" w:rsidP="00C83759">
            <w:pPr>
              <w:jc w:val="center"/>
              <w:rPr>
                <w:rFonts w:cs="Times New Roman"/>
              </w:rPr>
            </w:pPr>
            <w:r w:rsidRPr="0087315E">
              <w:rPr>
                <w:rFonts w:cs="Times New Roman"/>
              </w:rPr>
              <w:t>Serial No.</w:t>
            </w:r>
          </w:p>
        </w:tc>
        <w:tc>
          <w:tcPr>
            <w:tcW w:w="7088" w:type="dxa"/>
          </w:tcPr>
          <w:p w14:paraId="06C50003" w14:textId="77777777" w:rsidR="00016BE9" w:rsidRPr="0087315E" w:rsidRDefault="00016BE9" w:rsidP="00C83759">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87315E">
              <w:rPr>
                <w:rFonts w:cs="Times New Roman"/>
              </w:rPr>
              <w:t>Component</w:t>
            </w:r>
          </w:p>
        </w:tc>
        <w:tc>
          <w:tcPr>
            <w:tcW w:w="1337" w:type="dxa"/>
          </w:tcPr>
          <w:p w14:paraId="4E9E181B" w14:textId="77777777" w:rsidR="00016BE9" w:rsidRPr="0087315E" w:rsidRDefault="00016BE9" w:rsidP="00C83759">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87315E">
              <w:rPr>
                <w:rFonts w:cs="Times New Roman"/>
              </w:rPr>
              <w:t>Price</w:t>
            </w:r>
          </w:p>
        </w:tc>
      </w:tr>
      <w:tr w:rsidR="00016BE9" w14:paraId="5D5F4195" w14:textId="77777777" w:rsidTr="00C83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E05291C" w14:textId="77777777" w:rsidR="00016BE9" w:rsidRPr="0087315E" w:rsidRDefault="00016BE9" w:rsidP="00C83759">
            <w:pPr>
              <w:jc w:val="center"/>
              <w:rPr>
                <w:rFonts w:cs="Times New Roman"/>
              </w:rPr>
            </w:pPr>
            <w:r w:rsidRPr="0087315E">
              <w:rPr>
                <w:rFonts w:cs="Times New Roman"/>
              </w:rPr>
              <w:t>1.</w:t>
            </w:r>
          </w:p>
        </w:tc>
        <w:tc>
          <w:tcPr>
            <w:tcW w:w="7088" w:type="dxa"/>
          </w:tcPr>
          <w:p w14:paraId="3706E88B" w14:textId="6EA413EB" w:rsidR="00016BE9" w:rsidRPr="0087315E" w:rsidRDefault="00483B9F" w:rsidP="00C83759">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Arduino UNO x 2</w:t>
            </w:r>
          </w:p>
        </w:tc>
        <w:tc>
          <w:tcPr>
            <w:tcW w:w="1337" w:type="dxa"/>
          </w:tcPr>
          <w:p w14:paraId="1F140061" w14:textId="4DA2CD80" w:rsidR="00016BE9" w:rsidRPr="0087315E" w:rsidRDefault="00016BE9" w:rsidP="00C83759">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w:t>
            </w:r>
            <w:r w:rsidR="00483B9F">
              <w:rPr>
                <w:rFonts w:cs="Times New Roman"/>
              </w:rPr>
              <w:t>6</w:t>
            </w:r>
            <w:r>
              <w:rPr>
                <w:rFonts w:cs="Times New Roman"/>
              </w:rPr>
              <w:t>00/-</w:t>
            </w:r>
          </w:p>
        </w:tc>
      </w:tr>
      <w:tr w:rsidR="00016BE9" w14:paraId="75B93015" w14:textId="77777777" w:rsidTr="00C83759">
        <w:tc>
          <w:tcPr>
            <w:cnfStyle w:val="001000000000" w:firstRow="0" w:lastRow="0" w:firstColumn="1" w:lastColumn="0" w:oddVBand="0" w:evenVBand="0" w:oddHBand="0" w:evenHBand="0" w:firstRowFirstColumn="0" w:firstRowLastColumn="0" w:lastRowFirstColumn="0" w:lastRowLastColumn="0"/>
            <w:tcW w:w="817" w:type="dxa"/>
          </w:tcPr>
          <w:p w14:paraId="2A63E1BF" w14:textId="77777777" w:rsidR="00016BE9" w:rsidRPr="0087315E" w:rsidRDefault="00016BE9" w:rsidP="00C83759">
            <w:pPr>
              <w:jc w:val="center"/>
              <w:rPr>
                <w:rFonts w:cs="Times New Roman"/>
              </w:rPr>
            </w:pPr>
            <w:r>
              <w:rPr>
                <w:rFonts w:cs="Times New Roman"/>
              </w:rPr>
              <w:t xml:space="preserve">2. </w:t>
            </w:r>
          </w:p>
        </w:tc>
        <w:tc>
          <w:tcPr>
            <w:tcW w:w="7088" w:type="dxa"/>
          </w:tcPr>
          <w:p w14:paraId="54D83673" w14:textId="77777777" w:rsidR="00016BE9" w:rsidRPr="0087315E" w:rsidRDefault="00016BE9" w:rsidP="00C83759">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Bolt Wi-Fi Module</w:t>
            </w:r>
          </w:p>
        </w:tc>
        <w:tc>
          <w:tcPr>
            <w:tcW w:w="1337" w:type="dxa"/>
          </w:tcPr>
          <w:p w14:paraId="05ADC05C" w14:textId="77777777" w:rsidR="00016BE9" w:rsidRPr="0087315E" w:rsidRDefault="00016BE9" w:rsidP="00C83759">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1500/-</w:t>
            </w:r>
          </w:p>
        </w:tc>
      </w:tr>
      <w:tr w:rsidR="00016BE9" w14:paraId="64A61E43" w14:textId="77777777" w:rsidTr="00C83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C768B57" w14:textId="77777777" w:rsidR="00016BE9" w:rsidRPr="0087315E" w:rsidRDefault="00016BE9" w:rsidP="00C83759">
            <w:pPr>
              <w:jc w:val="center"/>
              <w:rPr>
                <w:rFonts w:cs="Times New Roman"/>
              </w:rPr>
            </w:pPr>
            <w:r>
              <w:rPr>
                <w:rFonts w:cs="Times New Roman"/>
              </w:rPr>
              <w:t xml:space="preserve">3. </w:t>
            </w:r>
          </w:p>
        </w:tc>
        <w:tc>
          <w:tcPr>
            <w:tcW w:w="7088" w:type="dxa"/>
          </w:tcPr>
          <w:p w14:paraId="4ACC703B" w14:textId="77777777" w:rsidR="00016BE9" w:rsidRPr="0087315E" w:rsidRDefault="00016BE9" w:rsidP="00C83759">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Breadboard  </w:t>
            </w:r>
          </w:p>
        </w:tc>
        <w:tc>
          <w:tcPr>
            <w:tcW w:w="1337" w:type="dxa"/>
          </w:tcPr>
          <w:p w14:paraId="1FFA694B" w14:textId="77777777" w:rsidR="00016BE9" w:rsidRPr="0087315E" w:rsidRDefault="00016BE9" w:rsidP="00C83759">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50/-</w:t>
            </w:r>
          </w:p>
        </w:tc>
      </w:tr>
      <w:tr w:rsidR="00016BE9" w14:paraId="7DE961CC" w14:textId="77777777" w:rsidTr="00C83759">
        <w:tc>
          <w:tcPr>
            <w:cnfStyle w:val="001000000000" w:firstRow="0" w:lastRow="0" w:firstColumn="1" w:lastColumn="0" w:oddVBand="0" w:evenVBand="0" w:oddHBand="0" w:evenHBand="0" w:firstRowFirstColumn="0" w:firstRowLastColumn="0" w:lastRowFirstColumn="0" w:lastRowLastColumn="0"/>
            <w:tcW w:w="817" w:type="dxa"/>
          </w:tcPr>
          <w:p w14:paraId="53E3DD23" w14:textId="77777777" w:rsidR="00016BE9" w:rsidRPr="0087315E" w:rsidRDefault="00016BE9" w:rsidP="00C83759">
            <w:pPr>
              <w:jc w:val="center"/>
              <w:rPr>
                <w:rFonts w:cs="Times New Roman"/>
              </w:rPr>
            </w:pPr>
            <w:r>
              <w:rPr>
                <w:rFonts w:cs="Times New Roman"/>
              </w:rPr>
              <w:t>4.</w:t>
            </w:r>
          </w:p>
        </w:tc>
        <w:tc>
          <w:tcPr>
            <w:tcW w:w="7088" w:type="dxa"/>
          </w:tcPr>
          <w:p w14:paraId="67A757A9" w14:textId="77777777" w:rsidR="00016BE9" w:rsidRPr="0087315E" w:rsidRDefault="00016BE9" w:rsidP="00C83759">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Light Detecting Resistor</w:t>
            </w:r>
          </w:p>
        </w:tc>
        <w:tc>
          <w:tcPr>
            <w:tcW w:w="1337" w:type="dxa"/>
          </w:tcPr>
          <w:p w14:paraId="19DAE755" w14:textId="77777777" w:rsidR="00016BE9" w:rsidRPr="0087315E" w:rsidRDefault="00016BE9" w:rsidP="00C83759">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80/-</w:t>
            </w:r>
          </w:p>
        </w:tc>
      </w:tr>
      <w:tr w:rsidR="00016BE9" w14:paraId="2A84BAAC" w14:textId="77777777" w:rsidTr="00C83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D59B89B" w14:textId="77777777" w:rsidR="00016BE9" w:rsidRPr="0087315E" w:rsidRDefault="00016BE9" w:rsidP="00C83759">
            <w:pPr>
              <w:jc w:val="center"/>
              <w:rPr>
                <w:rFonts w:cs="Times New Roman"/>
              </w:rPr>
            </w:pPr>
            <w:r>
              <w:rPr>
                <w:rFonts w:cs="Times New Roman"/>
              </w:rPr>
              <w:t>5.</w:t>
            </w:r>
          </w:p>
        </w:tc>
        <w:tc>
          <w:tcPr>
            <w:tcW w:w="7088" w:type="dxa"/>
          </w:tcPr>
          <w:p w14:paraId="760C08EB" w14:textId="77777777" w:rsidR="00016BE9" w:rsidRPr="0087315E" w:rsidRDefault="00016BE9" w:rsidP="00C83759">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Jumper Wires </w:t>
            </w:r>
          </w:p>
        </w:tc>
        <w:tc>
          <w:tcPr>
            <w:tcW w:w="1337" w:type="dxa"/>
          </w:tcPr>
          <w:p w14:paraId="46BF0DE4" w14:textId="77777777" w:rsidR="00016BE9" w:rsidRPr="0087315E" w:rsidRDefault="00016BE9" w:rsidP="00C83759">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50/-</w:t>
            </w:r>
          </w:p>
        </w:tc>
      </w:tr>
      <w:tr w:rsidR="00016BE9" w14:paraId="48C14D8B" w14:textId="77777777" w:rsidTr="00C83759">
        <w:tc>
          <w:tcPr>
            <w:cnfStyle w:val="001000000000" w:firstRow="0" w:lastRow="0" w:firstColumn="1" w:lastColumn="0" w:oddVBand="0" w:evenVBand="0" w:oddHBand="0" w:evenHBand="0" w:firstRowFirstColumn="0" w:firstRowLastColumn="0" w:lastRowFirstColumn="0" w:lastRowLastColumn="0"/>
            <w:tcW w:w="817" w:type="dxa"/>
          </w:tcPr>
          <w:p w14:paraId="40FA1FF7" w14:textId="77777777" w:rsidR="00016BE9" w:rsidRPr="0087315E" w:rsidRDefault="00016BE9" w:rsidP="00C83759">
            <w:pPr>
              <w:jc w:val="center"/>
              <w:rPr>
                <w:rFonts w:cs="Times New Roman"/>
              </w:rPr>
            </w:pPr>
            <w:r>
              <w:rPr>
                <w:rFonts w:cs="Times New Roman"/>
              </w:rPr>
              <w:t>6.</w:t>
            </w:r>
          </w:p>
        </w:tc>
        <w:tc>
          <w:tcPr>
            <w:tcW w:w="7088" w:type="dxa"/>
          </w:tcPr>
          <w:p w14:paraId="56A92B82" w14:textId="7704956C" w:rsidR="00016BE9" w:rsidRPr="0087315E" w:rsidRDefault="00483B9F" w:rsidP="00C83759">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DHT11 Sensor x 2</w:t>
            </w:r>
            <w:r w:rsidR="00016BE9">
              <w:rPr>
                <w:rFonts w:cs="Times New Roman"/>
              </w:rPr>
              <w:t xml:space="preserve"> </w:t>
            </w:r>
          </w:p>
        </w:tc>
        <w:tc>
          <w:tcPr>
            <w:tcW w:w="1337" w:type="dxa"/>
          </w:tcPr>
          <w:p w14:paraId="32F6FFD5" w14:textId="1D9CCC18" w:rsidR="00016BE9" w:rsidRPr="0087315E" w:rsidRDefault="00483B9F" w:rsidP="00C83759">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20</w:t>
            </w:r>
            <w:r w:rsidR="00016BE9">
              <w:rPr>
                <w:rFonts w:cs="Times New Roman"/>
              </w:rPr>
              <w:t>0/-</w:t>
            </w:r>
          </w:p>
        </w:tc>
      </w:tr>
      <w:tr w:rsidR="00016BE9" w14:paraId="027D6D0F" w14:textId="77777777" w:rsidTr="00C83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AC8AC0E" w14:textId="77777777" w:rsidR="00016BE9" w:rsidRPr="00E24087" w:rsidRDefault="00016BE9" w:rsidP="00016BE9">
            <w:pPr>
              <w:pStyle w:val="ListParagraph"/>
              <w:numPr>
                <w:ilvl w:val="0"/>
                <w:numId w:val="5"/>
              </w:numPr>
              <w:spacing w:line="240" w:lineRule="auto"/>
              <w:jc w:val="center"/>
              <w:rPr>
                <w:rFonts w:cs="Times New Roman"/>
              </w:rPr>
            </w:pPr>
          </w:p>
        </w:tc>
        <w:tc>
          <w:tcPr>
            <w:tcW w:w="7088" w:type="dxa"/>
          </w:tcPr>
          <w:p w14:paraId="3F7D77C4" w14:textId="77777777" w:rsidR="00016BE9" w:rsidRPr="0087315E" w:rsidRDefault="00016BE9" w:rsidP="00C83759">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LEDs (Pack of 5 different Colours)</w:t>
            </w:r>
          </w:p>
        </w:tc>
        <w:tc>
          <w:tcPr>
            <w:tcW w:w="1337" w:type="dxa"/>
          </w:tcPr>
          <w:p w14:paraId="4B687C82" w14:textId="77777777" w:rsidR="00016BE9" w:rsidRPr="0087315E" w:rsidRDefault="00016BE9" w:rsidP="00C83759">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80/-</w:t>
            </w:r>
          </w:p>
        </w:tc>
      </w:tr>
      <w:tr w:rsidR="00016BE9" w14:paraId="055777EB" w14:textId="77777777" w:rsidTr="00C83759">
        <w:tc>
          <w:tcPr>
            <w:cnfStyle w:val="001000000000" w:firstRow="0" w:lastRow="0" w:firstColumn="1" w:lastColumn="0" w:oddVBand="0" w:evenVBand="0" w:oddHBand="0" w:evenHBand="0" w:firstRowFirstColumn="0" w:firstRowLastColumn="0" w:lastRowFirstColumn="0" w:lastRowLastColumn="0"/>
            <w:tcW w:w="817" w:type="dxa"/>
          </w:tcPr>
          <w:p w14:paraId="20CD8628" w14:textId="77777777" w:rsidR="00016BE9" w:rsidRPr="00E24087" w:rsidRDefault="00016BE9" w:rsidP="00016BE9">
            <w:pPr>
              <w:pStyle w:val="ListParagraph"/>
              <w:numPr>
                <w:ilvl w:val="0"/>
                <w:numId w:val="5"/>
              </w:numPr>
              <w:spacing w:line="240" w:lineRule="auto"/>
              <w:jc w:val="center"/>
              <w:rPr>
                <w:rFonts w:cs="Times New Roman"/>
                <w:b w:val="0"/>
                <w:bCs w:val="0"/>
              </w:rPr>
            </w:pPr>
          </w:p>
        </w:tc>
        <w:tc>
          <w:tcPr>
            <w:tcW w:w="7088" w:type="dxa"/>
          </w:tcPr>
          <w:p w14:paraId="07A07EBC" w14:textId="77777777" w:rsidR="00016BE9" w:rsidRDefault="00016BE9" w:rsidP="00C83759">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Resistor Kit </w:t>
            </w:r>
          </w:p>
        </w:tc>
        <w:tc>
          <w:tcPr>
            <w:tcW w:w="1337" w:type="dxa"/>
          </w:tcPr>
          <w:p w14:paraId="332AA061" w14:textId="77777777" w:rsidR="00016BE9" w:rsidRPr="0087315E" w:rsidRDefault="00016BE9" w:rsidP="00C83759">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50/-</w:t>
            </w:r>
          </w:p>
        </w:tc>
      </w:tr>
      <w:tr w:rsidR="00016BE9" w14:paraId="2366040C" w14:textId="77777777" w:rsidTr="00C83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7A01B36" w14:textId="77777777" w:rsidR="00016BE9" w:rsidRPr="00E24087" w:rsidRDefault="00016BE9" w:rsidP="00016BE9">
            <w:pPr>
              <w:pStyle w:val="ListParagraph"/>
              <w:numPr>
                <w:ilvl w:val="0"/>
                <w:numId w:val="5"/>
              </w:numPr>
              <w:spacing w:line="240" w:lineRule="auto"/>
              <w:jc w:val="center"/>
              <w:rPr>
                <w:rFonts w:cs="Times New Roman"/>
                <w:b w:val="0"/>
                <w:bCs w:val="0"/>
              </w:rPr>
            </w:pPr>
          </w:p>
        </w:tc>
        <w:tc>
          <w:tcPr>
            <w:tcW w:w="7088" w:type="dxa"/>
          </w:tcPr>
          <w:p w14:paraId="244099DF" w14:textId="77777777" w:rsidR="00016BE9" w:rsidRDefault="00016BE9" w:rsidP="00C83759">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Extra Supplies</w:t>
            </w:r>
          </w:p>
        </w:tc>
        <w:tc>
          <w:tcPr>
            <w:tcW w:w="1337" w:type="dxa"/>
          </w:tcPr>
          <w:p w14:paraId="5D5BBCC7" w14:textId="77777777" w:rsidR="00016BE9" w:rsidRPr="0087315E" w:rsidRDefault="00016BE9" w:rsidP="00C83759">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500/-</w:t>
            </w:r>
          </w:p>
        </w:tc>
      </w:tr>
      <w:tr w:rsidR="00016BE9" w14:paraId="708F5420" w14:textId="77777777" w:rsidTr="00C83759">
        <w:tc>
          <w:tcPr>
            <w:cnfStyle w:val="001000000000" w:firstRow="0" w:lastRow="0" w:firstColumn="1" w:lastColumn="0" w:oddVBand="0" w:evenVBand="0" w:oddHBand="0" w:evenHBand="0" w:firstRowFirstColumn="0" w:firstRowLastColumn="0" w:lastRowFirstColumn="0" w:lastRowLastColumn="0"/>
            <w:tcW w:w="817" w:type="dxa"/>
          </w:tcPr>
          <w:p w14:paraId="1BB60D77" w14:textId="77777777" w:rsidR="00016BE9" w:rsidRPr="00E24087" w:rsidRDefault="00016BE9" w:rsidP="00016BE9">
            <w:pPr>
              <w:pStyle w:val="ListParagraph"/>
              <w:numPr>
                <w:ilvl w:val="0"/>
                <w:numId w:val="5"/>
              </w:numPr>
              <w:spacing w:line="240" w:lineRule="auto"/>
              <w:jc w:val="center"/>
              <w:rPr>
                <w:rFonts w:cs="Times New Roman"/>
                <w:b w:val="0"/>
                <w:bCs w:val="0"/>
              </w:rPr>
            </w:pPr>
          </w:p>
        </w:tc>
        <w:tc>
          <w:tcPr>
            <w:tcW w:w="7088" w:type="dxa"/>
          </w:tcPr>
          <w:p w14:paraId="322F3E30" w14:textId="77777777" w:rsidR="00016BE9" w:rsidRDefault="00016BE9" w:rsidP="00C83759">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Stationery </w:t>
            </w:r>
          </w:p>
        </w:tc>
        <w:tc>
          <w:tcPr>
            <w:tcW w:w="1337" w:type="dxa"/>
          </w:tcPr>
          <w:p w14:paraId="59717481" w14:textId="77777777" w:rsidR="00016BE9" w:rsidRPr="0087315E" w:rsidRDefault="00016BE9" w:rsidP="00C83759">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200/-</w:t>
            </w:r>
          </w:p>
        </w:tc>
      </w:tr>
      <w:tr w:rsidR="00016BE9" w14:paraId="2C53A58E" w14:textId="77777777" w:rsidTr="00C83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59B329B" w14:textId="77777777" w:rsidR="00016BE9" w:rsidRPr="00E24087" w:rsidRDefault="00016BE9" w:rsidP="00016BE9">
            <w:pPr>
              <w:pStyle w:val="ListParagraph"/>
              <w:numPr>
                <w:ilvl w:val="0"/>
                <w:numId w:val="5"/>
              </w:numPr>
              <w:spacing w:line="240" w:lineRule="auto"/>
              <w:jc w:val="center"/>
              <w:rPr>
                <w:rFonts w:cs="Times New Roman"/>
                <w:b w:val="0"/>
                <w:bCs w:val="0"/>
              </w:rPr>
            </w:pPr>
          </w:p>
        </w:tc>
        <w:tc>
          <w:tcPr>
            <w:tcW w:w="7088" w:type="dxa"/>
          </w:tcPr>
          <w:p w14:paraId="6DF13C32" w14:textId="77777777" w:rsidR="00016BE9" w:rsidRDefault="00016BE9" w:rsidP="00C83759">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Logistics and Travel</w:t>
            </w:r>
          </w:p>
        </w:tc>
        <w:tc>
          <w:tcPr>
            <w:tcW w:w="1337" w:type="dxa"/>
          </w:tcPr>
          <w:p w14:paraId="5A9F4CD6" w14:textId="77777777" w:rsidR="00016BE9" w:rsidRPr="0087315E" w:rsidRDefault="00016BE9" w:rsidP="00C83759">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400/-</w:t>
            </w:r>
          </w:p>
        </w:tc>
      </w:tr>
      <w:tr w:rsidR="00016BE9" w14:paraId="7C8375F0" w14:textId="77777777" w:rsidTr="00C83759">
        <w:tc>
          <w:tcPr>
            <w:cnfStyle w:val="001000000000" w:firstRow="0" w:lastRow="0" w:firstColumn="1" w:lastColumn="0" w:oddVBand="0" w:evenVBand="0" w:oddHBand="0" w:evenHBand="0" w:firstRowFirstColumn="0" w:firstRowLastColumn="0" w:lastRowFirstColumn="0" w:lastRowLastColumn="0"/>
            <w:tcW w:w="817" w:type="dxa"/>
            <w:shd w:val="clear" w:color="auto" w:fill="FFFFFF" w:themeFill="background1"/>
          </w:tcPr>
          <w:p w14:paraId="2002FD13" w14:textId="77777777" w:rsidR="00016BE9" w:rsidRPr="00576D6D" w:rsidRDefault="00016BE9" w:rsidP="00C83759">
            <w:pPr>
              <w:rPr>
                <w:rFonts w:cs="Times New Roman"/>
              </w:rPr>
            </w:pPr>
          </w:p>
        </w:tc>
        <w:tc>
          <w:tcPr>
            <w:tcW w:w="7088" w:type="dxa"/>
            <w:shd w:val="clear" w:color="auto" w:fill="FFFFFF" w:themeFill="background1"/>
          </w:tcPr>
          <w:p w14:paraId="2DB37621" w14:textId="77777777" w:rsidR="00016BE9" w:rsidRPr="00576D6D" w:rsidRDefault="00016BE9" w:rsidP="00C83759">
            <w:pPr>
              <w:jc w:val="right"/>
              <w:cnfStyle w:val="000000000000" w:firstRow="0" w:lastRow="0" w:firstColumn="0" w:lastColumn="0" w:oddVBand="0" w:evenVBand="0" w:oddHBand="0" w:evenHBand="0" w:firstRowFirstColumn="0" w:firstRowLastColumn="0" w:lastRowFirstColumn="0" w:lastRowLastColumn="0"/>
              <w:rPr>
                <w:rFonts w:cs="Times New Roman"/>
                <w:sz w:val="36"/>
                <w:szCs w:val="36"/>
              </w:rPr>
            </w:pPr>
            <w:r w:rsidRPr="00576D6D">
              <w:rPr>
                <w:rFonts w:cs="Times New Roman"/>
                <w:sz w:val="36"/>
                <w:szCs w:val="36"/>
              </w:rPr>
              <w:t>TOTAL</w:t>
            </w:r>
          </w:p>
        </w:tc>
        <w:tc>
          <w:tcPr>
            <w:tcW w:w="1337" w:type="dxa"/>
            <w:shd w:val="clear" w:color="auto" w:fill="70AD47" w:themeFill="accent6"/>
          </w:tcPr>
          <w:p w14:paraId="58C79A9E" w14:textId="31FC2DDE" w:rsidR="00016BE9" w:rsidRPr="00576D6D" w:rsidRDefault="00016BE9" w:rsidP="00C83759">
            <w:pPr>
              <w:jc w:val="center"/>
              <w:cnfStyle w:val="000000000000" w:firstRow="0" w:lastRow="0" w:firstColumn="0" w:lastColumn="0" w:oddVBand="0" w:evenVBand="0" w:oddHBand="0" w:evenHBand="0" w:firstRowFirstColumn="0" w:firstRowLastColumn="0" w:lastRowFirstColumn="0" w:lastRowLastColumn="0"/>
              <w:rPr>
                <w:rFonts w:cs="Times New Roman"/>
                <w:sz w:val="36"/>
                <w:szCs w:val="36"/>
              </w:rPr>
            </w:pPr>
            <w:r w:rsidRPr="00576D6D">
              <w:rPr>
                <w:rFonts w:cs="Times New Roman"/>
                <w:sz w:val="36"/>
                <w:szCs w:val="36"/>
              </w:rPr>
              <w:t>4</w:t>
            </w:r>
            <w:r w:rsidR="006859D5">
              <w:rPr>
                <w:rFonts w:cs="Times New Roman"/>
                <w:sz w:val="36"/>
                <w:szCs w:val="36"/>
              </w:rPr>
              <w:t>71</w:t>
            </w:r>
            <w:r w:rsidRPr="00576D6D">
              <w:rPr>
                <w:rFonts w:cs="Times New Roman"/>
                <w:sz w:val="36"/>
                <w:szCs w:val="36"/>
              </w:rPr>
              <w:t>0/-</w:t>
            </w:r>
          </w:p>
        </w:tc>
      </w:tr>
    </w:tbl>
    <w:p w14:paraId="1E32FEA1" w14:textId="77777777" w:rsidR="00211222" w:rsidRDefault="00211222" w:rsidP="00051810"/>
    <w:sectPr w:rsidR="00211222" w:rsidSect="005C7E9A">
      <w:type w:val="continuous"/>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689"/>
    <w:multiLevelType w:val="hybridMultilevel"/>
    <w:tmpl w:val="D33E8834"/>
    <w:lvl w:ilvl="0" w:tplc="FFFFFFFF">
      <w:start w:val="1"/>
      <w:numFmt w:val="decimal"/>
      <w:lvlText w:val="%1."/>
      <w:lvlJc w:val="left"/>
      <w:pPr>
        <w:ind w:left="144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80F0095"/>
    <w:multiLevelType w:val="hybridMultilevel"/>
    <w:tmpl w:val="28686B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B662552"/>
    <w:multiLevelType w:val="hybridMultilevel"/>
    <w:tmpl w:val="F0DCF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5E21D7"/>
    <w:multiLevelType w:val="hybridMultilevel"/>
    <w:tmpl w:val="55EA88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0A55C61"/>
    <w:multiLevelType w:val="hybridMultilevel"/>
    <w:tmpl w:val="E41C8C6A"/>
    <w:lvl w:ilvl="0" w:tplc="40090001">
      <w:start w:val="1"/>
      <w:numFmt w:val="bullet"/>
      <w:lvlText w:val=""/>
      <w:lvlJc w:val="left"/>
      <w:pPr>
        <w:ind w:left="1440" w:hanging="360"/>
      </w:pPr>
      <w:rPr>
        <w:rFonts w:ascii="Symbol" w:hAnsi="Symbol" w:hint="default"/>
      </w:rPr>
    </w:lvl>
    <w:lvl w:ilvl="1" w:tplc="44A6F4CC">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F5716C"/>
    <w:multiLevelType w:val="hybridMultilevel"/>
    <w:tmpl w:val="1FD8F77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823075"/>
    <w:multiLevelType w:val="hybridMultilevel"/>
    <w:tmpl w:val="630641B6"/>
    <w:lvl w:ilvl="0" w:tplc="FFFFFFF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2A564BE"/>
    <w:multiLevelType w:val="hybridMultilevel"/>
    <w:tmpl w:val="34D09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600655"/>
    <w:multiLevelType w:val="hybridMultilevel"/>
    <w:tmpl w:val="D0664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943FB1"/>
    <w:multiLevelType w:val="hybridMultilevel"/>
    <w:tmpl w:val="55EA88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59352048"/>
    <w:multiLevelType w:val="hybridMultilevel"/>
    <w:tmpl w:val="085CEA98"/>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126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1023487">
    <w:abstractNumId w:val="9"/>
  </w:num>
  <w:num w:numId="3" w16cid:durableId="1299602763">
    <w:abstractNumId w:val="7"/>
  </w:num>
  <w:num w:numId="4" w16cid:durableId="1347487564">
    <w:abstractNumId w:val="2"/>
  </w:num>
  <w:num w:numId="5" w16cid:durableId="1768303309">
    <w:abstractNumId w:val="3"/>
  </w:num>
  <w:num w:numId="6" w16cid:durableId="2075546347">
    <w:abstractNumId w:val="5"/>
  </w:num>
  <w:num w:numId="7" w16cid:durableId="1636059203">
    <w:abstractNumId w:val="10"/>
  </w:num>
  <w:num w:numId="8" w16cid:durableId="913855637">
    <w:abstractNumId w:val="4"/>
  </w:num>
  <w:num w:numId="9" w16cid:durableId="1250428549">
    <w:abstractNumId w:val="6"/>
  </w:num>
  <w:num w:numId="10" w16cid:durableId="1380402529">
    <w:abstractNumId w:val="0"/>
  </w:num>
  <w:num w:numId="11" w16cid:durableId="284699748">
    <w:abstractNumId w:val="1"/>
  </w:num>
  <w:num w:numId="12" w16cid:durableId="11231161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4F36"/>
    <w:rsid w:val="00016BE9"/>
    <w:rsid w:val="00051810"/>
    <w:rsid w:val="001E46A7"/>
    <w:rsid w:val="00211222"/>
    <w:rsid w:val="00211F07"/>
    <w:rsid w:val="002864FD"/>
    <w:rsid w:val="00357144"/>
    <w:rsid w:val="00483B9F"/>
    <w:rsid w:val="004E0391"/>
    <w:rsid w:val="005C7E9A"/>
    <w:rsid w:val="005E4F36"/>
    <w:rsid w:val="006859D5"/>
    <w:rsid w:val="008239DD"/>
    <w:rsid w:val="008F6F12"/>
    <w:rsid w:val="009C55F5"/>
    <w:rsid w:val="009D033B"/>
    <w:rsid w:val="00A02672"/>
    <w:rsid w:val="00A541C4"/>
    <w:rsid w:val="00C21714"/>
    <w:rsid w:val="00CE6586"/>
    <w:rsid w:val="00DE3CF3"/>
    <w:rsid w:val="00F11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C372"/>
  <w15:chartTrackingRefBased/>
  <w15:docId w15:val="{370FFA88-9A3C-46E2-8F93-3F6D35E9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33B"/>
    <w:pPr>
      <w:spacing w:line="256" w:lineRule="auto"/>
    </w:pPr>
  </w:style>
  <w:style w:type="paragraph" w:styleId="Heading1">
    <w:name w:val="heading 1"/>
    <w:basedOn w:val="Normal"/>
    <w:next w:val="Normal"/>
    <w:link w:val="Heading1Char"/>
    <w:uiPriority w:val="9"/>
    <w:qFormat/>
    <w:rsid w:val="009D0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03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033B"/>
    <w:pPr>
      <w:ind w:left="720"/>
      <w:contextualSpacing/>
    </w:pPr>
  </w:style>
  <w:style w:type="table" w:styleId="GridTable4-Accent1">
    <w:name w:val="Grid Table 4 Accent 1"/>
    <w:basedOn w:val="TableNormal"/>
    <w:uiPriority w:val="49"/>
    <w:rsid w:val="009D033B"/>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16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C217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020E9-C68D-4ECF-B08E-2B61B625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7</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Pandey</dc:creator>
  <cp:keywords/>
  <dc:description/>
  <cp:lastModifiedBy>Shashank Pandey</cp:lastModifiedBy>
  <cp:revision>12</cp:revision>
  <dcterms:created xsi:type="dcterms:W3CDTF">2023-08-05T09:18:00Z</dcterms:created>
  <dcterms:modified xsi:type="dcterms:W3CDTF">2023-11-09T23:07:00Z</dcterms:modified>
</cp:coreProperties>
</file>