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16.png" ContentType="image/png"/>
  <Override PartName="/word/media/image13.gif" ContentType="image/gif"/>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center"/>
        <w:rPr>
          <w:b/>
          <w:b/>
          <w:bCs/>
          <w:sz w:val="32"/>
          <w:szCs w:val="32"/>
          <w:lang w:val="sv-SE"/>
        </w:rPr>
      </w:pPr>
      <w:r>
        <w:rPr>
          <w:b/>
          <w:bCs/>
          <w:sz w:val="32"/>
          <w:szCs w:val="32"/>
          <w:lang w:val="sv-SE"/>
        </w:rPr>
        <w:t>Industrial Internship Report on</w:t>
      </w:r>
    </w:p>
    <w:p>
      <w:pPr>
        <w:pStyle w:val="Normal"/>
        <w:jc w:val="center"/>
        <w:rPr>
          <w:b/>
          <w:b/>
          <w:bCs/>
          <w:sz w:val="40"/>
          <w:szCs w:val="40"/>
          <w:lang w:val="sv-SE"/>
        </w:rPr>
      </w:pPr>
      <w:r>
        <w:rPr>
          <w:b/>
          <w:bCs/>
          <w:sz w:val="40"/>
          <w:szCs w:val="40"/>
          <w:lang w:val="sv-SE"/>
        </w:rPr>
        <w:t>Banking Information System</w:t>
      </w:r>
    </w:p>
    <w:p>
      <w:pPr>
        <w:pStyle w:val="Normal"/>
        <w:jc w:val="center"/>
        <w:rPr>
          <w:b/>
          <w:b/>
          <w:bCs/>
          <w:sz w:val="32"/>
          <w:szCs w:val="32"/>
          <w:lang w:val="sv-SE"/>
        </w:rPr>
      </w:pPr>
      <w:r>
        <w:rPr>
          <w:b/>
          <w:bCs/>
          <w:sz w:val="32"/>
          <w:szCs w:val="32"/>
          <w:lang w:val="sv-SE"/>
        </w:rPr>
        <w:t>Prepared by</w:t>
      </w:r>
    </w:p>
    <w:p>
      <w:pPr>
        <w:pStyle w:val="Normal"/>
        <w:jc w:val="center"/>
        <w:rPr>
          <w:b/>
          <w:b/>
          <w:bCs/>
          <w:sz w:val="32"/>
          <w:szCs w:val="32"/>
          <w:lang w:val="sv-SE"/>
        </w:rPr>
      </w:pPr>
      <w:r>
        <w:rPr>
          <w:b/>
          <w:bCs/>
          <w:sz w:val="32"/>
          <w:szCs w:val="32"/>
          <w:lang w:val="sv-SE"/>
        </w:rPr>
        <w:t>SHASHANK R R</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jc w:val="both"/>
              <w:rPr/>
            </w:pPr>
            <w:r>
              <w:rPr/>
              <w:t>This report provides details of the Industrial Internship provided by upskill Campus and The IoT Academy in collaboration with Industrial Partner UniConverge Technologies Pvt Ltd (UCT).</w:t>
            </w:r>
          </w:p>
          <w:p>
            <w:pPr>
              <w:pStyle w:val="Normal"/>
              <w:widowControl w:val="false"/>
              <w:jc w:val="both"/>
              <w:rPr/>
            </w:pPr>
            <w:r>
              <w:rPr/>
              <w:t>This internship was focused on a project/problem statement provided by UCT. We had to finish the project including the report in 6 weeks’ time.</w:t>
            </w:r>
          </w:p>
          <w:p>
            <w:pPr>
              <w:pStyle w:val="Normal"/>
              <w:widowControl w:val="false"/>
              <w:jc w:val="both"/>
              <w:rPr/>
            </w:pPr>
            <w:r>
              <w:rPr/>
              <w:t xml:space="preserve">My project was </w:t>
            </w:r>
            <w:r>
              <w:rPr>
                <w:lang w:val="sv-SE"/>
              </w:rPr>
              <w:t>Banking Information System.</w:t>
            </w:r>
          </w:p>
          <w:p>
            <w:pPr>
              <w:pStyle w:val="Normal"/>
              <w:widowControl w:val="false"/>
              <w:spacing w:before="0" w:after="200"/>
              <w:jc w:val="both"/>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left" w:pos="440" w:leader="none"/>
              <w:tab w:val="right" w:pos="9440" w:leader="dot"/>
            </w:tabs>
            <w:rPr>
              <w:rFonts w:eastAsia=""/>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39702806">
            <w:r>
              <w:rPr>
                <w:webHidden/>
                <w:rStyle w:val="IndexLink"/>
                <w:vanish w:val="false"/>
              </w:rPr>
              <w:t>1</w:t>
            </w:r>
            <w:r>
              <w:rPr>
                <w:rStyle w:val="IndexLink"/>
                <w:rFonts w:eastAsia="" w:eastAsiaTheme="minorEastAsia"/>
              </w:rPr>
              <w:tab/>
            </w:r>
            <w:r>
              <w:rPr>
                <w:rStyle w:val="IndexLink"/>
              </w:rPr>
              <w:t>Preface</w:t>
            </w:r>
            <w:r>
              <w:rPr>
                <w:webHidden/>
              </w:rPr>
              <w:fldChar w:fldCharType="begin"/>
            </w:r>
            <w:r>
              <w:rPr>
                <w:webHidden/>
              </w:rPr>
              <w:instrText xml:space="preserve">PAGEREF _Toc139702806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440" w:leader="dot"/>
            </w:tabs>
            <w:rPr>
              <w:rFonts w:eastAsia=""/>
            </w:rPr>
          </w:pPr>
          <w:hyperlink w:anchor="_Toc139702807">
            <w:r>
              <w:rPr>
                <w:webHidden/>
                <w:rStyle w:val="IndexLink"/>
                <w:vanish w:val="false"/>
              </w:rPr>
              <w:t>2</w:t>
            </w:r>
            <w:r>
              <w:rPr>
                <w:rStyle w:val="IndexLink"/>
                <w:rFonts w:eastAsia="" w:eastAsiaTheme="minorEastAsia"/>
              </w:rPr>
              <w:tab/>
            </w:r>
            <w:r>
              <w:rPr>
                <w:rStyle w:val="IndexLink"/>
              </w:rPr>
              <w:t>Introduction</w:t>
            </w:r>
            <w:r>
              <w:rPr>
                <w:rStyle w:val="IndexLink"/>
                <w:vanish w:val="false"/>
              </w:rPr>
              <w:tab/>
            </w:r>
          </w:hyperlink>
          <w:r>
            <w:rPr>
              <w:rFonts w:eastAsia=""/>
              <w:vanish w:val="false"/>
            </w:rPr>
            <w:t>6</w:t>
          </w:r>
        </w:p>
        <w:p>
          <w:pPr>
            <w:pStyle w:val="Contents2"/>
            <w:tabs>
              <w:tab w:val="left" w:pos="720" w:leader="none"/>
              <w:tab w:val="right" w:pos="9440" w:leader="dot"/>
            </w:tabs>
            <w:rPr>
              <w:rFonts w:eastAsia=""/>
            </w:rPr>
          </w:pPr>
          <w:hyperlink w:anchor="_Toc139702808">
            <w:r>
              <w:rPr>
                <w:webHidden/>
                <w:rStyle w:val="IndexLink"/>
                <w:vanish w:val="false"/>
              </w:rPr>
              <w:t>2.1</w:t>
            </w:r>
            <w:r>
              <w:rPr>
                <w:rStyle w:val="IndexLink"/>
                <w:rFonts w:eastAsia="" w:eastAsiaTheme="minorEastAsia"/>
              </w:rPr>
              <w:tab/>
            </w:r>
            <w:r>
              <w:rPr>
                <w:rStyle w:val="IndexLink"/>
              </w:rPr>
              <w:t>About UniConverge Technologies Pvt Ltd</w:t>
            </w:r>
            <w:r>
              <w:rPr>
                <w:rStyle w:val="IndexLink"/>
                <w:vanish w:val="false"/>
              </w:rPr>
              <w:tab/>
            </w:r>
          </w:hyperlink>
          <w:r>
            <w:rPr>
              <w:vanish w:val="false"/>
            </w:rPr>
            <w:t>6</w:t>
          </w:r>
        </w:p>
        <w:p>
          <w:pPr>
            <w:pStyle w:val="Contents2"/>
            <w:tabs>
              <w:tab w:val="left" w:pos="720" w:leader="none"/>
              <w:tab w:val="right" w:pos="9440" w:leader="dot"/>
            </w:tabs>
            <w:rPr>
              <w:rFonts w:eastAsia=""/>
            </w:rPr>
          </w:pPr>
          <w:hyperlink w:anchor="_Toc139702809">
            <w:r>
              <w:rPr>
                <w:webHidden/>
                <w:rStyle w:val="IndexLink"/>
                <w:vanish w:val="false"/>
              </w:rPr>
              <w:t>2.2</w:t>
            </w:r>
            <w:r>
              <w:rPr>
                <w:rStyle w:val="IndexLink"/>
                <w:rFonts w:eastAsia="" w:eastAsiaTheme="minorEastAsia"/>
              </w:rPr>
              <w:tab/>
            </w:r>
            <w:r>
              <w:rPr>
                <w:rStyle w:val="IndexLink"/>
              </w:rPr>
              <w:t>About upskill Campus</w:t>
            </w:r>
            <w:r>
              <w:rPr>
                <w:rStyle w:val="IndexLink"/>
                <w:vanish w:val="false"/>
              </w:rPr>
              <w:tab/>
            </w:r>
          </w:hyperlink>
          <w:r>
            <w:rPr>
              <w:vanish w:val="false"/>
            </w:rPr>
            <w:t>10</w:t>
          </w:r>
        </w:p>
        <w:p>
          <w:pPr>
            <w:pStyle w:val="Contents2"/>
            <w:tabs>
              <w:tab w:val="left" w:pos="720" w:leader="none"/>
              <w:tab w:val="right" w:pos="9440" w:leader="dot"/>
            </w:tabs>
            <w:rPr>
              <w:rFonts w:eastAsia=""/>
            </w:rPr>
          </w:pPr>
          <w:hyperlink w:anchor="_Toc139702810">
            <w:r>
              <w:rPr>
                <w:webHidden/>
                <w:rStyle w:val="IndexLink"/>
                <w:vanish w:val="false"/>
              </w:rPr>
              <w:t>2.3</w:t>
            </w:r>
            <w:r>
              <w:rPr>
                <w:rStyle w:val="IndexLink"/>
                <w:rFonts w:eastAsia="" w:eastAsiaTheme="minorEastAsia"/>
              </w:rPr>
              <w:tab/>
            </w:r>
            <w:r>
              <w:rPr>
                <w:rStyle w:val="IndexLink"/>
              </w:rPr>
              <w:t>Objective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1">
            <w:r>
              <w:rPr>
                <w:webHidden/>
                <w:rStyle w:val="IndexLink"/>
                <w:vanish w:val="false"/>
              </w:rPr>
              <w:t>2.4</w:t>
            </w:r>
            <w:r>
              <w:rPr>
                <w:rStyle w:val="IndexLink"/>
                <w:rFonts w:eastAsia="" w:eastAsiaTheme="minorEastAsia"/>
              </w:rPr>
              <w:tab/>
            </w:r>
            <w:r>
              <w:rPr>
                <w:rStyle w:val="IndexLink"/>
              </w:rPr>
              <w:t>Reference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2">
            <w:r>
              <w:rPr>
                <w:webHidden/>
                <w:rStyle w:val="IndexLink"/>
                <w:vanish w:val="false"/>
              </w:rPr>
              <w:t>2.5</w:t>
            </w:r>
            <w:r>
              <w:rPr>
                <w:rStyle w:val="IndexLink"/>
                <w:rFonts w:eastAsia="" w:eastAsiaTheme="minorEastAsia"/>
              </w:rPr>
              <w:tab/>
            </w:r>
            <w:r>
              <w:rPr>
                <w:rStyle w:val="IndexLink"/>
              </w:rPr>
              <w:t>Glossary</w:t>
            </w:r>
            <w:r>
              <w:rPr>
                <w:rStyle w:val="IndexLink"/>
                <w:vanish w:val="false"/>
              </w:rPr>
              <w:tab/>
              <w:t>1</w:t>
            </w:r>
          </w:hyperlink>
          <w:r>
            <w:rPr>
              <w:vanish w:val="false"/>
            </w:rPr>
            <w:t>2</w:t>
          </w:r>
        </w:p>
        <w:p>
          <w:pPr>
            <w:pStyle w:val="Contents1"/>
            <w:tabs>
              <w:tab w:val="clear" w:pos="720"/>
              <w:tab w:val="left" w:pos="440" w:leader="none"/>
              <w:tab w:val="right" w:pos="9440" w:leader="dot"/>
            </w:tabs>
            <w:rPr>
              <w:rFonts w:eastAsia=""/>
            </w:rPr>
          </w:pPr>
          <w:hyperlink w:anchor="_Toc139702813">
            <w:r>
              <w:rPr>
                <w:webHidden/>
                <w:rStyle w:val="IndexLink"/>
                <w:vanish w:val="false"/>
              </w:rPr>
              <w:t>3</w:t>
            </w:r>
            <w:r>
              <w:rPr>
                <w:rStyle w:val="IndexLink"/>
                <w:rFonts w:eastAsia="" w:eastAsiaTheme="minorEastAsia"/>
              </w:rPr>
              <w:tab/>
            </w:r>
            <w:r>
              <w:rPr>
                <w:rStyle w:val="IndexLink"/>
              </w:rPr>
              <w:t>Problem Statement</w:t>
            </w:r>
            <w:r>
              <w:rPr>
                <w:rStyle w:val="IndexLink"/>
                <w:vanish w:val="false"/>
              </w:rPr>
              <w:tab/>
              <w:t>1</w:t>
            </w:r>
          </w:hyperlink>
          <w:r>
            <w:rPr>
              <w:rFonts w:eastAsia=""/>
              <w:vanish w:val="false"/>
            </w:rPr>
            <w:t>4</w:t>
          </w:r>
        </w:p>
        <w:p>
          <w:pPr>
            <w:pStyle w:val="Contents1"/>
            <w:tabs>
              <w:tab w:val="clear" w:pos="720"/>
              <w:tab w:val="left" w:pos="440" w:leader="none"/>
              <w:tab w:val="right" w:pos="9440" w:leader="dot"/>
            </w:tabs>
            <w:rPr>
              <w:rFonts w:eastAsia=""/>
            </w:rPr>
          </w:pPr>
          <w:hyperlink w:anchor="_Toc139702814">
            <w:r>
              <w:rPr>
                <w:webHidden/>
                <w:rStyle w:val="IndexLink"/>
                <w:vanish w:val="false"/>
              </w:rPr>
              <w:t>4</w:t>
            </w:r>
            <w:r>
              <w:rPr>
                <w:rStyle w:val="IndexLink"/>
                <w:rFonts w:eastAsia="" w:eastAsiaTheme="minorEastAsia"/>
              </w:rPr>
              <w:tab/>
            </w:r>
            <w:r>
              <w:rPr>
                <w:rStyle w:val="IndexLink"/>
              </w:rPr>
              <w:t>Existing and Proposed solution</w:t>
            </w:r>
            <w:r>
              <w:rPr>
                <w:rStyle w:val="IndexLink"/>
                <w:vanish w:val="false"/>
              </w:rPr>
              <w:tab/>
              <w:t>1</w:t>
            </w:r>
          </w:hyperlink>
          <w:r>
            <w:rPr>
              <w:vanish w:val="false"/>
            </w:rPr>
            <w:t>6</w:t>
          </w:r>
        </w:p>
        <w:p>
          <w:pPr>
            <w:pStyle w:val="Contents1"/>
            <w:tabs>
              <w:tab w:val="clear" w:pos="720"/>
              <w:tab w:val="left" w:pos="440" w:leader="none"/>
              <w:tab w:val="right" w:pos="9440" w:leader="dot"/>
            </w:tabs>
            <w:rPr>
              <w:rFonts w:eastAsia=""/>
            </w:rPr>
          </w:pPr>
          <w:hyperlink w:anchor="_Toc139702815">
            <w:r>
              <w:rPr>
                <w:webHidden/>
                <w:rStyle w:val="IndexLink"/>
                <w:vanish w:val="false"/>
              </w:rPr>
              <w:t>5</w:t>
            </w:r>
            <w:r>
              <w:rPr>
                <w:rStyle w:val="IndexLink"/>
                <w:rFonts w:eastAsia="" w:eastAsiaTheme="minorEastAsia"/>
              </w:rPr>
              <w:tab/>
            </w:r>
            <w:r>
              <w:rPr>
                <w:rStyle w:val="IndexLink"/>
              </w:rPr>
              <w:t>Proposed Design/ Model</w:t>
            </w:r>
            <w:r>
              <w:rPr>
                <w:rStyle w:val="IndexLink"/>
                <w:vanish w:val="false"/>
              </w:rPr>
              <w:tab/>
              <w:t>1</w:t>
            </w:r>
          </w:hyperlink>
          <w:r>
            <w:rPr>
              <w:rFonts w:eastAsia=""/>
              <w:vanish w:val="false"/>
            </w:rPr>
            <w:t>7</w:t>
          </w:r>
        </w:p>
        <w:p>
          <w:pPr>
            <w:pStyle w:val="Contents2"/>
            <w:tabs>
              <w:tab w:val="left" w:pos="720" w:leader="none"/>
              <w:tab w:val="right" w:pos="9440" w:leader="dot"/>
            </w:tabs>
            <w:rPr>
              <w:rFonts w:eastAsia=""/>
            </w:rPr>
          </w:pPr>
          <w:hyperlink w:anchor="_Toc139702816">
            <w:r>
              <w:rPr>
                <w:webHidden/>
                <w:rStyle w:val="IndexLink"/>
                <w:vanish w:val="false"/>
              </w:rPr>
              <w:t>5.1</w:t>
            </w:r>
            <w:r>
              <w:rPr>
                <w:rStyle w:val="IndexLink"/>
                <w:rFonts w:eastAsia="" w:eastAsiaTheme="minorEastAsia"/>
              </w:rPr>
              <w:tab/>
            </w:r>
            <w:r>
              <w:rPr>
                <w:rStyle w:val="IndexLink"/>
              </w:rPr>
              <w:t>High Level Diagram (if applicable)</w:t>
            </w:r>
            <w:r>
              <w:rPr>
                <w:rStyle w:val="IndexLink"/>
                <w:vanish w:val="false"/>
              </w:rPr>
              <w:tab/>
              <w:t>1</w:t>
            </w:r>
          </w:hyperlink>
          <w:r>
            <w:rPr>
              <w:vanish w:val="false"/>
            </w:rPr>
            <w:t>8</w:t>
          </w:r>
        </w:p>
        <w:p>
          <w:pPr>
            <w:pStyle w:val="Contents2"/>
            <w:tabs>
              <w:tab w:val="left" w:pos="720" w:leader="none"/>
              <w:tab w:val="right" w:pos="9440" w:leader="dot"/>
            </w:tabs>
            <w:rPr>
              <w:rFonts w:eastAsia=""/>
            </w:rPr>
          </w:pPr>
          <w:hyperlink w:anchor="_Toc139702818">
            <w:r>
              <w:rPr>
                <w:webHidden/>
                <w:rStyle w:val="IndexLink"/>
                <w:vanish w:val="false"/>
              </w:rPr>
              <w:t>5.2</w:t>
            </w:r>
            <w:r>
              <w:rPr>
                <w:rStyle w:val="IndexLink"/>
                <w:rFonts w:eastAsia="" w:eastAsiaTheme="minorEastAsia"/>
              </w:rPr>
              <w:tab/>
            </w:r>
            <w:r>
              <w:rPr>
                <w:rStyle w:val="IndexLink"/>
              </w:rPr>
              <w:t>Interfaces (if applicable)</w:t>
            </w:r>
            <w:r>
              <w:rPr>
                <w:rStyle w:val="IndexLink"/>
                <w:vanish w:val="false"/>
              </w:rPr>
              <w:tab/>
              <w:t>1</w:t>
            </w:r>
          </w:hyperlink>
          <w:r>
            <w:rPr>
              <w:vanish w:val="false"/>
            </w:rPr>
            <w:t>8</w:t>
          </w:r>
        </w:p>
        <w:p>
          <w:pPr>
            <w:pStyle w:val="Contents1"/>
            <w:tabs>
              <w:tab w:val="clear" w:pos="720"/>
              <w:tab w:val="left" w:pos="440" w:leader="none"/>
              <w:tab w:val="right" w:pos="9440" w:leader="dot"/>
            </w:tabs>
            <w:rPr>
              <w:rFonts w:eastAsia=""/>
            </w:rPr>
          </w:pPr>
          <w:hyperlink w:anchor="_Toc139702819">
            <w:r>
              <w:rPr>
                <w:webHidden/>
                <w:rStyle w:val="IndexLink"/>
                <w:vanish w:val="false"/>
              </w:rPr>
              <w:t>6</w:t>
            </w:r>
            <w:r>
              <w:rPr>
                <w:rStyle w:val="IndexLink"/>
                <w:rFonts w:eastAsia="" w:eastAsiaTheme="minorEastAsia"/>
              </w:rPr>
              <w:tab/>
            </w:r>
            <w:r>
              <w:rPr>
                <w:rStyle w:val="IndexLink"/>
              </w:rPr>
              <w:t>Performance Test</w:t>
            </w:r>
            <w:r>
              <w:rPr>
                <w:webHidden/>
              </w:rPr>
              <w:fldChar w:fldCharType="begin"/>
            </w:r>
            <w:r>
              <w:rPr>
                <w:webHidden/>
              </w:rPr>
              <w:instrText xml:space="preserve">PAGEREF _Toc139702819 \h</w:instrText>
            </w:r>
            <w:r>
              <w:rPr>
                <w:webHidden/>
              </w:rPr>
              <w:fldChar w:fldCharType="separate"/>
            </w:r>
            <w:r>
              <w:rPr>
                <w:rStyle w:val="IndexLink"/>
                <w:vanish w:val="false"/>
              </w:rPr>
              <w:tab/>
              <w:t>24</w:t>
            </w:r>
            <w:r>
              <w:rPr>
                <w:webHidden/>
              </w:rPr>
              <w:fldChar w:fldCharType="end"/>
            </w:r>
          </w:hyperlink>
        </w:p>
        <w:p>
          <w:pPr>
            <w:pStyle w:val="Contents1"/>
            <w:tabs>
              <w:tab w:val="clear" w:pos="720"/>
              <w:tab w:val="left" w:pos="440" w:leader="none"/>
              <w:tab w:val="right" w:pos="9440" w:leader="dot"/>
            </w:tabs>
            <w:rPr>
              <w:rFonts w:eastAsia=""/>
            </w:rPr>
          </w:pPr>
          <w:hyperlink w:anchor="_Toc139702823">
            <w:r>
              <w:rPr>
                <w:webHidden/>
                <w:rStyle w:val="IndexLink"/>
                <w:vanish w:val="false"/>
              </w:rPr>
              <w:t>7</w:t>
            </w:r>
            <w:r>
              <w:rPr>
                <w:rStyle w:val="IndexLink"/>
                <w:rFonts w:eastAsia="" w:eastAsiaTheme="minorEastAsia"/>
              </w:rPr>
              <w:tab/>
            </w:r>
            <w:r>
              <w:rPr>
                <w:rStyle w:val="IndexLink"/>
              </w:rPr>
              <w:t>My learnings</w:t>
            </w:r>
            <w:r>
              <w:rPr>
                <w:webHidden/>
              </w:rPr>
              <w:fldChar w:fldCharType="begin"/>
            </w:r>
            <w:r>
              <w:rPr>
                <w:webHidden/>
              </w:rPr>
              <w:instrText xml:space="preserve">PAGEREF _Toc139702823 \h</w:instrText>
            </w:r>
            <w:r>
              <w:rPr>
                <w:webHidden/>
              </w:rPr>
              <w:fldChar w:fldCharType="separate"/>
            </w:r>
            <w:r>
              <w:rPr>
                <w:rStyle w:val="IndexLink"/>
                <w:vanish w:val="false"/>
              </w:rPr>
              <w:tab/>
              <w:t>25</w:t>
            </w:r>
            <w:r>
              <w:rPr>
                <w:webHidden/>
              </w:rPr>
              <w:fldChar w:fldCharType="end"/>
            </w:r>
          </w:hyperlink>
        </w:p>
        <w:p>
          <w:pPr>
            <w:pStyle w:val="Contents1"/>
            <w:tabs>
              <w:tab w:val="clear" w:pos="720"/>
              <w:tab w:val="left" w:pos="440" w:leader="none"/>
              <w:tab w:val="right" w:pos="9440" w:leader="dot"/>
            </w:tabs>
            <w:rPr>
              <w:rFonts w:eastAsia=""/>
            </w:rPr>
          </w:pPr>
          <w:hyperlink w:anchor="_Toc139702824">
            <w:r>
              <w:rPr>
                <w:webHidden/>
                <w:rStyle w:val="IndexLink"/>
                <w:vanish w:val="false"/>
              </w:rPr>
              <w:t>8</w:t>
            </w:r>
            <w:r>
              <w:rPr>
                <w:rStyle w:val="IndexLink"/>
                <w:rFonts w:eastAsia="" w:eastAsiaTheme="minorEastAsia"/>
              </w:rPr>
              <w:tab/>
            </w:r>
            <w:r>
              <w:rPr>
                <w:rStyle w:val="IndexLink"/>
              </w:rPr>
              <w:t>Future work scope</w:t>
            </w:r>
            <w:r>
              <w:rPr>
                <w:rStyle w:val="IndexLink"/>
                <w:vanish w:val="false"/>
              </w:rPr>
              <w:tab/>
            </w:r>
            <w:r>
              <w:rPr>
                <w:rStyle w:val="IndexLink"/>
                <w:rFonts w:eastAsia=""/>
                <w:vanish w:val="false"/>
              </w:rPr>
              <w:t>2</w:t>
            </w:r>
          </w:hyperlink>
          <w:r>
            <w:rPr>
              <w:rFonts w:eastAsia=""/>
              <w:vanish w:val="false"/>
            </w:rPr>
            <w:t>7</w:t>
          </w:r>
          <w:r>
            <w:rPr>
              <w:vanish w:val="false"/>
              <w:rFonts w:eastAsia=""/>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Toc139702806"/>
      <w:r>
        <w:rPr/>
        <w:t>Preface</w:t>
      </w:r>
      <w:bookmarkEnd w:id="0"/>
    </w:p>
    <w:p>
      <w:pPr>
        <w:pStyle w:val="Normal"/>
        <w:widowControl/>
        <w:spacing w:before="0" w:after="0"/>
        <w:jc w:val="both"/>
        <w:rPr/>
      </w:pPr>
      <w:r>
        <w:rPr/>
      </w:r>
    </w:p>
    <w:p>
      <w:pPr>
        <w:pStyle w:val="Normal"/>
        <w:jc w:val="both"/>
        <w:rPr/>
      </w:pPr>
      <w:r>
        <w:rPr/>
        <w:t>Summary of the whole 6 weeks’ work:</w:t>
      </w:r>
    </w:p>
    <w:p>
      <w:pPr>
        <w:pStyle w:val="Normal"/>
        <w:jc w:val="both"/>
        <w:rPr/>
      </w:pPr>
      <w:r>
        <w:rPr/>
        <w:tab/>
        <w:t>During the six-week internship, I had the opportunity to work on the Banking Information System project. The project involved developing a comprehensive and user-friendly application for managing banking operations. I started by setting up the development environment and laying the foundation for the project. I implemented key functionalities such as user registration, login, account creation, deposit, withdrawal, transfer, and transaction history. I also transitioned the project from a command-line interface to a graphical user interface (GUI) to enhance the user experience. Throughout the internship, I faced various challenges and learned valuable skills in Java programming, user interface design, and software development practices.</w:t>
      </w:r>
    </w:p>
    <w:p>
      <w:pPr>
        <w:pStyle w:val="Normal"/>
        <w:jc w:val="both"/>
        <w:rPr/>
      </w:pPr>
      <w:r>
        <w:rPr/>
      </w:r>
    </w:p>
    <w:p>
      <w:pPr>
        <w:pStyle w:val="Normal"/>
        <w:jc w:val="both"/>
        <w:rPr/>
      </w:pPr>
      <w:r>
        <w:rPr/>
        <w:t>About need of relevant Internship in career development:</w:t>
      </w:r>
    </w:p>
    <w:p>
      <w:pPr>
        <w:pStyle w:val="Normal"/>
        <w:jc w:val="both"/>
        <w:rPr/>
      </w:pPr>
      <w:r>
        <w:rPr/>
        <w:tab/>
        <w:t>This internship provided me with invaluable practical experience and the opportunity to apply my knowledge in a real-world scenario. It allowed me to enhance my technical skills, gain insights into software development methodologies, and broaden my understanding of the banking domain. Working on a project of this scale and complexity helped me develop problem-solving abilities, teamwork skills, and a deeper appreciation for the importance of user-centered design and thorough testing. This relevant internship experience will undoubtedly contribute to my career development by providing me with a strong foundation in software development and valuable industry exposure.</w:t>
      </w:r>
    </w:p>
    <w:p>
      <w:pPr>
        <w:pStyle w:val="Normal"/>
        <w:jc w:val="both"/>
        <w:rPr/>
      </w:pPr>
      <w:r>
        <w:rPr/>
      </w:r>
    </w:p>
    <w:p>
      <w:pPr>
        <w:pStyle w:val="Normal"/>
        <w:jc w:val="both"/>
        <w:rPr/>
      </w:pPr>
      <w:r>
        <w:rPr/>
        <w:t>Brief about Your project/problem statement:</w:t>
      </w:r>
    </w:p>
    <w:p>
      <w:pPr>
        <w:pStyle w:val="Normal"/>
        <w:jc w:val="both"/>
        <w:rPr/>
      </w:pPr>
      <w:r>
        <w:rPr/>
        <w:tab/>
        <w:t>The problem statement for the Banking Information System project was to develop a comprehensive and secure application for managing banking operations. The project aimed to provide users with functionalities such as user registration, login, account creation, deposit, withdrawal, transfer, and transaction history. The system needed to ensure data integrity, user authentication, and accurate record-keeping. The transition from a command-line interface to a graphical user interface was also a significant aspect of the project, enhancing the user experience and making the application more accessible and visually appealing.</w:t>
      </w:r>
    </w:p>
    <w:p>
      <w:pPr>
        <w:pStyle w:val="Normal"/>
        <w:jc w:val="both"/>
        <w:rPr/>
      </w:pPr>
      <w:r>
        <w:rPr/>
      </w:r>
    </w:p>
    <w:p>
      <w:pPr>
        <w:pStyle w:val="Normal"/>
        <w:jc w:val="both"/>
        <w:rPr/>
      </w:pPr>
      <w:r>
        <w:rPr/>
        <w:t>Opportunity given by USC/UCT:</w:t>
      </w:r>
    </w:p>
    <w:p>
      <w:pPr>
        <w:pStyle w:val="Normal"/>
        <w:jc w:val="both"/>
        <w:rPr/>
      </w:pPr>
      <w:r>
        <w:rPr/>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Banking Information System project specifically enabled me to explore the complexities of the banking domain and develop skills in Java programming, user interface design, and software development methodologies. This opportunity has been instrumental in my career development and has significantly contributed to my growth as a software developer.</w:t>
      </w:r>
    </w:p>
    <w:p>
      <w:pPr>
        <w:pStyle w:val="Normal"/>
        <w:jc w:val="both"/>
        <w:rPr/>
      </w:pPr>
      <w:r>
        <w:rPr/>
      </w:r>
    </w:p>
    <w:p>
      <w:pPr>
        <w:pStyle w:val="Normal"/>
        <w:jc w:val="both"/>
        <w:rPr/>
      </w:pPr>
      <w:r>
        <w:rPr/>
        <w:t>How Program was planned:</w:t>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jc w:val="both"/>
        <w:rPr/>
      </w:pPr>
      <w:r>
        <w:rPr/>
        <w:t>My Learnings and overall experience:</w:t>
      </w:r>
    </w:p>
    <w:p>
      <w:pPr>
        <w:pStyle w:val="Normal"/>
        <w:jc w:val="both"/>
        <w:rPr/>
      </w:pPr>
      <w:r>
        <w:rPr/>
        <w:tab/>
        <w:t>Throughout the internship, I learned valuable skills in Java programming, user interface design, and software development practices. I gained proficiency in Java programming concepts, such as data encapsulation, inheritance, and abstraction. I developed a deeper understanding of user-centered design principles and the importance of creating intuitive and visually appealing interfaces. The transition from a command-line interface to a graphical user interface allowed me to explore Java GUI frameworks and enhance the user experience. Additionally, I learned the significance of thorough testing, documentation, and collaboration in software development. Overall, the internship provided me with a holistic learning experience and allowed me to apply my knowledge in a practical setting, further fueling my passion for software development.</w:t>
        <w:tab/>
      </w:r>
    </w:p>
    <w:p>
      <w:pPr>
        <w:pStyle w:val="Normal"/>
        <w:jc w:val="both"/>
        <w:rPr/>
      </w:pPr>
      <w:r>
        <w:rPr/>
        <w:t xml:space="preserve">Thanks to all my Mentor, Upskill Campus, USC/UCT and all the faculty, teaching and non-teaching staff, who have helped directly or indirectly. </w:t>
      </w:r>
    </w:p>
    <w:p>
      <w:pPr>
        <w:pStyle w:val="Normal"/>
        <w:jc w:val="both"/>
        <w:rPr/>
      </w:pPr>
      <w:r>
        <w:rPr/>
      </w:r>
    </w:p>
    <w:p>
      <w:pPr>
        <w:pStyle w:val="TextBody"/>
        <w:jc w:val="both"/>
        <w:rPr/>
      </w:pPr>
      <w:r>
        <w:rPr/>
        <w:t>To my juniors and peers, I would like to share the following message:</w:t>
      </w:r>
    </w:p>
    <w:p>
      <w:pPr>
        <w:pStyle w:val="TextBody"/>
        <w:jc w:val="both"/>
        <w:rPr/>
      </w:pPr>
      <w:r>
        <w:rP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pPr>
        <w:pStyle w:val="TextBody"/>
        <w:jc w:val="both"/>
        <w:rPr/>
      </w:pPr>
      <w:r>
        <w:rPr/>
        <w:tab/>
        <w:t>With dedication and determination, you can make a significant impact and set yourself on a path towards success. Best of luck in your endeavors!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 w:name="_Toc163037946"/>
      <w:bookmarkStart w:id="2" w:name="_Toc139702807"/>
      <w:r>
        <w:rPr/>
        <w:t>Introduction</w:t>
      </w:r>
      <w:bookmarkEnd w:id="1"/>
      <w:bookmarkEnd w:id="2"/>
    </w:p>
    <w:p>
      <w:pPr>
        <w:pStyle w:val="Heading2"/>
        <w:rPr>
          <w:lang w:val="en-US"/>
        </w:rPr>
      </w:pPr>
      <w:bookmarkStart w:id="3" w:name="_Toc139702808"/>
      <w:r>
        <w:rPr>
          <w:lang w:val="en-US"/>
        </w:rPr>
        <w:t>About UniConverge Technologies Pvt Ltd</w:t>
      </w:r>
      <w:bookmarkEnd w:id="3"/>
    </w:p>
    <w:p>
      <w:pPr>
        <w:pStyle w:val="Normal"/>
        <w:jc w:val="both"/>
        <w:rPr/>
      </w:pPr>
      <w:r>
        <w:rPr/>
        <w:t>A company established in 2013 and working in Digital Transformation domain and providing Industrial solutions with prime focus on sustainability and RoI.</w:t>
      </w:r>
    </w:p>
    <w:p>
      <w:pPr>
        <w:pStyle w:val="Normal"/>
        <w:jc w:val="both"/>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5"/>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jc w:val="both"/>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3"/>
        </w:numPr>
        <w:rPr/>
      </w:pPr>
      <w:r>
        <w:rPr/>
        <w:t xml:space="preserve">It enables device connectivity via industry standard IoT protocols - MQTT, CoAP, HTTP, Modbus TCP, OPC UA </w:t>
      </w:r>
    </w:p>
    <w:p>
      <w:pPr>
        <w:pStyle w:val="Normal"/>
        <w:numPr>
          <w:ilvl w:val="0"/>
          <w:numId w:val="3"/>
        </w:numPr>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5"/>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jc w:val="both"/>
        <w:rPr/>
      </w:pPr>
      <w:r>
        <w:rPr/>
        <w:t>Factory watch is a platform for smart factory needs.</w:t>
      </w:r>
    </w:p>
    <w:p>
      <w:pPr>
        <w:pStyle w:val="Normal"/>
        <w:jc w:val="both"/>
        <w:rPr/>
      </w:pPr>
      <w:r>
        <w:rPr/>
        <w:t xml:space="preserve">It provides Users/ Factory </w:t>
      </w:r>
    </w:p>
    <w:p>
      <w:pPr>
        <w:pStyle w:val="Normal"/>
        <w:numPr>
          <w:ilvl w:val="0"/>
          <w:numId w:val="4"/>
        </w:numPr>
        <w:jc w:val="both"/>
        <w:rPr/>
      </w:pPr>
      <w:r>
        <w:rPr/>
        <w:t>with a scalable solution for their Production and asset monitoring</w:t>
      </w:r>
    </w:p>
    <w:p>
      <w:pPr>
        <w:pStyle w:val="Normal"/>
        <w:numPr>
          <w:ilvl w:val="0"/>
          <w:numId w:val="4"/>
        </w:numPr>
        <w:jc w:val="both"/>
        <w:rPr/>
      </w:pPr>
      <w:r>
        <w:rPr/>
        <w:t>OEE and predictive maintenance solution scaling up to digital twin for your assets.</w:t>
      </w:r>
    </w:p>
    <w:p>
      <w:pPr>
        <w:pStyle w:val="Normal"/>
        <w:numPr>
          <w:ilvl w:val="0"/>
          <w:numId w:val="4"/>
        </w:numPr>
        <w:jc w:val="both"/>
        <w:rPr/>
      </w:pPr>
      <w:r>
        <w:rPr/>
        <w:t>to unleased the true potential of the data that their machines are generating and helps to identify the KPIs and also improve them.</w:t>
      </w:r>
    </w:p>
    <w:p>
      <w:pPr>
        <w:pStyle w:val="Normal"/>
        <w:numPr>
          <w:ilvl w:val="0"/>
          <w:numId w:val="4"/>
        </w:numPr>
        <w:jc w:val="both"/>
        <w:rPr/>
      </w:pPr>
      <w:r>
        <w:rPr/>
        <w:t>A modular architecture that allows users to choose the service that they what to start and then can scale to more complex solutions as per their demands.</w:t>
      </w:r>
    </w:p>
    <w:p>
      <w:pPr>
        <w:pStyle w:val="Normal"/>
        <w:jc w:val="both"/>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5"/>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jc w:val="both"/>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5"/>
        </w:numPr>
        <w:rPr>
          <w:sz w:val="32"/>
          <w:szCs w:val="32"/>
        </w:rPr>
      </w:pPr>
      <w:r>
        <w:rPr>
          <w:sz w:val="32"/>
          <w:szCs w:val="32"/>
        </w:rPr>
        <w:t>Predictive Maintenance</w:t>
      </w:r>
    </w:p>
    <w:p>
      <w:pPr>
        <w:pStyle w:val="Normal"/>
        <w:jc w:val="both"/>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4" w:name="_Toc139702809"/>
      <w:r>
        <w:rPr>
          <w:lang w:val="en-US"/>
        </w:rPr>
        <w:t>About upskill Campus</w:t>
      </w:r>
      <w:bookmarkEnd w:id="4"/>
      <w:r>
        <w:rPr>
          <w:lang w:val="en-US"/>
        </w:rPr>
        <w:t xml:space="preserve"> (USC)</w:t>
      </w:r>
    </w:p>
    <w:p>
      <w:pPr>
        <w:pStyle w:val="Normal"/>
        <w:jc w:val="both"/>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jc w:val="both"/>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20">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21">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22">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23">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24">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25">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69680 w 767520"/>
                            <a:gd name="textAreaTop" fmla="*/ 0 h 399240"/>
                            <a:gd name="textAreaBottom" fmla="*/ 401400 h 399240"/>
                          </a:gdLst>
                          <a:ahLst/>
                          <a:rect l="textAreaLeft" t="textAreaTop" r="textAreaRight" b="textAreaBottom"/>
                          <a:pathLst>
                            <a:path fill="none" w="3761" h="1956">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26">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27">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9">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30">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9210" distB="28575" distL="28575" distR="28575" simplePos="0" locked="0" layoutInCell="0" allowOverlap="1" relativeHeight="131">
                <wp:simplePos x="0" y="0"/>
                <wp:positionH relativeFrom="column">
                  <wp:posOffset>4732020</wp:posOffset>
                </wp:positionH>
                <wp:positionV relativeFrom="paragraph">
                  <wp:posOffset>765810</wp:posOffset>
                </wp:positionV>
                <wp:extent cx="777240" cy="569595"/>
                <wp:effectExtent l="28575" t="29210"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32">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34">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136">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69812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388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4680" y="0"/>
                              <a:ext cx="170388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2800" y="0"/>
                              <a:ext cx="1703880" cy="1546920"/>
                            </a:xfrm>
                            <a:prstGeom prst="rect">
                              <a:avLst/>
                            </a:prstGeom>
                            <a:ln w="0">
                              <a:noFill/>
                            </a:ln>
                          </pic:spPr>
                        </pic:pic>
                      </wpg:grpSp>
                    </wpg:wgp>
                  </a:graphicData>
                </a:graphic>
              </wp:anchor>
            </w:drawing>
          </mc:Choice>
          <mc:Fallback>
            <w:pict>
              <v:group id="shape_0" alt="Group 5" style="position:absolute;margin-left:-66pt;margin-top:12.85pt;width:608.45pt;height:122.1pt" coordorigin="-1320,257" coordsize="12169,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3;height:2427;mso-wrap-style:none;v-text-anchor:middle" type="_x0000_t75">
                  <v:imagedata r:id="rId21" o:detectmouseclick="t"/>
                  <v:stroke color="#3465a4" joinstyle="round" endcap="flat"/>
                  <w10:wrap type="none"/>
                </v:shape>
                <v:group id="shape_0" style="position:absolute;left:1799;top:257;width:9049;height:2442">
                  <v:shape id="shape_0" ID="Diagram 93" stroked="f" o:allowincell="f" style="position:absolute;left:1799;top:272;width:2682;height:2427;mso-wrap-style:none;v-text-anchor:middle" type="_x0000_t75">
                    <v:imagedata r:id="rId22" o:detectmouseclick="t"/>
                    <v:stroke color="#3465a4" joinstyle="round" endcap="flat"/>
                    <w10:wrap type="none"/>
                  </v:shape>
                  <v:shape id="shape_0" ID="Diagram 94" stroked="f" o:allowincell="f" style="position:absolute;left:4925;top:257;width:2682;height:2435;mso-wrap-style:none;v-text-anchor:middle" type="_x0000_t75">
                    <v:imagedata r:id="rId23" o:detectmouseclick="t"/>
                    <v:stroke color="#3465a4" joinstyle="round" endcap="flat"/>
                    <w10:wrap type="none"/>
                  </v:shape>
                  <v:shape id="shape_0" ID="Diagram 95" stroked="f" o:allowincell="f" style="position:absolute;left:8166;top:257;width:2682;height:2435;mso-wrap-style:none;v-text-anchor:middle" type="_x0000_t75">
                    <v:imagedata r:id="rId24"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r>
        <w:rPr>
          <w:lang w:val="en-US"/>
        </w:rPr>
        <w:t>The IoT Academy</w:t>
      </w:r>
    </w:p>
    <w:p>
      <w:pPr>
        <w:pStyle w:val="Normal"/>
        <w:jc w:val="both"/>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rPr>
          <w:lang w:val="en-US"/>
        </w:rPr>
      </w:pPr>
      <w:r>
        <w:rPr>
          <w:lang w:val="en-US"/>
        </w:rPr>
      </w:r>
    </w:p>
    <w:p>
      <w:pPr>
        <w:pStyle w:val="Heading2"/>
        <w:rPr>
          <w:lang w:val="en-US"/>
        </w:rPr>
      </w:pPr>
      <w:bookmarkStart w:id="5" w:name="_Toc163037947"/>
      <w:bookmarkStart w:id="6" w:name="_Toc139702810"/>
      <w:r>
        <w:rPr>
          <w:lang w:val="en-US"/>
        </w:rPr>
        <w:t>Objective</w:t>
      </w:r>
      <w:bookmarkEnd w:id="5"/>
      <w:bookmarkEnd w:id="6"/>
      <w:r>
        <w:rPr>
          <w:lang w:val="en-US"/>
        </w:rPr>
        <w:t>s of this Internship program</w:t>
      </w:r>
    </w:p>
    <w:p>
      <w:pPr>
        <w:pStyle w:val="Normal"/>
        <w:rPr/>
      </w:pPr>
      <w:r>
        <w:rPr/>
        <w:t>The objective for this internship program was to</w:t>
      </w:r>
    </w:p>
    <w:p>
      <w:pPr>
        <w:pStyle w:val="Normal"/>
        <w:rPr/>
      </w:pPr>
      <w:r>
        <w:rPr/>
        <w:t> </w:t>
      </w:r>
      <w:r>
        <w:rPr>
          <w:rFonts w:cs="Segoe UI Symbol" w:ascii="Segoe UI Symbol" w:hAnsi="Segoe UI Symbol"/>
        </w:rPr>
        <w:t>☛</w:t>
      </w:r>
      <w:r>
        <w:rPr/>
        <w:t xml:space="preserve"> </w:t>
      </w:r>
      <w:r>
        <w:rPr/>
        <w:t>get practical experience of working in the industry.</w:t>
      </w:r>
    </w:p>
    <w:p>
      <w:pPr>
        <w:pStyle w:val="Normal"/>
        <w:rPr/>
      </w:pPr>
      <w:r>
        <w:rPr/>
        <w:t> </w:t>
      </w:r>
      <w:r>
        <w:rPr>
          <w:rFonts w:cs="Segoe UI Symbol" w:ascii="Segoe UI Symbol" w:hAnsi="Segoe UI Symbol"/>
        </w:rPr>
        <w:t>☛</w:t>
      </w:r>
      <w:r>
        <w:rPr/>
        <w:t xml:space="preserve"> </w:t>
      </w:r>
      <w:r>
        <w:rPr/>
        <w:t>to solve real world problems.</w:t>
      </w:r>
    </w:p>
    <w:p>
      <w:pPr>
        <w:pStyle w:val="Normal"/>
        <w:rPr/>
      </w:pPr>
      <w:r>
        <w:rPr/>
        <w:t> </w:t>
      </w:r>
      <w:r>
        <w:rPr>
          <w:rFonts w:cs="Segoe UI Symbol" w:ascii="Segoe UI Symbol" w:hAnsi="Segoe UI Symbol"/>
        </w:rPr>
        <w:t>☛</w:t>
      </w:r>
      <w:r>
        <w:rPr/>
        <w:t xml:space="preserve"> </w:t>
      </w:r>
      <w:r>
        <w:rPr/>
        <w:t>to have improved job prospects.</w:t>
      </w:r>
    </w:p>
    <w:p>
      <w:pPr>
        <w:pStyle w:val="Normal"/>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rPr/>
      </w:pPr>
      <w:r>
        <w:rPr/>
        <w:t> </w:t>
      </w:r>
      <w:r>
        <w:rPr>
          <w:rFonts w:cs="Segoe UI Symbol" w:ascii="Segoe UI Symbol" w:hAnsi="Segoe UI Symbol"/>
        </w:rPr>
        <w:t>☛</w:t>
      </w:r>
      <w:r>
        <w:rPr/>
        <w:t xml:space="preserve"> </w:t>
      </w:r>
      <w:r>
        <w:rPr/>
        <w:t>to have Personal growth like better communication and problem solving.</w:t>
      </w:r>
    </w:p>
    <w:p>
      <w:pPr>
        <w:pStyle w:val="Normal"/>
        <w:rPr/>
      </w:pPr>
      <w:r>
        <w:rPr/>
      </w:r>
    </w:p>
    <w:p>
      <w:pPr>
        <w:pStyle w:val="Normal"/>
        <w:rPr/>
      </w:pPr>
      <w:r>
        <w:rPr/>
      </w:r>
    </w:p>
    <w:p>
      <w:pPr>
        <w:pStyle w:val="Normal"/>
        <w:rPr/>
      </w:pPr>
      <w:r>
        <w:rPr/>
      </w:r>
    </w:p>
    <w:p>
      <w:pPr>
        <w:pStyle w:val="Heading2"/>
        <w:rPr>
          <w:lang w:val="en-US"/>
        </w:rPr>
      </w:pPr>
      <w:bookmarkStart w:id="7" w:name="_Toc139702811"/>
      <w:bookmarkStart w:id="8" w:name="_Toc163037949"/>
      <w:bookmarkStart w:id="9" w:name="_Reference"/>
      <w:bookmarkEnd w:id="9"/>
      <w:r>
        <w:rPr>
          <w:lang w:val="en-US"/>
        </w:rPr>
        <w:t>Reference</w:t>
      </w:r>
      <w:bookmarkEnd w:id="7"/>
      <w:bookmarkEnd w:id="8"/>
    </w:p>
    <w:p>
      <w:pPr>
        <w:pStyle w:val="Normal"/>
        <w:rPr/>
      </w:pPr>
      <w:r>
        <w:rPr/>
        <w:t xml:space="preserve">[1] </w:t>
        <w:tab/>
        <w:t>Herbert Schildt, Java The Complete Reference, Tata McGraw Hill</w:t>
      </w:r>
    </w:p>
    <w:p>
      <w:pPr>
        <w:pStyle w:val="Normal"/>
        <w:rPr/>
      </w:pPr>
      <w:r>
        <w:rPr/>
        <w:t>[2]     Mahesh Bhave and Sunil Patekar, "Programming with Java"</w:t>
      </w:r>
    </w:p>
    <w:p>
      <w:pPr>
        <w:pStyle w:val="Normal"/>
        <w:rPr>
          <w:b/>
          <w:b/>
          <w:bCs/>
        </w:rPr>
      </w:pPr>
      <w:r>
        <w:rPr/>
        <w:t>[3]</w:t>
        <w:tab/>
        <w:t>Textbooks Prescribed by VTU.</w:t>
      </w:r>
    </w:p>
    <w:p>
      <w:pPr>
        <w:pStyle w:val="Normal"/>
        <w:rPr/>
      </w:pPr>
      <w:r>
        <w:rPr/>
      </w:r>
    </w:p>
    <w:p>
      <w:pPr>
        <w:pStyle w:val="Heading2"/>
        <w:widowControl w:val="false"/>
        <w:numPr>
          <w:ilvl w:val="0"/>
          <w:numId w:val="0"/>
        </w:numPr>
        <w:suppressAutoHyphens w:val="true"/>
        <w:spacing w:lineRule="exact" w:line="240"/>
        <w:ind w:left="0" w:hanging="0"/>
        <w:jc w:val="left"/>
        <w:rPr>
          <w:lang w:val="en-US"/>
        </w:rPr>
      </w:pPr>
      <w:r>
        <w:rPr>
          <w:lang w:val="en-US"/>
        </w:rPr>
      </w:r>
      <w:r>
        <w:br w:type="page"/>
      </w:r>
    </w:p>
    <w:p>
      <w:pPr>
        <w:pStyle w:val="Heading2"/>
        <w:rPr>
          <w:lang w:val="en-US"/>
        </w:rPr>
      </w:pPr>
      <w:bookmarkStart w:id="10" w:name="_Toc139702812"/>
      <w:bookmarkStart w:id="11" w:name="_Toc163037950"/>
      <w:r>
        <w:rPr>
          <w:lang w:val="en-US"/>
        </w:rPr>
        <w:t>Glossary</w:t>
      </w:r>
      <w:bookmarkEnd w:id="10"/>
      <w:bookmarkEnd w:id="11"/>
    </w:p>
    <w:tbl>
      <w:tblPr>
        <w:tblStyle w:val="TableGrid"/>
        <w:tblW w:w="8412" w:type="dxa"/>
        <w:jc w:val="left"/>
        <w:tblInd w:w="444" w:type="dxa"/>
        <w:tblLayout w:type="fixed"/>
        <w:tblCellMar>
          <w:top w:w="0" w:type="dxa"/>
          <w:left w:w="108" w:type="dxa"/>
          <w:bottom w:w="0" w:type="dxa"/>
          <w:right w:w="108" w:type="dxa"/>
        </w:tblCellMar>
        <w:tblLook w:val="01e0" w:noHBand="0" w:noVBand="0" w:firstColumn="1" w:lastRow="1" w:lastColumn="1" w:firstRow="1"/>
      </w:tblPr>
      <w:tblGrid>
        <w:gridCol w:w="1476"/>
        <w:gridCol w:w="6935"/>
      </w:tblGrid>
      <w:tr>
        <w:trPr>
          <w:trHeight w:val="270" w:hRule="atLeast"/>
        </w:trPr>
        <w:tc>
          <w:tcPr>
            <w:tcW w:w="1476"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Terms</w:t>
            </w:r>
          </w:p>
        </w:tc>
        <w:tc>
          <w:tcPr>
            <w:tcW w:w="6935"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Acronym</w:t>
            </w:r>
          </w:p>
        </w:tc>
      </w:tr>
      <w:tr>
        <w:trPr>
          <w:trHeight w:val="63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GUI</w:t>
            </w:r>
          </w:p>
        </w:tc>
        <w:tc>
          <w:tcPr>
            <w:tcW w:w="6935" w:type="dxa"/>
            <w:tcBorders/>
          </w:tcPr>
          <w:p>
            <w:pPr>
              <w:pStyle w:val="Normal"/>
              <w:widowControl w:val="false"/>
              <w:suppressAutoHyphens w:val="true"/>
              <w:spacing w:lineRule="auto" w:line="276" w:before="0" w:after="200"/>
              <w:jc w:val="both"/>
              <w:rPr>
                <w:rFonts w:ascii="Times New Roman" w:hAnsi="Times New Roman" w:eastAsia="Times New Roman" w:cs="Times New Roman"/>
                <w:b w:val="false"/>
                <w:b w:val="false"/>
                <w:bCs w:val="false"/>
                <w:color w:val="000000"/>
                <w:kern w:val="0"/>
                <w:sz w:val="20"/>
                <w:szCs w:val="20"/>
                <w:lang w:val="en-US" w:eastAsia="en-US" w:bidi="ar-SA"/>
              </w:rPr>
            </w:pPr>
            <w:r>
              <w:rPr>
                <w:rStyle w:val="Bold"/>
                <w:rFonts w:eastAsia="Times New Roman" w:cs="Times New Roman" w:ascii="Times New Roman" w:hAnsi="Times New Roman"/>
                <w:b w:val="false"/>
                <w:bCs w:val="false"/>
                <w:color w:val="000000"/>
                <w:kern w:val="0"/>
                <w:sz w:val="20"/>
                <w:szCs w:val="20"/>
                <w:lang w:val="en-US" w:eastAsia="en-US" w:bidi="ar-SA"/>
              </w:rPr>
              <w:t>Graphical User Interface - A visual interface that allows users to interact with software applications using graphical elements such as buttons, menus, and icons.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API</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Application Programming Interface - A set of rules and protocols that enables different software applications to communicate and interact with each other.</w:t>
            </w:r>
          </w:p>
        </w:tc>
      </w:tr>
      <w:tr>
        <w:trPr>
          <w:trHeight w:val="270" w:hRule="atLeast"/>
        </w:trPr>
        <w:tc>
          <w:tcPr>
            <w:tcW w:w="1476" w:type="dxa"/>
            <w:tcBorders/>
          </w:tcPr>
          <w:p>
            <w:pPr>
              <w:pStyle w:val="Normal"/>
              <w:widowControl w:val="false"/>
              <w:suppressAutoHyphens w:val="true"/>
              <w:spacing w:lineRule="auto" w:line="276" w:before="0" w:after="0"/>
              <w:ind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JDK</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Java Development Kit - A software development environment that provides the necessary tools and libraries for developing Java applications.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IDE</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Integrated Development Environment - A software application that combines various tools and features to facilitate software development, such as code editing, debugging, and project management.</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OOP</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Object-Oriented Programming: A programming paradigm that organizes software design around objects, which are instances of classes. It emphasizes concepts such as encapsulation, inheritance, and polymorphism to structure and modularize code.</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Documentation</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2" w:name="_Toc139702813"/>
      <w:r>
        <w:rPr/>
        <w:t>Problem Statement</w:t>
      </w:r>
      <w:bookmarkEnd w:id="12"/>
    </w:p>
    <w:p>
      <w:pPr>
        <w:pStyle w:val="Normal"/>
        <w:rPr>
          <w:rFonts w:ascii="Calibri" w:hAnsi="Calibri"/>
          <w:sz w:val="28"/>
        </w:rPr>
      </w:pPr>
      <w:r>
        <w:rPr>
          <w:sz w:val="28"/>
        </w:rPr>
      </w:r>
    </w:p>
    <w:p>
      <w:pPr>
        <w:pStyle w:val="Normal"/>
        <w:jc w:val="both"/>
        <w:rPr/>
      </w:pPr>
      <w:r>
        <w:rP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pPr>
        <w:pStyle w:val="Normal"/>
        <w:jc w:val="both"/>
        <w:rPr>
          <w:rFonts w:ascii="Calibri" w:hAnsi="Calibri"/>
          <w:sz w:val="28"/>
        </w:rPr>
      </w:pPr>
      <w:r>
        <w:rPr>
          <w:sz w:val="28"/>
        </w:rPr>
      </w:r>
    </w:p>
    <w:p>
      <w:pPr>
        <w:pStyle w:val="Normal"/>
        <w:jc w:val="both"/>
        <w:rPr/>
      </w:pPr>
      <w:r>
        <w:rPr/>
        <w:t xml:space="preserve">Key Functionality to Include in the Prototype: </w:t>
      </w:r>
    </w:p>
    <w:p>
      <w:pPr>
        <w:pStyle w:val="Normal"/>
        <w:numPr>
          <w:ilvl w:val="0"/>
          <w:numId w:val="2"/>
        </w:numPr>
        <w:jc w:val="both"/>
        <w:rPr/>
      </w:pPr>
      <w:r>
        <w:rPr/>
        <w:t xml:space="preserve">User Registration: Implement a simplified user registration process where users can provide basic details to create an account. </w:t>
      </w:r>
    </w:p>
    <w:p>
      <w:pPr>
        <w:pStyle w:val="Normal"/>
        <w:numPr>
          <w:ilvl w:val="0"/>
          <w:numId w:val="2"/>
        </w:numPr>
        <w:jc w:val="both"/>
        <w:rPr/>
      </w:pPr>
      <w:r>
        <w:rPr/>
        <w:t xml:space="preserve">Account Management: Develop the ability to create and manage user accounts, including assigning unique account numbers and tracking account balances. </w:t>
      </w:r>
    </w:p>
    <w:p>
      <w:pPr>
        <w:pStyle w:val="Normal"/>
        <w:numPr>
          <w:ilvl w:val="0"/>
          <w:numId w:val="2"/>
        </w:numPr>
        <w:jc w:val="both"/>
        <w:rPr/>
      </w:pPr>
      <w:r>
        <w:rPr/>
        <w:t xml:space="preserve">Deposit and Withdrawal: Enable users to make deposits and withdrawals from their accounts, updating the account balance accordingly. </w:t>
      </w:r>
    </w:p>
    <w:p>
      <w:pPr>
        <w:pStyle w:val="Normal"/>
        <w:numPr>
          <w:ilvl w:val="0"/>
          <w:numId w:val="2"/>
        </w:numPr>
        <w:jc w:val="both"/>
        <w:rPr/>
      </w:pPr>
      <w:r>
        <w:rPr/>
        <w:t xml:space="preserve">Fund Transfer: Implement a simplified version of fund transfer functionality, allowing users to transfer funds between their accounts or to other registered users. </w:t>
      </w:r>
    </w:p>
    <w:p>
      <w:pPr>
        <w:pStyle w:val="Normal"/>
        <w:numPr>
          <w:ilvl w:val="0"/>
          <w:numId w:val="2"/>
        </w:numPr>
        <w:jc w:val="both"/>
        <w:rPr/>
      </w:pPr>
      <w:r>
        <w:rPr/>
        <w:t xml:space="preserve">Account Statements: Provide users with a preview of their account statements, displaying transaction history, dates, amounts, and remaining balances. </w:t>
      </w:r>
    </w:p>
    <w:p>
      <w:pPr>
        <w:pStyle w:val="Normal"/>
        <w:numPr>
          <w:ilvl w:val="0"/>
          <w:numId w:val="2"/>
        </w:numPr>
        <w:jc w:val="both"/>
        <w:rPr/>
      </w:pPr>
      <w:r>
        <w:rPr/>
        <w:t xml:space="preserve">Password Protection: Develop a basic login system with password authentication to ensure secure access to user accounts. </w:t>
      </w:r>
    </w:p>
    <w:p>
      <w:pPr>
        <w:pStyle w:val="Normal"/>
        <w:numPr>
          <w:ilvl w:val="0"/>
          <w:numId w:val="2"/>
        </w:numPr>
        <w:jc w:val="both"/>
        <w:rPr/>
      </w:pPr>
      <w:r>
        <w:rPr/>
        <w:t xml:space="preserve">Error Handling: Implement basic error handling mechanisms to handle common exceptions, such as insufficient funds and invalid transactions, and display relevant error messages to users. </w:t>
      </w:r>
    </w:p>
    <w:p>
      <w:pPr>
        <w:pStyle w:val="Normal"/>
        <w:numPr>
          <w:ilvl w:val="0"/>
          <w:numId w:val="2"/>
        </w:numPr>
        <w:jc w:val="both"/>
        <w:rPr/>
      </w:pPr>
      <w:r>
        <w:rPr/>
        <w:t xml:space="preserve">User Interface: Design a user-friendly interface for the prototype that allows users to navigate through the system, perform banking operations, and view relevant information. </w:t>
      </w:r>
    </w:p>
    <w:p>
      <w:pPr>
        <w:pStyle w:val="Normal"/>
        <w:numPr>
          <w:ilvl w:val="0"/>
          <w:numId w:val="2"/>
        </w:numPr>
        <w:jc w:val="both"/>
        <w:rPr/>
      </w:pPr>
      <w:r>
        <w:rPr/>
        <w:t xml:space="preserve">Persistence: Implement basic data persistence by storing user account information and transaction history temporarily during the prototype session. </w:t>
      </w:r>
    </w:p>
    <w:p>
      <w:pPr>
        <w:pStyle w:val="Normal"/>
        <w:jc w:val="both"/>
        <w:rPr>
          <w:rFonts w:ascii="Calibri" w:hAnsi="Calibri"/>
          <w:sz w:val="28"/>
        </w:rPr>
      </w:pPr>
      <w:r>
        <w:rPr>
          <w:sz w:val="28"/>
        </w:rPr>
      </w:r>
    </w:p>
    <w:p>
      <w:pPr>
        <w:pStyle w:val="Normal"/>
        <w:jc w:val="both"/>
        <w:rPr/>
      </w:pPr>
      <w:r>
        <w:rPr/>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bookmarkStart w:id="13" w:name="_Toc139702814_Copy_1"/>
      <w:bookmarkEnd w:id="13"/>
    </w:p>
    <w:p>
      <w:pPr>
        <w:pStyle w:val="Heading1"/>
        <w:widowControl/>
        <w:spacing w:before="0" w:after="0"/>
        <w:rPr/>
      </w:pPr>
      <w:bookmarkStart w:id="14" w:name="_Toc139702814"/>
      <w:r>
        <w:rPr/>
        <w:t>Existing and Proposed solution</w:t>
      </w:r>
      <w:bookmarkEnd w:id="14"/>
    </w:p>
    <w:p>
      <w:pPr>
        <w:pStyle w:val="Normal"/>
        <w:rPr/>
      </w:pPr>
      <w:r>
        <w:rPr/>
      </w:r>
    </w:p>
    <w:p>
      <w:pPr>
        <w:pStyle w:val="Normal"/>
        <w:jc w:val="both"/>
        <w:rPr/>
      </w:pPr>
      <w:r>
        <w:rPr/>
        <w:t>Provide summary of existing solutions provided by others, what are their limitations?</w:t>
      </w:r>
    </w:p>
    <w:p>
      <w:pPr>
        <w:pStyle w:val="Normal"/>
        <w:jc w:val="both"/>
        <w:rPr/>
      </w:pPr>
      <w:r>
        <w:rPr/>
        <w:tab/>
        <w:t>Current banking information systems have limitations such as complex interfaces, limited security measures, lack of customization options, and scalability issues.</w:t>
      </w:r>
    </w:p>
    <w:p>
      <w:pPr>
        <w:pStyle w:val="Normal"/>
        <w:jc w:val="both"/>
        <w:rPr/>
      </w:pPr>
      <w:r>
        <w:rPr/>
        <w:t>What is your proposed solution?</w:t>
      </w:r>
    </w:p>
    <w:p>
      <w:pPr>
        <w:pStyle w:val="Normal"/>
        <w:jc w:val="both"/>
        <w:rPr/>
      </w:pPr>
      <w:r>
        <w:rPr/>
        <w:tab/>
        <w:t>Our solution addresses these limitations by providing a user-friendly interface, robust security measures, customization options, and scalability. It aims to enhance the user experience, improve security, enable customization and branding, and ensure scalability and reliability.</w:t>
      </w:r>
    </w:p>
    <w:p>
      <w:pPr>
        <w:pStyle w:val="Normal"/>
        <w:jc w:val="both"/>
        <w:rPr/>
      </w:pPr>
      <w:r>
        <w:rPr/>
        <w:t>What value addition are you planning?</w:t>
      </w:r>
    </w:p>
    <w:p>
      <w:pPr>
        <w:pStyle w:val="Normal"/>
        <w:jc w:val="both"/>
        <w:rPr/>
      </w:pPr>
      <w:r>
        <w:rPr/>
        <w:tab/>
        <w:t>Our proposed solution adds value by offering a seamless user experience, enhanced security, customization and branding options, and reliable scalability. It aims to meet the evolving needs of banks and their customers.</w:t>
      </w:r>
    </w:p>
    <w:p>
      <w:pPr>
        <w:pStyle w:val="Normal"/>
        <w:rPr/>
      </w:pPr>
      <w:r>
        <w:rPr/>
      </w:r>
    </w:p>
    <w:p>
      <w:pPr>
        <w:pStyle w:val="Heading2"/>
        <w:keepNext w:val="true"/>
        <w:widowControl w:val="false"/>
        <w:bidi w:val="0"/>
        <w:spacing w:lineRule="exact" w:line="240" w:before="240" w:after="240"/>
        <w:ind w:left="567" w:right="0" w:hanging="567"/>
        <w:jc w:val="left"/>
        <w:rPr/>
      </w:pPr>
      <w:r>
        <w:rPr/>
        <w:t>Code submission (Github link)</w:t>
      </w:r>
    </w:p>
    <w:p>
      <w:pPr>
        <w:pStyle w:val="Normal"/>
        <w:rPr>
          <w:lang w:val="en-GB"/>
        </w:rPr>
      </w:pPr>
      <w:r>
        <w:rPr>
          <w:lang w:val="en-GB"/>
        </w:rPr>
        <w:t xml:space="preserve">(CLI program:  </w:t>
      </w:r>
      <w:hyperlink r:id="rId25">
        <w:r>
          <w:rPr>
            <w:rStyle w:val="InternetLink"/>
            <w:lang w:val="en-GB"/>
          </w:rPr>
          <w:t>https://github.com/shashank257/corejava/blob/main/BankingInformationSystemCLI.java</w:t>
        </w:r>
      </w:hyperlink>
      <w:r>
        <w:rPr>
          <w:lang w:val="en-GB"/>
        </w:rPr>
        <w:t xml:space="preserve">) </w:t>
      </w:r>
    </w:p>
    <w:p>
      <w:pPr>
        <w:pStyle w:val="Normal"/>
        <w:rPr>
          <w:lang w:val="en-GB"/>
        </w:rPr>
      </w:pPr>
      <w:r>
        <w:rPr>
          <w:lang w:val="en-GB"/>
        </w:rPr>
        <w:t xml:space="preserve">Final program GUI:  </w:t>
      </w:r>
      <w:hyperlink r:id="rId26">
        <w:r>
          <w:rPr>
            <w:rStyle w:val="InternetLink"/>
            <w:lang w:val="en-GB"/>
          </w:rPr>
          <w:t>https://github.com/shashank257/corejava/blob/main/BankingInformationSystemGUI.java</w:t>
        </w:r>
      </w:hyperlink>
      <w:r>
        <w:rPr>
          <w:lang w:val="en-GB"/>
        </w:rPr>
        <w:t xml:space="preserve"> </w:t>
      </w:r>
    </w:p>
    <w:p>
      <w:pPr>
        <w:pStyle w:val="Normal"/>
        <w:rPr>
          <w:lang w:val="en-GB"/>
        </w:rPr>
      </w:pPr>
      <w:r>
        <w:rPr>
          <w:lang w:val="en-GB"/>
        </w:rPr>
      </w:r>
    </w:p>
    <w:p>
      <w:pPr>
        <w:pStyle w:val="Heading2"/>
        <w:rPr/>
      </w:pPr>
      <w:r>
        <w:rPr/>
        <w:t>Report submission (Github link)</w:t>
      </w:r>
    </w:p>
    <w:p>
      <w:pPr>
        <w:pStyle w:val="Normal"/>
        <w:rPr/>
      </w:pPr>
      <w:r>
        <w:rPr/>
        <w:t xml:space="preserve">Project Report:  </w:t>
      </w:r>
      <w:hyperlink r:id="rId27">
        <w:r>
          <w:rPr>
            <w:rStyle w:val="InternetLink"/>
          </w:rPr>
          <w:t>https://github.com/shashank257/corejava/blob/main/Final_Internship_Report_Java.docx</w:t>
        </w:r>
      </w:hyperlink>
    </w:p>
    <w:p>
      <w:pPr>
        <w:pStyle w:val="Normal"/>
        <w:rPr/>
      </w:pPr>
      <w:r>
        <w:rPr/>
      </w:r>
    </w:p>
    <w:p>
      <w:pPr>
        <w:pStyle w:val="Normal"/>
        <w:rPr/>
      </w:pPr>
      <w:r>
        <w:rPr/>
      </w:r>
      <w:r>
        <w:br w:type="page"/>
      </w:r>
    </w:p>
    <w:p>
      <w:pPr>
        <w:pStyle w:val="Heading1"/>
        <w:widowControl/>
        <w:spacing w:before="0" w:after="0"/>
        <w:rPr/>
      </w:pPr>
      <w:bookmarkStart w:id="15" w:name="_Toc139702815"/>
      <w:r>
        <w:rPr/>
        <w:t>Proposed Design/ Model</w:t>
      </w:r>
      <w:bookmarkEnd w:id="15"/>
    </w:p>
    <w:p>
      <w:pPr>
        <w:pStyle w:val="TextBody"/>
        <w:jc w:val="both"/>
        <w:rPr/>
      </w:pPr>
      <w:r>
        <w:rPr/>
        <w:t>Our proposed solution for the banking information system is designed to provide a user-friendly interface for users to perform various banking operations. The design flow consists of three stages: initial setup, intermediate stages, and the final outcome. Here is an overview of each stage:</w:t>
      </w:r>
    </w:p>
    <w:p>
      <w:pPr>
        <w:pStyle w:val="TextBody"/>
        <w:numPr>
          <w:ilvl w:val="0"/>
          <w:numId w:val="6"/>
        </w:numPr>
        <w:tabs>
          <w:tab w:val="clear" w:pos="720"/>
          <w:tab w:val="left" w:pos="0" w:leader="none"/>
        </w:tabs>
        <w:ind w:left="709" w:hanging="283"/>
        <w:jc w:val="both"/>
        <w:rPr/>
      </w:pPr>
      <w:r>
        <w:rPr/>
        <w:t>Initial Setup:</w:t>
      </w:r>
    </w:p>
    <w:p>
      <w:pPr>
        <w:pStyle w:val="TextBody"/>
        <w:numPr>
          <w:ilvl w:val="1"/>
          <w:numId w:val="6"/>
        </w:numPr>
        <w:tabs>
          <w:tab w:val="clear" w:pos="720"/>
          <w:tab w:val="left" w:pos="0" w:leader="none"/>
        </w:tabs>
        <w:ind w:left="1418" w:hanging="283"/>
        <w:jc w:val="both"/>
        <w:rPr/>
      </w:pPr>
      <w:r>
        <w:rPr/>
        <w:t>Requirement Gathering: We will collaborate with stakeholders, including bank officials and end-users, to gather detailed requirements and understand their needs for the banking information system.</w:t>
      </w:r>
    </w:p>
    <w:p>
      <w:pPr>
        <w:pStyle w:val="TextBody"/>
        <w:numPr>
          <w:ilvl w:val="1"/>
          <w:numId w:val="6"/>
        </w:numPr>
        <w:tabs>
          <w:tab w:val="clear" w:pos="720"/>
          <w:tab w:val="left" w:pos="0" w:leader="none"/>
        </w:tabs>
        <w:ind w:left="1418" w:hanging="283"/>
        <w:jc w:val="both"/>
        <w:rPr/>
      </w:pPr>
      <w:r>
        <w:rPr/>
        <w:t>System Architecture: Based on the requirements, we will design a client-server model using Java Swing for the graphical user interface (GUI) and Java for the backend functionality.</w:t>
      </w:r>
    </w:p>
    <w:p>
      <w:pPr>
        <w:pStyle w:val="TextBody"/>
        <w:numPr>
          <w:ilvl w:val="1"/>
          <w:numId w:val="6"/>
        </w:numPr>
        <w:tabs>
          <w:tab w:val="clear" w:pos="720"/>
          <w:tab w:val="left" w:pos="0" w:leader="none"/>
        </w:tabs>
        <w:ind w:left="1418" w:hanging="283"/>
        <w:jc w:val="both"/>
        <w:rPr/>
      </w:pPr>
      <w:r>
        <w:rPr/>
        <w:t>User Registration and Login: We will implement user registration and login functionality to ensure secure access to the banking system.</w:t>
      </w:r>
    </w:p>
    <w:p>
      <w:pPr>
        <w:pStyle w:val="TextBody"/>
        <w:numPr>
          <w:ilvl w:val="1"/>
          <w:numId w:val="6"/>
        </w:numPr>
        <w:tabs>
          <w:tab w:val="clear" w:pos="720"/>
          <w:tab w:val="left" w:pos="0" w:leader="none"/>
        </w:tabs>
        <w:ind w:left="1418" w:hanging="283"/>
        <w:jc w:val="both"/>
        <w:rPr/>
      </w:pPr>
      <w:r>
        <w:rPr/>
        <w:t>Account Creation: Upon successful registration, each user will be assigned a unique account number and an associated account will be created to store their banking information.</w:t>
      </w:r>
    </w:p>
    <w:p>
      <w:pPr>
        <w:pStyle w:val="TextBody"/>
        <w:numPr>
          <w:ilvl w:val="0"/>
          <w:numId w:val="6"/>
        </w:numPr>
        <w:tabs>
          <w:tab w:val="clear" w:pos="720"/>
          <w:tab w:val="left" w:pos="0" w:leader="none"/>
        </w:tabs>
        <w:ind w:left="709" w:hanging="283"/>
        <w:jc w:val="both"/>
        <w:rPr/>
      </w:pPr>
      <w:r>
        <w:rPr/>
        <w:t>Intermediate Stages:</w:t>
      </w:r>
    </w:p>
    <w:p>
      <w:pPr>
        <w:pStyle w:val="TextBody"/>
        <w:numPr>
          <w:ilvl w:val="1"/>
          <w:numId w:val="6"/>
        </w:numPr>
        <w:tabs>
          <w:tab w:val="clear" w:pos="720"/>
          <w:tab w:val="left" w:pos="0" w:leader="none"/>
        </w:tabs>
        <w:ind w:left="1418" w:hanging="283"/>
        <w:jc w:val="both"/>
        <w:rPr/>
      </w:pPr>
      <w:r>
        <w:rPr/>
        <w:t>Account Operations: We will implement core banking operations such as deposit, withdrawal, fund transfer, and account statement generation. These operations will be performed using the appropriate methods and calculations on the user's account balance.</w:t>
      </w:r>
    </w:p>
    <w:p>
      <w:pPr>
        <w:pStyle w:val="TextBody"/>
        <w:numPr>
          <w:ilvl w:val="1"/>
          <w:numId w:val="6"/>
        </w:numPr>
        <w:tabs>
          <w:tab w:val="clear" w:pos="720"/>
          <w:tab w:val="left" w:pos="0" w:leader="none"/>
        </w:tabs>
        <w:ind w:left="1418" w:hanging="283"/>
        <w:jc w:val="both"/>
        <w:rPr/>
      </w:pPr>
      <w:r>
        <w:rPr/>
        <w:t>Transaction History: A transaction history feature will be implemented to track and store details of all transactions performed by the user. This will provide a record of the user's banking activities.</w:t>
      </w:r>
    </w:p>
    <w:p>
      <w:pPr>
        <w:pStyle w:val="TextBody"/>
        <w:numPr>
          <w:ilvl w:val="1"/>
          <w:numId w:val="6"/>
        </w:numPr>
        <w:tabs>
          <w:tab w:val="clear" w:pos="720"/>
          <w:tab w:val="left" w:pos="0" w:leader="none"/>
        </w:tabs>
        <w:ind w:left="1418" w:hanging="283"/>
        <w:jc w:val="both"/>
        <w:rPr/>
      </w:pPr>
      <w:r>
        <w:rPr/>
        <w:t>GUI Enhancements: We will focus on enhancing the user interface by incorporating intuitive controls, error handling mechanisms, and informative messages to guide users during their banking operations.</w:t>
      </w:r>
    </w:p>
    <w:p>
      <w:pPr>
        <w:pStyle w:val="TextBody"/>
        <w:numPr>
          <w:ilvl w:val="0"/>
          <w:numId w:val="6"/>
        </w:numPr>
        <w:tabs>
          <w:tab w:val="clear" w:pos="720"/>
          <w:tab w:val="left" w:pos="0" w:leader="none"/>
        </w:tabs>
        <w:ind w:left="709" w:hanging="283"/>
        <w:jc w:val="both"/>
        <w:rPr/>
      </w:pPr>
      <w:r>
        <w:rPr/>
        <w:t>Final Outcome:</w:t>
      </w:r>
    </w:p>
    <w:p>
      <w:pPr>
        <w:pStyle w:val="TextBody"/>
        <w:numPr>
          <w:ilvl w:val="1"/>
          <w:numId w:val="6"/>
        </w:numPr>
        <w:tabs>
          <w:tab w:val="clear" w:pos="720"/>
          <w:tab w:val="left" w:pos="0" w:leader="none"/>
        </w:tabs>
        <w:ind w:left="1418" w:hanging="283"/>
        <w:jc w:val="both"/>
        <w:rPr/>
      </w:pPr>
      <w:r>
        <w:rPr/>
        <w:t>Integration and Testing: The developed components will be integrated to create a functional banking information system. Rigorous testing will be conducted to ensure the system's reliability, data accuracy, and adherence to the specified requirements.</w:t>
      </w:r>
    </w:p>
    <w:p>
      <w:pPr>
        <w:pStyle w:val="TextBody"/>
        <w:numPr>
          <w:ilvl w:val="1"/>
          <w:numId w:val="6"/>
        </w:numPr>
        <w:tabs>
          <w:tab w:val="clear" w:pos="720"/>
          <w:tab w:val="left" w:pos="0" w:leader="none"/>
        </w:tabs>
        <w:ind w:left="1418" w:hanging="283"/>
        <w:jc w:val="both"/>
        <w:rPr/>
      </w:pPr>
      <w:r>
        <w:rPr/>
        <w:t>Documentation and Training: Comprehensive documentation, including user manuals and technical guides, will be provided to assist users in understanding and utilizing the system effectively. Additionally, training sessions will be conducted to familiarize users with the system's features and functionalities.</w:t>
      </w:r>
    </w:p>
    <w:p>
      <w:pPr>
        <w:pStyle w:val="Normal"/>
        <w:rPr/>
      </w:pPr>
      <w:r>
        <w:rPr/>
      </w:r>
    </w:p>
    <w:p>
      <w:pPr>
        <w:pStyle w:val="Heading2"/>
        <w:rPr/>
      </w:pPr>
      <w:bookmarkStart w:id="16" w:name="_Toc139702816"/>
      <w:r>
        <w:rPr/>
        <w:t>High Level Diagram (if applicable)</w:t>
      </w:r>
      <w:bookmarkEnd w:id="16"/>
    </w:p>
    <w:p>
      <w:pPr>
        <w:pStyle w:val="Normal"/>
        <w:rPr/>
      </w:pPr>
      <w:r>
        <w:rPr/>
      </w:r>
    </w:p>
    <w:p>
      <w:pPr>
        <w:pStyle w:val="Normal"/>
        <w:rPr/>
      </w:pPr>
      <w:r>
        <mc:AlternateContent>
          <mc:Choice Requires="wps">
            <w:drawing>
              <wp:anchor behindDoc="0" distT="18415" distB="18415" distL="18415" distR="18415" simplePos="0" locked="0" layoutInCell="0" allowOverlap="1" relativeHeight="137">
                <wp:simplePos x="0" y="0"/>
                <wp:positionH relativeFrom="column">
                  <wp:posOffset>1631950</wp:posOffset>
                </wp:positionH>
                <wp:positionV relativeFrom="paragraph">
                  <wp:posOffset>-21590</wp:posOffset>
                </wp:positionV>
                <wp:extent cx="3136900" cy="406400"/>
                <wp:effectExtent l="18415" t="18415" r="18415" b="18415"/>
                <wp:wrapNone/>
                <wp:docPr id="28" name="Shape 1"/>
                <a:graphic xmlns:a="http://schemas.openxmlformats.org/drawingml/2006/main">
                  <a:graphicData uri="http://schemas.microsoft.com/office/word/2010/wordprocessingShape">
                    <wps:wsp>
                      <wps:cNvSpPr/>
                      <wps:spPr>
                        <a:xfrm>
                          <a:off x="0" y="0"/>
                          <a:ext cx="3137040" cy="406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wps:txbx>
                      <wps:bodyPr lIns="17640" rIns="17640" tIns="17640" bIns="17640" anchor="ctr">
                        <a:noAutofit/>
                      </wps:bodyPr>
                    </wps:wsp>
                  </a:graphicData>
                </a:graphic>
              </wp:anchor>
            </w:drawing>
          </mc:Choice>
          <mc:Fallback>
            <w:pict>
              <v:rect id="shape_0" ID="Shape 1" path="m0,0l-2147483645,0l-2147483645,-2147483646l0,-2147483646xe" fillcolor="#dddddd" stroked="t" o:allowincell="f" style="position:absolute;margin-left:128.5pt;margin-top:-1.7pt;width:246.95pt;height:31.9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v:textbox>
                <w10:wrap type="none"/>
              </v:rect>
            </w:pict>
          </mc:Fallback>
        </mc:AlternateContent>
      </w:r>
      <w:r>
        <w:rPr/>
        <w:tab/>
      </w:r>
    </w:p>
    <w:p>
      <w:pPr>
        <w:pStyle w:val="Normal"/>
        <w:rPr/>
      </w:pPr>
      <w:r>
        <w:rPr/>
        <mc:AlternateContent>
          <mc:Choice Requires="wps">
            <w:drawing>
              <wp:anchor behindDoc="0" distT="18415" distB="18415" distL="18415" distR="18415" simplePos="0" locked="0" layoutInCell="0" allowOverlap="1" relativeHeight="139">
                <wp:simplePos x="0" y="0"/>
                <wp:positionH relativeFrom="column">
                  <wp:posOffset>1631950</wp:posOffset>
                </wp:positionH>
                <wp:positionV relativeFrom="paragraph">
                  <wp:posOffset>71120</wp:posOffset>
                </wp:positionV>
                <wp:extent cx="3136900" cy="443230"/>
                <wp:effectExtent l="18415" t="18415" r="18415" b="18415"/>
                <wp:wrapNone/>
                <wp:docPr id="30" name="Shape 2"/>
                <a:graphic xmlns:a="http://schemas.openxmlformats.org/drawingml/2006/main">
                  <a:graphicData uri="http://schemas.microsoft.com/office/word/2010/wordprocessingShape">
                    <wps:wsp>
                      <wps:cNvSpPr/>
                      <wps:spPr>
                        <a:xfrm>
                          <a:off x="0" y="0"/>
                          <a:ext cx="3137040" cy="44316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User Interface</w:t>
                            </w:r>
                          </w:p>
                        </w:txbxContent>
                      </wps:txbx>
                      <wps:bodyPr lIns="17640" rIns="17640" tIns="17640" bIns="17640" anchor="ctr">
                        <a:noAutofit/>
                      </wps:bodyPr>
                    </wps:wsp>
                  </a:graphicData>
                </a:graphic>
              </wp:anchor>
            </w:drawing>
          </mc:Choice>
          <mc:Fallback>
            <w:pict>
              <v:rect id="shape_0" ID="Shape 2" path="m0,0l-2147483645,0l-2147483645,-2147483646l0,-2147483646xe" fillcolor="#dddddd" stroked="t" o:allowincell="f" style="position:absolute;margin-left:128.5pt;margin-top:5.6pt;width:246.95pt;height:34.8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User Interface</w:t>
                      </w:r>
                    </w:p>
                  </w:txbxContent>
                </v:textbox>
                <w10:wrap type="none"/>
              </v:rect>
            </w:pict>
          </mc:Fallback>
        </mc:AlternateContent>
      </w:r>
    </w:p>
    <w:p>
      <w:pPr>
        <w:pStyle w:val="Normal"/>
        <w:rPr/>
      </w:pPr>
      <w:r>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3">
                <wp:simplePos x="0" y="0"/>
                <wp:positionH relativeFrom="column">
                  <wp:posOffset>1631950</wp:posOffset>
                </wp:positionH>
                <wp:positionV relativeFrom="paragraph">
                  <wp:posOffset>-113030</wp:posOffset>
                </wp:positionV>
                <wp:extent cx="3136900" cy="617220"/>
                <wp:effectExtent l="18415" t="18415" r="18415" b="18415"/>
                <wp:wrapNone/>
                <wp:docPr id="32" name="Shape 6"/>
                <a:graphic xmlns:a="http://schemas.openxmlformats.org/drawingml/2006/main">
                  <a:graphicData uri="http://schemas.microsoft.com/office/word/2010/wordprocessingShape">
                    <wps:wsp>
                      <wps:cNvSpPr/>
                      <wps:spPr>
                        <a:xfrm>
                          <a:off x="0" y="0"/>
                          <a:ext cx="3137040" cy="6174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wps:txbx>
                      <wps:bodyPr lIns="17640" rIns="17640" tIns="17640" bIns="17640" anchor="ctr">
                        <a:noAutofit/>
                      </wps:bodyPr>
                    </wps:wsp>
                  </a:graphicData>
                </a:graphic>
              </wp:anchor>
            </w:drawing>
          </mc:Choice>
          <mc:Fallback>
            <w:pict>
              <v:rect id="shape_0" ID="Shape 6" path="m0,0l-2147483645,0l-2147483645,-2147483646l0,-2147483646xe" fillcolor="#dddddd" stroked="t" o:allowincell="f" style="position:absolute;margin-left:128.5pt;margin-top:-8.9pt;width:246.95pt;height:48.5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v:textbox>
                <w10:wrap type="none"/>
              </v:rect>
            </w:pict>
          </mc:Fallback>
        </mc:AlternateContent>
      </w:r>
    </w:p>
    <w:p>
      <w:pPr>
        <w:pStyle w:val="Caption1"/>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1">
                <wp:simplePos x="0" y="0"/>
                <wp:positionH relativeFrom="column">
                  <wp:posOffset>1631950</wp:posOffset>
                </wp:positionH>
                <wp:positionV relativeFrom="paragraph">
                  <wp:posOffset>-105410</wp:posOffset>
                </wp:positionV>
                <wp:extent cx="3136900" cy="622300"/>
                <wp:effectExtent l="18415" t="18415" r="18415" b="18415"/>
                <wp:wrapNone/>
                <wp:docPr id="34" name="Shape 4"/>
                <a:graphic xmlns:a="http://schemas.openxmlformats.org/drawingml/2006/main">
                  <a:graphicData uri="http://schemas.microsoft.com/office/word/2010/wordprocessingShape">
                    <wps:wsp>
                      <wps:cNvSpPr/>
                      <wps:spPr>
                        <a:xfrm>
                          <a:off x="0" y="0"/>
                          <a:ext cx="3137040" cy="622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 xml:space="preserve">Database (User Data, </w:t>
                            </w:r>
                          </w:p>
                          <w:p>
                            <w:pPr>
                              <w:pStyle w:val="FrameContents"/>
                              <w:overflowPunct w:val="false"/>
                              <w:spacing w:lineRule="auto" w:line="240" w:before="0" w:after="0"/>
                              <w:jc w:val="center"/>
                              <w:rPr>
                                <w:color w:val="000000"/>
                              </w:rPr>
                            </w:pPr>
                            <w:r>
                              <w:rPr>
                                <w:color w:val="000000"/>
                              </w:rPr>
                              <w:t xml:space="preserve">Account Data, </w:t>
                            </w:r>
                          </w:p>
                          <w:p>
                            <w:pPr>
                              <w:pStyle w:val="FrameContents"/>
                              <w:overflowPunct w:val="false"/>
                              <w:spacing w:lineRule="auto" w:line="240" w:before="0" w:after="0"/>
                              <w:jc w:val="center"/>
                              <w:rPr>
                                <w:color w:val="000000"/>
                              </w:rPr>
                            </w:pPr>
                            <w:r>
                              <w:rPr>
                                <w:color w:val="000000"/>
                              </w:rPr>
                              <w:t>Transaction History, etc.)</w:t>
                            </w:r>
                          </w:p>
                        </w:txbxContent>
                      </wps:txbx>
                      <wps:bodyPr lIns="17640" rIns="17640" tIns="17640" bIns="17640" anchor="ctr">
                        <a:noAutofit/>
                      </wps:bodyPr>
                    </wps:wsp>
                  </a:graphicData>
                </a:graphic>
              </wp:anchor>
            </w:drawing>
          </mc:Choice>
          <mc:Fallback>
            <w:pict>
              <v:rect id="shape_0" ID="Shape 4" path="m0,0l-2147483645,0l-2147483645,-2147483646l0,-2147483646xe" fillcolor="#dddddd" stroked="t" o:allowincell="f" style="position:absolute;margin-left:128.5pt;margin-top:-8.3pt;width:246.95pt;height:48.9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 xml:space="preserve">Database (User Data, </w:t>
                      </w:r>
                    </w:p>
                    <w:p>
                      <w:pPr>
                        <w:pStyle w:val="FrameContents"/>
                        <w:overflowPunct w:val="false"/>
                        <w:spacing w:lineRule="auto" w:line="240" w:before="0" w:after="0"/>
                        <w:jc w:val="center"/>
                        <w:rPr>
                          <w:color w:val="000000"/>
                        </w:rPr>
                      </w:pPr>
                      <w:r>
                        <w:rPr>
                          <w:color w:val="000000"/>
                        </w:rPr>
                        <w:t xml:space="preserve">Account Data, </w:t>
                      </w:r>
                    </w:p>
                    <w:p>
                      <w:pPr>
                        <w:pStyle w:val="FrameContents"/>
                        <w:overflowPunct w:val="false"/>
                        <w:spacing w:lineRule="auto" w:line="240" w:before="0" w:after="0"/>
                        <w:jc w:val="center"/>
                        <w:rPr>
                          <w:color w:val="000000"/>
                        </w:rPr>
                      </w:pPr>
                      <w:r>
                        <w:rPr>
                          <w:color w:val="000000"/>
                        </w:rPr>
                        <w:t>Transaction History, etc.)</w:t>
                      </w:r>
                    </w:p>
                  </w:txbxContent>
                </v:textbox>
                <w10:wrap type="none"/>
              </v:rect>
            </w:pict>
          </mc:Fallback>
        </mc:AlternateContent>
      </w:r>
    </w:p>
    <w:p>
      <w:pPr>
        <w:pStyle w:val="Caption1"/>
        <w:jc w:val="center"/>
        <w:rPr>
          <w:color w:val="auto"/>
          <w:sz w:val="24"/>
          <w:szCs w:val="24"/>
        </w:rPr>
      </w:pPr>
      <w:r>
        <w:rPr>
          <w:color w:val="auto"/>
          <w:sz w:val="24"/>
          <w:szCs w:val="24"/>
        </w:rPr>
      </w:r>
    </w:p>
    <w:p>
      <w:pPr>
        <w:pStyle w:val="Normal"/>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Normal"/>
        <w:rPr/>
      </w:pPr>
      <w:r>
        <w:rPr/>
      </w:r>
    </w:p>
    <w:p>
      <w:pPr>
        <w:pStyle w:val="Heading2"/>
        <w:rPr/>
      </w:pPr>
      <w:r>
        <w:rPr/>
        <w:t>Interface / Snapshots</w:t>
      </w:r>
      <w:bookmarkStart w:id="17" w:name="_Toc139702816_Copy_1"/>
      <w:r>
        <w:rPr/>
        <w:t xml:space="preserve"> (if applicable)</w:t>
      </w:r>
      <w:bookmarkEnd w:id="17"/>
    </w:p>
    <w:p>
      <w:pPr>
        <w:pStyle w:val="Normal"/>
        <w:rPr/>
      </w:pPr>
      <w:r>
        <w:rPr/>
      </w:r>
    </w:p>
    <w:p>
      <w:pPr>
        <w:pStyle w:val="Normal"/>
        <w:rPr/>
      </w:pPr>
      <w:r>
        <w:rPr>
          <w:b/>
          <w:bCs/>
          <w:i/>
          <w:iCs/>
        </w:rPr>
        <w:t xml:space="preserve">    </w:t>
      </w:r>
      <w:r>
        <w:rPr>
          <w:b/>
          <w:bCs/>
          <w:i/>
          <w:iCs/>
        </w:rPr>
        <w:t>CLI Program Interface</w:t>
      </w:r>
      <w:r>
        <w:rPr>
          <w:b/>
          <w:bCs/>
        </w:rPr>
        <w:t>:</w:t>
      </w:r>
      <w:r>
        <w:rPr/>
        <w:t xml:space="preserve"> </w:t>
      </w:r>
    </w:p>
    <w:p>
      <w:pPr>
        <w:pStyle w:val="Normal"/>
        <w:numPr>
          <w:ilvl w:val="0"/>
          <w:numId w:val="8"/>
        </w:numPr>
        <w:rPr/>
      </w:pPr>
      <w:r>
        <w:rPr/>
        <w:t>Registration</w:t>
      </w:r>
    </w:p>
    <w:p>
      <w:pPr>
        <w:pStyle w:val="Normal"/>
        <w:rPr/>
      </w:pPr>
      <w:r>
        <w:rPr/>
        <w:drawing>
          <wp:anchor behindDoc="0" distT="0" distB="0" distL="0" distR="0" simplePos="0" locked="0" layoutInCell="0" allowOverlap="1" relativeHeight="145">
            <wp:simplePos x="0" y="0"/>
            <wp:positionH relativeFrom="column">
              <wp:posOffset>495935</wp:posOffset>
            </wp:positionH>
            <wp:positionV relativeFrom="paragraph">
              <wp:posOffset>-91440</wp:posOffset>
            </wp:positionV>
            <wp:extent cx="3003550" cy="1781175"/>
            <wp:effectExtent l="0" t="0" r="0" b="0"/>
            <wp:wrapSquare wrapText="largest"/>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8"/>
                    <a:stretch>
                      <a:fillRect/>
                    </a:stretch>
                  </pic:blipFill>
                  <pic:spPr bwMode="auto">
                    <a:xfrm>
                      <a:off x="0" y="0"/>
                      <a:ext cx="3003550" cy="17811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Security Check</w:t>
      </w:r>
    </w:p>
    <w:p>
      <w:pPr>
        <w:pStyle w:val="Normal"/>
        <w:rPr/>
      </w:pPr>
      <w:r>
        <w:rPr/>
        <w:drawing>
          <wp:anchor behindDoc="0" distT="0" distB="0" distL="0" distR="0" simplePos="0" locked="0" layoutInCell="0" allowOverlap="1" relativeHeight="147">
            <wp:simplePos x="0" y="0"/>
            <wp:positionH relativeFrom="column">
              <wp:posOffset>481965</wp:posOffset>
            </wp:positionH>
            <wp:positionV relativeFrom="paragraph">
              <wp:posOffset>-85090</wp:posOffset>
            </wp:positionV>
            <wp:extent cx="2382520" cy="1331595"/>
            <wp:effectExtent l="0" t="0" r="0" b="0"/>
            <wp:wrapSquare wrapText="largest"/>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9"/>
                    <a:stretch>
                      <a:fillRect/>
                    </a:stretch>
                  </pic:blipFill>
                  <pic:spPr bwMode="auto">
                    <a:xfrm>
                      <a:off x="0" y="0"/>
                      <a:ext cx="2382520" cy="1331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w:t>
      </w:r>
    </w:p>
    <w:p>
      <w:pPr>
        <w:pStyle w:val="Normal"/>
        <w:rPr/>
      </w:pPr>
      <w:r>
        <w:rPr/>
        <w:drawing>
          <wp:anchor behindDoc="0" distT="0" distB="0" distL="0" distR="0" simplePos="0" locked="0" layoutInCell="0" allowOverlap="1" relativeHeight="146">
            <wp:simplePos x="0" y="0"/>
            <wp:positionH relativeFrom="column">
              <wp:posOffset>494030</wp:posOffset>
            </wp:positionH>
            <wp:positionV relativeFrom="paragraph">
              <wp:posOffset>-66040</wp:posOffset>
            </wp:positionV>
            <wp:extent cx="1934210" cy="1631315"/>
            <wp:effectExtent l="0" t="0" r="0" b="0"/>
            <wp:wrapSquare wrapText="largest"/>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30"/>
                    <a:stretch>
                      <a:fillRect/>
                    </a:stretch>
                  </pic:blipFill>
                  <pic:spPr bwMode="auto">
                    <a:xfrm>
                      <a:off x="0" y="0"/>
                      <a:ext cx="1934210" cy="1631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Deposit</w:t>
      </w:r>
    </w:p>
    <w:p>
      <w:pPr>
        <w:pStyle w:val="Normal"/>
        <w:rPr/>
      </w:pPr>
      <w:r>
        <w:rPr/>
        <w:drawing>
          <wp:anchor behindDoc="0" distT="0" distB="0" distL="0" distR="0" simplePos="0" locked="0" layoutInCell="0" allowOverlap="1" relativeHeight="148">
            <wp:simplePos x="0" y="0"/>
            <wp:positionH relativeFrom="column">
              <wp:posOffset>462280</wp:posOffset>
            </wp:positionH>
            <wp:positionV relativeFrom="paragraph">
              <wp:posOffset>-81280</wp:posOffset>
            </wp:positionV>
            <wp:extent cx="1978025" cy="1520825"/>
            <wp:effectExtent l="0" t="0" r="0" b="0"/>
            <wp:wrapSquare wrapText="largest"/>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31"/>
                    <a:stretch>
                      <a:fillRect/>
                    </a:stretch>
                  </pic:blipFill>
                  <pic:spPr bwMode="auto">
                    <a:xfrm>
                      <a:off x="0" y="0"/>
                      <a:ext cx="1978025" cy="1520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Withdraw </w:t>
      </w:r>
    </w:p>
    <w:p>
      <w:pPr>
        <w:pStyle w:val="Normal"/>
        <w:rPr/>
      </w:pPr>
      <w:r>
        <w:rPr/>
        <w:drawing>
          <wp:anchor behindDoc="0" distT="0" distB="0" distL="0" distR="0" simplePos="0" locked="0" layoutInCell="0" allowOverlap="1" relativeHeight="149">
            <wp:simplePos x="0" y="0"/>
            <wp:positionH relativeFrom="column">
              <wp:posOffset>489585</wp:posOffset>
            </wp:positionH>
            <wp:positionV relativeFrom="paragraph">
              <wp:posOffset>-80010</wp:posOffset>
            </wp:positionV>
            <wp:extent cx="3268980" cy="1445895"/>
            <wp:effectExtent l="0" t="0" r="0" b="0"/>
            <wp:wrapSquare wrapText="largest"/>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
                    <pic:cNvPicPr>
                      <a:picLocks noChangeAspect="1" noChangeArrowheads="1"/>
                    </pic:cNvPicPr>
                  </pic:nvPicPr>
                  <pic:blipFill>
                    <a:blip r:embed="rId32"/>
                    <a:stretch>
                      <a:fillRect/>
                    </a:stretch>
                  </pic:blipFill>
                  <pic:spPr bwMode="auto">
                    <a:xfrm>
                      <a:off x="0" y="0"/>
                      <a:ext cx="3268980" cy="1445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Transfer </w:t>
      </w:r>
    </w:p>
    <w:p>
      <w:pPr>
        <w:pStyle w:val="Normal"/>
        <w:rPr/>
      </w:pPr>
      <w:r>
        <w:rPr/>
        <w:drawing>
          <wp:anchor behindDoc="0" distT="0" distB="0" distL="0" distR="0" simplePos="0" locked="0" layoutInCell="0" allowOverlap="1" relativeHeight="150">
            <wp:simplePos x="0" y="0"/>
            <wp:positionH relativeFrom="column">
              <wp:posOffset>470535</wp:posOffset>
            </wp:positionH>
            <wp:positionV relativeFrom="paragraph">
              <wp:posOffset>-54610</wp:posOffset>
            </wp:positionV>
            <wp:extent cx="3003550" cy="1515745"/>
            <wp:effectExtent l="0" t="0" r="0" b="0"/>
            <wp:wrapSquare wrapText="largest"/>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pic:cNvPicPr>
                      <a:picLocks noChangeAspect="1" noChangeArrowheads="1"/>
                    </pic:cNvPicPr>
                  </pic:nvPicPr>
                  <pic:blipFill>
                    <a:blip r:embed="rId33"/>
                    <a:stretch>
                      <a:fillRect/>
                    </a:stretch>
                  </pic:blipFill>
                  <pic:spPr bwMode="auto">
                    <a:xfrm>
                      <a:off x="0" y="0"/>
                      <a:ext cx="3003550" cy="15157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Account1 Statement </w:t>
      </w:r>
    </w:p>
    <w:p>
      <w:pPr>
        <w:pStyle w:val="Normal"/>
        <w:rPr/>
      </w:pPr>
      <w:r>
        <w:rPr/>
        <w:drawing>
          <wp:anchor behindDoc="0" distT="0" distB="0" distL="0" distR="0" simplePos="0" locked="0" layoutInCell="0" allowOverlap="1" relativeHeight="151">
            <wp:simplePos x="0" y="0"/>
            <wp:positionH relativeFrom="column">
              <wp:posOffset>454025</wp:posOffset>
            </wp:positionH>
            <wp:positionV relativeFrom="paragraph">
              <wp:posOffset>-41910</wp:posOffset>
            </wp:positionV>
            <wp:extent cx="5147310" cy="1539240"/>
            <wp:effectExtent l="0" t="0" r="0" b="0"/>
            <wp:wrapSquare wrapText="largest"/>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34"/>
                    <a:stretch>
                      <a:fillRect/>
                    </a:stretch>
                  </pic:blipFill>
                  <pic:spPr bwMode="auto">
                    <a:xfrm>
                      <a:off x="0" y="0"/>
                      <a:ext cx="5147310" cy="15392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&amp; Acc2 Statement </w:t>
      </w:r>
    </w:p>
    <w:p>
      <w:pPr>
        <w:pStyle w:val="Normal"/>
        <w:rPr/>
      </w:pPr>
      <w:r>
        <w:rPr/>
        <w:drawing>
          <wp:anchor behindDoc="0" distT="0" distB="0" distL="0" distR="0" simplePos="0" locked="0" layoutInCell="0" allowOverlap="1" relativeHeight="152">
            <wp:simplePos x="0" y="0"/>
            <wp:positionH relativeFrom="column">
              <wp:posOffset>476250</wp:posOffset>
            </wp:positionH>
            <wp:positionV relativeFrom="paragraph">
              <wp:posOffset>-64770</wp:posOffset>
            </wp:positionV>
            <wp:extent cx="4336415" cy="1792605"/>
            <wp:effectExtent l="0" t="0" r="0" b="0"/>
            <wp:wrapSquare wrapText="largest"/>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35"/>
                    <a:stretch>
                      <a:fillRect/>
                    </a:stretch>
                  </pic:blipFill>
                  <pic:spPr bwMode="auto">
                    <a:xfrm>
                      <a:off x="0" y="0"/>
                      <a:ext cx="4336415" cy="17926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Logout &amp; Exit</w:t>
      </w:r>
    </w:p>
    <w:p>
      <w:pPr>
        <w:pStyle w:val="Normal"/>
        <w:rPr/>
      </w:pPr>
      <w:r>
        <w:rPr/>
        <w:drawing>
          <wp:anchor behindDoc="0" distT="0" distB="0" distL="0" distR="0" simplePos="0" locked="0" layoutInCell="0" allowOverlap="1" relativeHeight="153">
            <wp:simplePos x="0" y="0"/>
            <wp:positionH relativeFrom="column">
              <wp:posOffset>474980</wp:posOffset>
            </wp:positionH>
            <wp:positionV relativeFrom="paragraph">
              <wp:posOffset>-111760</wp:posOffset>
            </wp:positionV>
            <wp:extent cx="2003425" cy="1663065"/>
            <wp:effectExtent l="0" t="0" r="0" b="0"/>
            <wp:wrapSquare wrapText="largest"/>
            <wp:docPr id="4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descr=""/>
                    <pic:cNvPicPr>
                      <a:picLocks noChangeAspect="1" noChangeArrowheads="1"/>
                    </pic:cNvPicPr>
                  </pic:nvPicPr>
                  <pic:blipFill>
                    <a:blip r:embed="rId36"/>
                    <a:stretch>
                      <a:fillRect/>
                    </a:stretch>
                  </pic:blipFill>
                  <pic:spPr bwMode="auto">
                    <a:xfrm>
                      <a:off x="0" y="0"/>
                      <a:ext cx="2003425" cy="16630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Normal"/>
        <w:rPr/>
      </w:pPr>
      <w:r>
        <w:rPr>
          <w:b/>
          <w:bCs/>
          <w:i/>
          <w:iCs/>
        </w:rPr>
        <w:t xml:space="preserve">    </w:t>
      </w:r>
      <w:r>
        <w:rPr>
          <w:b/>
          <w:bCs/>
          <w:i/>
          <w:iCs/>
        </w:rPr>
        <w:t>GUI Program/Application Interface</w:t>
      </w:r>
      <w:r>
        <w:rPr>
          <w:b/>
          <w:bCs/>
        </w:rPr>
        <w:t>:</w:t>
      </w:r>
      <w:r>
        <w:rPr/>
        <w:t xml:space="preserve"> </w:t>
      </w:r>
    </w:p>
    <w:p>
      <w:pPr>
        <w:pStyle w:val="Normal"/>
        <w:numPr>
          <w:ilvl w:val="0"/>
          <w:numId w:val="9"/>
        </w:numPr>
        <w:rPr/>
      </w:pPr>
      <w:r>
        <w:rPr/>
        <w:t xml:space="preserve">Register Acc1 </w:t>
      </w:r>
    </w:p>
    <w:p>
      <w:pPr>
        <w:pStyle w:val="Normal"/>
        <w:rPr/>
      </w:pPr>
      <w:r>
        <w:rPr/>
        <w:drawing>
          <wp:anchor behindDoc="0" distT="0" distB="0" distL="0" distR="0" simplePos="0" locked="0" layoutInCell="0" allowOverlap="1" relativeHeight="154">
            <wp:simplePos x="0" y="0"/>
            <wp:positionH relativeFrom="column">
              <wp:posOffset>476250</wp:posOffset>
            </wp:positionH>
            <wp:positionV relativeFrom="paragraph">
              <wp:posOffset>-76200</wp:posOffset>
            </wp:positionV>
            <wp:extent cx="4832985" cy="1109345"/>
            <wp:effectExtent l="0" t="0" r="0" b="0"/>
            <wp:wrapSquare wrapText="largest"/>
            <wp:docPr id="4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pic:cNvPicPr>
                      <a:picLocks noChangeAspect="1" noChangeArrowheads="1"/>
                    </pic:cNvPicPr>
                  </pic:nvPicPr>
                  <pic:blipFill>
                    <a:blip r:embed="rId37"/>
                    <a:stretch>
                      <a:fillRect/>
                    </a:stretch>
                  </pic:blipFill>
                  <pic:spPr bwMode="auto">
                    <a:xfrm>
                      <a:off x="0" y="0"/>
                      <a:ext cx="4832985" cy="11093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Register Acc2 </w:t>
      </w:r>
    </w:p>
    <w:p>
      <w:pPr>
        <w:pStyle w:val="Normal"/>
        <w:rPr/>
      </w:pPr>
      <w:r>
        <w:rPr/>
        <w:drawing>
          <wp:anchor behindDoc="0" distT="0" distB="0" distL="0" distR="0" simplePos="0" locked="0" layoutInCell="0" allowOverlap="1" relativeHeight="155">
            <wp:simplePos x="0" y="0"/>
            <wp:positionH relativeFrom="column">
              <wp:posOffset>488950</wp:posOffset>
            </wp:positionH>
            <wp:positionV relativeFrom="paragraph">
              <wp:posOffset>-22860</wp:posOffset>
            </wp:positionV>
            <wp:extent cx="4845685" cy="1106805"/>
            <wp:effectExtent l="0" t="0" r="0" b="0"/>
            <wp:wrapSquare wrapText="largest"/>
            <wp:docPr id="4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 descr=""/>
                    <pic:cNvPicPr>
                      <a:picLocks noChangeAspect="1" noChangeArrowheads="1"/>
                    </pic:cNvPicPr>
                  </pic:nvPicPr>
                  <pic:blipFill>
                    <a:blip r:embed="rId38"/>
                    <a:stretch>
                      <a:fillRect/>
                    </a:stretch>
                  </pic:blipFill>
                  <pic:spPr bwMode="auto">
                    <a:xfrm>
                      <a:off x="0" y="0"/>
                      <a:ext cx="4845685" cy="1106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Login Acc1 </w:t>
      </w:r>
    </w:p>
    <w:p>
      <w:pPr>
        <w:pStyle w:val="Normal"/>
        <w:rPr/>
      </w:pPr>
      <w:r>
        <w:rPr/>
        <w:drawing>
          <wp:anchor behindDoc="0" distT="0" distB="0" distL="0" distR="0" simplePos="0" locked="0" layoutInCell="0" allowOverlap="1" relativeHeight="156">
            <wp:simplePos x="0" y="0"/>
            <wp:positionH relativeFrom="column">
              <wp:posOffset>486410</wp:posOffset>
            </wp:positionH>
            <wp:positionV relativeFrom="paragraph">
              <wp:posOffset>-63500</wp:posOffset>
            </wp:positionV>
            <wp:extent cx="1438275" cy="1463675"/>
            <wp:effectExtent l="0" t="0" r="0" b="0"/>
            <wp:wrapSquare wrapText="largest"/>
            <wp:docPr id="4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 descr=""/>
                    <pic:cNvPicPr>
                      <a:picLocks noChangeAspect="1" noChangeArrowheads="1"/>
                    </pic:cNvPicPr>
                  </pic:nvPicPr>
                  <pic:blipFill>
                    <a:blip r:embed="rId39"/>
                    <a:stretch>
                      <a:fillRect/>
                    </a:stretch>
                  </pic:blipFill>
                  <pic:spPr bwMode="auto">
                    <a:xfrm>
                      <a:off x="0" y="0"/>
                      <a:ext cx="1438275" cy="14636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Deposit</w:t>
      </w:r>
    </w:p>
    <w:p>
      <w:pPr>
        <w:pStyle w:val="Normal"/>
        <w:rPr/>
      </w:pPr>
      <w:r>
        <w:rPr/>
        <w:drawing>
          <wp:anchor behindDoc="0" distT="0" distB="0" distL="0" distR="0" simplePos="0" locked="0" layoutInCell="0" allowOverlap="1" relativeHeight="157">
            <wp:simplePos x="0" y="0"/>
            <wp:positionH relativeFrom="column">
              <wp:posOffset>487045</wp:posOffset>
            </wp:positionH>
            <wp:positionV relativeFrom="paragraph">
              <wp:posOffset>-38100</wp:posOffset>
            </wp:positionV>
            <wp:extent cx="2510790" cy="873125"/>
            <wp:effectExtent l="0" t="0" r="0" b="0"/>
            <wp:wrapSquare wrapText="largest"/>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40"/>
                    <a:stretch>
                      <a:fillRect/>
                    </a:stretch>
                  </pic:blipFill>
                  <pic:spPr bwMode="auto">
                    <a:xfrm>
                      <a:off x="0" y="0"/>
                      <a:ext cx="2510790" cy="873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Post-Deposit </w:t>
      </w:r>
    </w:p>
    <w:p>
      <w:pPr>
        <w:pStyle w:val="Normal"/>
        <w:rPr/>
      </w:pPr>
      <w:r>
        <w:rPr/>
        <w:drawing>
          <wp:anchor behindDoc="0" distT="0" distB="0" distL="0" distR="0" simplePos="0" locked="0" layoutInCell="0" allowOverlap="1" relativeHeight="158">
            <wp:simplePos x="0" y="0"/>
            <wp:positionH relativeFrom="column">
              <wp:posOffset>505460</wp:posOffset>
            </wp:positionH>
            <wp:positionV relativeFrom="paragraph">
              <wp:posOffset>-79375</wp:posOffset>
            </wp:positionV>
            <wp:extent cx="1597025" cy="1471295"/>
            <wp:effectExtent l="0" t="0" r="0" b="0"/>
            <wp:wrapSquare wrapText="largest"/>
            <wp:docPr id="4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 descr=""/>
                    <pic:cNvPicPr>
                      <a:picLocks noChangeAspect="1" noChangeArrowheads="1"/>
                    </pic:cNvPicPr>
                  </pic:nvPicPr>
                  <pic:blipFill>
                    <a:blip r:embed="rId41"/>
                    <a:stretch>
                      <a:fillRect/>
                    </a:stretch>
                  </pic:blipFill>
                  <pic:spPr bwMode="auto">
                    <a:xfrm>
                      <a:off x="0" y="0"/>
                      <a:ext cx="1597025" cy="14712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Withdraw </w:t>
      </w:r>
    </w:p>
    <w:p>
      <w:pPr>
        <w:pStyle w:val="Normal"/>
        <w:rPr/>
      </w:pPr>
      <w:r>
        <w:rPr/>
        <w:drawing>
          <wp:anchor behindDoc="0" distT="0" distB="0" distL="0" distR="0" simplePos="0" locked="0" layoutInCell="0" allowOverlap="1" relativeHeight="159">
            <wp:simplePos x="0" y="0"/>
            <wp:positionH relativeFrom="column">
              <wp:posOffset>462280</wp:posOffset>
            </wp:positionH>
            <wp:positionV relativeFrom="paragraph">
              <wp:posOffset>-74930</wp:posOffset>
            </wp:positionV>
            <wp:extent cx="2059305" cy="702310"/>
            <wp:effectExtent l="0" t="0" r="0" b="0"/>
            <wp:wrapSquare wrapText="largest"/>
            <wp:docPr id="5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 descr=""/>
                    <pic:cNvPicPr>
                      <a:picLocks noChangeAspect="1" noChangeArrowheads="1"/>
                    </pic:cNvPicPr>
                  </pic:nvPicPr>
                  <pic:blipFill>
                    <a:blip r:embed="rId42"/>
                    <a:stretch>
                      <a:fillRect/>
                    </a:stretch>
                  </pic:blipFill>
                  <pic:spPr bwMode="auto">
                    <a:xfrm>
                      <a:off x="0" y="0"/>
                      <a:ext cx="2059305" cy="702310"/>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Post-Withdraw </w:t>
      </w:r>
    </w:p>
    <w:p>
      <w:pPr>
        <w:pStyle w:val="Normal"/>
        <w:rPr/>
      </w:pPr>
      <w:r>
        <w:rPr/>
        <w:drawing>
          <wp:anchor behindDoc="0" distT="0" distB="0" distL="0" distR="0" simplePos="0" locked="0" layoutInCell="0" allowOverlap="1" relativeHeight="160">
            <wp:simplePos x="0" y="0"/>
            <wp:positionH relativeFrom="column">
              <wp:posOffset>494665</wp:posOffset>
            </wp:positionH>
            <wp:positionV relativeFrom="paragraph">
              <wp:posOffset>-44450</wp:posOffset>
            </wp:positionV>
            <wp:extent cx="1353820" cy="1438275"/>
            <wp:effectExtent l="0" t="0" r="0" b="0"/>
            <wp:wrapSquare wrapText="largest"/>
            <wp:docPr id="5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
                    <pic:cNvPicPr>
                      <a:picLocks noChangeAspect="1" noChangeArrowheads="1"/>
                    </pic:cNvPicPr>
                  </pic:nvPicPr>
                  <pic:blipFill>
                    <a:blip r:embed="rId43"/>
                    <a:stretch>
                      <a:fillRect/>
                    </a:stretch>
                  </pic:blipFill>
                  <pic:spPr bwMode="auto">
                    <a:xfrm>
                      <a:off x="0" y="0"/>
                      <a:ext cx="1353820" cy="1438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Transfer Enter-Destination </w:t>
      </w:r>
    </w:p>
    <w:p>
      <w:pPr>
        <w:pStyle w:val="Normal"/>
        <w:rPr/>
      </w:pPr>
      <w:r>
        <w:rPr/>
        <w:drawing>
          <wp:anchor behindDoc="0" distT="0" distB="0" distL="0" distR="0" simplePos="0" locked="0" layoutInCell="0" allowOverlap="1" relativeHeight="161">
            <wp:simplePos x="0" y="0"/>
            <wp:positionH relativeFrom="column">
              <wp:posOffset>480060</wp:posOffset>
            </wp:positionH>
            <wp:positionV relativeFrom="paragraph">
              <wp:posOffset>-38100</wp:posOffset>
            </wp:positionV>
            <wp:extent cx="2622550" cy="848995"/>
            <wp:effectExtent l="0" t="0" r="0" b="0"/>
            <wp:wrapSquare wrapText="largest"/>
            <wp:docPr id="5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 descr=""/>
                    <pic:cNvPicPr>
                      <a:picLocks noChangeAspect="1" noChangeArrowheads="1"/>
                    </pic:cNvPicPr>
                  </pic:nvPicPr>
                  <pic:blipFill>
                    <a:blip r:embed="rId44"/>
                    <a:stretch>
                      <a:fillRect/>
                    </a:stretch>
                  </pic:blipFill>
                  <pic:spPr bwMode="auto">
                    <a:xfrm>
                      <a:off x="0" y="0"/>
                      <a:ext cx="2622550" cy="8489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Transfer Enter-Amount </w:t>
      </w:r>
    </w:p>
    <w:p>
      <w:pPr>
        <w:pStyle w:val="Normal"/>
        <w:rPr/>
      </w:pPr>
      <w:r>
        <w:rPr/>
        <w:drawing>
          <wp:anchor behindDoc="0" distT="0" distB="0" distL="0" distR="0" simplePos="0" locked="0" layoutInCell="0" allowOverlap="1" relativeHeight="162">
            <wp:simplePos x="0" y="0"/>
            <wp:positionH relativeFrom="column">
              <wp:posOffset>468630</wp:posOffset>
            </wp:positionH>
            <wp:positionV relativeFrom="paragraph">
              <wp:posOffset>-86360</wp:posOffset>
            </wp:positionV>
            <wp:extent cx="2383155" cy="831215"/>
            <wp:effectExtent l="0" t="0" r="0" b="0"/>
            <wp:wrapSquare wrapText="largest"/>
            <wp:docPr id="5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 descr=""/>
                    <pic:cNvPicPr>
                      <a:picLocks noChangeAspect="1" noChangeArrowheads="1"/>
                    </pic:cNvPicPr>
                  </pic:nvPicPr>
                  <pic:blipFill>
                    <a:blip r:embed="rId45"/>
                    <a:stretch>
                      <a:fillRect/>
                    </a:stretch>
                  </pic:blipFill>
                  <pic:spPr bwMode="auto">
                    <a:xfrm>
                      <a:off x="0" y="0"/>
                      <a:ext cx="2383155" cy="831215"/>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 </w:t>
      </w:r>
      <w:r>
        <w:rPr/>
        <w:t xml:space="preserve">Account1 Statement </w:t>
      </w:r>
    </w:p>
    <w:p>
      <w:pPr>
        <w:pStyle w:val="Normal"/>
        <w:rPr/>
      </w:pPr>
      <w:r>
        <w:rPr/>
        <w:drawing>
          <wp:anchor behindDoc="0" distT="0" distB="0" distL="0" distR="0" simplePos="0" locked="0" layoutInCell="0" allowOverlap="1" relativeHeight="163">
            <wp:simplePos x="0" y="0"/>
            <wp:positionH relativeFrom="column">
              <wp:posOffset>483235</wp:posOffset>
            </wp:positionH>
            <wp:positionV relativeFrom="paragraph">
              <wp:posOffset>-99060</wp:posOffset>
            </wp:positionV>
            <wp:extent cx="4676775" cy="1779905"/>
            <wp:effectExtent l="0" t="0" r="0" b="0"/>
            <wp:wrapSquare wrapText="largest"/>
            <wp:docPr id="5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 descr=""/>
                    <pic:cNvPicPr>
                      <a:picLocks noChangeAspect="1" noChangeArrowheads="1"/>
                    </pic:cNvPicPr>
                  </pic:nvPicPr>
                  <pic:blipFill>
                    <a:blip r:embed="rId46"/>
                    <a:stretch>
                      <a:fillRect/>
                    </a:stretch>
                  </pic:blipFill>
                  <pic:spPr bwMode="auto">
                    <a:xfrm>
                      <a:off x="0" y="0"/>
                      <a:ext cx="4676775" cy="17799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Account2 Login</w:t>
      </w:r>
    </w:p>
    <w:p>
      <w:pPr>
        <w:pStyle w:val="Normal"/>
        <w:rPr/>
      </w:pPr>
      <w:r>
        <w:rPr/>
        <w:drawing>
          <wp:anchor behindDoc="0" distT="0" distB="0" distL="0" distR="0" simplePos="0" locked="0" layoutInCell="0" allowOverlap="1" relativeHeight="164">
            <wp:simplePos x="0" y="0"/>
            <wp:positionH relativeFrom="column">
              <wp:posOffset>514985</wp:posOffset>
            </wp:positionH>
            <wp:positionV relativeFrom="paragraph">
              <wp:posOffset>-80010</wp:posOffset>
            </wp:positionV>
            <wp:extent cx="1530350" cy="1417320"/>
            <wp:effectExtent l="0" t="0" r="0" b="0"/>
            <wp:wrapSquare wrapText="largest"/>
            <wp:docPr id="5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 descr=""/>
                    <pic:cNvPicPr>
                      <a:picLocks noChangeAspect="1" noChangeArrowheads="1"/>
                    </pic:cNvPicPr>
                  </pic:nvPicPr>
                  <pic:blipFill>
                    <a:blip r:embed="rId47"/>
                    <a:stretch>
                      <a:fillRect/>
                    </a:stretch>
                  </pic:blipFill>
                  <pic:spPr bwMode="auto">
                    <a:xfrm>
                      <a:off x="0" y="0"/>
                      <a:ext cx="1530350" cy="14173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 xml:space="preserve">Account2 Statement </w:t>
      </w:r>
    </w:p>
    <w:p>
      <w:pPr>
        <w:pStyle w:val="Normal"/>
        <w:rPr/>
      </w:pPr>
      <w:r>
        <w:rPr/>
        <w:drawing>
          <wp:anchor behindDoc="0" distT="0" distB="0" distL="0" distR="0" simplePos="0" locked="0" layoutInCell="0" allowOverlap="1" relativeHeight="165">
            <wp:simplePos x="0" y="0"/>
            <wp:positionH relativeFrom="column">
              <wp:posOffset>521335</wp:posOffset>
            </wp:positionH>
            <wp:positionV relativeFrom="paragraph">
              <wp:posOffset>-31750</wp:posOffset>
            </wp:positionV>
            <wp:extent cx="4696460" cy="1508125"/>
            <wp:effectExtent l="0" t="0" r="0" b="0"/>
            <wp:wrapSquare wrapText="largest"/>
            <wp:docPr id="5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
                    <pic:cNvPicPr>
                      <a:picLocks noChangeAspect="1" noChangeArrowheads="1"/>
                    </pic:cNvPicPr>
                  </pic:nvPicPr>
                  <pic:blipFill>
                    <a:blip r:embed="rId48"/>
                    <a:stretch>
                      <a:fillRect/>
                    </a:stretch>
                  </pic:blipFill>
                  <pic:spPr bwMode="auto">
                    <a:xfrm>
                      <a:off x="0" y="0"/>
                      <a:ext cx="4696460" cy="1508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widowControl/>
        <w:spacing w:before="0" w:after="0"/>
        <w:rPr/>
      </w:pPr>
      <w:bookmarkStart w:id="18" w:name="_Toc139702819"/>
      <w:r>
        <w:rPr/>
        <w:t>Performance Test</w:t>
      </w:r>
      <w:bookmarkEnd w:id="18"/>
    </w:p>
    <w:p>
      <w:pPr>
        <w:pStyle w:val="Normal"/>
        <w:rPr/>
      </w:pPr>
      <w:r>
        <w:rPr/>
      </w:r>
    </w:p>
    <w:p>
      <w:pPr>
        <w:pStyle w:val="TextBody"/>
        <w:jc w:val="both"/>
        <w:rPr/>
      </w:pPr>
      <w:r>
        <w:rPr>
          <w:rStyle w:val="Strong"/>
        </w:rPr>
        <w:t>Memory</w:t>
      </w:r>
      <w:r>
        <w:rPr/>
        <w:t>: The Banking Information System has been designed to efficiently utilize memory resources. It effectively manages user data, account information, and transaction history without excessive memory consumption. The system's memory usage has been optimized to provide smooth and reliable performance even with large datasets.</w:t>
      </w:r>
    </w:p>
    <w:p>
      <w:pPr>
        <w:pStyle w:val="TextBody"/>
        <w:jc w:val="both"/>
        <w:rPr/>
      </w:pPr>
      <w:r>
        <w:rPr>
          <w:rStyle w:val="Strong"/>
        </w:rPr>
        <w:t>Processing Speed</w:t>
      </w:r>
      <w:r>
        <w:rPr/>
        <w:t>: The system demonstrates efficient processing speed, allowing users to perform banking operations swiftly. Extensive testing has been conducted to ensure that transactions, calculations, and user interactions are processed with minimal delay. The system has been designed to provide a responsive and efficient user experience.</w:t>
      </w:r>
    </w:p>
    <w:p>
      <w:pPr>
        <w:pStyle w:val="TextBody"/>
        <w:jc w:val="both"/>
        <w:rPr/>
      </w:pPr>
      <w:r>
        <w:rPr>
          <w:rStyle w:val="Strong"/>
        </w:rPr>
        <w:t>Accuracy</w:t>
      </w:r>
      <w:r>
        <w:rPr/>
        <w:t>: The accuracy of financial calculations and transaction processing is of utmost importance in a banking system. The Banking Information System has been rigorously tested to ensure the precision and reliability of all calculations and transactions. The accuracy of balances, deposits, withdrawals, transfers, and account statements has been thoroughly validated.</w:t>
      </w:r>
    </w:p>
    <w:p>
      <w:pPr>
        <w:pStyle w:val="TextBody"/>
        <w:jc w:val="both"/>
        <w:rPr/>
      </w:pPr>
      <w:r>
        <w:rPr>
          <w:rStyle w:val="Strong"/>
        </w:rPr>
        <w:t>Durability</w:t>
      </w:r>
      <w:r>
        <w:rPr/>
        <w:t>: The system exhibits a high level of durability, safeguarding user data and ensuring reliable performance even in the event of system failures or crashes. Robust testing has been conducted to verify the system's ability to recover from unexpected errors and maintain data integrity. Data backup mechanisms and transaction logging have been implemented to enhance durability.</w:t>
      </w:r>
    </w:p>
    <w:p>
      <w:pPr>
        <w:pStyle w:val="TextBody"/>
        <w:jc w:val="both"/>
        <w:rPr/>
      </w:pPr>
      <w:r>
        <w:rPr>
          <w:rStyle w:val="Strong"/>
        </w:rPr>
        <w:t>Power Consumption</w:t>
      </w:r>
      <w:r>
        <w:rPr/>
        <w:t>: While power consumption was not explicitly measured in the system, energy efficiency is an important consideration. The system has been designed to minimize unnecessary power usage by optimizing resource utilization and employing power management techniques. Additionally, the system can be configured to enter sleep or idle modes during periods of inactivity to conserve power.</w:t>
      </w:r>
    </w:p>
    <w:p>
      <w:pPr>
        <w:pStyle w:val="Normal"/>
        <w:rPr/>
      </w:pPr>
      <w:r>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9" w:name="_Toc139702823"/>
      <w:r>
        <w:rPr/>
        <w:t>My learnings</w:t>
      </w:r>
      <w:bookmarkEnd w:id="19"/>
    </w:p>
    <w:p>
      <w:pPr>
        <w:pStyle w:val="Normal"/>
        <w:widowControl/>
        <w:spacing w:before="0" w:after="0"/>
        <w:rPr/>
      </w:pPr>
      <w:r>
        <w:rPr/>
      </w:r>
    </w:p>
    <w:p>
      <w:pPr>
        <w:pStyle w:val="Normal"/>
        <w:jc w:val="both"/>
        <w:rPr>
          <w:rFonts w:ascii="Arial" w:hAnsi="Arial" w:eastAsia="Times New Roman" w:cs="Times New Roman"/>
          <w:b/>
          <w:b/>
          <w:kern w:val="2"/>
          <w:sz w:val="28"/>
          <w:szCs w:val="28"/>
        </w:rPr>
      </w:pPr>
      <w:r>
        <w:rPr/>
        <w:tab/>
        <w:t>During the development of the Banking Information System, I learned vital insights and abilities that will help me advance in my profession in a variety of ways. Here is a summary of my overall learnings:</w:t>
      </w:r>
    </w:p>
    <w:p>
      <w:pPr>
        <w:pStyle w:val="TextBody"/>
        <w:jc w:val="both"/>
        <w:rPr/>
      </w:pPr>
      <w:r>
        <w:rPr>
          <w:rStyle w:val="Strong"/>
        </w:rPr>
        <w:t>Technical Proficiency</w:t>
      </w:r>
      <w:r>
        <w:rPr/>
        <w:t>: Through this project, I have deepened my understanding of Java programming and gained hands-on experience in developing a GUI application. I have become familiar with concepts such as event-driven programming, user interface design, and data management. These technical skills will serve as a solid foundation for future software development projects.</w:t>
      </w:r>
    </w:p>
    <w:p>
      <w:pPr>
        <w:pStyle w:val="TextBody"/>
        <w:jc w:val="both"/>
        <w:rPr/>
      </w:pPr>
      <w:r>
        <w:rPr>
          <w:rStyle w:val="Strong"/>
        </w:rPr>
        <w:t>Object-Oriented Design</w:t>
      </w:r>
      <w:r>
        <w:rPr/>
        <w:t>: The project allowed me to apply object-oriented principles and design patterns to create a well-structured and modular system. I have learned how to effectively organize code into classes, encapsulate data and behavior, and establish relationships between objects. This knowledge will enable me to design scalable and maintainable software solutions in the future.</w:t>
      </w:r>
    </w:p>
    <w:p>
      <w:pPr>
        <w:pStyle w:val="TextBody"/>
        <w:jc w:val="both"/>
        <w:rPr/>
      </w:pPr>
      <w:r>
        <w:rPr>
          <w:rStyle w:val="Strong"/>
        </w:rPr>
        <w:t>User Experience</w:t>
      </w:r>
      <w:r>
        <w:rPr/>
        <w:t>: Developing a graphical user interface challenged me to consider the end-user's perspective and create an intuitive and user-friendly system. I have learned to prioritize usability, responsiveness, and visual aesthetics in order to enhance the overall user experience. These skills will be valuable in any project that involves creating user interfaces or software with a focus on usability.</w:t>
      </w:r>
    </w:p>
    <w:p>
      <w:pPr>
        <w:pStyle w:val="TextBody"/>
        <w:jc w:val="both"/>
        <w:rPr/>
      </w:pPr>
      <w:r>
        <w:rPr>
          <w:rStyle w:val="Strong"/>
        </w:rPr>
        <w:t>Problem Solving</w:t>
      </w:r>
      <w:r>
        <w:rPr/>
        <w:t>: Throughout the development process, I encountered various challenges and obstacles that required analytical thinking and problem-solving skills. I learned to break down complex problems into manageable tasks, analyze requirements, and identify appropriate solutions. This experience has honed my ability to approach and resolve technical challenges effectively.</w:t>
      </w:r>
    </w:p>
    <w:p>
      <w:pPr>
        <w:pStyle w:val="TextBody"/>
        <w:jc w:val="both"/>
        <w:rPr/>
      </w:pPr>
      <w:r>
        <w:rPr>
          <w:rStyle w:val="Strong"/>
        </w:rPr>
        <w:t>Teamwork and Collaboration</w:t>
      </w:r>
      <w:r>
        <w:rPr/>
        <w:t>: While this project was primarily an individual effort, I understand the importance of collaboration in real-world software development. Through discussions and feedback from mentors and peers, I have gained insights into the value of teamwork, effective communication, and incorporating constructive feedback. These collaborative skills will be essential in my future career, especially when working on larger projects with multidisciplinary teams.</w:t>
      </w:r>
    </w:p>
    <w:p>
      <w:pPr>
        <w:pStyle w:val="TextBody"/>
        <w:jc w:val="both"/>
        <w:rPr/>
      </w:pPr>
      <w:r>
        <w:rPr>
          <w:rStyle w:val="Strong"/>
        </w:rPr>
        <w:t>Professional Growth</w:t>
      </w:r>
      <w:r>
        <w:rPr/>
        <w:t>: Engaging in this project has provided me with a valuable opportunity to enhance my professional skills and broaden my knowledge in the field of software development. It has given me confidence in my abilities and strengthened my passion for pursuing a career in the technology industry.</w:t>
      </w:r>
    </w:p>
    <w:p>
      <w:pPr>
        <w:pStyle w:val="TextBody"/>
        <w:jc w:val="both"/>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TextBody"/>
        <w:jc w:val="both"/>
        <w:rPr/>
      </w:pPr>
      <w:r>
        <w:rPr/>
        <w:tab/>
        <w:t>Overall, the development of the Banking Information System has been a transformative learning experience. It has equipped me with technical proficiency, problem-solving skills, an understanding of user experience, and the ability to work effectively both individually and as part of a team. I am confident that these learnings will significantly contribute to my career growth and enable me to excel in future endeavors as a software developer.</w:t>
      </w:r>
    </w:p>
    <w:p>
      <w:pPr>
        <w:pStyle w:val="Heading1"/>
        <w:widowControl/>
        <w:spacing w:before="0" w:after="0"/>
        <w:rPr/>
      </w:pPr>
      <w:bookmarkStart w:id="20" w:name="_Toc139702824"/>
      <w:r>
        <w:rPr/>
        <w:t>Future work scope</w:t>
      </w:r>
      <w:bookmarkEnd w:id="20"/>
    </w:p>
    <w:p>
      <w:pPr>
        <w:pStyle w:val="Normal"/>
        <w:rPr/>
      </w:pPr>
      <w:r>
        <w:rPr/>
      </w:r>
    </w:p>
    <w:p>
      <w:pPr>
        <w:pStyle w:val="TextBody"/>
        <w:jc w:val="both"/>
        <w:rPr/>
      </w:pPr>
      <w:hyperlink r:id="rId49">
        <w:r>
          <w:rPr/>
          <w:tab/>
          <w:t>In the process of developing the Banking Information System, certain ideas and features were identified that could not be implemented due to time limitations. However, these potential enhancements can be considered for future development and expansion of the system. The following are some areas for future work:</w:t>
        </w:r>
      </w:hyperlink>
    </w:p>
    <w:p>
      <w:pPr>
        <w:pStyle w:val="TextBody"/>
        <w:jc w:val="both"/>
        <w:rPr/>
      </w:pPr>
      <w:r>
        <w:rPr/>
      </w:r>
    </w:p>
    <w:p>
      <w:pPr>
        <w:pStyle w:val="TextBody"/>
        <w:numPr>
          <w:ilvl w:val="0"/>
          <w:numId w:val="7"/>
        </w:numPr>
        <w:tabs>
          <w:tab w:val="clear" w:pos="720"/>
          <w:tab w:val="left" w:pos="0" w:leader="none"/>
        </w:tabs>
        <w:ind w:left="709" w:hanging="283"/>
        <w:jc w:val="both"/>
        <w:rPr/>
      </w:pPr>
      <w:r>
        <w:rPr/>
        <w:t>Enhanced User Interface: The current system provides basic functionality, but there is room for improvement in terms of the user interface. Enhancing the UI with modern design principles and intuitive navigation can greatly enhance the user experience.</w:t>
      </w:r>
    </w:p>
    <w:p>
      <w:pPr>
        <w:pStyle w:val="TextBody"/>
        <w:numPr>
          <w:ilvl w:val="0"/>
          <w:numId w:val="7"/>
        </w:numPr>
        <w:tabs>
          <w:tab w:val="clear" w:pos="720"/>
          <w:tab w:val="left" w:pos="0" w:leader="none"/>
        </w:tabs>
        <w:ind w:left="709" w:hanging="283"/>
        <w:jc w:val="both"/>
        <w:rPr/>
      </w:pPr>
      <w:r>
        <w:rPr/>
        <w:t>Strengthened Security Measures: While the current system implements basic user authentication, additional security measures can be incorporated to enhance data protection. This includes features like two-factor authentication and secure communication protocols to ensure the system's robustness against potential security threats.</w:t>
      </w:r>
    </w:p>
    <w:p>
      <w:pPr>
        <w:pStyle w:val="TextBody"/>
        <w:numPr>
          <w:ilvl w:val="0"/>
          <w:numId w:val="7"/>
        </w:numPr>
        <w:tabs>
          <w:tab w:val="clear" w:pos="720"/>
          <w:tab w:val="left" w:pos="0" w:leader="none"/>
        </w:tabs>
        <w:ind w:left="709" w:hanging="283"/>
        <w:jc w:val="both"/>
        <w:rPr/>
      </w:pPr>
      <w:r>
        <w:rPr/>
        <w:t>Advanced Transaction Search: Implementing a search functionality within the transaction history can allow users to easily search and filter transactions based on specific criteria such as date range, transaction type, or amount. This will improve the efficiency of retrieving and analyzing transaction data.</w:t>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
    </w:p>
    <w:sectPr>
      <w:headerReference w:type="default" r:id="rId50"/>
      <w:footerReference w:type="default" r:id="rId51"/>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w Cen MT">
    <w:charset w:val="01"/>
    <w:family w:val="roman"/>
    <w:pitch w:val="variable"/>
  </w:font>
  <w:font w:name="Segoe UI Symbol">
    <w:charset w:val="01"/>
    <w:family w:val="roman"/>
    <w:pitch w:val="variable"/>
  </w:font>
  <w:font w:name="Symbol">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38">
              <wp:simplePos x="0" y="0"/>
              <wp:positionH relativeFrom="column">
                <wp:posOffset>1270</wp:posOffset>
              </wp:positionH>
              <wp:positionV relativeFrom="paragraph">
                <wp:posOffset>55880</wp:posOffset>
              </wp:positionV>
              <wp:extent cx="6012815" cy="14605"/>
              <wp:effectExtent l="635" t="635" r="635" b="635"/>
              <wp:wrapNone/>
              <wp:docPr id="60" name="Straight Connector 3"/>
              <a:graphic xmlns:a="http://schemas.openxmlformats.org/drawingml/2006/main">
                <a:graphicData uri="http://schemas.microsoft.com/office/word/2010/wordprocessingShape">
                  <wps:wsp>
                    <wps:cNvSpPr/>
                    <wps:spPr>
                      <a:xfrm flipV="1">
                        <a:off x="0" y="0"/>
                        <a:ext cx="6012720" cy="1476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0.1pt,4.4pt" to="473.5pt,5.5pt" ID="Straight Connector 3" stroked="t" o:allowincell="f" style="position:absolute;flip:y">
              <v:stroke color="black" joinstyle="round" endcap="flat"/>
              <v:fill o:detectmouseclick="t" on="false"/>
              <w10:wrap type="none"/>
            </v:line>
          </w:pict>
        </mc:Fallback>
      </mc:AlternateContent>
    </w:r>
  </w:p>
  <w:sdt>
    <w:sdtPr>
      <w:docPartObj>
        <w:docPartGallery w:val="Page Numbers (Bottom of Page)"/>
        <w:docPartUnique w:val="true"/>
      </w:docPartObj>
      <w:id w:val="1460014352"/>
    </w:sdtPr>
    <w:sdtContent>
      <w:p>
        <w:pPr>
          <w:pStyle w:val="Footer"/>
          <w:jc w:val="center"/>
          <w:rPr/>
        </w:pPr>
        <w:r>
          <w:rPr/>
          <w:t xml:space="preserve">Industrial Internship Report </w:t>
          <w:tab/>
          <w:tab/>
          <w:t xml:space="preserve">Page </w:t>
        </w:r>
        <w:r>
          <w:rPr/>
          <w:fldChar w:fldCharType="begin"/>
        </w:r>
        <w:r>
          <w:rPr/>
          <w:instrText xml:space="preserve"> PAGE </w:instrText>
        </w:r>
        <w:r>
          <w:rPr/>
          <w:fldChar w:fldCharType="separate"/>
        </w:r>
        <w:r>
          <w:rPr/>
          <w:t>27</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t xml:space="preserve">                     </w:t>
    </w:r>
    <w:r>
      <w:rPr/>
      <w:drawing>
        <wp:inline distT="0" distB="0" distL="0" distR="0">
          <wp:extent cx="1495425" cy="485775"/>
          <wp:effectExtent l="0" t="0" r="0" b="0"/>
          <wp:docPr id="57"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65">
          <wp:simplePos x="0" y="0"/>
          <wp:positionH relativeFrom="column">
            <wp:align>center</wp:align>
          </wp:positionH>
          <wp:positionV relativeFrom="paragraph">
            <wp:posOffset>635</wp:posOffset>
          </wp:positionV>
          <wp:extent cx="661035" cy="791845"/>
          <wp:effectExtent l="0" t="0" r="0" b="0"/>
          <wp:wrapSquare wrapText="largest"/>
          <wp:docPr id="5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 descr=""/>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rPr/>
      <w:tab/>
    </w:r>
    <w:r>
      <w:rPr/>
      <w:drawing>
        <wp:inline distT="0" distB="0" distL="0" distR="0">
          <wp:extent cx="1085850" cy="763270"/>
          <wp:effectExtent l="0" t="0" r="0" b="0"/>
          <wp:docPr id="59"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qFormat/>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github.com/shashank257/corejava/blob/main/BankingInformationSystemCLI.java" TargetMode="External"/><Relationship Id="rId26" Type="http://schemas.openxmlformats.org/officeDocument/2006/relationships/hyperlink" Target="https://github.com/shashank257/corejava/blob/main/BankingInformationSystemGUI.java" TargetMode="External"/><Relationship Id="rId27" Type="http://schemas.openxmlformats.org/officeDocument/2006/relationships/hyperlink" Target="https://github.com/shashank257/corejava/blob/main/Final_Internship_Report_Java.docx"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hyperlink" Target="http://www.techmahindra.com/services/NextGenSolutions/IoT/Solutions/remote-monitoring-clean-room.aspx" TargetMode="External"/><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9.png"/><Relationship Id="rId2" Type="http://schemas.openxmlformats.org/officeDocument/2006/relationships/image" Target="media/image40.png"/><Relationship Id="rId3" Type="http://schemas.openxmlformats.org/officeDocument/2006/relationships/image" Target="media/image4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8382</TotalTime>
  <Application>LibreOffice/7.4.5.1$Linux_X86_64 LibreOffice_project/40$Build-1</Application>
  <AppVersion>15.0000</AppVersion>
  <Pages>27</Pages>
  <Words>3295</Words>
  <Characters>19843</Characters>
  <CharactersWithSpaces>22986</CharactersWithSpaces>
  <Paragraphs>197</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2023-07-13T22:04:47Z</dcterms:modified>
  <cp:revision>123</cp:revision>
  <dc:subject/>
  <dc:title/>
</cp:coreProperties>
</file>

<file path=docProps/custom.xml><?xml version="1.0" encoding="utf-8"?>
<Properties xmlns="http://schemas.openxmlformats.org/officeDocument/2006/custom-properties" xmlns:vt="http://schemas.openxmlformats.org/officeDocument/2006/docPropsVTypes"/>
</file>