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216"/>
        <w:gridCol w:w="1390"/>
        <w:gridCol w:w="1499"/>
        <w:gridCol w:w="871"/>
        <w:gridCol w:w="926"/>
        <w:gridCol w:w="1183"/>
        <w:gridCol w:w="1405"/>
        <w:gridCol w:w="1201"/>
        <w:gridCol w:w="1188"/>
        <w:gridCol w:w="2853"/>
      </w:tblGrid>
      <w:tr w:rsidR="00E15781" w:rsidRPr="00C27C8A" w14:paraId="3B21758E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6B580B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C1896B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Model Name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65A01C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Batch_size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6041F32" w14:textId="2AD3E78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Augmentati</w:t>
            </w:r>
            <w:r w:rsidR="00E15781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672D6F18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No of Frames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50BD2D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Epochs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1A399BB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Resolution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3C4D73CD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No of parameters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2604349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Training Accuracy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20209C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Validation Accuracy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633D20D5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Remark</w:t>
            </w:r>
          </w:p>
        </w:tc>
      </w:tr>
      <w:tr w:rsidR="00E15781" w:rsidRPr="00C27C8A" w14:paraId="13A37514" w14:textId="77777777" w:rsidTr="00E15781">
        <w:trPr>
          <w:trHeight w:val="576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DA78AD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F858A0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10C41E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E48E00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4CC6834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6A6C01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624EE6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160*160</w:t>
            </w:r>
          </w:p>
        </w:tc>
        <w:tc>
          <w:tcPr>
            <w:tcW w:w="1384" w:type="dxa"/>
            <w:shd w:val="clear" w:color="auto" w:fill="auto"/>
            <w:vAlign w:val="bottom"/>
            <w:hideMark/>
          </w:tcPr>
          <w:p w14:paraId="01DAC58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1,736,389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0D98DD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524106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039559D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Getting an OOM error.</w:t>
            </w:r>
          </w:p>
        </w:tc>
      </w:tr>
      <w:tr w:rsidR="00E15781" w:rsidRPr="00C27C8A" w14:paraId="064E4888" w14:textId="77777777" w:rsidTr="00E15781">
        <w:trPr>
          <w:trHeight w:val="576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0CF450E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A98D3D3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402FFC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21C18A7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4AEA913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23D2B172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64EE258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150*150</w:t>
            </w:r>
          </w:p>
        </w:tc>
        <w:tc>
          <w:tcPr>
            <w:tcW w:w="1384" w:type="dxa"/>
            <w:shd w:val="clear" w:color="auto" w:fill="auto"/>
            <w:vAlign w:val="bottom"/>
            <w:hideMark/>
          </w:tcPr>
          <w:p w14:paraId="1F236279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1,425,093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2B85840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C27436F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4952BDF5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Getting an OOM error.</w:t>
            </w:r>
          </w:p>
        </w:tc>
      </w:tr>
      <w:tr w:rsidR="00E15781" w:rsidRPr="00C27C8A" w14:paraId="754B8C6D" w14:textId="77777777" w:rsidTr="00E15781">
        <w:trPr>
          <w:trHeight w:val="576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414BC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8058209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65A848F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99C545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3D5D5BA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1914C9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E34F90D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140*140</w:t>
            </w:r>
          </w:p>
        </w:tc>
        <w:tc>
          <w:tcPr>
            <w:tcW w:w="1384" w:type="dxa"/>
            <w:shd w:val="clear" w:color="auto" w:fill="auto"/>
            <w:vAlign w:val="bottom"/>
            <w:hideMark/>
          </w:tcPr>
          <w:p w14:paraId="514355A4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1,146,565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1F396067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7341180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239063A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Getting an OOM error.</w:t>
            </w:r>
          </w:p>
        </w:tc>
      </w:tr>
      <w:tr w:rsidR="00E15781" w:rsidRPr="00C27C8A" w14:paraId="25FE373D" w14:textId="77777777" w:rsidTr="00E15781">
        <w:trPr>
          <w:trHeight w:val="576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E57297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0DF4580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07A160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6AC75F7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313679FF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1F2E961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2EEFFB7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130*130</w:t>
            </w:r>
          </w:p>
        </w:tc>
        <w:tc>
          <w:tcPr>
            <w:tcW w:w="1384" w:type="dxa"/>
            <w:shd w:val="clear" w:color="auto" w:fill="auto"/>
            <w:vAlign w:val="bottom"/>
            <w:hideMark/>
          </w:tcPr>
          <w:p w14:paraId="478FCEA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1,736,389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2F82AF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59461ED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87D9D0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Getting an OOM error.</w:t>
            </w:r>
          </w:p>
        </w:tc>
      </w:tr>
      <w:tr w:rsidR="00E15781" w:rsidRPr="00C27C8A" w14:paraId="1416C335" w14:textId="77777777" w:rsidTr="00E15781">
        <w:trPr>
          <w:trHeight w:val="576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499F84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1D587F7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7CDEAF8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1BBF69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52EF2E02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CC4DD04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675FB79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120*120</w:t>
            </w:r>
          </w:p>
        </w:tc>
        <w:tc>
          <w:tcPr>
            <w:tcW w:w="1384" w:type="dxa"/>
            <w:shd w:val="clear" w:color="auto" w:fill="auto"/>
            <w:vAlign w:val="bottom"/>
            <w:hideMark/>
          </w:tcPr>
          <w:p w14:paraId="5E124310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900,805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DA3B3A5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C2FC44B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F8A34C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Getting an OOM error.</w:t>
            </w:r>
          </w:p>
        </w:tc>
      </w:tr>
      <w:tr w:rsidR="00E15781" w:rsidRPr="00C27C8A" w14:paraId="59F1A688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4B7BB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2D6869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AF6C1B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771BE40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619C8F5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E34D53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5BE3ED60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110*110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521672A3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6,87,813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238AD3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56%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135A9E5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50%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679CE7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resolution had fit into our </w:t>
            </w:r>
            <w:proofErr w:type="spellStart"/>
            <w:proofErr w:type="gram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memory.Now</w:t>
            </w:r>
            <w:proofErr w:type="spellEnd"/>
            <w:proofErr w:type="gram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, we will experiment with the frames to sample and batch size to check our model performance.</w:t>
            </w:r>
          </w:p>
        </w:tc>
      </w:tr>
      <w:tr w:rsidR="00E15781" w:rsidRPr="00C27C8A" w14:paraId="2CD6CA8A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68E955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702D2BD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25B6AB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81A927B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4E72268A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C3D5C4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29097844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110*110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B57A131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6,87,813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1BCFC28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49%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C6558F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57%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27135CAB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Change in the number of frames to sample to 20 resulted in a decrease in the model performance</w:t>
            </w:r>
          </w:p>
        </w:tc>
      </w:tr>
      <w:tr w:rsidR="00E15781" w:rsidRPr="00C27C8A" w14:paraId="3A8837D1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724CF5F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A34550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4AF3F3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2181D7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722FDA1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0CD849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57653BB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110*110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1B01280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6,87,813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3AC2957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5ED9FD8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60%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81A0D98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Change in the number of frames to sample to 16 resulted in an increase in the model performance. The effects of frames to sample seems to be a bit </w:t>
            </w:r>
            <w:proofErr w:type="spellStart"/>
            <w:proofErr w:type="gram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inconclusive.Also</w:t>
            </w:r>
            <w:proofErr w:type="spellEnd"/>
            <w:proofErr w:type="gram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there is no change in parameters of the </w:t>
            </w:r>
            <w:proofErr w:type="spell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model.However</w:t>
            </w:r>
            <w:proofErr w:type="spell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, we are going to accept that there is indeed some sort of correlation between both.</w:t>
            </w:r>
          </w:p>
        </w:tc>
      </w:tr>
      <w:tr w:rsidR="00E15781" w:rsidRPr="00C27C8A" w14:paraId="62354D46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6D21E3A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5DE4D9F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C54893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221665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765EE8A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20FFD2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2A6E7FC8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110*110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C28D63F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6,87,813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5B030B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36%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34A944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37%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5F267A79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Now, increasing the batch size keeping the number of frames to sample and resolution fixed. The performance seems to have decreased.</w:t>
            </w:r>
          </w:p>
        </w:tc>
      </w:tr>
      <w:tr w:rsidR="00E15781" w:rsidRPr="00C27C8A" w14:paraId="05AFE84C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1E254B1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2D7D11B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C7DEB99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5C430E9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12953CCE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24A5C5E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9C63818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110*110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4462E888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6,87,813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217F84E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35%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41A16B7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47%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67E635E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Now, increasing the batch size to 50 keeping the number of frames to sample and resolution fixed. The performance seems to have deteriorated.</w:t>
            </w:r>
          </w:p>
        </w:tc>
      </w:tr>
      <w:tr w:rsidR="00E15781" w:rsidRPr="00C27C8A" w14:paraId="3461976B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6F504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71667A45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36D8CC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CBF3EF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6FDF1677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C6DCEC9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BA2E31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110*110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32EEBCAD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6,87,813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BC91217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38%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BC7BCA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34%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789CD9EF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performance doesn't </w:t>
            </w:r>
            <w:proofErr w:type="gram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seems</w:t>
            </w:r>
            <w:proofErr w:type="gram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have improved. Hence, we can say via these experiments that increase in batch size has a negative effect on the performance.</w:t>
            </w:r>
          </w:p>
        </w:tc>
      </w:tr>
      <w:tr w:rsidR="00E15781" w:rsidRPr="00C27C8A" w14:paraId="4E1175DC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EFAA57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0A96AB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E6EDA32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DB59E7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0B8CD6B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51690D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3DBE3CF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120*120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46360C40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2,30,949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2280CD64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63%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2543C8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72%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34A2367F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There seems to be a lot of over-fitting. The inputs are not augmented.</w:t>
            </w:r>
          </w:p>
        </w:tc>
      </w:tr>
      <w:tr w:rsidR="00E15781" w:rsidRPr="00C27C8A" w14:paraId="639F056C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EE35CF4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371C2E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E4FC01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489CCF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4589BF1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07452CF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1999A24C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120*120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35F401F2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2,30,949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CFB6D9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57%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4A7268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64%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B7E9EC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There seems to be a lot of over-fitting. The inputs are augmented.</w:t>
            </w:r>
          </w:p>
        </w:tc>
      </w:tr>
      <w:tr w:rsidR="00E15781" w:rsidRPr="00C27C8A" w14:paraId="14722BB1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69FF01A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0CAF68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56168A6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4F8719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6A2A53B1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4D9A316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5C527183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130*130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1D9856E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11,46,565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70E0BACE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58%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86B559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78%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48C04DB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The over-fitting seems to have increased. The inputs are augmented.</w:t>
            </w:r>
          </w:p>
        </w:tc>
      </w:tr>
      <w:tr w:rsidR="00E15781" w:rsidRPr="00C27C8A" w14:paraId="09590887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B02E057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38656EE7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65C7327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3BA73D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62FABC52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8177EF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86F8AA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100x100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7A26DADE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11,81,493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3FA76B5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49%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14CCAED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31%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0B5CFCC0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Adding more layers without augmentation.</w:t>
            </w:r>
          </w:p>
        </w:tc>
      </w:tr>
      <w:tr w:rsidR="00E15781" w:rsidRPr="00C27C8A" w14:paraId="1CD7AE0F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7A8CE0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1F5AC9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8EB6EA8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B00ED48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1D9BE396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076B1DC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6491F985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100x100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4F1E50CA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11,81,493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590E22C8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E5944DA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69%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1B30BC8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Model with augmentations seems to perform better performance </w:t>
            </w:r>
            <w:proofErr w:type="spell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eventhough</w:t>
            </w:r>
            <w:proofErr w:type="spell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memory footprint remains the same</w:t>
            </w:r>
          </w:p>
        </w:tc>
      </w:tr>
      <w:tr w:rsidR="00E15781" w:rsidRPr="00C27C8A" w14:paraId="5517E508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93D23F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99A264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9BC5B2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A0282D9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6D628CD4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8C1A496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37D40D3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120x120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5D0B16FF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2,30,949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D7E1AB1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62%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9D2BAEA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59%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645968D7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Altering the previous architecture by using fewer number of filters. </w:t>
            </w:r>
          </w:p>
        </w:tc>
      </w:tr>
      <w:tr w:rsidR="00E15781" w:rsidRPr="00C27C8A" w14:paraId="04F43118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0BA577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7B98DB3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47DEB57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DBA1DE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1819203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6F507E4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513C749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120x120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1752B37B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2,30,949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5ABC469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71%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3ED88BF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68%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4AA3B218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After, increasing the batch size to the mew model. The model accuracy when built over greater epochs increases. </w:t>
            </w:r>
          </w:p>
        </w:tc>
      </w:tr>
      <w:tr w:rsidR="00E15781" w:rsidRPr="00C27C8A" w14:paraId="2BE1DF7B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70C083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3A2E232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ACC59F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CA3AB8D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6DF905D4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5618C68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0A5424F6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120x120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591AA72A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2,30,949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E8BE021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71%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722451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63%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48C0EA1B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After, decreasing the batch size to the new model. The model accuracy when built over greater epochs increases. </w:t>
            </w:r>
          </w:p>
        </w:tc>
      </w:tr>
      <w:tr w:rsidR="00E15781" w:rsidRPr="00C27C8A" w14:paraId="5D0BAB8D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3474B1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3117E62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CONV-3D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CE44BB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D3A8400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28E6D509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A87765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9D49B2F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160x160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C524C43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4,39,845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2C449FA6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82%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FAD8024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83%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1E19C0F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After increasing the resolution of our input and decreasing the batch size we come to our best model yet. This can be considered for deployment as it has </w:t>
            </w:r>
            <w:proofErr w:type="gram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a very small</w:t>
            </w:r>
            <w:proofErr w:type="gram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memory footprint and least number of parameter while not compromising.</w:t>
            </w:r>
          </w:p>
        </w:tc>
      </w:tr>
      <w:tr w:rsidR="00E15781" w:rsidRPr="00C27C8A" w14:paraId="0EC33641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3C11D6F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29303A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CNN+LSTM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D00708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4E9570A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76BCE15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71E989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BD15AD5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120x120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29968621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16,57,445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EA4776F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85%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6868FD3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66%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03487BD4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model seems to be over-fitting and it doesn't </w:t>
            </w:r>
            <w:proofErr w:type="gram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performs</w:t>
            </w:r>
            <w:proofErr w:type="gram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better in any category as compared to the model created before it.</w:t>
            </w:r>
          </w:p>
        </w:tc>
      </w:tr>
      <w:tr w:rsidR="00E15781" w:rsidRPr="00C27C8A" w14:paraId="32D0FA92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20524F8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A682844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Transfer learning with </w:t>
            </w:r>
            <w:proofErr w:type="spell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MobileNet</w:t>
            </w:r>
            <w:proofErr w:type="spell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(Weights frozen)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8DDA161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984D69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4828215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694B876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5275723D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120*120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7EAC7329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35,16,229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38CAE667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93%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AF5D6A8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60%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2438D1AF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transfer learning model with weights frozen seems to be overfitting by a lot based on the </w:t>
            </w:r>
            <w:proofErr w:type="spellStart"/>
            <w:proofErr w:type="gram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plots.This</w:t>
            </w:r>
            <w:proofErr w:type="spellEnd"/>
            <w:proofErr w:type="gram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not an acceptable final model.</w:t>
            </w:r>
          </w:p>
        </w:tc>
      </w:tr>
      <w:tr w:rsidR="00E15781" w:rsidRPr="00C27C8A" w14:paraId="0DCF2202" w14:textId="77777777" w:rsidTr="00E15781">
        <w:trPr>
          <w:trHeight w:val="288"/>
          <w:jc w:val="center"/>
        </w:trPr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6297E45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0DDDEA1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Transfer learning with </w:t>
            </w:r>
            <w:proofErr w:type="spell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MobileNet</w:t>
            </w:r>
            <w:proofErr w:type="spell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(Training all weights)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AB29DDA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15EAC74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14:paraId="080ACC70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2151A68D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546F3C19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120*120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4A6172DB" w14:textId="77777777" w:rsidR="00C27C8A" w:rsidRPr="00C27C8A" w:rsidRDefault="00C27C8A" w:rsidP="00C27C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27C8A">
              <w:rPr>
                <w:rFonts w:ascii="Courier New" w:eastAsia="Times New Roman" w:hAnsi="Courier New" w:cs="Courier New"/>
                <w:color w:val="000000"/>
                <w:lang w:eastAsia="en-IN"/>
              </w:rPr>
              <w:t>35,16,229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17802B5B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91%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2B0BF5D6" w14:textId="77777777" w:rsidR="00C27C8A" w:rsidRPr="00C27C8A" w:rsidRDefault="00C27C8A" w:rsidP="00C2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94%</w:t>
            </w:r>
          </w:p>
        </w:tc>
        <w:tc>
          <w:tcPr>
            <w:tcW w:w="2853" w:type="dxa"/>
            <w:shd w:val="clear" w:color="auto" w:fill="auto"/>
            <w:noWrap/>
            <w:vAlign w:val="bottom"/>
            <w:hideMark/>
          </w:tcPr>
          <w:p w14:paraId="04E2D9EE" w14:textId="77777777" w:rsidR="00C27C8A" w:rsidRPr="00C27C8A" w:rsidRDefault="00C27C8A" w:rsidP="00C2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seems to be the best model in terms of performance but the number of parameters involved are quite a </w:t>
            </w:r>
            <w:proofErr w:type="spellStart"/>
            <w:proofErr w:type="gramStart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>lot.We</w:t>
            </w:r>
            <w:proofErr w:type="spellEnd"/>
            <w:proofErr w:type="gramEnd"/>
            <w:r w:rsidRPr="00C27C8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have already built a custom model with a decent performance and memory footprint which we feel is better suited for real time processing.</w:t>
            </w:r>
          </w:p>
        </w:tc>
      </w:tr>
    </w:tbl>
    <w:p w14:paraId="49DDF3D3" w14:textId="634DB414" w:rsidR="00F37F46" w:rsidRDefault="00D22A69"/>
    <w:p w14:paraId="37025E39" w14:textId="70E58D51" w:rsidR="00E15781" w:rsidRDefault="00E15781"/>
    <w:p w14:paraId="316B49BF" w14:textId="09F0996F" w:rsidR="00E15781" w:rsidRPr="00E15781" w:rsidRDefault="00E15781">
      <w:pPr>
        <w:rPr>
          <w:b/>
          <w:bCs/>
          <w:sz w:val="72"/>
          <w:szCs w:val="72"/>
        </w:rPr>
      </w:pPr>
      <w:r w:rsidRPr="00E15781">
        <w:rPr>
          <w:b/>
          <w:bCs/>
          <w:sz w:val="72"/>
          <w:szCs w:val="72"/>
        </w:rPr>
        <w:t>Model Number 20 is our Chosen Model</w:t>
      </w:r>
    </w:p>
    <w:sectPr w:rsidR="00E15781" w:rsidRPr="00E15781" w:rsidSect="00C27C8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1C515" w14:textId="77777777" w:rsidR="00D22A69" w:rsidRDefault="00D22A69" w:rsidP="00C27C8A">
      <w:pPr>
        <w:spacing w:after="0" w:line="240" w:lineRule="auto"/>
      </w:pPr>
      <w:r>
        <w:separator/>
      </w:r>
    </w:p>
  </w:endnote>
  <w:endnote w:type="continuationSeparator" w:id="0">
    <w:p w14:paraId="6F01049F" w14:textId="77777777" w:rsidR="00D22A69" w:rsidRDefault="00D22A69" w:rsidP="00C2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7CF61" w14:textId="77777777" w:rsidR="00D22A69" w:rsidRDefault="00D22A69" w:rsidP="00C27C8A">
      <w:pPr>
        <w:spacing w:after="0" w:line="240" w:lineRule="auto"/>
      </w:pPr>
      <w:r>
        <w:separator/>
      </w:r>
    </w:p>
  </w:footnote>
  <w:footnote w:type="continuationSeparator" w:id="0">
    <w:p w14:paraId="044E267B" w14:textId="77777777" w:rsidR="00D22A69" w:rsidRDefault="00D22A69" w:rsidP="00C27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8A"/>
    <w:rsid w:val="00913983"/>
    <w:rsid w:val="00A56C04"/>
    <w:rsid w:val="00C27C8A"/>
    <w:rsid w:val="00D22A69"/>
    <w:rsid w:val="00E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C48B"/>
  <w15:chartTrackingRefBased/>
  <w15:docId w15:val="{437775D3-229C-4B29-8B36-194DC8F9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8A"/>
  </w:style>
  <w:style w:type="paragraph" w:styleId="Footer">
    <w:name w:val="footer"/>
    <w:basedOn w:val="Normal"/>
    <w:link w:val="FooterChar"/>
    <w:uiPriority w:val="99"/>
    <w:unhideWhenUsed/>
    <w:rsid w:val="00C2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6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murthy</dc:creator>
  <cp:keywords/>
  <dc:description/>
  <cp:lastModifiedBy>ashu murthy</cp:lastModifiedBy>
  <cp:revision>1</cp:revision>
  <dcterms:created xsi:type="dcterms:W3CDTF">2021-02-08T20:23:00Z</dcterms:created>
  <dcterms:modified xsi:type="dcterms:W3CDTF">2021-02-08T20:38:00Z</dcterms:modified>
</cp:coreProperties>
</file>