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Milestones for Deep Dive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The goal of the Deep Dive Project is for you to think through how to implement Deep Learning in a real setting (similar to what you might do in a job).  This means using your judgment in making decisions, and articulating why.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0: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 groups (of at most 4, using the existing canvas </w:t>
      </w:r>
      <w:r w:rsidDel="00000000" w:rsidR="00000000" w:rsidRPr="00000000">
        <w:rPr>
          <w:i w:val="1"/>
          <w:rtl w:val="0"/>
        </w:rPr>
        <w:t xml:space="preserve">Deep Dive Project</w:t>
      </w:r>
      <w:r w:rsidDel="00000000" w:rsidR="00000000" w:rsidRPr="00000000">
        <w:rPr>
          <w:rtl w:val="0"/>
        </w:rPr>
        <w:t xml:space="preserve"> Groups) and submit the URL of the project (one of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https://drive.google.com/drive/folders/1Z5_Cd4aN-qWmOuf-GKj7DNlw1Q5bbrm0?usp=drive_link</w:t>
        </w:r>
      </w:hyperlink>
      <w:r w:rsidDel="00000000" w:rsidR="00000000" w:rsidRPr="00000000">
        <w:rPr>
          <w:rtl w:val="0"/>
        </w:rPr>
        <w:t xml:space="preserve">) you will be working 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1::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Construct Google Folder (and give TA’s, graders, and Sowers access and URL)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some data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b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Listing the team members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Explaining the problem (as well as you understand at this point)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Stating a license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b w:val="1"/>
          <w:rtl w:val="0"/>
        </w:rPr>
        <w:t xml:space="preserve">Data Extraction</w:t>
      </w:r>
      <w:r w:rsidDel="00000000" w:rsidR="00000000" w:rsidRPr="00000000">
        <w:rPr>
          <w:rtl w:val="0"/>
        </w:rPr>
        <w:t xml:space="preserve"> notebook.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Debugging dataset: small enough to test code with; reasonable code should run in 2 minutes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Working dataset:  large enough to do the problem on (training should run no more than 40 minutes)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Convert these datasets to pandas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 suggest that you convert datetime to pandas timestamps (allows for time deltas and time manipulation)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Pickle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https://pandas.pydata.org/docs/reference/api/pandas.DataFrame.to_pickle.html</w:t>
        </w:r>
      </w:hyperlink>
      <w:r w:rsidDel="00000000" w:rsidR="00000000" w:rsidRPr="00000000">
        <w:rPr>
          <w:rtl w:val="0"/>
        </w:rPr>
        <w:t xml:space="preserve">)  the data.  That converts it to a binary file which can be loaded directly (must faster) into the correct datatypes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2::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b w:val="1"/>
          <w:rtl w:val="0"/>
        </w:rPr>
        <w:t xml:space="preserve">Data Exploration</w:t>
      </w:r>
      <w:r w:rsidDel="00000000" w:rsidR="00000000" w:rsidRPr="00000000">
        <w:rPr>
          <w:rtl w:val="0"/>
        </w:rPr>
        <w:t xml:space="preserve"> notebook giving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some visualization of the data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some descriptive statistics (including biases in labels)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explain what you are doing in text cells.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missing, imbalanced, or sparse data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b w:val="1"/>
          <w:rtl w:val="0"/>
        </w:rPr>
        <w:t xml:space="preserve">Baseline learning</w:t>
      </w:r>
      <w:r w:rsidDel="00000000" w:rsidR="00000000" w:rsidRPr="00000000">
        <w:rPr>
          <w:rtl w:val="0"/>
        </w:rPr>
        <w:t xml:space="preserve"> notebook carrying, some sort of linear or logistic regression (to be used as a benchmark; feel free to use sklearn).  Details left to you, but explain what you are doing in text cells in the notebook.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3: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 notebook (or notebooks).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Build a deep learning model for the dataset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Investigate effects of mini-batch learning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Investigate effects of different optimizers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Tune hyperparameters (training testing and validation).  Explain conclusions about hyperparameters in colab markdown cells.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4: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Feature Importance</w:t>
      </w:r>
      <w:r w:rsidDel="00000000" w:rsidR="00000000" w:rsidRPr="00000000">
        <w:rPr>
          <w:rtl w:val="0"/>
        </w:rPr>
        <w:t xml:space="preserve"> notebook discussing feature importance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5: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 and cleanup of files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b w:val="1"/>
          <w:rtl w:val="0"/>
        </w:rPr>
        <w:t xml:space="preserve">Conclusions </w:t>
      </w:r>
      <w:r w:rsidDel="00000000" w:rsidR="00000000" w:rsidRPr="00000000">
        <w:rPr>
          <w:rtl w:val="0"/>
        </w:rPr>
        <w:t xml:space="preserve">document for the entire project (use format of your choice)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Conversion to repo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Video summary of project.  NOTE:  We will watch this first as a way to organize our grading.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Should be between 5 and 7 minutes long.  Note:  we won’t watch the video beyond 7 minutes.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Should motivate problem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Discuss technical challenges or lessons learned in project.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Should discuss conclusions (feature importance?), particularly for possible stakeholders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One slide should give explicit sample data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slide should be labelled with list of group members who contributed to that slide.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Each page of video should have page numbers (“I have a question about slide 5”)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Use UIUC template (https://publicaffairs.illinois.edu/resources/powerpoint-templates/)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Z5_Cd4aN-qWmOuf-GKj7DNlw1Q5bbrm0?usp=drive_link" TargetMode="External"/><Relationship Id="rId8" Type="http://schemas.openxmlformats.org/officeDocument/2006/relationships/hyperlink" Target="https://pandas.pydata.org/docs/reference/api/pandas.DataFrame.to_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sNV/jKQdri6kZTxgL/6Xslsn8g==">CgMxLjA4AHIhMTNtS2pPblh5eHNRUEJTUU5vR0lLTDE2REZmc0YxemRX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