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C0" w:rsidRDefault="00DF77C0"/>
    <w:p w:rsidR="00DF77C0" w:rsidRDefault="00DF77C0">
      <w:r w:rsidRPr="00DF77C0">
        <w:t>https://landrecords.karnataka.gov.in/Service2/</w:t>
      </w:r>
      <w:bookmarkStart w:id="0" w:name="_GoBack"/>
      <w:bookmarkEnd w:id="0"/>
    </w:p>
    <w:p w:rsidR="0046376B" w:rsidRDefault="00DF77C0">
      <w:r w:rsidRPr="00DF77C0">
        <w:t>https://landrecords.karnataka.gov.in/service137/</w:t>
      </w:r>
    </w:p>
    <w:sectPr w:rsidR="0046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C0"/>
    <w:rsid w:val="0046376B"/>
    <w:rsid w:val="00D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2022-09-29T12:12:00Z</dcterms:created>
  <dcterms:modified xsi:type="dcterms:W3CDTF">2022-09-29T12:12:00Z</dcterms:modified>
</cp:coreProperties>
</file>