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60AE" w14:textId="6188F590" w:rsidR="00E90C74" w:rsidRDefault="0074433D">
      <w:r>
        <w:t>How to change selection screen on radio button?</w:t>
      </w:r>
    </w:p>
    <w:p w14:paraId="5E418567" w14:textId="5273BC19" w:rsidR="0074433D" w:rsidRDefault="0074433D">
      <w:r w:rsidRPr="0074433D">
        <w:drawing>
          <wp:inline distT="0" distB="0" distL="0" distR="0" wp14:anchorId="0C502DE9" wp14:editId="2C3A44F2">
            <wp:extent cx="3894984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191" cy="23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029" w14:textId="175B58B9" w:rsidR="0074433D" w:rsidRDefault="0074433D"/>
    <w:p w14:paraId="26676775" w14:textId="3B37FABB" w:rsidR="0074433D" w:rsidRDefault="0074433D">
      <w:r w:rsidRPr="0074433D">
        <w:drawing>
          <wp:inline distT="0" distB="0" distL="0" distR="0" wp14:anchorId="0948F515" wp14:editId="4EEED396">
            <wp:extent cx="3551228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E95" w14:textId="609C6155" w:rsidR="0074433D" w:rsidRDefault="0074433D"/>
    <w:p w14:paraId="6A4EF283" w14:textId="52F6BA75" w:rsidR="0074433D" w:rsidRDefault="0074433D">
      <w:r w:rsidRPr="0074433D">
        <w:drawing>
          <wp:inline distT="0" distB="0" distL="0" distR="0" wp14:anchorId="5E5BEBA6" wp14:editId="1ED49BBE">
            <wp:extent cx="5943600" cy="94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D"/>
    <w:rsid w:val="0074433D"/>
    <w:rsid w:val="00E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E00E"/>
  <w15:chartTrackingRefBased/>
  <w15:docId w15:val="{C08E7B9A-D457-48EA-8762-5D5F2EF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Mavale, Shashank (Infosys)</dc:creator>
  <cp:keywords/>
  <dc:description/>
  <cp:lastModifiedBy>Mavale, Shashank (Infosys)</cp:lastModifiedBy>
  <cp:revision>1</cp:revision>
  <dcterms:created xsi:type="dcterms:W3CDTF">2023-01-04T17:57:00Z</dcterms:created>
  <dcterms:modified xsi:type="dcterms:W3CDTF">2023-01-04T18:00:00Z</dcterms:modified>
</cp:coreProperties>
</file>