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3F5CE" w14:textId="080C18A8" w:rsidR="002B4F02" w:rsidRDefault="007851FC" w:rsidP="007D7CAD">
      <w:pPr>
        <w:spacing w:after="0" w:line="259" w:lineRule="auto"/>
        <w:ind w:left="0" w:right="14" w:firstLine="0"/>
        <w:jc w:val="center"/>
      </w:pPr>
      <w:r>
        <w:rPr>
          <w:b/>
          <w:sz w:val="48"/>
        </w:rPr>
        <w:t xml:space="preserve">Thummalapally Shashank Reddy </w:t>
      </w:r>
    </w:p>
    <w:p w14:paraId="3CA9AD03" w14:textId="77777777" w:rsidR="002B4F02" w:rsidRDefault="007851FC">
      <w:pPr>
        <w:spacing w:after="98" w:line="259" w:lineRule="auto"/>
        <w:ind w:left="215" w:right="0" w:firstLine="0"/>
        <w:jc w:val="left"/>
      </w:pPr>
      <w:r>
        <w:rPr>
          <w:noProof/>
        </w:rPr>
        <mc:AlternateContent>
          <mc:Choice Requires="wpg">
            <w:drawing>
              <wp:inline distT="0" distB="0" distL="0" distR="0" wp14:anchorId="7BA83B39" wp14:editId="7FF4F3B0">
                <wp:extent cx="7027164" cy="19812"/>
                <wp:effectExtent l="0" t="0" r="0" b="0"/>
                <wp:docPr id="3536" name="Group 3536"/>
                <wp:cNvGraphicFramePr/>
                <a:graphic xmlns:a="http://schemas.openxmlformats.org/drawingml/2006/main">
                  <a:graphicData uri="http://schemas.microsoft.com/office/word/2010/wordprocessingGroup">
                    <wpg:wgp>
                      <wpg:cNvGrpSpPr/>
                      <wpg:grpSpPr>
                        <a:xfrm>
                          <a:off x="0" y="0"/>
                          <a:ext cx="7027164" cy="19812"/>
                          <a:chOff x="0" y="0"/>
                          <a:chExt cx="7027164" cy="19812"/>
                        </a:xfrm>
                      </wpg:grpSpPr>
                      <wps:wsp>
                        <wps:cNvPr id="288" name="Shape 288"/>
                        <wps:cNvSpPr/>
                        <wps:spPr>
                          <a:xfrm>
                            <a:off x="0" y="0"/>
                            <a:ext cx="7025640" cy="19812"/>
                          </a:xfrm>
                          <a:custGeom>
                            <a:avLst/>
                            <a:gdLst/>
                            <a:ahLst/>
                            <a:cxnLst/>
                            <a:rect l="0" t="0" r="0" b="0"/>
                            <a:pathLst>
                              <a:path w="7025640" h="19812">
                                <a:moveTo>
                                  <a:pt x="0" y="0"/>
                                </a:moveTo>
                                <a:lnTo>
                                  <a:pt x="7024116" y="0"/>
                                </a:lnTo>
                                <a:lnTo>
                                  <a:pt x="7024116" y="127"/>
                                </a:lnTo>
                                <a:lnTo>
                                  <a:pt x="7025640" y="127"/>
                                </a:lnTo>
                                <a:lnTo>
                                  <a:pt x="7025640" y="19812"/>
                                </a:lnTo>
                                <a:lnTo>
                                  <a:pt x="0" y="19812"/>
                                </a:lnTo>
                                <a:lnTo>
                                  <a:pt x="0" y="0"/>
                                </a:lnTo>
                                <a:close/>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802" name="Shape 480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803" name="Shape 4803"/>
                        <wps:cNvSpPr/>
                        <wps:spPr>
                          <a:xfrm>
                            <a:off x="70241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804" name="Shape 4804"/>
                        <wps:cNvSpPr/>
                        <wps:spPr>
                          <a:xfrm>
                            <a:off x="7024116" y="304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1E1E1"/>
                          </a:fillRef>
                          <a:effectRef idx="0">
                            <a:scrgbClr r="0" g="0" b="0"/>
                          </a:effectRef>
                          <a:fontRef idx="none"/>
                        </wps:style>
                        <wps:bodyPr/>
                      </wps:wsp>
                      <wps:wsp>
                        <wps:cNvPr id="4805" name="Shape 4805"/>
                        <wps:cNvSpPr/>
                        <wps:spPr>
                          <a:xfrm>
                            <a:off x="0" y="16764"/>
                            <a:ext cx="7027164" cy="9144"/>
                          </a:xfrm>
                          <a:custGeom>
                            <a:avLst/>
                            <a:gdLst/>
                            <a:ahLst/>
                            <a:cxnLst/>
                            <a:rect l="0" t="0" r="0" b="0"/>
                            <a:pathLst>
                              <a:path w="7027164" h="9144">
                                <a:moveTo>
                                  <a:pt x="0" y="0"/>
                                </a:moveTo>
                                <a:lnTo>
                                  <a:pt x="7027164" y="0"/>
                                </a:lnTo>
                                <a:lnTo>
                                  <a:pt x="7027164" y="9144"/>
                                </a:lnTo>
                                <a:lnTo>
                                  <a:pt x="0" y="9144"/>
                                </a:lnTo>
                                <a:lnTo>
                                  <a:pt x="0" y="0"/>
                                </a:lnTo>
                              </a:path>
                            </a:pathLst>
                          </a:custGeom>
                          <a:ln w="0" cap="flat">
                            <a:miter lim="127000"/>
                          </a:ln>
                        </wps:spPr>
                        <wps:style>
                          <a:lnRef idx="0">
                            <a:srgbClr val="000000">
                              <a:alpha val="0"/>
                            </a:srgbClr>
                          </a:lnRef>
                          <a:fillRef idx="1">
                            <a:srgbClr val="E1E1E1"/>
                          </a:fillRef>
                          <a:effectRef idx="0">
                            <a:scrgbClr r="0" g="0" b="0"/>
                          </a:effectRef>
                          <a:fontRef idx="none"/>
                        </wps:style>
                        <wps:bodyPr/>
                      </wps:wsp>
                    </wpg:wgp>
                  </a:graphicData>
                </a:graphic>
              </wp:inline>
            </w:drawing>
          </mc:Choice>
          <mc:Fallback>
            <w:pict>
              <v:group w14:anchorId="5C58FCAD" id="Group 3536" o:spid="_x0000_s1026" style="width:553.3pt;height:1.55pt;mso-position-horizontal-relative:char;mso-position-vertical-relative:line" coordsize="7027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">
                <v:shape id="Shape 288" o:spid="_x0000_s1027" style="position:absolute;width:70256;height:198;visibility:visible;mso-wrap-style:square;v-text-anchor:top" coordsize="702564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" path="m,l7024116,r,127l7025640,127r,19685l,19812,,xe" fillcolor="#9f9f9f" stroked="f" strokeweight="0">
                  <v:stroke miterlimit="83231f" joinstyle="miter"/>
                  <v:path arrowok="t" textboxrect="0,0,7025640,19812"/>
                </v:shape>
                <v:shape id="Shape 4802" o:spid="_x0000_s1028"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" path="m,l9144,r,13716l,13716,,e" fillcolor="#9f9f9f" stroked="f" strokeweight="0">
                  <v:stroke miterlimit="83231f" joinstyle="miter"/>
                  <v:path arrowok="t" textboxrect="0,0,9144,13716"/>
                </v:shape>
                <v:shape id="Shape 4803" o:spid="_x0000_s1029" style="position:absolute;left:702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" path="m,l9144,r,9144l,9144,,e" fillcolor="#9f9f9f" stroked="f" strokeweight="0">
                  <v:stroke miterlimit="83231f" joinstyle="miter"/>
                  <v:path arrowok="t" textboxrect="0,0,9144,9144"/>
                </v:shape>
                <v:shape id="Shape 4804" o:spid="_x0000_s1030" style="position:absolute;left:70241;top:30;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" path="m,l9144,r,13715l,13715,,e" fillcolor="#e1e1e1" stroked="f" strokeweight="0">
                  <v:stroke miterlimit="83231f" joinstyle="miter"/>
                  <v:path arrowok="t" textboxrect="0,0,9144,13715"/>
                </v:shape>
                <v:shape id="Shape 4805" o:spid="_x0000_s1031" style="position:absolute;top:167;width:70271;height:92;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" path="m,l7027164,r,9144l,9144,,e" fillcolor="#e1e1e1" stroked="f" strokeweight="0">
                  <v:stroke miterlimit="83231f" joinstyle="miter"/>
                  <v:path arrowok="t" textboxrect="0,0,7027164,9144"/>
                </v:shape>
                <w10:anchorlock/>
              </v:group>
            </w:pict>
          </mc:Fallback>
        </mc:AlternateContent>
      </w:r>
    </w:p>
    <w:p w14:paraId="545F2960" w14:textId="77777777" w:rsidR="002B4F02" w:rsidRDefault="007851FC">
      <w:pPr>
        <w:spacing w:after="0" w:line="259" w:lineRule="auto"/>
        <w:jc w:val="center"/>
      </w:pPr>
      <w:r>
        <w:t xml:space="preserve">Hyderabad, India </w:t>
      </w:r>
    </w:p>
    <w:p w14:paraId="61C3272F" w14:textId="77777777" w:rsidR="002B4F02" w:rsidRDefault="007851FC">
      <w:pPr>
        <w:spacing w:after="0" w:line="259" w:lineRule="auto"/>
        <w:ind w:right="18"/>
        <w:jc w:val="center"/>
      </w:pPr>
      <w:r>
        <w:t xml:space="preserve">+91 7842801327 </w:t>
      </w:r>
    </w:p>
    <w:p w14:paraId="548B5293" w14:textId="40423231" w:rsidR="002B4F02" w:rsidRDefault="007851FC" w:rsidP="0096006B">
      <w:pPr>
        <w:spacing w:after="0" w:line="259" w:lineRule="auto"/>
        <w:ind w:left="0" w:right="109" w:firstLine="0"/>
        <w:jc w:val="center"/>
      </w:pPr>
      <w:r>
        <w:rPr>
          <w:color w:val="0000FF"/>
          <w:u w:val="single" w:color="0000FF"/>
        </w:rPr>
        <w:t xml:space="preserve">thummalapallyshashankreddy@gmail.com </w:t>
      </w:r>
      <w:r>
        <w:t xml:space="preserve"> </w:t>
      </w:r>
    </w:p>
    <w:p w14:paraId="7FEBBAF9" w14:textId="77777777" w:rsidR="002B4F02" w:rsidRDefault="007851FC">
      <w:pPr>
        <w:spacing w:after="97" w:line="259" w:lineRule="auto"/>
        <w:ind w:left="215" w:right="0" w:firstLine="0"/>
        <w:jc w:val="left"/>
      </w:pPr>
      <w:r>
        <w:rPr>
          <w:noProof/>
        </w:rPr>
        <mc:AlternateContent>
          <mc:Choice Requires="wpg">
            <w:drawing>
              <wp:inline distT="0" distB="0" distL="0" distR="0" wp14:anchorId="73359C0C" wp14:editId="6AB074F6">
                <wp:extent cx="7027164" cy="20053"/>
                <wp:effectExtent l="0" t="0" r="0" b="0"/>
                <wp:docPr id="3537" name="Group 3537"/>
                <wp:cNvGraphicFramePr/>
                <a:graphic xmlns:a="http://schemas.openxmlformats.org/drawingml/2006/main">
                  <a:graphicData uri="http://schemas.microsoft.com/office/word/2010/wordprocessingGroup">
                    <wpg:wgp>
                      <wpg:cNvGrpSpPr/>
                      <wpg:grpSpPr>
                        <a:xfrm>
                          <a:off x="0" y="0"/>
                          <a:ext cx="7027164" cy="20053"/>
                          <a:chOff x="0" y="0"/>
                          <a:chExt cx="7027164" cy="20053"/>
                        </a:xfrm>
                      </wpg:grpSpPr>
                      <wps:wsp>
                        <wps:cNvPr id="4810" name="Shape 4810"/>
                        <wps:cNvSpPr/>
                        <wps:spPr>
                          <a:xfrm>
                            <a:off x="0" y="0"/>
                            <a:ext cx="7025640" cy="19672"/>
                          </a:xfrm>
                          <a:custGeom>
                            <a:avLst/>
                            <a:gdLst/>
                            <a:ahLst/>
                            <a:cxnLst/>
                            <a:rect l="0" t="0" r="0" b="0"/>
                            <a:pathLst>
                              <a:path w="7025640" h="19672">
                                <a:moveTo>
                                  <a:pt x="0" y="0"/>
                                </a:moveTo>
                                <a:lnTo>
                                  <a:pt x="7025640" y="0"/>
                                </a:lnTo>
                                <a:lnTo>
                                  <a:pt x="7025640"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811" name="Shape 4811"/>
                        <wps:cNvSpPr/>
                        <wps:spPr>
                          <a:xfrm>
                            <a:off x="0" y="328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812" name="Shape 4812"/>
                        <wps:cNvSpPr/>
                        <wps:spPr>
                          <a:xfrm>
                            <a:off x="7024116" y="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813" name="Shape 4813"/>
                        <wps:cNvSpPr/>
                        <wps:spPr>
                          <a:xfrm>
                            <a:off x="7024116" y="328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1E1E1"/>
                          </a:fillRef>
                          <a:effectRef idx="0">
                            <a:scrgbClr r="0" g="0" b="0"/>
                          </a:effectRef>
                          <a:fontRef idx="none"/>
                        </wps:style>
                        <wps:bodyPr/>
                      </wps:wsp>
                      <wps:wsp>
                        <wps:cNvPr id="4814" name="Shape 4814"/>
                        <wps:cNvSpPr/>
                        <wps:spPr>
                          <a:xfrm>
                            <a:off x="0" y="17018"/>
                            <a:ext cx="7027164" cy="9144"/>
                          </a:xfrm>
                          <a:custGeom>
                            <a:avLst/>
                            <a:gdLst/>
                            <a:ahLst/>
                            <a:cxnLst/>
                            <a:rect l="0" t="0" r="0" b="0"/>
                            <a:pathLst>
                              <a:path w="7027164" h="9144">
                                <a:moveTo>
                                  <a:pt x="0" y="0"/>
                                </a:moveTo>
                                <a:lnTo>
                                  <a:pt x="7027164" y="0"/>
                                </a:lnTo>
                                <a:lnTo>
                                  <a:pt x="7027164" y="9144"/>
                                </a:lnTo>
                                <a:lnTo>
                                  <a:pt x="0" y="9144"/>
                                </a:lnTo>
                                <a:lnTo>
                                  <a:pt x="0" y="0"/>
                                </a:lnTo>
                              </a:path>
                            </a:pathLst>
                          </a:custGeom>
                          <a:ln w="0" cap="flat">
                            <a:miter lim="127000"/>
                          </a:ln>
                        </wps:spPr>
                        <wps:style>
                          <a:lnRef idx="0">
                            <a:srgbClr val="000000">
                              <a:alpha val="0"/>
                            </a:srgbClr>
                          </a:lnRef>
                          <a:fillRef idx="1">
                            <a:srgbClr val="E1E1E1"/>
                          </a:fillRef>
                          <a:effectRef idx="0">
                            <a:scrgbClr r="0" g="0" b="0"/>
                          </a:effectRef>
                          <a:fontRef idx="none"/>
                        </wps:style>
                        <wps:bodyPr/>
                      </wps:wsp>
                    </wpg:wgp>
                  </a:graphicData>
                </a:graphic>
              </wp:inline>
            </w:drawing>
          </mc:Choice>
          <mc:Fallback>
            <w:pict>
              <v:group w14:anchorId="36CE675F" id="Group 3537" o:spid="_x0000_s1026" style="width:553.3pt;height:1.6pt;mso-position-horizontal-relative:char;mso-position-vertical-relative:line" coordsize="7027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">
                <v:shape id="Shape 4810" o:spid="_x0000_s1027" style="position:absolute;width:70256;height:196;visibility:visible;mso-wrap-style:square;v-text-anchor:top" coordsize="7025640,19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" path="m,l7025640,r,19672l,19672,,e" fillcolor="#9f9f9f" stroked="f" strokeweight="0">
                  <v:stroke miterlimit="83231f" joinstyle="miter"/>
                  <v:path arrowok="t" textboxrect="0,0,7025640,19672"/>
                </v:shape>
                <v:shape id="Shape 4811" o:spid="_x0000_s1028" style="position:absolute;top:32;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" path="m,l9144,r,13716l,13716,,e" fillcolor="#9f9f9f" stroked="f" strokeweight="0">
                  <v:stroke miterlimit="83231f" joinstyle="miter"/>
                  <v:path arrowok="t" textboxrect="0,0,9144,13716"/>
                </v:shape>
                <v:shape id="Shape 4812" o:spid="_x0000_s1029" style="position:absolute;left:70241;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" path="m,l9144,r,9144l,9144,,e" fillcolor="#9f9f9f" stroked="f" strokeweight="0">
                  <v:stroke miterlimit="83231f" joinstyle="miter"/>
                  <v:path arrowok="t" textboxrect="0,0,9144,9144"/>
                </v:shape>
                <v:shape id="Shape 4813" o:spid="_x0000_s1030" style="position:absolute;left:70241;top:32;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" path="m,l9144,r,13716l,13716,,e" fillcolor="#e1e1e1" stroked="f" strokeweight="0">
                  <v:stroke miterlimit="83231f" joinstyle="miter"/>
                  <v:path arrowok="t" textboxrect="0,0,9144,13716"/>
                </v:shape>
                <v:shape id="Shape 4814" o:spid="_x0000_s1031" style="position:absolute;top:170;width:70271;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" path="m,l7027164,r,9144l,9144,,e" fillcolor="#e1e1e1" stroked="f" strokeweight="0">
                  <v:stroke miterlimit="83231f" joinstyle="miter"/>
                  <v:path arrowok="t" textboxrect="0,0,7027164,9144"/>
                </v:shape>
                <w10:anchorlock/>
              </v:group>
            </w:pict>
          </mc:Fallback>
        </mc:AlternateContent>
      </w:r>
    </w:p>
    <w:p w14:paraId="1170E00A" w14:textId="77777777" w:rsidR="002B4F02" w:rsidRDefault="007851FC">
      <w:pPr>
        <w:spacing w:after="304" w:line="239" w:lineRule="auto"/>
        <w:ind w:left="216" w:right="31" w:firstLine="0"/>
      </w:pPr>
      <w:r>
        <w:rPr>
          <w:i/>
        </w:rPr>
        <w:t xml:space="preserve">A dynamic, innovative, and results driven upcoming graduate with exceptional communication, problem solving, and leadership abilities, eager to leverage a strong foundation in Information Technology. Committed to exploring diverse opportunities, I aim to develop cutting-edge projects with precision and excellence, driving technological advancements and contributing to impactful solutions within industry. </w:t>
      </w:r>
    </w:p>
    <w:tbl>
      <w:tblPr>
        <w:tblStyle w:val="TableGrid"/>
        <w:tblpPr w:vertAnchor="text" w:tblpY="293"/>
        <w:tblOverlap w:val="never"/>
        <w:tblW w:w="11243" w:type="dxa"/>
        <w:tblInd w:w="0" w:type="dxa"/>
        <w:tblLook w:val="04A0" w:firstRow="1" w:lastRow="0" w:firstColumn="1" w:lastColumn="0" w:noHBand="0" w:noVBand="1"/>
      </w:tblPr>
      <w:tblGrid>
        <w:gridCol w:w="2176"/>
        <w:gridCol w:w="1776"/>
        <w:gridCol w:w="725"/>
        <w:gridCol w:w="2060"/>
        <w:gridCol w:w="1037"/>
        <w:gridCol w:w="3469"/>
      </w:tblGrid>
      <w:tr w:rsidR="002B4F02" w14:paraId="78F3F284" w14:textId="77777777">
        <w:trPr>
          <w:trHeight w:val="1265"/>
        </w:trPr>
        <w:tc>
          <w:tcPr>
            <w:tcW w:w="2175" w:type="dxa"/>
            <w:tcBorders>
              <w:top w:val="nil"/>
              <w:left w:val="nil"/>
              <w:bottom w:val="nil"/>
              <w:right w:val="nil"/>
            </w:tcBorders>
          </w:tcPr>
          <w:p w14:paraId="0420EDAB" w14:textId="438434C4" w:rsidR="0096006B" w:rsidRDefault="001E72AA">
            <w:pPr>
              <w:numPr>
                <w:ilvl w:val="0"/>
                <w:numId w:val="3"/>
              </w:numPr>
              <w:spacing w:after="5" w:line="246" w:lineRule="auto"/>
              <w:ind w:right="191" w:firstLine="0"/>
              <w:jc w:val="left"/>
            </w:pPr>
            <w:r>
              <w:t xml:space="preserve"> </w:t>
            </w:r>
            <w:r w:rsidR="00D72CC8">
              <w:t>Pandas</w:t>
            </w:r>
          </w:p>
          <w:p w14:paraId="324FA398" w14:textId="502BEDE8" w:rsidR="002B4F02" w:rsidRDefault="007851FC">
            <w:pPr>
              <w:numPr>
                <w:ilvl w:val="0"/>
                <w:numId w:val="3"/>
              </w:numPr>
              <w:spacing w:after="5" w:line="246" w:lineRule="auto"/>
              <w:ind w:right="191" w:firstLine="0"/>
              <w:jc w:val="left"/>
            </w:pPr>
            <w:r>
              <w:rPr>
                <w:rFonts w:ascii="Arial" w:eastAsia="Arial" w:hAnsi="Arial" w:cs="Arial"/>
                <w:sz w:val="16"/>
              </w:rPr>
              <w:t xml:space="preserve"> </w:t>
            </w:r>
            <w:r>
              <w:t xml:space="preserve">Python </w:t>
            </w:r>
          </w:p>
          <w:p w14:paraId="3443CE65" w14:textId="41E919BF" w:rsidR="002B4F02" w:rsidRDefault="001E72AA">
            <w:pPr>
              <w:numPr>
                <w:ilvl w:val="0"/>
                <w:numId w:val="3"/>
              </w:numPr>
              <w:spacing w:after="195" w:line="259" w:lineRule="auto"/>
              <w:ind w:right="191" w:firstLine="0"/>
              <w:jc w:val="left"/>
            </w:pPr>
            <w:r>
              <w:t xml:space="preserve"> </w:t>
            </w:r>
            <w:r w:rsidR="007851FC">
              <w:t>SQL</w:t>
            </w:r>
          </w:p>
          <w:p w14:paraId="2851B9CE" w14:textId="77777777" w:rsidR="002B4F02" w:rsidRDefault="007851FC">
            <w:pPr>
              <w:spacing w:after="0" w:line="259" w:lineRule="auto"/>
              <w:ind w:left="0" w:right="0" w:firstLine="0"/>
              <w:jc w:val="left"/>
            </w:pPr>
            <w:r>
              <w:rPr>
                <w:sz w:val="24"/>
              </w:rPr>
              <w:t xml:space="preserve"> </w:t>
            </w:r>
          </w:p>
        </w:tc>
        <w:tc>
          <w:tcPr>
            <w:tcW w:w="1776" w:type="dxa"/>
            <w:tcBorders>
              <w:top w:val="nil"/>
              <w:left w:val="nil"/>
              <w:bottom w:val="nil"/>
              <w:right w:val="nil"/>
            </w:tcBorders>
            <w:vAlign w:val="center"/>
          </w:tcPr>
          <w:p w14:paraId="6251E7C1" w14:textId="212CCD28" w:rsidR="002B4F02" w:rsidRDefault="007851FC">
            <w:pPr>
              <w:spacing w:after="0" w:line="259" w:lineRule="auto"/>
              <w:ind w:left="0" w:right="0" w:firstLine="0"/>
              <w:jc w:val="left"/>
            </w:pPr>
            <w:r>
              <w:t xml:space="preserve"> </w:t>
            </w:r>
          </w:p>
        </w:tc>
        <w:tc>
          <w:tcPr>
            <w:tcW w:w="725" w:type="dxa"/>
            <w:tcBorders>
              <w:top w:val="nil"/>
              <w:left w:val="nil"/>
              <w:bottom w:val="nil"/>
              <w:right w:val="nil"/>
            </w:tcBorders>
          </w:tcPr>
          <w:p w14:paraId="7B34C1BC" w14:textId="77777777" w:rsidR="002B4F02" w:rsidRDefault="007851FC">
            <w:pPr>
              <w:spacing w:after="86" w:line="259" w:lineRule="auto"/>
              <w:ind w:left="120" w:right="0" w:firstLine="0"/>
              <w:jc w:val="center"/>
            </w:pPr>
            <w:r>
              <w:rPr>
                <w:rFonts w:ascii="Microsoft Sans Serif" w:eastAsia="Microsoft Sans Serif" w:hAnsi="Microsoft Sans Serif" w:cs="Microsoft Sans Serif"/>
                <w:sz w:val="16"/>
              </w:rPr>
              <w:t>●</w:t>
            </w:r>
            <w:r>
              <w:rPr>
                <w:rFonts w:ascii="Arial" w:eastAsia="Arial" w:hAnsi="Arial" w:cs="Arial"/>
                <w:sz w:val="16"/>
              </w:rPr>
              <w:t xml:space="preserve"> </w:t>
            </w:r>
          </w:p>
          <w:p w14:paraId="31F93558" w14:textId="77777777" w:rsidR="002B4F02" w:rsidRDefault="007851FC">
            <w:pPr>
              <w:spacing w:after="86" w:line="259" w:lineRule="auto"/>
              <w:ind w:left="120" w:right="0" w:firstLine="0"/>
              <w:jc w:val="center"/>
            </w:pPr>
            <w:r>
              <w:rPr>
                <w:rFonts w:ascii="Microsoft Sans Serif" w:eastAsia="Microsoft Sans Serif" w:hAnsi="Microsoft Sans Serif" w:cs="Microsoft Sans Serif"/>
                <w:sz w:val="16"/>
              </w:rPr>
              <w:t>●</w:t>
            </w:r>
            <w:r>
              <w:rPr>
                <w:rFonts w:ascii="Arial" w:eastAsia="Arial" w:hAnsi="Arial" w:cs="Arial"/>
                <w:sz w:val="16"/>
              </w:rPr>
              <w:t xml:space="preserve"> </w:t>
            </w:r>
          </w:p>
          <w:p w14:paraId="4080481C" w14:textId="0F8DA679" w:rsidR="002B4F02" w:rsidRDefault="007851FC">
            <w:pPr>
              <w:spacing w:after="0" w:line="259" w:lineRule="auto"/>
              <w:ind w:left="120" w:right="0" w:firstLine="0"/>
              <w:jc w:val="center"/>
            </w:pPr>
            <w:r>
              <w:rPr>
                <w:rFonts w:ascii="Microsoft Sans Serif" w:eastAsia="Microsoft Sans Serif" w:hAnsi="Microsoft Sans Serif" w:cs="Microsoft Sans Serif"/>
                <w:sz w:val="16"/>
              </w:rPr>
              <w:t>●</w:t>
            </w:r>
            <w:r>
              <w:rPr>
                <w:rFonts w:ascii="Arial" w:eastAsia="Arial" w:hAnsi="Arial" w:cs="Arial"/>
                <w:sz w:val="16"/>
              </w:rPr>
              <w:t xml:space="preserve"> </w:t>
            </w:r>
            <w:r w:rsidR="0096006B">
              <w:rPr>
                <w:rFonts w:ascii="Arial" w:eastAsia="Arial" w:hAnsi="Arial" w:cs="Arial"/>
                <w:sz w:val="16"/>
              </w:rPr>
              <w:t xml:space="preserve">       </w:t>
            </w:r>
          </w:p>
        </w:tc>
        <w:tc>
          <w:tcPr>
            <w:tcW w:w="2060" w:type="dxa"/>
            <w:tcBorders>
              <w:top w:val="nil"/>
              <w:left w:val="nil"/>
              <w:bottom w:val="nil"/>
              <w:right w:val="nil"/>
            </w:tcBorders>
          </w:tcPr>
          <w:p w14:paraId="145B3D88" w14:textId="77777777" w:rsidR="002B4F02" w:rsidRDefault="007851FC" w:rsidP="0096006B">
            <w:pPr>
              <w:spacing w:after="0" w:line="259" w:lineRule="auto"/>
              <w:ind w:left="0" w:right="0" w:firstLine="0"/>
              <w:jc w:val="left"/>
            </w:pPr>
            <w:r>
              <w:t xml:space="preserve">Power BI </w:t>
            </w:r>
          </w:p>
          <w:p w14:paraId="61033F04" w14:textId="77777777" w:rsidR="002A1375" w:rsidRDefault="00153AF5" w:rsidP="0096006B">
            <w:pPr>
              <w:rPr>
                <w:szCs w:val="22"/>
              </w:rPr>
            </w:pPr>
            <w:r>
              <w:rPr>
                <w:szCs w:val="22"/>
              </w:rPr>
              <w:t>S</w:t>
            </w:r>
            <w:r w:rsidRPr="00E354FA">
              <w:rPr>
                <w:szCs w:val="22"/>
              </w:rPr>
              <w:t>tatistical</w:t>
            </w:r>
          </w:p>
          <w:p w14:paraId="39022258" w14:textId="575E8AE4" w:rsidR="0096006B" w:rsidRPr="0096006B" w:rsidRDefault="0096006B" w:rsidP="0096006B">
            <w:r>
              <w:t xml:space="preserve">Data Visualization </w:t>
            </w:r>
          </w:p>
        </w:tc>
        <w:tc>
          <w:tcPr>
            <w:tcW w:w="1037" w:type="dxa"/>
            <w:tcBorders>
              <w:top w:val="nil"/>
              <w:left w:val="nil"/>
              <w:bottom w:val="nil"/>
              <w:right w:val="nil"/>
            </w:tcBorders>
          </w:tcPr>
          <w:p w14:paraId="21EC616A" w14:textId="77777777" w:rsidR="002B4F02" w:rsidRDefault="007851FC">
            <w:pPr>
              <w:spacing w:after="86" w:line="259" w:lineRule="auto"/>
              <w:ind w:left="355" w:right="0" w:firstLine="0"/>
              <w:jc w:val="center"/>
            </w:pPr>
            <w:r>
              <w:rPr>
                <w:rFonts w:ascii="Microsoft Sans Serif" w:eastAsia="Microsoft Sans Serif" w:hAnsi="Microsoft Sans Serif" w:cs="Microsoft Sans Serif"/>
                <w:sz w:val="16"/>
              </w:rPr>
              <w:t>●</w:t>
            </w:r>
            <w:r>
              <w:rPr>
                <w:rFonts w:ascii="Arial" w:eastAsia="Arial" w:hAnsi="Arial" w:cs="Arial"/>
                <w:sz w:val="16"/>
              </w:rPr>
              <w:t xml:space="preserve"> </w:t>
            </w:r>
          </w:p>
          <w:p w14:paraId="0461D203" w14:textId="77777777" w:rsidR="002B4F02" w:rsidRDefault="007851FC">
            <w:pPr>
              <w:spacing w:after="86" w:line="259" w:lineRule="auto"/>
              <w:ind w:left="355" w:right="0" w:firstLine="0"/>
              <w:jc w:val="center"/>
            </w:pPr>
            <w:r>
              <w:rPr>
                <w:rFonts w:ascii="Microsoft Sans Serif" w:eastAsia="Microsoft Sans Serif" w:hAnsi="Microsoft Sans Serif" w:cs="Microsoft Sans Serif"/>
                <w:sz w:val="16"/>
              </w:rPr>
              <w:t>●</w:t>
            </w:r>
            <w:r>
              <w:rPr>
                <w:rFonts w:ascii="Arial" w:eastAsia="Arial" w:hAnsi="Arial" w:cs="Arial"/>
                <w:sz w:val="16"/>
              </w:rPr>
              <w:t xml:space="preserve"> </w:t>
            </w:r>
          </w:p>
          <w:p w14:paraId="37C280E7" w14:textId="77777777" w:rsidR="002B4F02" w:rsidRDefault="007851FC">
            <w:pPr>
              <w:spacing w:after="0" w:line="259" w:lineRule="auto"/>
              <w:ind w:left="355" w:right="0" w:firstLine="0"/>
              <w:jc w:val="center"/>
            </w:pPr>
            <w:r>
              <w:rPr>
                <w:rFonts w:ascii="Microsoft Sans Serif" w:eastAsia="Microsoft Sans Serif" w:hAnsi="Microsoft Sans Serif" w:cs="Microsoft Sans Serif"/>
                <w:sz w:val="16"/>
              </w:rPr>
              <w:t>●</w:t>
            </w:r>
            <w:r>
              <w:rPr>
                <w:rFonts w:ascii="Arial" w:eastAsia="Arial" w:hAnsi="Arial" w:cs="Arial"/>
                <w:sz w:val="16"/>
              </w:rPr>
              <w:t xml:space="preserve"> </w:t>
            </w:r>
          </w:p>
        </w:tc>
        <w:tc>
          <w:tcPr>
            <w:tcW w:w="3469" w:type="dxa"/>
            <w:tcBorders>
              <w:top w:val="nil"/>
              <w:left w:val="nil"/>
              <w:bottom w:val="nil"/>
              <w:right w:val="nil"/>
            </w:tcBorders>
          </w:tcPr>
          <w:p w14:paraId="3BD7E028" w14:textId="77777777" w:rsidR="002B4F02" w:rsidRDefault="007851FC" w:rsidP="0096006B">
            <w:pPr>
              <w:spacing w:after="0" w:line="259" w:lineRule="auto"/>
              <w:ind w:right="0"/>
              <w:jc w:val="left"/>
            </w:pPr>
            <w:r>
              <w:t xml:space="preserve">Data Analysis </w:t>
            </w:r>
          </w:p>
          <w:p w14:paraId="0A7DE648" w14:textId="77777777" w:rsidR="00CE0615" w:rsidRDefault="00EC7DF5" w:rsidP="0096006B">
            <w:pPr>
              <w:spacing w:after="0" w:line="259" w:lineRule="auto"/>
              <w:ind w:right="0"/>
              <w:jc w:val="left"/>
            </w:pPr>
            <w:r>
              <w:t>D</w:t>
            </w:r>
            <w:r w:rsidRPr="00EC7DF5">
              <w:t xml:space="preserve">ata </w:t>
            </w:r>
            <w:r>
              <w:t>W</w:t>
            </w:r>
            <w:r w:rsidRPr="00EC7DF5">
              <w:t xml:space="preserve">rangling </w:t>
            </w:r>
          </w:p>
          <w:p w14:paraId="376A02A3" w14:textId="3C6FEF89" w:rsidR="002B4F02" w:rsidRDefault="00FD5725" w:rsidP="0096006B">
            <w:pPr>
              <w:spacing w:after="0" w:line="259" w:lineRule="auto"/>
              <w:ind w:right="0"/>
              <w:jc w:val="left"/>
            </w:pPr>
            <w:r>
              <w:t>Data Preprocessing</w:t>
            </w:r>
            <w:r w:rsidR="007851FC">
              <w:t xml:space="preserve"> </w:t>
            </w:r>
          </w:p>
        </w:tc>
      </w:tr>
      <w:tr w:rsidR="002B4F02" w14:paraId="7C04EAB1" w14:textId="77777777">
        <w:trPr>
          <w:trHeight w:val="271"/>
        </w:trPr>
        <w:tc>
          <w:tcPr>
            <w:tcW w:w="2175" w:type="dxa"/>
            <w:tcBorders>
              <w:top w:val="nil"/>
              <w:left w:val="nil"/>
              <w:bottom w:val="nil"/>
              <w:right w:val="nil"/>
            </w:tcBorders>
          </w:tcPr>
          <w:p w14:paraId="41ABA0D9" w14:textId="77777777" w:rsidR="002B4F02" w:rsidRDefault="007851FC">
            <w:pPr>
              <w:spacing w:after="0" w:line="259" w:lineRule="auto"/>
              <w:ind w:left="216" w:right="0" w:firstLine="0"/>
              <w:jc w:val="left"/>
            </w:pPr>
            <w:r>
              <w:rPr>
                <w:b/>
                <w:sz w:val="24"/>
              </w:rPr>
              <w:t xml:space="preserve">EDUCATION </w:t>
            </w:r>
          </w:p>
        </w:tc>
        <w:tc>
          <w:tcPr>
            <w:tcW w:w="1776" w:type="dxa"/>
            <w:tcBorders>
              <w:top w:val="nil"/>
              <w:left w:val="nil"/>
              <w:bottom w:val="nil"/>
              <w:right w:val="nil"/>
            </w:tcBorders>
          </w:tcPr>
          <w:p w14:paraId="70467813" w14:textId="77777777" w:rsidR="002B4F02" w:rsidRDefault="002B4F02">
            <w:pPr>
              <w:spacing w:after="160" w:line="259" w:lineRule="auto"/>
              <w:ind w:left="0" w:right="0" w:firstLine="0"/>
              <w:jc w:val="left"/>
            </w:pPr>
          </w:p>
        </w:tc>
        <w:tc>
          <w:tcPr>
            <w:tcW w:w="725" w:type="dxa"/>
            <w:tcBorders>
              <w:top w:val="nil"/>
              <w:left w:val="nil"/>
              <w:bottom w:val="nil"/>
              <w:right w:val="nil"/>
            </w:tcBorders>
          </w:tcPr>
          <w:p w14:paraId="5A796989" w14:textId="77777777" w:rsidR="002B4F02" w:rsidRDefault="002B4F02">
            <w:pPr>
              <w:spacing w:after="160" w:line="259" w:lineRule="auto"/>
              <w:ind w:left="0" w:right="0" w:firstLine="0"/>
              <w:jc w:val="left"/>
            </w:pPr>
          </w:p>
        </w:tc>
        <w:tc>
          <w:tcPr>
            <w:tcW w:w="2060" w:type="dxa"/>
            <w:tcBorders>
              <w:top w:val="nil"/>
              <w:left w:val="nil"/>
              <w:bottom w:val="nil"/>
              <w:right w:val="nil"/>
            </w:tcBorders>
          </w:tcPr>
          <w:p w14:paraId="7ED297B0" w14:textId="77777777" w:rsidR="002B4F02" w:rsidRDefault="002B4F02">
            <w:pPr>
              <w:spacing w:after="160" w:line="259" w:lineRule="auto"/>
              <w:ind w:left="0" w:right="0" w:firstLine="0"/>
              <w:jc w:val="left"/>
            </w:pPr>
          </w:p>
        </w:tc>
        <w:tc>
          <w:tcPr>
            <w:tcW w:w="1037" w:type="dxa"/>
            <w:tcBorders>
              <w:top w:val="nil"/>
              <w:left w:val="nil"/>
              <w:bottom w:val="nil"/>
              <w:right w:val="nil"/>
            </w:tcBorders>
          </w:tcPr>
          <w:p w14:paraId="701242DB" w14:textId="77777777" w:rsidR="002B4F02" w:rsidRDefault="002B4F02">
            <w:pPr>
              <w:spacing w:after="160" w:line="259" w:lineRule="auto"/>
              <w:ind w:left="0" w:right="0" w:firstLine="0"/>
              <w:jc w:val="left"/>
            </w:pPr>
          </w:p>
        </w:tc>
        <w:tc>
          <w:tcPr>
            <w:tcW w:w="3469" w:type="dxa"/>
            <w:tcBorders>
              <w:top w:val="nil"/>
              <w:left w:val="nil"/>
              <w:bottom w:val="nil"/>
              <w:right w:val="nil"/>
            </w:tcBorders>
          </w:tcPr>
          <w:p w14:paraId="079BB895" w14:textId="77777777" w:rsidR="002B4F02" w:rsidRDefault="007851FC">
            <w:pPr>
              <w:spacing w:after="0" w:line="259" w:lineRule="auto"/>
              <w:ind w:left="0" w:right="0" w:firstLine="0"/>
              <w:jc w:val="right"/>
            </w:pPr>
            <w:r>
              <w:rPr>
                <w:b/>
                <w:sz w:val="24"/>
              </w:rPr>
              <w:t xml:space="preserve"> </w:t>
            </w:r>
          </w:p>
        </w:tc>
      </w:tr>
    </w:tbl>
    <w:p w14:paraId="63AC7BD7" w14:textId="4EC73499" w:rsidR="002B4F02" w:rsidRDefault="0018617F">
      <w:pPr>
        <w:tabs>
          <w:tab w:val="center" w:pos="1246"/>
          <w:tab w:val="center" w:pos="11198"/>
        </w:tabs>
        <w:spacing w:after="48" w:line="259" w:lineRule="auto"/>
        <w:ind w:left="0" w:right="0" w:firstLine="0"/>
        <w:jc w:val="left"/>
      </w:pPr>
      <w:r>
        <w:rPr>
          <w:noProof/>
        </w:rPr>
        <mc:AlternateContent>
          <mc:Choice Requires="wpg">
            <w:drawing>
              <wp:anchor distT="0" distB="0" distL="114300" distR="114300" simplePos="0" relativeHeight="251658240" behindDoc="0" locked="0" layoutInCell="1" allowOverlap="1" wp14:anchorId="0E840445" wp14:editId="1C44BD56">
                <wp:simplePos x="0" y="0"/>
                <wp:positionH relativeFrom="column">
                  <wp:posOffset>113306</wp:posOffset>
                </wp:positionH>
                <wp:positionV relativeFrom="paragraph">
                  <wp:posOffset>155933</wp:posOffset>
                </wp:positionV>
                <wp:extent cx="6973570" cy="9144"/>
                <wp:effectExtent l="0" t="0" r="0" b="0"/>
                <wp:wrapNone/>
                <wp:docPr id="3534" name="Group 3534"/>
                <wp:cNvGraphicFramePr/>
                <a:graphic xmlns:a="http://schemas.openxmlformats.org/drawingml/2006/main">
                  <a:graphicData uri="http://schemas.microsoft.com/office/word/2010/wordprocessingGroup">
                    <wpg:wgp>
                      <wpg:cNvGrpSpPr/>
                      <wpg:grpSpPr>
                        <a:xfrm>
                          <a:off x="0" y="0"/>
                          <a:ext cx="6973570" cy="9144"/>
                          <a:chOff x="0" y="0"/>
                          <a:chExt cx="6973570" cy="9144"/>
                        </a:xfrm>
                      </wpg:grpSpPr>
                      <wps:wsp>
                        <wps:cNvPr id="4820" name="Shape 4820"/>
                        <wps:cNvSpPr/>
                        <wps:spPr>
                          <a:xfrm>
                            <a:off x="0" y="0"/>
                            <a:ext cx="6973570" cy="9144"/>
                          </a:xfrm>
                          <a:custGeom>
                            <a:avLst/>
                            <a:gdLst/>
                            <a:ahLst/>
                            <a:cxnLst/>
                            <a:rect l="0" t="0" r="0" b="0"/>
                            <a:pathLst>
                              <a:path w="6973570" h="9144">
                                <a:moveTo>
                                  <a:pt x="0" y="0"/>
                                </a:moveTo>
                                <a:lnTo>
                                  <a:pt x="6973570" y="0"/>
                                </a:lnTo>
                                <a:lnTo>
                                  <a:pt x="69735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318E3BF" id="Group 3534" o:spid="_x0000_s1026" style="position:absolute;margin-left:8.9pt;margin-top:12.3pt;width:549.1pt;height:.7pt;z-index:251658240;mso-width-relative:margin;mso-height-relative:margin" coordsize="6973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">
                <v:shape id="Shape 4820" o:spid="_x0000_s1027" style="position:absolute;width:69735;height:91;visibility:visible;mso-wrap-style:square;v-text-anchor:top" coordsize="69735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" path="m,l6973570,r,9144l,9144,,e" fillcolor="black" stroked="f" strokeweight="0">
                  <v:stroke miterlimit="83231f" joinstyle="miter"/>
                  <v:path arrowok="t" textboxrect="0,0,6973570,9144"/>
                </v:shape>
              </v:group>
            </w:pict>
          </mc:Fallback>
        </mc:AlternateContent>
      </w:r>
      <w:r w:rsidR="007851FC">
        <w:rPr>
          <w:noProof/>
        </w:rPr>
        <mc:AlternateContent>
          <mc:Choice Requires="wpg">
            <w:drawing>
              <wp:anchor distT="0" distB="0" distL="114300" distR="114300" simplePos="0" relativeHeight="251659264" behindDoc="0" locked="0" layoutInCell="1" allowOverlap="1" wp14:anchorId="38777692" wp14:editId="5A0C9AD3">
                <wp:simplePos x="0" y="0"/>
                <wp:positionH relativeFrom="column">
                  <wp:posOffset>137160</wp:posOffset>
                </wp:positionH>
                <wp:positionV relativeFrom="paragraph">
                  <wp:posOffset>1138810</wp:posOffset>
                </wp:positionV>
                <wp:extent cx="6967474" cy="9144"/>
                <wp:effectExtent l="0" t="0" r="0" b="0"/>
                <wp:wrapSquare wrapText="bothSides"/>
                <wp:docPr id="3535" name="Group 3535"/>
                <wp:cNvGraphicFramePr/>
                <a:graphic xmlns:a="http://schemas.openxmlformats.org/drawingml/2006/main">
                  <a:graphicData uri="http://schemas.microsoft.com/office/word/2010/wordprocessingGroup">
                    <wpg:wgp>
                      <wpg:cNvGrpSpPr/>
                      <wpg:grpSpPr>
                        <a:xfrm>
                          <a:off x="0" y="0"/>
                          <a:ext cx="6967474" cy="9144"/>
                          <a:chOff x="0" y="0"/>
                          <a:chExt cx="6967474" cy="9144"/>
                        </a:xfrm>
                      </wpg:grpSpPr>
                      <wps:wsp>
                        <wps:cNvPr id="4822" name="Shape 4822"/>
                        <wps:cNvSpPr/>
                        <wps:spPr>
                          <a:xfrm>
                            <a:off x="0" y="0"/>
                            <a:ext cx="6967474" cy="9144"/>
                          </a:xfrm>
                          <a:custGeom>
                            <a:avLst/>
                            <a:gdLst/>
                            <a:ahLst/>
                            <a:cxnLst/>
                            <a:rect l="0" t="0" r="0" b="0"/>
                            <a:pathLst>
                              <a:path w="6967474" h="9144">
                                <a:moveTo>
                                  <a:pt x="0" y="0"/>
                                </a:moveTo>
                                <a:lnTo>
                                  <a:pt x="6967474" y="0"/>
                                </a:lnTo>
                                <a:lnTo>
                                  <a:pt x="69674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E22473" id="Group 3535" o:spid="_x0000_s1026" style="position:absolute;margin-left:10.8pt;margin-top:89.65pt;width:548.6pt;height:.7pt;z-index:251659264" coordsize="6967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">
                <v:shape id="Shape 4822" o:spid="_x0000_s1027" style="position:absolute;width:69674;height:91;visibility:visible;mso-wrap-style:square;v-text-anchor:top" coordsize="69674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" path="m,l6967474,r,9144l,9144,,e" fillcolor="black" stroked="f" strokeweight="0">
                  <v:stroke miterlimit="83231f" joinstyle="miter"/>
                  <v:path arrowok="t" textboxrect="0,0,6967474,9144"/>
                </v:shape>
                <w10:wrap type="square"/>
              </v:group>
            </w:pict>
          </mc:Fallback>
        </mc:AlternateContent>
      </w:r>
      <w:r w:rsidR="007851FC">
        <w:tab/>
      </w:r>
      <w:r w:rsidR="007851FC">
        <w:rPr>
          <w:b/>
          <w:sz w:val="24"/>
        </w:rPr>
        <w:t xml:space="preserve">AREAS OF EXPERTISE </w:t>
      </w:r>
      <w:r w:rsidR="007851FC">
        <w:rPr>
          <w:b/>
          <w:sz w:val="24"/>
        </w:rPr>
        <w:tab/>
        <w:t xml:space="preserve"> </w:t>
      </w:r>
    </w:p>
    <w:p w14:paraId="41E60350" w14:textId="27C09A67" w:rsidR="00077C25" w:rsidRDefault="007851FC">
      <w:pPr>
        <w:spacing w:before="92"/>
        <w:ind w:left="226" w:right="0"/>
        <w:rPr>
          <w:b/>
        </w:rPr>
      </w:pPr>
      <w:r>
        <w:rPr>
          <w:b/>
        </w:rPr>
        <w:t>Swami Vivekananda institute of engineering</w:t>
      </w:r>
      <w:r w:rsidR="00077C25">
        <w:rPr>
          <w:b/>
        </w:rPr>
        <w:t xml:space="preserve">                                                                                                           </w:t>
      </w:r>
      <w:r>
        <w:rPr>
          <w:b/>
        </w:rPr>
        <w:t xml:space="preserve"> Hyderabad, India</w:t>
      </w:r>
    </w:p>
    <w:p w14:paraId="7B255212" w14:textId="36C69A10" w:rsidR="00077C25" w:rsidRDefault="007851FC" w:rsidP="00403561">
      <w:pPr>
        <w:spacing w:before="92"/>
        <w:ind w:left="226" w:right="0"/>
      </w:pPr>
      <w:r>
        <w:rPr>
          <w:b/>
        </w:rPr>
        <w:t xml:space="preserve"> </w:t>
      </w:r>
      <w:proofErr w:type="gramStart"/>
      <w:r>
        <w:t>Bachelor’s</w:t>
      </w:r>
      <w:proofErr w:type="gramEnd"/>
      <w:r>
        <w:t xml:space="preserve"> in computer science, CGPA – 7.0</w:t>
      </w:r>
      <w:r w:rsidR="003D20A9">
        <w:t xml:space="preserve">       </w:t>
      </w:r>
      <w:r w:rsidR="00403561">
        <w:t xml:space="preserve">                                                                                    </w:t>
      </w:r>
      <w:r>
        <w:t xml:space="preserve">December 2021 – </w:t>
      </w:r>
      <w:r w:rsidR="00403561">
        <w:t>June</w:t>
      </w:r>
      <w:r>
        <w:t xml:space="preserve"> 2025 </w:t>
      </w:r>
    </w:p>
    <w:tbl>
      <w:tblPr>
        <w:tblStyle w:val="TableGrid"/>
        <w:tblW w:w="11238" w:type="dxa"/>
        <w:tblInd w:w="0" w:type="dxa"/>
        <w:tblLook w:val="04A0" w:firstRow="1" w:lastRow="0" w:firstColumn="1" w:lastColumn="0" w:noHBand="0" w:noVBand="1"/>
      </w:tblPr>
      <w:tblGrid>
        <w:gridCol w:w="7774"/>
        <w:gridCol w:w="3464"/>
      </w:tblGrid>
      <w:tr w:rsidR="002B4F02" w14:paraId="7A2BD9CC" w14:textId="77777777">
        <w:trPr>
          <w:trHeight w:val="247"/>
        </w:trPr>
        <w:tc>
          <w:tcPr>
            <w:tcW w:w="7774" w:type="dxa"/>
            <w:tcBorders>
              <w:top w:val="nil"/>
              <w:left w:val="nil"/>
              <w:bottom w:val="nil"/>
              <w:right w:val="nil"/>
            </w:tcBorders>
          </w:tcPr>
          <w:p w14:paraId="3AA205BA" w14:textId="77777777" w:rsidR="00403561" w:rsidRDefault="00403561">
            <w:pPr>
              <w:spacing w:after="0" w:line="259" w:lineRule="auto"/>
              <w:ind w:left="216" w:right="0" w:firstLine="0"/>
              <w:jc w:val="left"/>
              <w:rPr>
                <w:b/>
              </w:rPr>
            </w:pPr>
          </w:p>
          <w:p w14:paraId="09DBCF62" w14:textId="7C11316C" w:rsidR="002B4F02" w:rsidRDefault="007851FC">
            <w:pPr>
              <w:spacing w:after="0" w:line="259" w:lineRule="auto"/>
              <w:ind w:left="216" w:right="0" w:firstLine="0"/>
              <w:jc w:val="left"/>
            </w:pPr>
            <w:r>
              <w:rPr>
                <w:b/>
              </w:rPr>
              <w:t xml:space="preserve">Sri Gayatri Junior College </w:t>
            </w:r>
          </w:p>
        </w:tc>
        <w:tc>
          <w:tcPr>
            <w:tcW w:w="3464" w:type="dxa"/>
            <w:tcBorders>
              <w:top w:val="nil"/>
              <w:left w:val="nil"/>
              <w:bottom w:val="nil"/>
              <w:right w:val="nil"/>
            </w:tcBorders>
          </w:tcPr>
          <w:p w14:paraId="146377A6" w14:textId="77777777" w:rsidR="0071007A" w:rsidRDefault="0071007A">
            <w:pPr>
              <w:spacing w:after="0" w:line="259" w:lineRule="auto"/>
              <w:ind w:left="0" w:right="91" w:firstLine="0"/>
              <w:jc w:val="right"/>
              <w:rPr>
                <w:b/>
              </w:rPr>
            </w:pPr>
          </w:p>
          <w:p w14:paraId="50AF8FC8" w14:textId="22A0F854" w:rsidR="002B4F02" w:rsidRDefault="007851FC">
            <w:pPr>
              <w:spacing w:after="0" w:line="259" w:lineRule="auto"/>
              <w:ind w:left="0" w:right="91" w:firstLine="0"/>
              <w:jc w:val="right"/>
            </w:pPr>
            <w:r>
              <w:rPr>
                <w:b/>
              </w:rPr>
              <w:t xml:space="preserve">Hyderabad, India </w:t>
            </w:r>
          </w:p>
        </w:tc>
      </w:tr>
      <w:tr w:rsidR="002B4F02" w14:paraId="4473EB24" w14:textId="77777777">
        <w:trPr>
          <w:trHeight w:val="535"/>
        </w:trPr>
        <w:tc>
          <w:tcPr>
            <w:tcW w:w="7774" w:type="dxa"/>
            <w:tcBorders>
              <w:top w:val="nil"/>
              <w:left w:val="nil"/>
              <w:bottom w:val="nil"/>
              <w:right w:val="nil"/>
            </w:tcBorders>
          </w:tcPr>
          <w:p w14:paraId="7F4F67C2" w14:textId="77777777" w:rsidR="002B4F02" w:rsidRDefault="007851FC">
            <w:pPr>
              <w:spacing w:after="0" w:line="259" w:lineRule="auto"/>
              <w:ind w:left="216" w:right="0" w:firstLine="0"/>
              <w:jc w:val="left"/>
            </w:pPr>
            <w:r>
              <w:t xml:space="preserve">Intermediate – MPC, Result – 87% </w:t>
            </w:r>
          </w:p>
          <w:p w14:paraId="244C7909" w14:textId="77777777" w:rsidR="002B4F02" w:rsidRDefault="007851FC">
            <w:pPr>
              <w:spacing w:after="0" w:line="259" w:lineRule="auto"/>
              <w:ind w:left="0" w:right="0" w:firstLine="0"/>
              <w:jc w:val="left"/>
            </w:pPr>
            <w:r>
              <w:t xml:space="preserve"> </w:t>
            </w:r>
          </w:p>
        </w:tc>
        <w:tc>
          <w:tcPr>
            <w:tcW w:w="3464" w:type="dxa"/>
            <w:tcBorders>
              <w:top w:val="nil"/>
              <w:left w:val="nil"/>
              <w:bottom w:val="nil"/>
              <w:right w:val="nil"/>
            </w:tcBorders>
          </w:tcPr>
          <w:p w14:paraId="24CC15FA" w14:textId="77777777" w:rsidR="002B4F02" w:rsidRDefault="007851FC">
            <w:pPr>
              <w:spacing w:after="0" w:line="259" w:lineRule="auto"/>
              <w:ind w:left="0" w:right="91" w:firstLine="0"/>
              <w:jc w:val="right"/>
            </w:pPr>
            <w:r>
              <w:t xml:space="preserve">July 2019 – May 2021 </w:t>
            </w:r>
          </w:p>
        </w:tc>
      </w:tr>
      <w:tr w:rsidR="002B4F02" w14:paraId="3C98BA43" w14:textId="77777777">
        <w:trPr>
          <w:trHeight w:val="267"/>
        </w:trPr>
        <w:tc>
          <w:tcPr>
            <w:tcW w:w="7774" w:type="dxa"/>
            <w:tcBorders>
              <w:top w:val="nil"/>
              <w:left w:val="nil"/>
              <w:bottom w:val="nil"/>
              <w:right w:val="nil"/>
            </w:tcBorders>
          </w:tcPr>
          <w:p w14:paraId="2E109D52" w14:textId="77777777" w:rsidR="002B4F02" w:rsidRDefault="007851FC">
            <w:pPr>
              <w:spacing w:after="0" w:line="259" w:lineRule="auto"/>
              <w:ind w:left="216" w:right="0" w:firstLine="0"/>
              <w:jc w:val="left"/>
            </w:pPr>
            <w:r>
              <w:rPr>
                <w:b/>
              </w:rPr>
              <w:t xml:space="preserve">Gurukul Vidya </w:t>
            </w:r>
            <w:proofErr w:type="spellStart"/>
            <w:r>
              <w:rPr>
                <w:b/>
              </w:rPr>
              <w:t>Peeth</w:t>
            </w:r>
            <w:proofErr w:type="spellEnd"/>
            <w:r>
              <w:rPr>
                <w:b/>
              </w:rPr>
              <w:t xml:space="preserve"> High School </w:t>
            </w:r>
          </w:p>
        </w:tc>
        <w:tc>
          <w:tcPr>
            <w:tcW w:w="3464" w:type="dxa"/>
            <w:tcBorders>
              <w:top w:val="nil"/>
              <w:left w:val="nil"/>
              <w:bottom w:val="nil"/>
              <w:right w:val="nil"/>
            </w:tcBorders>
          </w:tcPr>
          <w:p w14:paraId="4E701314" w14:textId="77777777" w:rsidR="002B4F02" w:rsidRDefault="007851FC">
            <w:pPr>
              <w:spacing w:after="0" w:line="259" w:lineRule="auto"/>
              <w:ind w:left="0" w:right="104" w:firstLine="0"/>
              <w:jc w:val="right"/>
            </w:pPr>
            <w:r>
              <w:rPr>
                <w:b/>
              </w:rPr>
              <w:t xml:space="preserve">    </w:t>
            </w:r>
            <w:proofErr w:type="spellStart"/>
            <w:r>
              <w:rPr>
                <w:b/>
              </w:rPr>
              <w:t>Rangareddy</w:t>
            </w:r>
            <w:proofErr w:type="spellEnd"/>
            <w:r>
              <w:rPr>
                <w:b/>
              </w:rPr>
              <w:t xml:space="preserve">, India </w:t>
            </w:r>
          </w:p>
        </w:tc>
      </w:tr>
      <w:tr w:rsidR="002B4F02" w14:paraId="2232631C" w14:textId="77777777">
        <w:trPr>
          <w:trHeight w:val="547"/>
        </w:trPr>
        <w:tc>
          <w:tcPr>
            <w:tcW w:w="7774" w:type="dxa"/>
            <w:tcBorders>
              <w:top w:val="nil"/>
              <w:left w:val="nil"/>
              <w:bottom w:val="nil"/>
              <w:right w:val="nil"/>
            </w:tcBorders>
          </w:tcPr>
          <w:p w14:paraId="4A2E6791" w14:textId="77777777" w:rsidR="002B4F02" w:rsidRDefault="007851FC">
            <w:pPr>
              <w:spacing w:after="0" w:line="259" w:lineRule="auto"/>
              <w:ind w:left="216" w:right="0" w:firstLine="0"/>
              <w:jc w:val="left"/>
            </w:pPr>
            <w:r>
              <w:t xml:space="preserve">SSC – State board, CGPA – 9.5 </w:t>
            </w:r>
          </w:p>
          <w:p w14:paraId="71480D99" w14:textId="77777777" w:rsidR="002B4F02" w:rsidRDefault="007851FC">
            <w:pPr>
              <w:spacing w:after="0" w:line="259" w:lineRule="auto"/>
              <w:ind w:left="216" w:right="0" w:firstLine="0"/>
              <w:jc w:val="left"/>
            </w:pPr>
            <w:r>
              <w:t xml:space="preserve"> </w:t>
            </w:r>
          </w:p>
        </w:tc>
        <w:tc>
          <w:tcPr>
            <w:tcW w:w="3464" w:type="dxa"/>
            <w:tcBorders>
              <w:top w:val="nil"/>
              <w:left w:val="nil"/>
              <w:bottom w:val="nil"/>
              <w:right w:val="nil"/>
            </w:tcBorders>
          </w:tcPr>
          <w:p w14:paraId="743EA44F" w14:textId="77777777" w:rsidR="002B4F02" w:rsidRDefault="007851FC">
            <w:pPr>
              <w:spacing w:after="0" w:line="259" w:lineRule="auto"/>
              <w:ind w:left="0" w:right="115" w:firstLine="0"/>
              <w:jc w:val="right"/>
            </w:pPr>
            <w:r>
              <w:t xml:space="preserve">July 2016 – April 2019 </w:t>
            </w:r>
          </w:p>
        </w:tc>
      </w:tr>
      <w:tr w:rsidR="002B4F02" w14:paraId="6C589EEA" w14:textId="77777777">
        <w:trPr>
          <w:trHeight w:val="271"/>
        </w:trPr>
        <w:tc>
          <w:tcPr>
            <w:tcW w:w="7774" w:type="dxa"/>
            <w:tcBorders>
              <w:top w:val="nil"/>
              <w:left w:val="nil"/>
              <w:bottom w:val="nil"/>
              <w:right w:val="nil"/>
            </w:tcBorders>
          </w:tcPr>
          <w:p w14:paraId="0210FF1E" w14:textId="1CF52D18" w:rsidR="006467B6" w:rsidRPr="00C04948" w:rsidRDefault="00C04948" w:rsidP="00C04948">
            <w:pPr>
              <w:spacing w:after="0" w:line="259" w:lineRule="auto"/>
              <w:ind w:left="0" w:right="0" w:firstLine="0"/>
              <w:jc w:val="left"/>
              <w:rPr>
                <w:b/>
                <w:bCs/>
              </w:rPr>
            </w:pPr>
            <w:r>
              <w:rPr>
                <w:b/>
                <w:bCs/>
                <w:sz w:val="24"/>
                <w:szCs w:val="28"/>
              </w:rPr>
              <w:t xml:space="preserve"> </w:t>
            </w:r>
            <w:proofErr w:type="spellStart"/>
            <w:r>
              <w:rPr>
                <w:b/>
                <w:bCs/>
                <w:sz w:val="24"/>
                <w:szCs w:val="28"/>
              </w:rPr>
              <w:t>E</w:t>
            </w:r>
            <w:r w:rsidR="00CF35D1">
              <w:rPr>
                <w:b/>
                <w:bCs/>
                <w:sz w:val="24"/>
                <w:szCs w:val="28"/>
              </w:rPr>
              <w:t>XPERIENCE</w:t>
            </w:r>
            <w:proofErr w:type="spellEnd"/>
          </w:p>
        </w:tc>
        <w:tc>
          <w:tcPr>
            <w:tcW w:w="3464" w:type="dxa"/>
            <w:tcBorders>
              <w:top w:val="nil"/>
              <w:left w:val="nil"/>
              <w:bottom w:val="nil"/>
              <w:right w:val="nil"/>
            </w:tcBorders>
          </w:tcPr>
          <w:p w14:paraId="6117E27C" w14:textId="77777777" w:rsidR="002B4F02" w:rsidRDefault="007851FC">
            <w:pPr>
              <w:spacing w:after="0" w:line="259" w:lineRule="auto"/>
              <w:ind w:left="0" w:right="0" w:firstLine="0"/>
              <w:jc w:val="right"/>
            </w:pPr>
            <w:r>
              <w:rPr>
                <w:b/>
                <w:sz w:val="24"/>
              </w:rPr>
              <w:t xml:space="preserve"> </w:t>
            </w:r>
          </w:p>
        </w:tc>
      </w:tr>
    </w:tbl>
    <w:p w14:paraId="1ED56F1F" w14:textId="24B58D51" w:rsidR="002B4F02" w:rsidRDefault="00C04948" w:rsidP="00E07FB6">
      <w:pPr>
        <w:spacing w:after="65" w:line="259" w:lineRule="auto"/>
        <w:ind w:left="0" w:right="0" w:firstLine="0"/>
        <w:jc w:val="left"/>
      </w:pPr>
      <w:r>
        <w:rPr>
          <w:noProof/>
        </w:rPr>
        <mc:AlternateContent>
          <mc:Choice Requires="wpg">
            <w:drawing>
              <wp:anchor distT="0" distB="0" distL="114300" distR="114300" simplePos="0" relativeHeight="251661312" behindDoc="0" locked="0" layoutInCell="1" allowOverlap="1" wp14:anchorId="6A71BD2A" wp14:editId="63FB1C90">
                <wp:simplePos x="0" y="0"/>
                <wp:positionH relativeFrom="margin">
                  <wp:align>left</wp:align>
                </wp:positionH>
                <wp:positionV relativeFrom="paragraph">
                  <wp:posOffset>5080</wp:posOffset>
                </wp:positionV>
                <wp:extent cx="6973570" cy="8890"/>
                <wp:effectExtent l="0" t="0" r="0" b="0"/>
                <wp:wrapNone/>
                <wp:docPr id="1" name="Group 1"/>
                <wp:cNvGraphicFramePr/>
                <a:graphic xmlns:a="http://schemas.openxmlformats.org/drawingml/2006/main">
                  <a:graphicData uri="http://schemas.microsoft.com/office/word/2010/wordprocessingGroup">
                    <wpg:wgp>
                      <wpg:cNvGrpSpPr/>
                      <wpg:grpSpPr>
                        <a:xfrm>
                          <a:off x="0" y="0"/>
                          <a:ext cx="6973570" cy="8890"/>
                          <a:chOff x="0" y="0"/>
                          <a:chExt cx="6973570" cy="9144"/>
                        </a:xfrm>
                      </wpg:grpSpPr>
                      <wps:wsp>
                        <wps:cNvPr id="2" name="Shape 4820"/>
                        <wps:cNvSpPr/>
                        <wps:spPr>
                          <a:xfrm>
                            <a:off x="0" y="0"/>
                            <a:ext cx="6973570" cy="9144"/>
                          </a:xfrm>
                          <a:custGeom>
                            <a:avLst/>
                            <a:gdLst/>
                            <a:ahLst/>
                            <a:cxnLst/>
                            <a:rect l="0" t="0" r="0" b="0"/>
                            <a:pathLst>
                              <a:path w="6973570" h="9144">
                                <a:moveTo>
                                  <a:pt x="0" y="0"/>
                                </a:moveTo>
                                <a:lnTo>
                                  <a:pt x="6973570" y="0"/>
                                </a:lnTo>
                                <a:lnTo>
                                  <a:pt x="6973570" y="9144"/>
                                </a:lnTo>
                                <a:lnTo>
                                  <a:pt x="0" y="9144"/>
                                </a:lnTo>
                                <a:lnTo>
                                  <a:pt x="0" y="0"/>
                                </a:lnTo>
                              </a:path>
                            </a:pathLst>
                          </a:custGeom>
                          <a:solidFill>
                            <a:srgbClr val="000000"/>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79963168" id="Group 1" o:spid="_x0000_s1026" style="position:absolute;margin-left:0;margin-top:.4pt;width:549.1pt;height:.7pt;z-index:251661312;mso-position-horizontal:left;mso-position-horizontal-relative:margin;mso-width-relative:margin;mso-height-relative:margin" coordsize="6973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">
                <v:shape id="Shape 4820" o:spid="_x0000_s1027" style="position:absolute;width:69735;height:91;visibility:visible;mso-wrap-style:square;v-text-anchor:top" coordsize="69735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" path="m,l6973570,r,9144l,9144,,e" fillcolor="black" stroked="f" strokeweight="0">
                  <v:stroke miterlimit="83231f" joinstyle="miter"/>
                  <v:path arrowok="t" textboxrect="0,0,6973570,9144"/>
                </v:shape>
                <w10:wrap anchorx="margin"/>
              </v:group>
            </w:pict>
          </mc:Fallback>
        </mc:AlternateContent>
      </w:r>
    </w:p>
    <w:p w14:paraId="7D14B254" w14:textId="77777777" w:rsidR="002B4F02" w:rsidRDefault="007851FC">
      <w:pPr>
        <w:spacing w:after="54"/>
        <w:ind w:left="-5" w:right="0"/>
      </w:pPr>
      <w:r>
        <w:t xml:space="preserve">With hands-on experience in over 10 real-time Data Science and Analytics projects across diverse domains such as healthcare, finance, e-commerce, and education, I have developed a strong ability to deliver impactful and practical analytical solutions. I specialize in providing end-to-end data-driven strategies by integrating multiple tools and technologies to address a wide range of complex business problems. My focus has always been on creating scalable and efficient solutions that align with business objectives and deliver measurable results. </w:t>
      </w:r>
    </w:p>
    <w:p w14:paraId="1E0A37F4" w14:textId="77777777" w:rsidR="002B4F02" w:rsidRDefault="007851FC">
      <w:pPr>
        <w:spacing w:after="64" w:line="259" w:lineRule="auto"/>
        <w:ind w:left="0" w:right="0" w:firstLine="0"/>
        <w:jc w:val="left"/>
      </w:pPr>
      <w:r>
        <w:t xml:space="preserve"> </w:t>
      </w:r>
    </w:p>
    <w:p w14:paraId="091153CD" w14:textId="77777777" w:rsidR="002B4F02" w:rsidRDefault="007851FC">
      <w:pPr>
        <w:spacing w:after="54"/>
        <w:ind w:left="-5" w:right="0"/>
      </w:pPr>
      <w:r>
        <w:t xml:space="preserve">My technical expertise includes statistical modelling, machine learning, data mining, and unstructured data analytics, which enable me to extract valuable insights from large and complex datasets. I have successfully built and designed intricate data science pipelines that empower organizations to make informed, data-backed decisions. Throughout my work, I have applied the fundamentals of Data Science and Analytics to solve challenging, unclear problems by discovering hidden trends, correlations, and patterns that are critical for business growth. </w:t>
      </w:r>
    </w:p>
    <w:p w14:paraId="78C88FE0" w14:textId="77777777" w:rsidR="002B4F02" w:rsidRDefault="007851FC">
      <w:pPr>
        <w:spacing w:after="64" w:line="259" w:lineRule="auto"/>
        <w:ind w:left="0" w:right="0" w:firstLine="0"/>
        <w:jc w:val="left"/>
      </w:pPr>
      <w:r>
        <w:t xml:space="preserve"> </w:t>
      </w:r>
    </w:p>
    <w:p w14:paraId="41446B40" w14:textId="77777777" w:rsidR="002B4F02" w:rsidRDefault="007851FC">
      <w:pPr>
        <w:spacing w:after="59"/>
        <w:ind w:left="-5" w:right="0"/>
      </w:pPr>
      <w:r>
        <w:t xml:space="preserve">In addition to analytical modelling, I am proficient in designing and executing controlled experiments to validate hypotheses and measure the impact of solutions. I </w:t>
      </w:r>
      <w:proofErr w:type="spellStart"/>
      <w:r>
        <w:t>analyse</w:t>
      </w:r>
      <w:proofErr w:type="spellEnd"/>
      <w:r>
        <w:t xml:space="preserve"> experimental results to refine models and optimize performance, always aiming for improved accuracy and efficiency. I also stay updated with the latest advancements in data science methodologies, ensuring my solutions are innovative, interpretable, and adaptable to evolving business needs. </w:t>
      </w:r>
    </w:p>
    <w:p w14:paraId="6D97F7D8" w14:textId="6F6720BD" w:rsidR="002B4F02" w:rsidRDefault="007851FC" w:rsidP="0071007A">
      <w:pPr>
        <w:spacing w:after="26" w:line="259" w:lineRule="auto"/>
        <w:ind w:left="0" w:right="0" w:firstLine="0"/>
        <w:jc w:val="left"/>
      </w:pPr>
      <w:r>
        <w:t xml:space="preserve"> </w:t>
      </w:r>
    </w:p>
    <w:p w14:paraId="7A0C0D01" w14:textId="77777777" w:rsidR="002B4F02" w:rsidRDefault="007851FC">
      <w:pPr>
        <w:spacing w:after="0" w:line="259" w:lineRule="auto"/>
        <w:ind w:left="0" w:right="0" w:firstLine="0"/>
        <w:jc w:val="left"/>
      </w:pPr>
      <w:r>
        <w:lastRenderedPageBreak/>
        <w:t xml:space="preserve"> </w:t>
      </w:r>
    </w:p>
    <w:p w14:paraId="62BA550E" w14:textId="02DCB556" w:rsidR="002B4F02" w:rsidRDefault="007851FC" w:rsidP="006F72B5">
      <w:pPr>
        <w:tabs>
          <w:tab w:val="center" w:pos="11184"/>
        </w:tabs>
        <w:spacing w:after="3" w:line="259" w:lineRule="auto"/>
        <w:ind w:left="0" w:right="0" w:firstLine="0"/>
        <w:jc w:val="left"/>
      </w:pPr>
      <w:r>
        <w:rPr>
          <w:b/>
          <w:sz w:val="24"/>
          <w:u w:val="single" w:color="000000"/>
        </w:rPr>
        <w:t xml:space="preserve">PROJECTS </w:t>
      </w:r>
      <w:r>
        <w:rPr>
          <w:b/>
          <w:sz w:val="24"/>
          <w:u w:val="single" w:color="000000"/>
        </w:rPr>
        <w:tab/>
        <w:t xml:space="preserve"> </w:t>
      </w:r>
      <w:r>
        <w:rPr>
          <w:b/>
          <w:sz w:val="24"/>
        </w:rPr>
        <w:t xml:space="preserve"> </w:t>
      </w:r>
    </w:p>
    <w:p w14:paraId="215DDCFE" w14:textId="77777777" w:rsidR="002B4F02" w:rsidRDefault="007851FC">
      <w:pPr>
        <w:pStyle w:val="Heading1"/>
        <w:ind w:left="-5"/>
      </w:pPr>
      <w:r>
        <w:t xml:space="preserve"> Comparative Salary Analysis Across Two Countries Using Power BI </w:t>
      </w:r>
    </w:p>
    <w:p w14:paraId="28F3CD1F" w14:textId="77777777" w:rsidR="002B4F02" w:rsidRDefault="007851FC">
      <w:pPr>
        <w:spacing w:after="29"/>
        <w:ind w:left="-5" w:right="0"/>
      </w:pPr>
      <w:r>
        <w:t xml:space="preserve">This project explores salary differences across departments in two different countries using Power BI. Data visualization highlights pay gaps, industry trends, and regional salary variations. It also examines factors like experience, job roles, and economic conditions. Insights from this analysis support organizations in making data-driven compensation decisions, ensuring fair and competitive pay structures. </w:t>
      </w:r>
    </w:p>
    <w:p w14:paraId="57E6A447" w14:textId="77777777" w:rsidR="0072117F" w:rsidRDefault="0072117F">
      <w:pPr>
        <w:spacing w:after="29"/>
        <w:ind w:left="-5" w:right="0"/>
      </w:pPr>
    </w:p>
    <w:p w14:paraId="24E0C764" w14:textId="77777777" w:rsidR="00F40851" w:rsidRPr="00F40851" w:rsidRDefault="00F40851" w:rsidP="00F40851">
      <w:pPr>
        <w:spacing w:after="21" w:line="259" w:lineRule="auto"/>
        <w:ind w:left="0" w:right="0" w:firstLine="0"/>
        <w:jc w:val="left"/>
        <w:rPr>
          <w:b/>
          <w:bCs/>
          <w:sz w:val="25"/>
          <w:szCs w:val="25"/>
        </w:rPr>
      </w:pPr>
      <w:r w:rsidRPr="00F40851">
        <w:rPr>
          <w:b/>
          <w:bCs/>
          <w:sz w:val="25"/>
          <w:szCs w:val="25"/>
        </w:rPr>
        <w:t>Amazon Sales Analysis Dashboard (Power BI Project)</w:t>
      </w:r>
    </w:p>
    <w:p w14:paraId="7486B55F" w14:textId="4D543F17" w:rsidR="00F40851" w:rsidRPr="00F40851" w:rsidRDefault="00F40851" w:rsidP="00F40851">
      <w:pPr>
        <w:spacing w:after="21" w:line="259" w:lineRule="auto"/>
        <w:ind w:right="0"/>
        <w:jc w:val="left"/>
        <w:rPr>
          <w:szCs w:val="22"/>
        </w:rPr>
      </w:pPr>
      <w:r w:rsidRPr="00F40851">
        <w:rPr>
          <w:szCs w:val="22"/>
        </w:rPr>
        <w:t>Developed an interactive Power BI dashboard to analyze Amazon sales data, providing insights into revenue, profit, and item costs across multiple countries.</w:t>
      </w:r>
      <w:r>
        <w:rPr>
          <w:szCs w:val="22"/>
        </w:rPr>
        <w:t xml:space="preserve"> </w:t>
      </w:r>
      <w:r w:rsidRPr="00F40851">
        <w:rPr>
          <w:szCs w:val="22"/>
        </w:rPr>
        <w:t>Visualized key performance indicators (KPIs) such as gross profit, net profit, and total revenue to identify top-performing products and regions.</w:t>
      </w:r>
    </w:p>
    <w:p w14:paraId="17F24E7A" w14:textId="0FE13252" w:rsidR="00F40851" w:rsidRDefault="00F40851" w:rsidP="00F40851">
      <w:pPr>
        <w:spacing w:after="21" w:line="259" w:lineRule="auto"/>
        <w:ind w:right="0"/>
        <w:jc w:val="left"/>
        <w:rPr>
          <w:sz w:val="25"/>
          <w:szCs w:val="25"/>
        </w:rPr>
      </w:pPr>
      <w:r w:rsidRPr="00F40851">
        <w:rPr>
          <w:szCs w:val="22"/>
        </w:rPr>
        <w:t>Implemented dynamic filters and slicers for country-wise and product-wise analysis, enabling data-driven decision-making.</w:t>
      </w:r>
      <w:r>
        <w:rPr>
          <w:szCs w:val="22"/>
        </w:rPr>
        <w:t xml:space="preserve"> </w:t>
      </w:r>
      <w:r w:rsidRPr="00F40851">
        <w:rPr>
          <w:szCs w:val="22"/>
        </w:rPr>
        <w:t>Utilized Power Query for data cleaning and DAX for calculated columns and measures to enhance analytical depth</w:t>
      </w:r>
      <w:r>
        <w:rPr>
          <w:szCs w:val="22"/>
        </w:rPr>
        <w:t xml:space="preserve">. </w:t>
      </w:r>
      <w:r w:rsidRPr="00F40851">
        <w:rPr>
          <w:szCs w:val="22"/>
        </w:rPr>
        <w:t>Created drill-down charts to track sales trends and profit margins over time, improving business strategy and forecasting</w:t>
      </w:r>
      <w:r w:rsidRPr="00F40851">
        <w:rPr>
          <w:sz w:val="25"/>
          <w:szCs w:val="25"/>
        </w:rPr>
        <w:t>.</w:t>
      </w:r>
    </w:p>
    <w:p w14:paraId="7287B125" w14:textId="77777777" w:rsidR="0072117F" w:rsidRDefault="0072117F" w:rsidP="00F40851">
      <w:pPr>
        <w:spacing w:after="21" w:line="259" w:lineRule="auto"/>
        <w:ind w:right="0"/>
        <w:jc w:val="left"/>
        <w:rPr>
          <w:sz w:val="25"/>
          <w:szCs w:val="25"/>
        </w:rPr>
      </w:pPr>
    </w:p>
    <w:p w14:paraId="59569564" w14:textId="23D35DCA" w:rsidR="0018618A" w:rsidRPr="00F40851" w:rsidRDefault="00E354FA" w:rsidP="00F40851">
      <w:pPr>
        <w:spacing w:after="21" w:line="259" w:lineRule="auto"/>
        <w:ind w:right="0"/>
        <w:jc w:val="left"/>
        <w:rPr>
          <w:szCs w:val="22"/>
        </w:rPr>
      </w:pPr>
      <w:r w:rsidRPr="00E577E3">
        <w:rPr>
          <w:b/>
          <w:bCs/>
          <w:sz w:val="25"/>
          <w:szCs w:val="25"/>
        </w:rPr>
        <w:t>Maternal Health Risk Data Analytics Project</w:t>
      </w:r>
      <w:r w:rsidRPr="00E354FA">
        <w:rPr>
          <w:szCs w:val="22"/>
        </w:rPr>
        <w:br/>
        <w:t>Conducted an in-depth analysis of maternal health risk factors using real-world data, employing statistical methods, hypothesis testing, and exploratory data analysis. Performed extensive data wrangling and manipulation to clean and transform datasets, and visualized insights through informative plots and graphs. The project provided actionable conclusions on key health indicators, enhancing understanding of maternal health trends and risk patterns</w:t>
      </w:r>
    </w:p>
    <w:p w14:paraId="1946D319" w14:textId="2BC0980A" w:rsidR="002B4F02" w:rsidRDefault="002B4F02" w:rsidP="005F53CD">
      <w:pPr>
        <w:spacing w:after="21" w:line="259" w:lineRule="auto"/>
        <w:ind w:left="0" w:right="0" w:firstLine="0"/>
        <w:jc w:val="left"/>
      </w:pPr>
    </w:p>
    <w:p w14:paraId="4D1D1D27" w14:textId="77777777" w:rsidR="002B4F02" w:rsidRDefault="007851FC">
      <w:pPr>
        <w:pStyle w:val="Heading2"/>
        <w:tabs>
          <w:tab w:val="center" w:pos="1561"/>
          <w:tab w:val="center" w:pos="11193"/>
        </w:tabs>
        <w:spacing w:after="54"/>
        <w:ind w:left="0" w:firstLine="0"/>
      </w:pPr>
      <w:r>
        <w:rPr>
          <w:b w:val="0"/>
          <w:sz w:val="22"/>
          <w:u w:val="none"/>
        </w:rPr>
        <w:tab/>
      </w:r>
      <w:r>
        <w:t xml:space="preserve">ACADEMIC ACHIEVEMENTS </w:t>
      </w:r>
      <w:r>
        <w:tab/>
      </w:r>
      <w:r>
        <w:rPr>
          <w:u w:val="none"/>
        </w:rPr>
        <w:t xml:space="preserve"> </w:t>
      </w:r>
    </w:p>
    <w:p w14:paraId="6CB103BD" w14:textId="42594B0F" w:rsidR="006F72B5" w:rsidRDefault="007851FC" w:rsidP="005F53CD">
      <w:pPr>
        <w:pStyle w:val="ListParagraph"/>
        <w:numPr>
          <w:ilvl w:val="0"/>
          <w:numId w:val="7"/>
        </w:numPr>
        <w:spacing w:line="322" w:lineRule="auto"/>
        <w:ind w:right="4708"/>
      </w:pPr>
      <w:r>
        <w:t>Received</w:t>
      </w:r>
      <w:r w:rsidR="006F72B5">
        <w:t xml:space="preserve"> </w:t>
      </w:r>
      <w:r>
        <w:t xml:space="preserve">school level awards for </w:t>
      </w:r>
      <w:proofErr w:type="gramStart"/>
      <w:r>
        <w:t>academic</w:t>
      </w:r>
      <w:r w:rsidR="006F72B5">
        <w:t xml:space="preserve"> ,</w:t>
      </w:r>
      <w:r>
        <w:t>excellence</w:t>
      </w:r>
      <w:proofErr w:type="gramEnd"/>
      <w:r w:rsidR="006F72B5">
        <w:t xml:space="preserve"> ,</w:t>
      </w:r>
      <w:r>
        <w:t>leadership</w:t>
      </w:r>
      <w:r w:rsidR="006F72B5">
        <w:t xml:space="preserve">  </w:t>
      </w:r>
    </w:p>
    <w:p w14:paraId="70F44E69" w14:textId="4DCEC677" w:rsidR="002B4F02" w:rsidRDefault="007851FC" w:rsidP="005F53CD">
      <w:pPr>
        <w:pStyle w:val="ListParagraph"/>
        <w:numPr>
          <w:ilvl w:val="0"/>
          <w:numId w:val="7"/>
        </w:numPr>
        <w:spacing w:line="322" w:lineRule="auto"/>
        <w:ind w:right="4708"/>
      </w:pPr>
      <w:r>
        <w:t xml:space="preserve">Lead different teams in various projects </w:t>
      </w:r>
    </w:p>
    <w:p w14:paraId="6F6350BA" w14:textId="6B80C85D" w:rsidR="00CD3AAF" w:rsidRDefault="005F53CD" w:rsidP="00CD3AAF">
      <w:pPr>
        <w:pStyle w:val="ListParagraph"/>
        <w:numPr>
          <w:ilvl w:val="0"/>
          <w:numId w:val="7"/>
        </w:numPr>
        <w:spacing w:line="322" w:lineRule="auto"/>
        <w:ind w:right="4708"/>
      </w:pPr>
      <w:r w:rsidRPr="005F53CD">
        <w:t>Data analyst with hands-on experience in statistical analysis an</w:t>
      </w:r>
      <w:r w:rsidR="00CD3AAF">
        <w:t>d</w:t>
      </w:r>
    </w:p>
    <w:p w14:paraId="67710BE7" w14:textId="40E0853A" w:rsidR="002B4F02" w:rsidRDefault="005F53CD" w:rsidP="00CD3AAF">
      <w:pPr>
        <w:pStyle w:val="ListParagraph"/>
        <w:spacing w:line="322" w:lineRule="auto"/>
        <w:ind w:left="936" w:right="4708" w:firstLine="0"/>
      </w:pPr>
      <w:r w:rsidRPr="005F53CD">
        <w:t>data visualization; ranked in the top 7 percentile in a global Kaggle competition.</w:t>
      </w:r>
    </w:p>
    <w:p w14:paraId="76E27D33" w14:textId="77777777" w:rsidR="002B4F02" w:rsidRDefault="007851FC">
      <w:pPr>
        <w:pStyle w:val="Heading2"/>
        <w:tabs>
          <w:tab w:val="center" w:pos="1016"/>
          <w:tab w:val="center" w:pos="11126"/>
        </w:tabs>
        <w:ind w:left="0" w:firstLine="0"/>
      </w:pPr>
      <w:r>
        <w:rPr>
          <w:b w:val="0"/>
          <w:sz w:val="22"/>
          <w:u w:val="none"/>
        </w:rPr>
        <w:tab/>
      </w:r>
      <w:r>
        <w:t xml:space="preserve">CERTIFICATIONS </w:t>
      </w:r>
      <w:r>
        <w:tab/>
        <w:t xml:space="preserve"> </w:t>
      </w:r>
      <w:r>
        <w:rPr>
          <w:u w:val="none"/>
        </w:rPr>
        <w:t xml:space="preserve"> </w:t>
      </w:r>
    </w:p>
    <w:p w14:paraId="69E9F706" w14:textId="77777777" w:rsidR="002B4F02" w:rsidRDefault="007851FC">
      <w:pPr>
        <w:numPr>
          <w:ilvl w:val="0"/>
          <w:numId w:val="1"/>
        </w:numPr>
        <w:spacing w:after="27"/>
        <w:ind w:right="0" w:hanging="360"/>
      </w:pPr>
      <w:r>
        <w:t xml:space="preserve">Presenting data from hp life </w:t>
      </w:r>
    </w:p>
    <w:p w14:paraId="4FB697CA" w14:textId="77777777" w:rsidR="002B4F02" w:rsidRDefault="007851FC">
      <w:pPr>
        <w:numPr>
          <w:ilvl w:val="0"/>
          <w:numId w:val="1"/>
        </w:numPr>
        <w:spacing w:after="31"/>
        <w:ind w:right="0" w:hanging="360"/>
      </w:pPr>
      <w:r>
        <w:t xml:space="preserve">Deloitte Australia Data Analytics Job Simulation on Forage </w:t>
      </w:r>
    </w:p>
    <w:p w14:paraId="2AEA0ED4" w14:textId="77777777" w:rsidR="002B4F02" w:rsidRDefault="007851FC">
      <w:pPr>
        <w:numPr>
          <w:ilvl w:val="0"/>
          <w:numId w:val="1"/>
        </w:numPr>
        <w:spacing w:after="31"/>
        <w:ind w:right="0" w:hanging="360"/>
      </w:pPr>
      <w:r>
        <w:t xml:space="preserve">Data science Analysis and from hp life </w:t>
      </w:r>
    </w:p>
    <w:p w14:paraId="7047AAD0" w14:textId="77777777" w:rsidR="002B4F02" w:rsidRDefault="007851FC">
      <w:pPr>
        <w:numPr>
          <w:ilvl w:val="0"/>
          <w:numId w:val="1"/>
        </w:numPr>
        <w:spacing w:after="32"/>
        <w:ind w:right="0" w:hanging="360"/>
      </w:pPr>
      <w:r>
        <w:t xml:space="preserve">Introduction to data science from CISCO </w:t>
      </w:r>
    </w:p>
    <w:p w14:paraId="00122221" w14:textId="4FB75FFC" w:rsidR="005F53CD" w:rsidRDefault="007851FC" w:rsidP="005F53CD">
      <w:pPr>
        <w:numPr>
          <w:ilvl w:val="0"/>
          <w:numId w:val="1"/>
        </w:numPr>
        <w:ind w:right="0" w:hanging="360"/>
      </w:pPr>
      <w:r>
        <w:t xml:space="preserve">Data Analyst Certification from </w:t>
      </w:r>
      <w:proofErr w:type="spellStart"/>
      <w:r>
        <w:t>OneRoadmap</w:t>
      </w:r>
      <w:proofErr w:type="spellEnd"/>
      <w:r>
        <w:t xml:space="preserve"> </w:t>
      </w:r>
    </w:p>
    <w:p w14:paraId="7F3912AD" w14:textId="77777777" w:rsidR="008F2B63" w:rsidRDefault="008F2B63" w:rsidP="008F2B63">
      <w:pPr>
        <w:ind w:left="576" w:right="0" w:firstLine="0"/>
      </w:pPr>
    </w:p>
    <w:p w14:paraId="3D525732" w14:textId="26101164" w:rsidR="002B4F02" w:rsidRDefault="007851FC" w:rsidP="008F2B63">
      <w:pPr>
        <w:pStyle w:val="Heading2"/>
        <w:tabs>
          <w:tab w:val="center" w:pos="1428"/>
          <w:tab w:val="center" w:pos="11126"/>
        </w:tabs>
        <w:ind w:left="0" w:firstLine="0"/>
      </w:pPr>
      <w:r>
        <w:rPr>
          <w:b w:val="0"/>
          <w:sz w:val="22"/>
          <w:u w:val="none"/>
        </w:rPr>
        <w:tab/>
      </w:r>
      <w:r>
        <w:t xml:space="preserve">  INTERPERSONAL SKILLS </w:t>
      </w:r>
      <w:r>
        <w:tab/>
        <w:t xml:space="preserve">  </w:t>
      </w:r>
      <w:r>
        <w:rPr>
          <w:u w:val="none"/>
        </w:rPr>
        <w:t xml:space="preserve"> </w:t>
      </w:r>
      <w:r>
        <w:t xml:space="preserve">      </w:t>
      </w:r>
    </w:p>
    <w:p w14:paraId="1AE7F208" w14:textId="77777777" w:rsidR="002B4F02" w:rsidRDefault="007851FC">
      <w:pPr>
        <w:numPr>
          <w:ilvl w:val="0"/>
          <w:numId w:val="2"/>
        </w:numPr>
        <w:ind w:right="0" w:hanging="360"/>
      </w:pPr>
      <w:r>
        <w:t xml:space="preserve">Strategic Leadership: Proven track record in guiding teams through complex project implementations and achieving      operational excellence.  </w:t>
      </w:r>
    </w:p>
    <w:p w14:paraId="4F3CE0B7" w14:textId="77777777" w:rsidR="002B4F02" w:rsidRDefault="007851FC">
      <w:pPr>
        <w:numPr>
          <w:ilvl w:val="0"/>
          <w:numId w:val="2"/>
        </w:numPr>
        <w:ind w:right="0" w:hanging="360"/>
      </w:pPr>
      <w:r>
        <w:t xml:space="preserve">Analytical Problem-Solving: Highly adept at breaking down intricate technical issues and formulating actionable solutions.  </w:t>
      </w:r>
    </w:p>
    <w:p w14:paraId="6D85B514" w14:textId="77777777" w:rsidR="002B4F02" w:rsidRDefault="007851FC">
      <w:pPr>
        <w:numPr>
          <w:ilvl w:val="0"/>
          <w:numId w:val="2"/>
        </w:numPr>
        <w:ind w:right="0" w:hanging="360"/>
      </w:pPr>
      <w:r>
        <w:t xml:space="preserve">Team Collaboration: Exceptional ability to work within cross-functional teams, contributing to project success and fostering a collaborative environment.  </w:t>
      </w:r>
    </w:p>
    <w:p w14:paraId="3D80AFFC" w14:textId="77777777" w:rsidR="002B4F02" w:rsidRDefault="007851FC">
      <w:pPr>
        <w:numPr>
          <w:ilvl w:val="0"/>
          <w:numId w:val="2"/>
        </w:numPr>
        <w:ind w:right="0" w:hanging="360"/>
      </w:pPr>
      <w:r>
        <w:t xml:space="preserve">Effective Communication: Articulate communicator, able to bridge the gap between technical teams and stakeholders with clarity and precision.  </w:t>
      </w:r>
    </w:p>
    <w:p w14:paraId="0CEC29CC" w14:textId="77777777" w:rsidR="002B4F02" w:rsidRDefault="007851FC">
      <w:pPr>
        <w:numPr>
          <w:ilvl w:val="0"/>
          <w:numId w:val="2"/>
        </w:numPr>
        <w:ind w:right="0" w:hanging="360"/>
      </w:pPr>
      <w:r>
        <w:t xml:space="preserve">Adaptive Learning: Committed to continuous professional development through a proactive approach to learning new technologies and industry practices.  </w:t>
      </w:r>
    </w:p>
    <w:sectPr w:rsidR="002B4F02">
      <w:pgSz w:w="12240" w:h="15840"/>
      <w:pgMar w:top="814" w:right="350" w:bottom="402"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67A32"/>
    <w:multiLevelType w:val="multilevel"/>
    <w:tmpl w:val="648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E6354"/>
    <w:multiLevelType w:val="hybridMultilevel"/>
    <w:tmpl w:val="D250C3BC"/>
    <w:lvl w:ilvl="0" w:tplc="9E7C8B24">
      <w:start w:val="1"/>
      <w:numFmt w:val="bullet"/>
      <w:lvlText w:val="●"/>
      <w:lvlJc w:val="left"/>
      <w:pPr>
        <w:ind w:left="543"/>
      </w:pPr>
      <w:rPr>
        <w:rFonts w:ascii="Microsoft Sans Serif" w:eastAsia="Microsoft Sans Serif" w:hAnsi="Microsoft Sans Serif" w:cs="Microsoft Sans Serif"/>
        <w:b w:val="0"/>
        <w:i w:val="0"/>
        <w:strike w:val="0"/>
        <w:dstrike w:val="0"/>
        <w:color w:val="000000"/>
        <w:sz w:val="16"/>
        <w:szCs w:val="16"/>
        <w:u w:val="none" w:color="000000"/>
        <w:bdr w:val="none" w:sz="0" w:space="0" w:color="auto"/>
        <w:shd w:val="clear" w:color="auto" w:fill="auto"/>
        <w:vertAlign w:val="baseline"/>
      </w:rPr>
    </w:lvl>
    <w:lvl w:ilvl="1" w:tplc="7EAC17E8">
      <w:start w:val="1"/>
      <w:numFmt w:val="bullet"/>
      <w:lvlText w:val="o"/>
      <w:lvlJc w:val="left"/>
      <w:pPr>
        <w:ind w:left="1623"/>
      </w:pPr>
      <w:rPr>
        <w:rFonts w:ascii="Microsoft Sans Serif" w:eastAsia="Microsoft Sans Serif" w:hAnsi="Microsoft Sans Serif" w:cs="Microsoft Sans Serif"/>
        <w:b w:val="0"/>
        <w:i w:val="0"/>
        <w:strike w:val="0"/>
        <w:dstrike w:val="0"/>
        <w:color w:val="000000"/>
        <w:sz w:val="16"/>
        <w:szCs w:val="16"/>
        <w:u w:val="none" w:color="000000"/>
        <w:bdr w:val="none" w:sz="0" w:space="0" w:color="auto"/>
        <w:shd w:val="clear" w:color="auto" w:fill="auto"/>
        <w:vertAlign w:val="baseline"/>
      </w:rPr>
    </w:lvl>
    <w:lvl w:ilvl="2" w:tplc="6F86D1F0">
      <w:start w:val="1"/>
      <w:numFmt w:val="bullet"/>
      <w:lvlText w:val="▪"/>
      <w:lvlJc w:val="left"/>
      <w:pPr>
        <w:ind w:left="2343"/>
      </w:pPr>
      <w:rPr>
        <w:rFonts w:ascii="Microsoft Sans Serif" w:eastAsia="Microsoft Sans Serif" w:hAnsi="Microsoft Sans Serif" w:cs="Microsoft Sans Serif"/>
        <w:b w:val="0"/>
        <w:i w:val="0"/>
        <w:strike w:val="0"/>
        <w:dstrike w:val="0"/>
        <w:color w:val="000000"/>
        <w:sz w:val="16"/>
        <w:szCs w:val="16"/>
        <w:u w:val="none" w:color="000000"/>
        <w:bdr w:val="none" w:sz="0" w:space="0" w:color="auto"/>
        <w:shd w:val="clear" w:color="auto" w:fill="auto"/>
        <w:vertAlign w:val="baseline"/>
      </w:rPr>
    </w:lvl>
    <w:lvl w:ilvl="3" w:tplc="714CEC94">
      <w:start w:val="1"/>
      <w:numFmt w:val="bullet"/>
      <w:lvlText w:val="•"/>
      <w:lvlJc w:val="left"/>
      <w:pPr>
        <w:ind w:left="3063"/>
      </w:pPr>
      <w:rPr>
        <w:rFonts w:ascii="Microsoft Sans Serif" w:eastAsia="Microsoft Sans Serif" w:hAnsi="Microsoft Sans Serif" w:cs="Microsoft Sans Serif"/>
        <w:b w:val="0"/>
        <w:i w:val="0"/>
        <w:strike w:val="0"/>
        <w:dstrike w:val="0"/>
        <w:color w:val="000000"/>
        <w:sz w:val="16"/>
        <w:szCs w:val="16"/>
        <w:u w:val="none" w:color="000000"/>
        <w:bdr w:val="none" w:sz="0" w:space="0" w:color="auto"/>
        <w:shd w:val="clear" w:color="auto" w:fill="auto"/>
        <w:vertAlign w:val="baseline"/>
      </w:rPr>
    </w:lvl>
    <w:lvl w:ilvl="4" w:tplc="803E3016">
      <w:start w:val="1"/>
      <w:numFmt w:val="bullet"/>
      <w:lvlText w:val="o"/>
      <w:lvlJc w:val="left"/>
      <w:pPr>
        <w:ind w:left="3783"/>
      </w:pPr>
      <w:rPr>
        <w:rFonts w:ascii="Microsoft Sans Serif" w:eastAsia="Microsoft Sans Serif" w:hAnsi="Microsoft Sans Serif" w:cs="Microsoft Sans Serif"/>
        <w:b w:val="0"/>
        <w:i w:val="0"/>
        <w:strike w:val="0"/>
        <w:dstrike w:val="0"/>
        <w:color w:val="000000"/>
        <w:sz w:val="16"/>
        <w:szCs w:val="16"/>
        <w:u w:val="none" w:color="000000"/>
        <w:bdr w:val="none" w:sz="0" w:space="0" w:color="auto"/>
        <w:shd w:val="clear" w:color="auto" w:fill="auto"/>
        <w:vertAlign w:val="baseline"/>
      </w:rPr>
    </w:lvl>
    <w:lvl w:ilvl="5" w:tplc="42065ACE">
      <w:start w:val="1"/>
      <w:numFmt w:val="bullet"/>
      <w:lvlText w:val="▪"/>
      <w:lvlJc w:val="left"/>
      <w:pPr>
        <w:ind w:left="4503"/>
      </w:pPr>
      <w:rPr>
        <w:rFonts w:ascii="Microsoft Sans Serif" w:eastAsia="Microsoft Sans Serif" w:hAnsi="Microsoft Sans Serif" w:cs="Microsoft Sans Serif"/>
        <w:b w:val="0"/>
        <w:i w:val="0"/>
        <w:strike w:val="0"/>
        <w:dstrike w:val="0"/>
        <w:color w:val="000000"/>
        <w:sz w:val="16"/>
        <w:szCs w:val="16"/>
        <w:u w:val="none" w:color="000000"/>
        <w:bdr w:val="none" w:sz="0" w:space="0" w:color="auto"/>
        <w:shd w:val="clear" w:color="auto" w:fill="auto"/>
        <w:vertAlign w:val="baseline"/>
      </w:rPr>
    </w:lvl>
    <w:lvl w:ilvl="6" w:tplc="F03A7576">
      <w:start w:val="1"/>
      <w:numFmt w:val="bullet"/>
      <w:lvlText w:val="•"/>
      <w:lvlJc w:val="left"/>
      <w:pPr>
        <w:ind w:left="5223"/>
      </w:pPr>
      <w:rPr>
        <w:rFonts w:ascii="Microsoft Sans Serif" w:eastAsia="Microsoft Sans Serif" w:hAnsi="Microsoft Sans Serif" w:cs="Microsoft Sans Serif"/>
        <w:b w:val="0"/>
        <w:i w:val="0"/>
        <w:strike w:val="0"/>
        <w:dstrike w:val="0"/>
        <w:color w:val="000000"/>
        <w:sz w:val="16"/>
        <w:szCs w:val="16"/>
        <w:u w:val="none" w:color="000000"/>
        <w:bdr w:val="none" w:sz="0" w:space="0" w:color="auto"/>
        <w:shd w:val="clear" w:color="auto" w:fill="auto"/>
        <w:vertAlign w:val="baseline"/>
      </w:rPr>
    </w:lvl>
    <w:lvl w:ilvl="7" w:tplc="8AE85582">
      <w:start w:val="1"/>
      <w:numFmt w:val="bullet"/>
      <w:lvlText w:val="o"/>
      <w:lvlJc w:val="left"/>
      <w:pPr>
        <w:ind w:left="5943"/>
      </w:pPr>
      <w:rPr>
        <w:rFonts w:ascii="Microsoft Sans Serif" w:eastAsia="Microsoft Sans Serif" w:hAnsi="Microsoft Sans Serif" w:cs="Microsoft Sans Serif"/>
        <w:b w:val="0"/>
        <w:i w:val="0"/>
        <w:strike w:val="0"/>
        <w:dstrike w:val="0"/>
        <w:color w:val="000000"/>
        <w:sz w:val="16"/>
        <w:szCs w:val="16"/>
        <w:u w:val="none" w:color="000000"/>
        <w:bdr w:val="none" w:sz="0" w:space="0" w:color="auto"/>
        <w:shd w:val="clear" w:color="auto" w:fill="auto"/>
        <w:vertAlign w:val="baseline"/>
      </w:rPr>
    </w:lvl>
    <w:lvl w:ilvl="8" w:tplc="F7BC687E">
      <w:start w:val="1"/>
      <w:numFmt w:val="bullet"/>
      <w:lvlText w:val="▪"/>
      <w:lvlJc w:val="left"/>
      <w:pPr>
        <w:ind w:left="6663"/>
      </w:pPr>
      <w:rPr>
        <w:rFonts w:ascii="Microsoft Sans Serif" w:eastAsia="Microsoft Sans Serif" w:hAnsi="Microsoft Sans Serif" w:cs="Microsoft Sans Serif"/>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29572E68"/>
    <w:multiLevelType w:val="hybridMultilevel"/>
    <w:tmpl w:val="161238B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30DB6FD0"/>
    <w:multiLevelType w:val="hybridMultilevel"/>
    <w:tmpl w:val="9BC41F3C"/>
    <w:lvl w:ilvl="0" w:tplc="B99879A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A47EA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E010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74A8A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4A46D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2402A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222A81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DEC7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4042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C8575AD"/>
    <w:multiLevelType w:val="hybridMultilevel"/>
    <w:tmpl w:val="63EA9148"/>
    <w:lvl w:ilvl="0" w:tplc="E172713C">
      <w:numFmt w:val="bullet"/>
      <w:lvlText w:val=""/>
      <w:lvlJc w:val="left"/>
      <w:pPr>
        <w:ind w:left="936" w:hanging="360"/>
      </w:pPr>
      <w:rPr>
        <w:rFonts w:ascii="Segoe UI Symbol" w:eastAsia="Segoe UI Symbol" w:hAnsi="Segoe UI Symbol" w:cs="Segoe UI 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69D02575"/>
    <w:multiLevelType w:val="hybridMultilevel"/>
    <w:tmpl w:val="502C1D06"/>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6" w15:restartNumberingAfterBreak="0">
    <w:nsid w:val="6C635AB9"/>
    <w:multiLevelType w:val="hybridMultilevel"/>
    <w:tmpl w:val="783637BE"/>
    <w:lvl w:ilvl="0" w:tplc="040ED598">
      <w:start w:val="1"/>
      <w:numFmt w:val="bullet"/>
      <w:lvlText w:val="•"/>
      <w:lvlJc w:val="left"/>
      <w:pPr>
        <w:ind w:left="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7CA96E">
      <w:start w:val="1"/>
      <w:numFmt w:val="bullet"/>
      <w:lvlText w:val="o"/>
      <w:lvlJc w:val="left"/>
      <w:pPr>
        <w:ind w:left="16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84410CC">
      <w:start w:val="1"/>
      <w:numFmt w:val="bullet"/>
      <w:lvlText w:val="▪"/>
      <w:lvlJc w:val="left"/>
      <w:pPr>
        <w:ind w:left="23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709D94">
      <w:start w:val="1"/>
      <w:numFmt w:val="bullet"/>
      <w:lvlText w:val="•"/>
      <w:lvlJc w:val="left"/>
      <w:pPr>
        <w:ind w:left="3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A4D3F6">
      <w:start w:val="1"/>
      <w:numFmt w:val="bullet"/>
      <w:lvlText w:val="o"/>
      <w:lvlJc w:val="left"/>
      <w:pPr>
        <w:ind w:left="3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7FCA106">
      <w:start w:val="1"/>
      <w:numFmt w:val="bullet"/>
      <w:lvlText w:val="▪"/>
      <w:lvlJc w:val="left"/>
      <w:pPr>
        <w:ind w:left="4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789CEE">
      <w:start w:val="1"/>
      <w:numFmt w:val="bullet"/>
      <w:lvlText w:val="•"/>
      <w:lvlJc w:val="left"/>
      <w:pPr>
        <w:ind w:left="5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9E00BA">
      <w:start w:val="1"/>
      <w:numFmt w:val="bullet"/>
      <w:lvlText w:val="o"/>
      <w:lvlJc w:val="left"/>
      <w:pPr>
        <w:ind w:left="5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CF8DCB0">
      <w:start w:val="1"/>
      <w:numFmt w:val="bullet"/>
      <w:lvlText w:val="▪"/>
      <w:lvlJc w:val="left"/>
      <w:pPr>
        <w:ind w:left="6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32490607">
    <w:abstractNumId w:val="6"/>
  </w:num>
  <w:num w:numId="2" w16cid:durableId="382564101">
    <w:abstractNumId w:val="3"/>
  </w:num>
  <w:num w:numId="3" w16cid:durableId="1547643121">
    <w:abstractNumId w:val="1"/>
  </w:num>
  <w:num w:numId="4" w16cid:durableId="1548713083">
    <w:abstractNumId w:val="0"/>
  </w:num>
  <w:num w:numId="5" w16cid:durableId="866603499">
    <w:abstractNumId w:val="5"/>
  </w:num>
  <w:num w:numId="6" w16cid:durableId="1094281350">
    <w:abstractNumId w:val="2"/>
  </w:num>
  <w:num w:numId="7" w16cid:durableId="14362438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02"/>
    <w:rsid w:val="000653F1"/>
    <w:rsid w:val="00077C25"/>
    <w:rsid w:val="00153AF5"/>
    <w:rsid w:val="00163A00"/>
    <w:rsid w:val="0018617F"/>
    <w:rsid w:val="0018618A"/>
    <w:rsid w:val="001E72AA"/>
    <w:rsid w:val="002A1375"/>
    <w:rsid w:val="002B4F02"/>
    <w:rsid w:val="003315DF"/>
    <w:rsid w:val="003D20A9"/>
    <w:rsid w:val="00403561"/>
    <w:rsid w:val="005F53CD"/>
    <w:rsid w:val="006467B6"/>
    <w:rsid w:val="00650A71"/>
    <w:rsid w:val="006F72B5"/>
    <w:rsid w:val="0071007A"/>
    <w:rsid w:val="0072117F"/>
    <w:rsid w:val="00730E9F"/>
    <w:rsid w:val="007851FC"/>
    <w:rsid w:val="007B01A2"/>
    <w:rsid w:val="007D7CAD"/>
    <w:rsid w:val="008A4080"/>
    <w:rsid w:val="008F2B63"/>
    <w:rsid w:val="0096006B"/>
    <w:rsid w:val="00964A06"/>
    <w:rsid w:val="00B21D10"/>
    <w:rsid w:val="00C04948"/>
    <w:rsid w:val="00CD3AAF"/>
    <w:rsid w:val="00CE0615"/>
    <w:rsid w:val="00CF35D1"/>
    <w:rsid w:val="00D72CC8"/>
    <w:rsid w:val="00E07FB6"/>
    <w:rsid w:val="00E30C40"/>
    <w:rsid w:val="00E354FA"/>
    <w:rsid w:val="00E577E3"/>
    <w:rsid w:val="00EC7DF5"/>
    <w:rsid w:val="00F40851"/>
    <w:rsid w:val="00FD5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2544"/>
  <w15:docId w15:val="{A9351F18-CEBA-4B6C-AF84-1F94456C0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right="19"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 w:line="259" w:lineRule="auto"/>
      <w:ind w:left="10" w:hanging="10"/>
      <w:outlineLvl w:val="0"/>
    </w:pPr>
    <w:rPr>
      <w:rFonts w:ascii="Calibri" w:eastAsia="Calibri" w:hAnsi="Calibri" w:cs="Calibri"/>
      <w:b/>
      <w:color w:val="000000"/>
      <w:sz w:val="25"/>
    </w:rPr>
  </w:style>
  <w:style w:type="paragraph" w:styleId="Heading2">
    <w:name w:val="heading 2"/>
    <w:next w:val="Normal"/>
    <w:link w:val="Heading2Char"/>
    <w:uiPriority w:val="9"/>
    <w:unhideWhenUsed/>
    <w:qFormat/>
    <w:pPr>
      <w:keepNext/>
      <w:keepLines/>
      <w:spacing w:after="3" w:line="259" w:lineRule="auto"/>
      <w:ind w:left="111" w:hanging="10"/>
      <w:outlineLvl w:val="1"/>
    </w:pPr>
    <w:rPr>
      <w:rFonts w:ascii="Calibri" w:eastAsia="Calibri" w:hAnsi="Calibri" w:cs="Calibri"/>
      <w:b/>
      <w:color w:val="00000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u w:val="single" w:color="000000"/>
    </w:rPr>
  </w:style>
  <w:style w:type="character" w:customStyle="1" w:styleId="Heading1Char">
    <w:name w:val="Heading 1 Char"/>
    <w:link w:val="Heading1"/>
    <w:rPr>
      <w:rFonts w:ascii="Calibri" w:eastAsia="Calibri" w:hAnsi="Calibri" w:cs="Calibri"/>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63A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542615">
      <w:bodyDiv w:val="1"/>
      <w:marLeft w:val="0"/>
      <w:marRight w:val="0"/>
      <w:marTop w:val="0"/>
      <w:marBottom w:val="0"/>
      <w:divBdr>
        <w:top w:val="none" w:sz="0" w:space="0" w:color="auto"/>
        <w:left w:val="none" w:sz="0" w:space="0" w:color="auto"/>
        <w:bottom w:val="none" w:sz="0" w:space="0" w:color="auto"/>
        <w:right w:val="none" w:sz="0" w:space="0" w:color="auto"/>
      </w:divBdr>
    </w:div>
    <w:div w:id="1640378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1320</TotalTime>
  <Pages>2</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Sakaray Harish</dc:creator>
  <cp:keywords/>
  <cp:lastModifiedBy>Thummalapally Shashank Reddy</cp:lastModifiedBy>
  <cp:revision>34</cp:revision>
  <dcterms:created xsi:type="dcterms:W3CDTF">2025-05-23T12:49:00Z</dcterms:created>
  <dcterms:modified xsi:type="dcterms:W3CDTF">2025-05-24T10:48:00Z</dcterms:modified>
</cp:coreProperties>
</file>