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0B1F7" w14:textId="5729E55B" w:rsidR="004033FD" w:rsidRPr="00D541DE" w:rsidRDefault="005B5341" w:rsidP="0097526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4472C4"/>
          <w:sz w:val="16"/>
          <w:szCs w:val="16"/>
        </w:rPr>
      </w:pPr>
      <w:r>
        <w:rPr>
          <w:rFonts w:ascii="Calibri" w:hAnsi="Calibri" w:cs="Calibri"/>
          <w:b/>
          <w:bCs/>
          <w:color w:val="4472C4"/>
          <w:sz w:val="32"/>
        </w:rPr>
        <w:t>Bugopedia</w:t>
      </w:r>
    </w:p>
    <w:p w14:paraId="34883A15" w14:textId="77777777" w:rsidR="004033FD" w:rsidRPr="003D68B1" w:rsidRDefault="004033FD" w:rsidP="004033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</w:p>
    <w:p w14:paraId="6928FA17" w14:textId="77777777" w:rsidR="004033FD" w:rsidRDefault="004033FD" w:rsidP="004033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</w:rPr>
        <w:t>Problem Domain</w:t>
      </w:r>
    </w:p>
    <w:p w14:paraId="640F229D" w14:textId="5BC374A7" w:rsidR="004033FD" w:rsidRDefault="00975265" w:rsidP="004033FD">
      <w:pPr>
        <w:rPr>
          <w:color w:val="000000"/>
        </w:rPr>
      </w:pPr>
      <w:r>
        <w:rPr>
          <w:color w:val="000000"/>
        </w:rPr>
        <w:t>System Integration and Validation</w:t>
      </w:r>
      <w:r w:rsidR="00EA0E22">
        <w:rPr>
          <w:color w:val="000000"/>
        </w:rPr>
        <w:t xml:space="preserve">, Defect </w:t>
      </w:r>
      <w:r w:rsidR="00134FCF">
        <w:rPr>
          <w:color w:val="000000"/>
        </w:rPr>
        <w:t>Management</w:t>
      </w:r>
    </w:p>
    <w:p w14:paraId="33AFCE35" w14:textId="77777777" w:rsidR="004033FD" w:rsidRDefault="004033FD" w:rsidP="004033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</w:p>
    <w:p w14:paraId="7A8693AD" w14:textId="77777777" w:rsidR="004033FD" w:rsidRDefault="004033FD" w:rsidP="004033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</w:rPr>
        <w:t>Problem Description</w:t>
      </w:r>
    </w:p>
    <w:p w14:paraId="3ACE9191" w14:textId="2D168EFA" w:rsidR="00286482" w:rsidRDefault="00D47C9B" w:rsidP="00994A23">
      <w:pPr>
        <w:rPr>
          <w:color w:val="000000"/>
        </w:rPr>
      </w:pPr>
      <w:r>
        <w:rPr>
          <w:color w:val="000000"/>
        </w:rPr>
        <w:t xml:space="preserve">In SIV, due to </w:t>
      </w:r>
      <w:r w:rsidR="00A86314" w:rsidRPr="00A86314">
        <w:rPr>
          <w:color w:val="000000"/>
        </w:rPr>
        <w:t>intensive validation</w:t>
      </w:r>
      <w:r>
        <w:rPr>
          <w:color w:val="000000"/>
        </w:rPr>
        <w:t xml:space="preserve"> a</w:t>
      </w:r>
      <w:r w:rsidR="00A86314" w:rsidRPr="00A86314">
        <w:rPr>
          <w:color w:val="000000"/>
        </w:rPr>
        <w:t xml:space="preserve"> huge number of defects are filed every week which needs to be addressed with minimal turnaround time.</w:t>
      </w:r>
      <w:r w:rsidR="00994A23" w:rsidRPr="00994A23">
        <w:rPr>
          <w:color w:val="000000"/>
        </w:rPr>
        <w:t> </w:t>
      </w:r>
      <w:r w:rsidR="003D08EB" w:rsidRPr="000F10DE">
        <w:t xml:space="preserve">With huge number of incoming defects, their efficient management such as de-duplication, triaging, and </w:t>
      </w:r>
      <w:r w:rsidR="004562EF">
        <w:rPr>
          <w:color w:val="000000"/>
        </w:rPr>
        <w:t xml:space="preserve">mapping </w:t>
      </w:r>
      <w:r w:rsidR="002D6426" w:rsidRPr="00994A23">
        <w:rPr>
          <w:color w:val="000000"/>
        </w:rPr>
        <w:t>defect to a</w:t>
      </w:r>
      <w:r w:rsidR="004562EF">
        <w:rPr>
          <w:color w:val="000000"/>
        </w:rPr>
        <w:t xml:space="preserve"> correct</w:t>
      </w:r>
      <w:r w:rsidR="002D6426" w:rsidRPr="00994A23">
        <w:rPr>
          <w:color w:val="000000"/>
        </w:rPr>
        <w:t xml:space="preserve"> </w:t>
      </w:r>
      <w:r w:rsidR="002D6426">
        <w:rPr>
          <w:color w:val="000000"/>
        </w:rPr>
        <w:t>failing usecase</w:t>
      </w:r>
      <w:r w:rsidR="002D6426" w:rsidRPr="000F10DE">
        <w:t xml:space="preserve"> </w:t>
      </w:r>
      <w:r w:rsidR="002D6426">
        <w:t xml:space="preserve">are </w:t>
      </w:r>
      <w:r w:rsidR="003D08EB" w:rsidRPr="000F10DE">
        <w:t>often resource and time consuming</w:t>
      </w:r>
      <w:r w:rsidR="00EE5039">
        <w:t>.</w:t>
      </w:r>
      <w:r w:rsidR="005133BA">
        <w:t xml:space="preserve"> </w:t>
      </w:r>
      <w:r w:rsidR="009C583E">
        <w:t xml:space="preserve">The most challenging part </w:t>
      </w:r>
      <w:r w:rsidR="00A61800">
        <w:t>in</w:t>
      </w:r>
      <w:r w:rsidR="009C583E">
        <w:t xml:space="preserve"> </w:t>
      </w:r>
      <w:r w:rsidR="000440E5">
        <w:t>identifying</w:t>
      </w:r>
      <w:r w:rsidR="009C583E">
        <w:t xml:space="preserve"> a </w:t>
      </w:r>
      <w:r w:rsidR="005F5A23">
        <w:t>duplicate</w:t>
      </w:r>
      <w:r w:rsidR="00A61800">
        <w:t>/</w:t>
      </w:r>
      <w:r w:rsidR="005F5A23">
        <w:t>similar bug</w:t>
      </w:r>
      <w:r w:rsidR="00A61800">
        <w:t xml:space="preserve"> or to map </w:t>
      </w:r>
      <w:r w:rsidR="0028485C">
        <w:t>to a correct failing usecase</w:t>
      </w:r>
      <w:r w:rsidR="005F5A23">
        <w:t xml:space="preserve"> is the free unstruct</w:t>
      </w:r>
      <w:r w:rsidR="0028485C">
        <w:t>ure</w:t>
      </w:r>
      <w:r w:rsidR="005F5A23">
        <w:t>d text</w:t>
      </w:r>
      <w:r w:rsidR="00A35CD4">
        <w:t xml:space="preserve"> which makes the data highly noisy. </w:t>
      </w:r>
      <w:r w:rsidR="00DB4215">
        <w:t xml:space="preserve">On top of </w:t>
      </w:r>
      <w:r w:rsidR="00843080">
        <w:t xml:space="preserve">it, most of the times the labeled data is very less and </w:t>
      </w:r>
      <w:r w:rsidR="008931F9">
        <w:t>manually labelling them is a humongous task in terms of time and resources</w:t>
      </w:r>
      <w:r w:rsidR="004E4BCD">
        <w:t xml:space="preserve"> consumption</w:t>
      </w:r>
      <w:r w:rsidR="008931F9">
        <w:t xml:space="preserve">.  </w:t>
      </w:r>
      <w:r w:rsidR="00351393">
        <w:t>Thus</w:t>
      </w:r>
      <w:r w:rsidR="009F7E63">
        <w:t>, we</w:t>
      </w:r>
      <w:r w:rsidR="003B44FF">
        <w:t xml:space="preserve"> need</w:t>
      </w:r>
      <w:r w:rsidR="00E10590">
        <w:t xml:space="preserve"> an efficient unsupervised or a semi-supervised approach </w:t>
      </w:r>
      <w:r w:rsidR="007F3937">
        <w:t xml:space="preserve">for </w:t>
      </w:r>
      <w:r w:rsidR="00277649">
        <w:t>the following two tasks</w:t>
      </w:r>
      <w:r w:rsidR="00E10590">
        <w:t xml:space="preserve"> </w:t>
      </w:r>
      <w:r w:rsidR="00277649" w:rsidRPr="00D6412D">
        <w:t>I)</w:t>
      </w:r>
      <w:r w:rsidR="00277649">
        <w:t xml:space="preserve"> </w:t>
      </w:r>
      <w:r w:rsidR="00BD4E83">
        <w:t>identifying</w:t>
      </w:r>
      <w:r w:rsidR="00E10590">
        <w:t xml:space="preserve"> </w:t>
      </w:r>
      <w:r w:rsidR="00620CFE">
        <w:t xml:space="preserve">similar defects from the corpus </w:t>
      </w:r>
      <w:r w:rsidR="00EA5C13">
        <w:t xml:space="preserve">and </w:t>
      </w:r>
      <w:r w:rsidR="00277649" w:rsidRPr="00D6412D">
        <w:t>II)</w:t>
      </w:r>
      <w:r w:rsidR="00277649">
        <w:t xml:space="preserve"> </w:t>
      </w:r>
      <w:r w:rsidR="00BD4E83">
        <w:t>classifying</w:t>
      </w:r>
      <w:r w:rsidR="00EA5C13">
        <w:t xml:space="preserve"> the correct failing usecase of a defect.</w:t>
      </w:r>
    </w:p>
    <w:p w14:paraId="71EFE054" w14:textId="7CF71F9D" w:rsidR="00FD42AA" w:rsidRDefault="00FD42AA" w:rsidP="00994A23"/>
    <w:p w14:paraId="2F84BE8D" w14:textId="128EEC16" w:rsidR="00933506" w:rsidRDefault="00933506" w:rsidP="00994A23"/>
    <w:p w14:paraId="79D1610C" w14:textId="77777777" w:rsidR="00933506" w:rsidRPr="00400D01" w:rsidRDefault="00933506" w:rsidP="00933506">
      <w:pPr>
        <w:rPr>
          <w:strike/>
          <w:color w:val="000000"/>
        </w:rPr>
      </w:pPr>
      <w:r w:rsidRPr="00400D01">
        <w:rPr>
          <w:strike/>
          <w:color w:val="000000"/>
        </w:rPr>
        <w:t>The number of client platforms and the complexity of features are increasing rapidly. System integration and validation teams today need to deal with multiple platforms, a vast array of hardware and software components, and several operating system releases. As a result of intensive validation, huge number of defects are filed every week which needs to be addressed with minimal turnaround time. A typical PC platform provides a variety of usecases for an end-user ranging from audio playback, video playback, streaming, power management scenarios, communications, sensors, camera, security and much more. A failure in any of the usecases is considered as a defect. To map the correct defect to a particular failing usecase, we need to extract the information from the defect data and accurately identify the failing usecases.</w:t>
      </w:r>
    </w:p>
    <w:p w14:paraId="1003B8B3" w14:textId="77777777" w:rsidR="00933506" w:rsidRDefault="00933506" w:rsidP="00994A23"/>
    <w:p w14:paraId="7C23B65C" w14:textId="77777777" w:rsidR="004033FD" w:rsidRDefault="004033FD" w:rsidP="004033FD">
      <w:pPr>
        <w:rPr>
          <w:color w:val="000000"/>
        </w:rPr>
      </w:pPr>
    </w:p>
    <w:p w14:paraId="0117ECA6" w14:textId="60DE3A66" w:rsidR="004033FD" w:rsidRDefault="004033FD" w:rsidP="004033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</w:rPr>
        <w:t>Problem Impact</w:t>
      </w:r>
    </w:p>
    <w:p w14:paraId="270333AF" w14:textId="3B18FCF0" w:rsidR="00C20C97" w:rsidRPr="00F77125" w:rsidRDefault="0019248A" w:rsidP="00C20C97">
      <w:pPr>
        <w:jc w:val="both"/>
      </w:pPr>
      <w:r>
        <w:t>In SIV X% of filed bugs are duplicate of existing bugs and a huge number of bugs are identified into incorrect failing usecase.</w:t>
      </w:r>
      <w:r w:rsidR="00C20C97">
        <w:t xml:space="preserve"> </w:t>
      </w:r>
      <w:r w:rsidR="00C20C97" w:rsidRPr="00DD2BA4">
        <w:t>As per our estimate, it takes around $</w:t>
      </w:r>
      <w:r w:rsidR="00441035">
        <w:t>X</w:t>
      </w:r>
      <w:r w:rsidR="00441035">
        <w:rPr>
          <w:vertAlign w:val="superscript"/>
        </w:rPr>
        <w:softHyphen/>
      </w:r>
      <w:r w:rsidR="00441035" w:rsidRPr="00441035">
        <w:rPr>
          <w:vertAlign w:val="subscript"/>
        </w:rPr>
        <w:t>1</w:t>
      </w:r>
      <w:r w:rsidR="00C20C97" w:rsidRPr="00DD2BA4">
        <w:t>K for successful resolution of each bug. Thus, with the bugs flowing into our system and the achievable accuracy, approximately $</w:t>
      </w:r>
      <w:r w:rsidR="00A414B6">
        <w:t>X</w:t>
      </w:r>
      <w:r w:rsidR="00A414B6" w:rsidRPr="00A414B6">
        <w:rPr>
          <w:vertAlign w:val="subscript"/>
        </w:rPr>
        <w:t>2</w:t>
      </w:r>
      <w:r w:rsidR="00A414B6">
        <w:t xml:space="preserve"> </w:t>
      </w:r>
      <w:r w:rsidR="00C20C97" w:rsidRPr="00DD2BA4">
        <w:t>million can be saved with the proposed solution</w:t>
      </w:r>
      <w:r w:rsidR="00D17BC4">
        <w:t xml:space="preserve"> and </w:t>
      </w:r>
      <w:r w:rsidR="007E46F5">
        <w:t xml:space="preserve">avg </w:t>
      </w:r>
      <w:r w:rsidR="00D17BC4">
        <w:t xml:space="preserve">TAT can be reduced </w:t>
      </w:r>
      <w:r w:rsidR="00D23650">
        <w:t>by</w:t>
      </w:r>
      <w:r w:rsidR="00D17BC4">
        <w:t xml:space="preserve"> X</w:t>
      </w:r>
      <w:r w:rsidR="00D17BC4" w:rsidRPr="00D17BC4">
        <w:rPr>
          <w:vertAlign w:val="subscript"/>
        </w:rPr>
        <w:t>4</w:t>
      </w:r>
      <w:r w:rsidR="00D23650">
        <w:rPr>
          <w:vertAlign w:val="subscript"/>
        </w:rPr>
        <w:t xml:space="preserve"> </w:t>
      </w:r>
      <w:r w:rsidR="00D23650" w:rsidRPr="00D23650">
        <w:t>%</w:t>
      </w:r>
      <w:r w:rsidR="00C20C97" w:rsidRPr="00DD2BA4">
        <w:t>.</w:t>
      </w:r>
    </w:p>
    <w:p w14:paraId="0AE89704" w14:textId="40E28822" w:rsidR="0019248A" w:rsidRPr="00994A23" w:rsidRDefault="0019248A" w:rsidP="0019248A">
      <w:pPr>
        <w:rPr>
          <w:color w:val="000000"/>
        </w:rPr>
      </w:pPr>
    </w:p>
    <w:p w14:paraId="4873509E" w14:textId="77777777" w:rsidR="0019248A" w:rsidRDefault="0019248A" w:rsidP="004033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</w:p>
    <w:p w14:paraId="0DC676FC" w14:textId="4C5673B7" w:rsidR="00D20002" w:rsidRPr="00400D01" w:rsidRDefault="004033FD" w:rsidP="004033FD">
      <w:pPr>
        <w:rPr>
          <w:strike/>
          <w:color w:val="000000"/>
        </w:rPr>
      </w:pPr>
      <w:r w:rsidRPr="00400D01">
        <w:rPr>
          <w:strike/>
          <w:color w:val="000000"/>
        </w:rPr>
        <w:t xml:space="preserve">If we </w:t>
      </w:r>
      <w:r w:rsidR="00D20002" w:rsidRPr="00400D01">
        <w:rPr>
          <w:strike/>
          <w:color w:val="000000"/>
        </w:rPr>
        <w:t>can</w:t>
      </w:r>
      <w:r w:rsidR="00C504EB" w:rsidRPr="00400D01">
        <w:rPr>
          <w:strike/>
          <w:color w:val="000000"/>
        </w:rPr>
        <w:t xml:space="preserve"> accurately classify defects into </w:t>
      </w:r>
      <w:r w:rsidR="007110B4" w:rsidRPr="00400D01">
        <w:rPr>
          <w:strike/>
          <w:color w:val="000000"/>
        </w:rPr>
        <w:t>usecases, the solution could be used to identify failing usecase themes</w:t>
      </w:r>
      <w:r w:rsidR="0032620A" w:rsidRPr="00400D01">
        <w:rPr>
          <w:strike/>
          <w:color w:val="000000"/>
        </w:rPr>
        <w:t xml:space="preserve"> and</w:t>
      </w:r>
      <w:r w:rsidR="007110B4" w:rsidRPr="00400D01">
        <w:rPr>
          <w:strike/>
          <w:color w:val="000000"/>
        </w:rPr>
        <w:t xml:space="preserve"> </w:t>
      </w:r>
      <w:r w:rsidR="00CC662F" w:rsidRPr="00400D01">
        <w:rPr>
          <w:strike/>
          <w:color w:val="000000"/>
        </w:rPr>
        <w:t xml:space="preserve">help debug and triage team </w:t>
      </w:r>
      <w:r w:rsidR="0032620A" w:rsidRPr="00400D01">
        <w:rPr>
          <w:strike/>
          <w:color w:val="000000"/>
        </w:rPr>
        <w:t>reduce the</w:t>
      </w:r>
      <w:r w:rsidR="00CC662F" w:rsidRPr="00400D01">
        <w:rPr>
          <w:strike/>
          <w:color w:val="000000"/>
        </w:rPr>
        <w:t xml:space="preserve"> turnaround time,</w:t>
      </w:r>
      <w:r w:rsidR="0032620A" w:rsidRPr="00400D01">
        <w:rPr>
          <w:strike/>
          <w:color w:val="000000"/>
        </w:rPr>
        <w:t xml:space="preserve"> </w:t>
      </w:r>
      <w:r w:rsidR="00CA4417" w:rsidRPr="00400D01">
        <w:rPr>
          <w:strike/>
          <w:color w:val="000000"/>
        </w:rPr>
        <w:t>i</w:t>
      </w:r>
      <w:r w:rsidR="0032620A" w:rsidRPr="00400D01">
        <w:rPr>
          <w:strike/>
          <w:color w:val="000000"/>
        </w:rPr>
        <w:t>dentify top failing usecase themes,</w:t>
      </w:r>
      <w:r w:rsidR="00CC662F" w:rsidRPr="00400D01">
        <w:rPr>
          <w:strike/>
          <w:color w:val="000000"/>
        </w:rPr>
        <w:t xml:space="preserve"> </w:t>
      </w:r>
      <w:r w:rsidR="007F281C" w:rsidRPr="00400D01">
        <w:rPr>
          <w:strike/>
          <w:color w:val="000000"/>
        </w:rPr>
        <w:t xml:space="preserve">use the solution with existing pipeline to </w:t>
      </w:r>
      <w:r w:rsidR="00C141EE" w:rsidRPr="00400D01">
        <w:rPr>
          <w:strike/>
          <w:color w:val="000000"/>
        </w:rPr>
        <w:t>find similar defects across platforms</w:t>
      </w:r>
      <w:r w:rsidR="00CA4417" w:rsidRPr="00400D01">
        <w:rPr>
          <w:strike/>
          <w:color w:val="000000"/>
        </w:rPr>
        <w:t xml:space="preserve"> and </w:t>
      </w:r>
      <w:r w:rsidR="00C141EE" w:rsidRPr="00400D01">
        <w:rPr>
          <w:strike/>
          <w:color w:val="000000"/>
        </w:rPr>
        <w:t xml:space="preserve">map </w:t>
      </w:r>
      <w:r w:rsidR="00D20002" w:rsidRPr="00400D01">
        <w:rPr>
          <w:strike/>
          <w:color w:val="000000"/>
        </w:rPr>
        <w:t>impacted testcases and feature requirements for all the defects filed.</w:t>
      </w:r>
      <w:r w:rsidR="00D32DCC" w:rsidRPr="00400D01">
        <w:rPr>
          <w:strike/>
          <w:color w:val="000000"/>
        </w:rPr>
        <w:t xml:space="preserve"> This in turn will </w:t>
      </w:r>
      <w:r w:rsidR="00CC1978" w:rsidRPr="00400D01">
        <w:rPr>
          <w:strike/>
          <w:color w:val="000000"/>
        </w:rPr>
        <w:t xml:space="preserve">help </w:t>
      </w:r>
      <w:r w:rsidR="00CA4417" w:rsidRPr="00400D01">
        <w:rPr>
          <w:strike/>
          <w:color w:val="000000"/>
        </w:rPr>
        <w:t xml:space="preserve">reduce </w:t>
      </w:r>
      <w:r w:rsidR="00CC1978" w:rsidRPr="00400D01">
        <w:rPr>
          <w:strike/>
          <w:color w:val="000000"/>
        </w:rPr>
        <w:t xml:space="preserve">huge amount of </w:t>
      </w:r>
      <w:r w:rsidR="00E555FA" w:rsidRPr="00400D01">
        <w:rPr>
          <w:strike/>
          <w:color w:val="000000"/>
        </w:rPr>
        <w:t xml:space="preserve">debug and triage turnaround time </w:t>
      </w:r>
      <w:r w:rsidR="00D93493" w:rsidRPr="00400D01">
        <w:rPr>
          <w:strike/>
          <w:color w:val="000000"/>
        </w:rPr>
        <w:t>and</w:t>
      </w:r>
      <w:r w:rsidR="00E555FA" w:rsidRPr="00400D01">
        <w:rPr>
          <w:strike/>
          <w:color w:val="000000"/>
        </w:rPr>
        <w:t xml:space="preserve"> </w:t>
      </w:r>
      <w:r w:rsidR="00CC1978" w:rsidRPr="00400D01">
        <w:rPr>
          <w:strike/>
          <w:color w:val="000000"/>
        </w:rPr>
        <w:t xml:space="preserve">help </w:t>
      </w:r>
      <w:r w:rsidR="00700C78" w:rsidRPr="00400D01">
        <w:rPr>
          <w:strike/>
          <w:color w:val="000000"/>
        </w:rPr>
        <w:t xml:space="preserve">identify similar and </w:t>
      </w:r>
      <w:r w:rsidR="00E555FA" w:rsidRPr="00400D01">
        <w:rPr>
          <w:strike/>
          <w:color w:val="000000"/>
        </w:rPr>
        <w:t>duplicate defects</w:t>
      </w:r>
      <w:r w:rsidR="006804E3" w:rsidRPr="00400D01">
        <w:rPr>
          <w:strike/>
          <w:color w:val="000000"/>
        </w:rPr>
        <w:t xml:space="preserve"> which take up lot of resources and time.</w:t>
      </w:r>
    </w:p>
    <w:p w14:paraId="07CA96E6" w14:textId="4D244DF8" w:rsidR="00D20002" w:rsidRDefault="00D20002" w:rsidP="004033FD">
      <w:pPr>
        <w:rPr>
          <w:color w:val="000000"/>
        </w:rPr>
      </w:pPr>
    </w:p>
    <w:p w14:paraId="04D00D32" w14:textId="3C96F26F" w:rsidR="002F1981" w:rsidRDefault="002F1981" w:rsidP="004033FD">
      <w:pPr>
        <w:rPr>
          <w:color w:val="000000"/>
        </w:rPr>
      </w:pPr>
    </w:p>
    <w:p w14:paraId="05DF59CE" w14:textId="6484E044" w:rsidR="002F1981" w:rsidRDefault="002F1981" w:rsidP="004033FD">
      <w:pPr>
        <w:rPr>
          <w:color w:val="000000"/>
        </w:rPr>
      </w:pPr>
    </w:p>
    <w:p w14:paraId="589C85E4" w14:textId="07C958F8" w:rsidR="002F1981" w:rsidRDefault="002F1981" w:rsidP="004033FD">
      <w:pPr>
        <w:rPr>
          <w:color w:val="000000"/>
        </w:rPr>
      </w:pPr>
    </w:p>
    <w:p w14:paraId="5266CD1A" w14:textId="4CD74253" w:rsidR="002F1981" w:rsidRDefault="002F1981" w:rsidP="004033FD">
      <w:pPr>
        <w:rPr>
          <w:color w:val="000000"/>
        </w:rPr>
      </w:pPr>
    </w:p>
    <w:p w14:paraId="791848DC" w14:textId="77777777" w:rsidR="002F1981" w:rsidRDefault="002F1981" w:rsidP="004033FD">
      <w:pPr>
        <w:rPr>
          <w:color w:val="000000"/>
        </w:rPr>
      </w:pPr>
    </w:p>
    <w:p w14:paraId="2AFF9E98" w14:textId="19BDFF4D" w:rsidR="004033FD" w:rsidRDefault="004033FD" w:rsidP="004033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</w:rPr>
        <w:lastRenderedPageBreak/>
        <w:t>Dataset Description</w:t>
      </w:r>
    </w:p>
    <w:p w14:paraId="4657CF26" w14:textId="73FD71E0" w:rsidR="006676CB" w:rsidRDefault="006676CB" w:rsidP="004033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</w:rPr>
        <w:t>1) Defect Similarity</w:t>
      </w:r>
      <w:r w:rsidR="00B02BA0">
        <w:rPr>
          <w:rFonts w:ascii="Calibri" w:hAnsi="Calibri" w:cs="Calibri"/>
          <w:b/>
          <w:bCs/>
          <w:color w:val="4472C4"/>
        </w:rPr>
        <w:t xml:space="preserve"> Data</w:t>
      </w:r>
      <w:r>
        <w:rPr>
          <w:rFonts w:ascii="Calibri" w:hAnsi="Calibri" w:cs="Calibri"/>
          <w:b/>
          <w:bCs/>
          <w:color w:val="4472C4"/>
        </w:rPr>
        <w:t xml:space="preserve">: </w:t>
      </w:r>
    </w:p>
    <w:p w14:paraId="0CFAEE1D" w14:textId="77777777" w:rsidR="009721D8" w:rsidRDefault="002A359C" w:rsidP="00F25142">
      <w:r>
        <w:t>Th</w:t>
      </w:r>
      <w:r w:rsidR="00B02BA0">
        <w:t>is data set consists of 100,000 defects titles.</w:t>
      </w:r>
      <w:r w:rsidR="009721D8">
        <w:t xml:space="preserve"> Each defect has the following fields</w:t>
      </w:r>
    </w:p>
    <w:p w14:paraId="2F9524BF" w14:textId="4732534D" w:rsidR="00AB78B1" w:rsidRPr="00421CA4" w:rsidRDefault="00AB78B1" w:rsidP="00AB78B1">
      <w:pPr>
        <w:pStyle w:val="ListParagraph"/>
        <w:numPr>
          <w:ilvl w:val="0"/>
          <w:numId w:val="5"/>
        </w:numPr>
        <w:rPr>
          <w:i/>
          <w:iCs/>
        </w:rPr>
      </w:pPr>
      <w:r w:rsidRPr="00421CA4">
        <w:rPr>
          <w:i/>
          <w:iCs/>
        </w:rPr>
        <w:t>Title</w:t>
      </w:r>
    </w:p>
    <w:p w14:paraId="70B29BBE" w14:textId="13EF73E8" w:rsidR="00AB78B1" w:rsidRPr="00421CA4" w:rsidRDefault="00AB78B1" w:rsidP="00AB78B1">
      <w:pPr>
        <w:pStyle w:val="ListParagraph"/>
        <w:numPr>
          <w:ilvl w:val="0"/>
          <w:numId w:val="5"/>
        </w:numPr>
        <w:rPr>
          <w:i/>
          <w:iCs/>
        </w:rPr>
      </w:pPr>
      <w:r w:rsidRPr="00421CA4">
        <w:rPr>
          <w:i/>
          <w:iCs/>
        </w:rPr>
        <w:t xml:space="preserve">ID </w:t>
      </w:r>
    </w:p>
    <w:p w14:paraId="643E486C" w14:textId="4102C7C2" w:rsidR="00AB78B1" w:rsidRPr="00421CA4" w:rsidRDefault="00AB78B1" w:rsidP="00AB78B1">
      <w:pPr>
        <w:pStyle w:val="ListParagraph"/>
        <w:numPr>
          <w:ilvl w:val="0"/>
          <w:numId w:val="5"/>
        </w:numPr>
        <w:rPr>
          <w:i/>
          <w:iCs/>
        </w:rPr>
      </w:pPr>
      <w:r w:rsidRPr="00421CA4">
        <w:rPr>
          <w:i/>
          <w:iCs/>
        </w:rPr>
        <w:t>Platform</w:t>
      </w:r>
    </w:p>
    <w:p w14:paraId="22B640AF" w14:textId="1FCDF428" w:rsidR="00AB78B1" w:rsidRPr="00421CA4" w:rsidRDefault="00AB78B1" w:rsidP="00AB78B1">
      <w:pPr>
        <w:pStyle w:val="ListParagraph"/>
        <w:numPr>
          <w:ilvl w:val="0"/>
          <w:numId w:val="5"/>
        </w:numPr>
        <w:rPr>
          <w:i/>
          <w:iCs/>
        </w:rPr>
      </w:pPr>
      <w:r w:rsidRPr="00421CA4">
        <w:rPr>
          <w:i/>
          <w:iCs/>
        </w:rPr>
        <w:t>Domain</w:t>
      </w:r>
    </w:p>
    <w:p w14:paraId="3B1C70E8" w14:textId="77777777" w:rsidR="002F1981" w:rsidRDefault="002F1981" w:rsidP="002F1981">
      <w:pPr>
        <w:pStyle w:val="ListParagraph"/>
      </w:pPr>
    </w:p>
    <w:p w14:paraId="33384768" w14:textId="3BEA24E3" w:rsidR="002A359C" w:rsidRDefault="00B02BA0" w:rsidP="00F25142">
      <w:r>
        <w:t xml:space="preserve"> </w:t>
      </w:r>
      <w:r w:rsidR="00421CA4">
        <w:t xml:space="preserve">The </w:t>
      </w:r>
      <w:r w:rsidR="00841079" w:rsidRPr="00633667">
        <w:rPr>
          <w:i/>
          <w:iCs/>
        </w:rPr>
        <w:t>Title</w:t>
      </w:r>
      <w:r w:rsidR="00841079">
        <w:t xml:space="preserve"> field </w:t>
      </w:r>
      <w:r>
        <w:t xml:space="preserve">consists </w:t>
      </w:r>
      <w:r w:rsidR="00841079">
        <w:t xml:space="preserve">title </w:t>
      </w:r>
      <w:r>
        <w:t>of</w:t>
      </w:r>
      <w:r w:rsidR="00841079">
        <w:t xml:space="preserve"> the defect</w:t>
      </w:r>
      <w:r w:rsidR="00640A32">
        <w:t xml:space="preserve"> on </w:t>
      </w:r>
      <w:proofErr w:type="gramStart"/>
      <w:r w:rsidR="00640A32">
        <w:t xml:space="preserve">avg </w:t>
      </w:r>
      <w:r w:rsidR="00841079">
        <w:t xml:space="preserve"> 2</w:t>
      </w:r>
      <w:proofErr w:type="gramEnd"/>
      <w:r w:rsidR="00841079">
        <w:t>-3 sentences</w:t>
      </w:r>
      <w:r w:rsidR="00841079">
        <w:t xml:space="preserve"> or </w:t>
      </w:r>
      <w:r w:rsidR="00640A32">
        <w:t>around 25 words.</w:t>
      </w:r>
      <w:r w:rsidR="00633DD9">
        <w:t xml:space="preserve"> </w:t>
      </w:r>
      <w:r w:rsidR="00967938" w:rsidRPr="00421CA4">
        <w:rPr>
          <w:i/>
          <w:iCs/>
        </w:rPr>
        <w:t>ID</w:t>
      </w:r>
      <w:r w:rsidR="00967938">
        <w:t xml:space="preserve"> is </w:t>
      </w:r>
      <w:r w:rsidR="00225358">
        <w:t xml:space="preserve">unique identification of a defect. </w:t>
      </w:r>
      <w:r w:rsidR="00225358" w:rsidRPr="00421CA4">
        <w:rPr>
          <w:i/>
          <w:iCs/>
        </w:rPr>
        <w:t>Platform</w:t>
      </w:r>
      <w:r w:rsidR="00225358">
        <w:t xml:space="preserve"> </w:t>
      </w:r>
      <w:r w:rsidR="004F1964">
        <w:t>field</w:t>
      </w:r>
      <w:r w:rsidR="00225358">
        <w:t xml:space="preserve"> denotes the </w:t>
      </w:r>
      <w:r w:rsidR="00223CFD">
        <w:t xml:space="preserve">platform in which the defect is </w:t>
      </w:r>
      <w:proofErr w:type="gramStart"/>
      <w:r w:rsidR="00223CFD">
        <w:t>filed</w:t>
      </w:r>
      <w:proofErr w:type="gramEnd"/>
      <w:r w:rsidR="00467BF0">
        <w:t xml:space="preserve"> and </w:t>
      </w:r>
      <w:r w:rsidR="00467BF0" w:rsidRPr="00421CA4">
        <w:rPr>
          <w:i/>
          <w:iCs/>
        </w:rPr>
        <w:t>Domain</w:t>
      </w:r>
      <w:r w:rsidR="00467BF0">
        <w:t xml:space="preserve"> </w:t>
      </w:r>
      <w:r w:rsidR="00C17568">
        <w:t>denotes the domain in which the defect is filed</w:t>
      </w:r>
      <w:r w:rsidR="00223CFD">
        <w:t>.</w:t>
      </w:r>
      <w:r w:rsidR="00467BF0">
        <w:t xml:space="preserve"> The data is gathered from bug repository known as HSDES. </w:t>
      </w:r>
      <w:r w:rsidR="00ED65CD">
        <w:t xml:space="preserve">It has defects </w:t>
      </w:r>
      <w:r w:rsidR="00A97721">
        <w:t xml:space="preserve">from </w:t>
      </w:r>
      <w:r w:rsidR="00ED65CD">
        <w:t xml:space="preserve">last 4 years of all the major platforms in this time </w:t>
      </w:r>
      <w:proofErr w:type="gramStart"/>
      <w:r w:rsidR="00ED65CD">
        <w:t>range .</w:t>
      </w:r>
      <w:proofErr w:type="gramEnd"/>
      <w:r w:rsidR="00ED65CD">
        <w:t xml:space="preserve"> </w:t>
      </w:r>
      <w:r w:rsidR="00633DD9">
        <w:t>There are around 10% defect</w:t>
      </w:r>
      <w:r w:rsidR="00371C1C">
        <w:t>s</w:t>
      </w:r>
      <w:r w:rsidR="00633DD9">
        <w:t xml:space="preserve"> that are</w:t>
      </w:r>
      <w:r w:rsidR="00371C1C">
        <w:t xml:space="preserve"> labeled with</w:t>
      </w:r>
      <w:r w:rsidR="00633DD9">
        <w:t xml:space="preserve"> </w:t>
      </w:r>
      <w:r w:rsidR="00967938">
        <w:t>it</w:t>
      </w:r>
      <w:r w:rsidR="00A97721">
        <w:t xml:space="preserve"> </w:t>
      </w:r>
      <w:r w:rsidR="004F483A">
        <w:t>duplicate</w:t>
      </w:r>
      <w:r w:rsidR="00371C1C">
        <w:t xml:space="preserve"> defects</w:t>
      </w:r>
      <w:r w:rsidR="00A97721">
        <w:t xml:space="preserve"> ID</w:t>
      </w:r>
      <w:r w:rsidR="00AF4CA4">
        <w:t>s</w:t>
      </w:r>
      <w:r w:rsidR="004F483A">
        <w:t>.</w:t>
      </w:r>
      <w:r w:rsidR="00AF4CA4">
        <w:t xml:space="preserve"> There can be more than one duplicate for a defect. The labelled can be used as a validation set </w:t>
      </w:r>
      <w:r w:rsidR="009F3936">
        <w:t xml:space="preserve">in case of unsupervised training </w:t>
      </w:r>
      <w:r w:rsidR="00AF4CA4">
        <w:t xml:space="preserve">or a </w:t>
      </w:r>
      <w:r w:rsidR="009F3936">
        <w:t>part of it can be used a seed training in case of</w:t>
      </w:r>
      <w:r w:rsidR="004F483A">
        <w:t xml:space="preserve"> </w:t>
      </w:r>
      <w:r w:rsidR="009F3936">
        <w:t>semi supervised training.</w:t>
      </w:r>
    </w:p>
    <w:p w14:paraId="06D193E8" w14:textId="77777777" w:rsidR="00D82D59" w:rsidRDefault="00D82D59" w:rsidP="00F25142"/>
    <w:p w14:paraId="45F6BB77" w14:textId="1FF77B40" w:rsidR="00467BF0" w:rsidRPr="00D82D59" w:rsidRDefault="00D82D59" w:rsidP="00D82D5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  <w:r>
        <w:t xml:space="preserve">2) </w:t>
      </w:r>
      <w:r>
        <w:rPr>
          <w:rFonts w:ascii="Calibri" w:hAnsi="Calibri" w:cs="Calibri"/>
          <w:b/>
          <w:bCs/>
          <w:color w:val="4472C4"/>
        </w:rPr>
        <w:t xml:space="preserve">1) Defect </w:t>
      </w:r>
      <w:r>
        <w:rPr>
          <w:rFonts w:ascii="Calibri" w:hAnsi="Calibri" w:cs="Calibri"/>
          <w:b/>
          <w:bCs/>
          <w:color w:val="4472C4"/>
        </w:rPr>
        <w:t>Usecase</w:t>
      </w:r>
      <w:r>
        <w:rPr>
          <w:rFonts w:ascii="Calibri" w:hAnsi="Calibri" w:cs="Calibri"/>
          <w:b/>
          <w:bCs/>
          <w:color w:val="4472C4"/>
        </w:rPr>
        <w:t xml:space="preserve"> Data: </w:t>
      </w:r>
    </w:p>
    <w:p w14:paraId="434E5626" w14:textId="69DD83D1" w:rsidR="004033FD" w:rsidRDefault="004033FD" w:rsidP="00F25142">
      <w:r>
        <w:t xml:space="preserve">The data used for this task consists of the </w:t>
      </w:r>
      <w:r w:rsidR="00783E7B">
        <w:t>defect</w:t>
      </w:r>
      <w:r w:rsidR="00B92093">
        <w:t>’</w:t>
      </w:r>
      <w:r w:rsidR="00783E7B">
        <w:t>s titles</w:t>
      </w:r>
      <w:r w:rsidR="00B92093">
        <w:t xml:space="preserve"> labelled</w:t>
      </w:r>
      <w:r w:rsidR="00783E7B">
        <w:t xml:space="preserve"> with corresponding </w:t>
      </w:r>
      <w:r w:rsidR="00B92093">
        <w:t>usecase labels.</w:t>
      </w:r>
      <w:r w:rsidR="00F25142">
        <w:t xml:space="preserve"> </w:t>
      </w:r>
      <w:r w:rsidR="00401D85">
        <w:t xml:space="preserve">All the field are </w:t>
      </w:r>
      <w:r w:rsidR="00BC3D65">
        <w:t xml:space="preserve">same as the previous data. </w:t>
      </w:r>
      <w:r w:rsidR="00633667">
        <w:t xml:space="preserve">In </w:t>
      </w:r>
      <w:proofErr w:type="gramStart"/>
      <w:r w:rsidR="00633667">
        <w:t>addition</w:t>
      </w:r>
      <w:proofErr w:type="gramEnd"/>
      <w:r w:rsidR="00633667">
        <w:t xml:space="preserve"> it has a </w:t>
      </w:r>
      <w:r w:rsidR="00C8528E" w:rsidRPr="00C8528E">
        <w:rPr>
          <w:i/>
          <w:iCs/>
        </w:rPr>
        <w:t>Usecase</w:t>
      </w:r>
      <w:r w:rsidR="00C8528E">
        <w:t xml:space="preserve"> </w:t>
      </w:r>
      <w:r w:rsidR="00633667">
        <w:t xml:space="preserve">field </w:t>
      </w:r>
      <w:r w:rsidR="00C8528E">
        <w:t>that maps</w:t>
      </w:r>
      <w:r w:rsidR="00E20C83">
        <w:t xml:space="preserve"> the</w:t>
      </w:r>
      <w:r w:rsidR="00C8528E">
        <w:t xml:space="preserve"> defects to its failing usecase.</w:t>
      </w:r>
      <w:r w:rsidR="007C555C">
        <w:t xml:space="preserve"> These usecase are </w:t>
      </w:r>
      <w:r w:rsidR="000667B9">
        <w:t xml:space="preserve">defined and </w:t>
      </w:r>
      <w:r w:rsidR="007C555C">
        <w:t xml:space="preserve">manually labelled by a team of domain experts. </w:t>
      </w:r>
      <w:r w:rsidR="000667B9">
        <w:t xml:space="preserve">There are </w:t>
      </w:r>
      <w:r w:rsidR="00F25142">
        <w:t xml:space="preserve">50 </w:t>
      </w:r>
      <w:r w:rsidR="00B26155">
        <w:t xml:space="preserve">distinct </w:t>
      </w:r>
      <w:r w:rsidR="00B26155">
        <w:t>u</w:t>
      </w:r>
      <w:r w:rsidR="00F25142">
        <w:t xml:space="preserve">secases and </w:t>
      </w:r>
      <w:r w:rsidR="00E20C83">
        <w:t xml:space="preserve">around </w:t>
      </w:r>
      <w:r w:rsidR="00F25142">
        <w:t>25000 defects have been labelled with the corresponding usecase labels.</w:t>
      </w:r>
    </w:p>
    <w:p w14:paraId="7E223748" w14:textId="77777777" w:rsidR="00F25142" w:rsidRDefault="00F25142" w:rsidP="00F25142">
      <w:pPr>
        <w:rPr>
          <w:b/>
          <w:bCs/>
          <w:color w:val="4472C4"/>
        </w:rPr>
      </w:pPr>
    </w:p>
    <w:p w14:paraId="2F4BBC3C" w14:textId="77777777" w:rsidR="004033FD" w:rsidRDefault="004033FD" w:rsidP="004033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</w:rPr>
        <w:t>Current Solution</w:t>
      </w:r>
    </w:p>
    <w:p w14:paraId="078107C4" w14:textId="43CF0E77" w:rsidR="004033FD" w:rsidRDefault="0062753F" w:rsidP="004033FD">
      <w:pPr>
        <w:rPr>
          <w:color w:val="000000"/>
        </w:rPr>
      </w:pPr>
      <w:r>
        <w:rPr>
          <w:color w:val="000000"/>
        </w:rPr>
        <w:t xml:space="preserve">Currently we </w:t>
      </w:r>
      <w:r w:rsidR="00657FE8">
        <w:rPr>
          <w:color w:val="000000"/>
        </w:rPr>
        <w:t>are using</w:t>
      </w:r>
      <w:r>
        <w:rPr>
          <w:color w:val="000000"/>
        </w:rPr>
        <w:t xml:space="preserve"> a hybrid </w:t>
      </w:r>
      <w:r w:rsidR="002522CB">
        <w:rPr>
          <w:color w:val="000000"/>
        </w:rPr>
        <w:t xml:space="preserve">model for defect similarity task which is a combination of first </w:t>
      </w:r>
      <w:r w:rsidR="00937522">
        <w:rPr>
          <w:color w:val="000000"/>
        </w:rPr>
        <w:t>identifying</w:t>
      </w:r>
      <w:r w:rsidR="002522CB">
        <w:rPr>
          <w:color w:val="000000"/>
        </w:rPr>
        <w:t xml:space="preserve"> the </w:t>
      </w:r>
      <w:r w:rsidR="0073357D">
        <w:rPr>
          <w:color w:val="000000"/>
        </w:rPr>
        <w:t xml:space="preserve">top </w:t>
      </w:r>
      <w:r w:rsidR="002522CB">
        <w:rPr>
          <w:color w:val="000000"/>
        </w:rPr>
        <w:t>usecase</w:t>
      </w:r>
      <w:r w:rsidR="0073357D">
        <w:rPr>
          <w:color w:val="000000"/>
        </w:rPr>
        <w:t>s</w:t>
      </w:r>
      <w:r w:rsidR="002522CB">
        <w:rPr>
          <w:color w:val="000000"/>
        </w:rPr>
        <w:t xml:space="preserve"> and then </w:t>
      </w:r>
      <w:r w:rsidR="00937522">
        <w:rPr>
          <w:color w:val="000000"/>
        </w:rPr>
        <w:t>finding the similar bug within the identified usecase</w:t>
      </w:r>
      <w:r w:rsidR="0073357D">
        <w:rPr>
          <w:color w:val="000000"/>
        </w:rPr>
        <w:t>s</w:t>
      </w:r>
      <w:r w:rsidR="009F0902">
        <w:rPr>
          <w:color w:val="000000"/>
        </w:rPr>
        <w:t>. We use</w:t>
      </w:r>
      <w:r w:rsidR="00784E12">
        <w:rPr>
          <w:color w:val="000000"/>
        </w:rPr>
        <w:t xml:space="preserve"> a traditional </w:t>
      </w:r>
      <w:r w:rsidR="00857EBE">
        <w:rPr>
          <w:color w:val="000000"/>
        </w:rPr>
        <w:t>supervised model</w:t>
      </w:r>
      <w:r w:rsidR="00C22A9F">
        <w:rPr>
          <w:color w:val="000000"/>
        </w:rPr>
        <w:t xml:space="preserve"> for useca</w:t>
      </w:r>
      <w:r w:rsidR="00857EBE">
        <w:rPr>
          <w:color w:val="000000"/>
        </w:rPr>
        <w:t>s</w:t>
      </w:r>
      <w:r w:rsidR="00C22A9F">
        <w:rPr>
          <w:color w:val="000000"/>
        </w:rPr>
        <w:t xml:space="preserve">e prediction and </w:t>
      </w:r>
      <w:r w:rsidR="006772FA">
        <w:rPr>
          <w:color w:val="000000"/>
        </w:rPr>
        <w:t xml:space="preserve">a vector space model to </w:t>
      </w:r>
      <w:r w:rsidR="00AB508F">
        <w:rPr>
          <w:color w:val="000000"/>
        </w:rPr>
        <w:t xml:space="preserve">find </w:t>
      </w:r>
      <w:r w:rsidR="006772FA">
        <w:rPr>
          <w:color w:val="000000"/>
        </w:rPr>
        <w:t xml:space="preserve">the similar </w:t>
      </w:r>
      <w:r w:rsidR="00AB508F">
        <w:rPr>
          <w:color w:val="000000"/>
        </w:rPr>
        <w:t xml:space="preserve">defects. </w:t>
      </w:r>
    </w:p>
    <w:p w14:paraId="7C13A5FE" w14:textId="77777777" w:rsidR="004033FD" w:rsidRDefault="004033FD" w:rsidP="004033FD"/>
    <w:p w14:paraId="18D3FF88" w14:textId="01F8790A" w:rsidR="004033FD" w:rsidRDefault="004033FD" w:rsidP="004033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</w:rPr>
        <w:t>Desired Solution</w:t>
      </w:r>
    </w:p>
    <w:p w14:paraId="56FCDE18" w14:textId="08D6D72C" w:rsidR="00386B26" w:rsidRDefault="009C0310" w:rsidP="009C0310">
      <w:r>
        <w:t xml:space="preserve">As we have a very less data for </w:t>
      </w:r>
      <w:r w:rsidR="00473A12">
        <w:t xml:space="preserve">a </w:t>
      </w:r>
      <w:r>
        <w:t>supervised learning</w:t>
      </w:r>
      <w:r w:rsidR="003B062D">
        <w:t xml:space="preserve"> in defect similarity task</w:t>
      </w:r>
      <w:r w:rsidR="006D4C99">
        <w:t xml:space="preserve"> and the labelling defects leads a heavy cost in term of time and </w:t>
      </w:r>
      <w:r w:rsidR="0006774C">
        <w:t xml:space="preserve">resources </w:t>
      </w:r>
      <w:proofErr w:type="gramStart"/>
      <w:r w:rsidR="0006774C">
        <w:t>thus</w:t>
      </w:r>
      <w:proofErr w:type="gramEnd"/>
      <w:r>
        <w:t xml:space="preserve"> </w:t>
      </w:r>
      <w:r>
        <w:t>we are looking for sustainable un-supervised/semi</w:t>
      </w:r>
      <w:r w:rsidR="00386B26">
        <w:t>-</w:t>
      </w:r>
      <w:r>
        <w:t>supervised learning solution</w:t>
      </w:r>
      <w:r w:rsidR="0015198B">
        <w:t xml:space="preserve"> which require minimal to no manual intervention</w:t>
      </w:r>
      <w:r>
        <w:t>.</w:t>
      </w:r>
    </w:p>
    <w:p w14:paraId="652AFD48" w14:textId="77777777" w:rsidR="00210B25" w:rsidRDefault="00210B25" w:rsidP="009C0310"/>
    <w:p w14:paraId="2242E661" w14:textId="3FBDF517" w:rsidR="004033FD" w:rsidRDefault="00FA6AFA" w:rsidP="004033FD">
      <w:r>
        <w:t xml:space="preserve">The metric </w:t>
      </w:r>
      <w:proofErr w:type="gramStart"/>
      <w:r>
        <w:t>the we</w:t>
      </w:r>
      <w:proofErr w:type="gramEnd"/>
      <w:r>
        <w:t xml:space="preserve"> are using in task 2 of finding the usecase is accuracy. Currently</w:t>
      </w:r>
      <w:r w:rsidR="002A02EE">
        <w:t xml:space="preserve">, the model accuracy is around 75%. For this task we are looking to achieve an accuracy of </w:t>
      </w:r>
      <w:r w:rsidR="00386B26">
        <w:t>&gt;80%</w:t>
      </w:r>
    </w:p>
    <w:p w14:paraId="75705ACB" w14:textId="72580166" w:rsidR="002506B7" w:rsidRDefault="002506B7" w:rsidP="004033FD"/>
    <w:p w14:paraId="353A9660" w14:textId="77777777" w:rsidR="002506B7" w:rsidRDefault="002506B7" w:rsidP="004033FD"/>
    <w:p w14:paraId="7B8CD799" w14:textId="77777777" w:rsidR="004033FD" w:rsidRDefault="004033FD" w:rsidP="004033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</w:rPr>
        <w:t xml:space="preserve">Solution Deployment </w:t>
      </w:r>
    </w:p>
    <w:p w14:paraId="653809E8" w14:textId="77777777" w:rsidR="004033FD" w:rsidRDefault="004033FD" w:rsidP="004033FD">
      <w:pPr>
        <w:rPr>
          <w:color w:val="000000"/>
        </w:rPr>
      </w:pPr>
      <w:r>
        <w:rPr>
          <w:color w:val="000000"/>
        </w:rPr>
        <w:t xml:space="preserve">We currently have the system implemented with our baseline solution, and we will be able to deploy the new model if it achieves the needed accuracy. </w:t>
      </w:r>
    </w:p>
    <w:p w14:paraId="2D3630BB" w14:textId="77777777" w:rsidR="008E5A08" w:rsidRDefault="008E5A08"/>
    <w:sectPr w:rsidR="008E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C8161" w14:textId="77777777" w:rsidR="00247FE3" w:rsidRDefault="00247FE3" w:rsidP="004033FD">
      <w:r>
        <w:separator/>
      </w:r>
    </w:p>
  </w:endnote>
  <w:endnote w:type="continuationSeparator" w:id="0">
    <w:p w14:paraId="2DC48613" w14:textId="77777777" w:rsidR="00247FE3" w:rsidRDefault="00247FE3" w:rsidP="00403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CFF75" w14:textId="77777777" w:rsidR="00247FE3" w:rsidRDefault="00247FE3" w:rsidP="004033FD">
      <w:r>
        <w:separator/>
      </w:r>
    </w:p>
  </w:footnote>
  <w:footnote w:type="continuationSeparator" w:id="0">
    <w:p w14:paraId="61F48E5B" w14:textId="77777777" w:rsidR="00247FE3" w:rsidRDefault="00247FE3" w:rsidP="00403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F7544"/>
    <w:multiLevelType w:val="hybridMultilevel"/>
    <w:tmpl w:val="0010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B7939"/>
    <w:multiLevelType w:val="hybridMultilevel"/>
    <w:tmpl w:val="C14E4C96"/>
    <w:lvl w:ilvl="0" w:tplc="A19AF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D68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23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9AB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E0A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0A5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1C7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C25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4B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BD714E"/>
    <w:multiLevelType w:val="hybridMultilevel"/>
    <w:tmpl w:val="37865B04"/>
    <w:lvl w:ilvl="0" w:tplc="24FEA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A0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EE1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C9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6C0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70C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662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32F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28A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052014"/>
    <w:multiLevelType w:val="hybridMultilevel"/>
    <w:tmpl w:val="567C4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A419E"/>
    <w:multiLevelType w:val="hybridMultilevel"/>
    <w:tmpl w:val="FDCC22D4"/>
    <w:lvl w:ilvl="0" w:tplc="6444F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8A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CA4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B64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0D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45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B07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E63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825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FD"/>
    <w:rsid w:val="000440E5"/>
    <w:rsid w:val="000667B9"/>
    <w:rsid w:val="0006774C"/>
    <w:rsid w:val="0011128C"/>
    <w:rsid w:val="00116C45"/>
    <w:rsid w:val="00134FCF"/>
    <w:rsid w:val="0015198B"/>
    <w:rsid w:val="0019248A"/>
    <w:rsid w:val="001A26E9"/>
    <w:rsid w:val="001E0C83"/>
    <w:rsid w:val="00210B25"/>
    <w:rsid w:val="00213864"/>
    <w:rsid w:val="00223CFD"/>
    <w:rsid w:val="00225358"/>
    <w:rsid w:val="00247FE3"/>
    <w:rsid w:val="002506B7"/>
    <w:rsid w:val="002522CB"/>
    <w:rsid w:val="00277649"/>
    <w:rsid w:val="0028485C"/>
    <w:rsid w:val="00286482"/>
    <w:rsid w:val="002A02EE"/>
    <w:rsid w:val="002A359C"/>
    <w:rsid w:val="002D6426"/>
    <w:rsid w:val="002F1981"/>
    <w:rsid w:val="00321218"/>
    <w:rsid w:val="0032620A"/>
    <w:rsid w:val="00351393"/>
    <w:rsid w:val="00361B36"/>
    <w:rsid w:val="00371C1C"/>
    <w:rsid w:val="00386B26"/>
    <w:rsid w:val="003B062D"/>
    <w:rsid w:val="003B44FF"/>
    <w:rsid w:val="003D08EB"/>
    <w:rsid w:val="00400D01"/>
    <w:rsid w:val="00401D85"/>
    <w:rsid w:val="004033FD"/>
    <w:rsid w:val="00420CFC"/>
    <w:rsid w:val="00421CA4"/>
    <w:rsid w:val="00441035"/>
    <w:rsid w:val="004412A7"/>
    <w:rsid w:val="004562EF"/>
    <w:rsid w:val="00467BF0"/>
    <w:rsid w:val="00473A12"/>
    <w:rsid w:val="00486A0F"/>
    <w:rsid w:val="004930DB"/>
    <w:rsid w:val="004954FD"/>
    <w:rsid w:val="004D55FD"/>
    <w:rsid w:val="004E4BCD"/>
    <w:rsid w:val="004F1964"/>
    <w:rsid w:val="004F483A"/>
    <w:rsid w:val="005133BA"/>
    <w:rsid w:val="0054476C"/>
    <w:rsid w:val="005B5341"/>
    <w:rsid w:val="005F5A23"/>
    <w:rsid w:val="0061633D"/>
    <w:rsid w:val="00620CFE"/>
    <w:rsid w:val="0062753F"/>
    <w:rsid w:val="00633667"/>
    <w:rsid w:val="00633DD9"/>
    <w:rsid w:val="00640A32"/>
    <w:rsid w:val="00657FE8"/>
    <w:rsid w:val="006676CB"/>
    <w:rsid w:val="006772FA"/>
    <w:rsid w:val="006804E3"/>
    <w:rsid w:val="006D4C99"/>
    <w:rsid w:val="00700C78"/>
    <w:rsid w:val="007110B4"/>
    <w:rsid w:val="00724BBE"/>
    <w:rsid w:val="0073357D"/>
    <w:rsid w:val="007352C6"/>
    <w:rsid w:val="0073573D"/>
    <w:rsid w:val="00783E7B"/>
    <w:rsid w:val="00784E12"/>
    <w:rsid w:val="007A0124"/>
    <w:rsid w:val="007A2E24"/>
    <w:rsid w:val="007C21E8"/>
    <w:rsid w:val="007C555C"/>
    <w:rsid w:val="007D1E66"/>
    <w:rsid w:val="007E46F5"/>
    <w:rsid w:val="007F281C"/>
    <w:rsid w:val="007F3937"/>
    <w:rsid w:val="00841079"/>
    <w:rsid w:val="00843080"/>
    <w:rsid w:val="00857EBE"/>
    <w:rsid w:val="008931F9"/>
    <w:rsid w:val="008A4DCA"/>
    <w:rsid w:val="008C054A"/>
    <w:rsid w:val="008E5A08"/>
    <w:rsid w:val="00933506"/>
    <w:rsid w:val="00937522"/>
    <w:rsid w:val="00967938"/>
    <w:rsid w:val="009721D8"/>
    <w:rsid w:val="00975265"/>
    <w:rsid w:val="00994A23"/>
    <w:rsid w:val="009C0310"/>
    <w:rsid w:val="009C583E"/>
    <w:rsid w:val="009F0902"/>
    <w:rsid w:val="009F3936"/>
    <w:rsid w:val="009F546F"/>
    <w:rsid w:val="009F7E63"/>
    <w:rsid w:val="00A35CD4"/>
    <w:rsid w:val="00A414B6"/>
    <w:rsid w:val="00A61800"/>
    <w:rsid w:val="00A84AD2"/>
    <w:rsid w:val="00A86314"/>
    <w:rsid w:val="00A93244"/>
    <w:rsid w:val="00A97721"/>
    <w:rsid w:val="00AA62B5"/>
    <w:rsid w:val="00AB2228"/>
    <w:rsid w:val="00AB508F"/>
    <w:rsid w:val="00AB78B1"/>
    <w:rsid w:val="00AF4CA4"/>
    <w:rsid w:val="00B02BA0"/>
    <w:rsid w:val="00B26155"/>
    <w:rsid w:val="00B92093"/>
    <w:rsid w:val="00B94D81"/>
    <w:rsid w:val="00BC3D65"/>
    <w:rsid w:val="00BD4E83"/>
    <w:rsid w:val="00C141EE"/>
    <w:rsid w:val="00C17568"/>
    <w:rsid w:val="00C20C97"/>
    <w:rsid w:val="00C22A9F"/>
    <w:rsid w:val="00C504EB"/>
    <w:rsid w:val="00C8528E"/>
    <w:rsid w:val="00CA118D"/>
    <w:rsid w:val="00CA4417"/>
    <w:rsid w:val="00CC1978"/>
    <w:rsid w:val="00CC662F"/>
    <w:rsid w:val="00D17BC4"/>
    <w:rsid w:val="00D20002"/>
    <w:rsid w:val="00D23650"/>
    <w:rsid w:val="00D32DCC"/>
    <w:rsid w:val="00D33440"/>
    <w:rsid w:val="00D47C9B"/>
    <w:rsid w:val="00D541DE"/>
    <w:rsid w:val="00D6412D"/>
    <w:rsid w:val="00D82D59"/>
    <w:rsid w:val="00D8618A"/>
    <w:rsid w:val="00D93493"/>
    <w:rsid w:val="00DB4215"/>
    <w:rsid w:val="00DB6113"/>
    <w:rsid w:val="00DB714A"/>
    <w:rsid w:val="00E10590"/>
    <w:rsid w:val="00E20C83"/>
    <w:rsid w:val="00E555FA"/>
    <w:rsid w:val="00E93A8C"/>
    <w:rsid w:val="00EA0E22"/>
    <w:rsid w:val="00EA5C13"/>
    <w:rsid w:val="00ED4791"/>
    <w:rsid w:val="00ED65CD"/>
    <w:rsid w:val="00EE5039"/>
    <w:rsid w:val="00F13AE1"/>
    <w:rsid w:val="00F25142"/>
    <w:rsid w:val="00F25F1F"/>
    <w:rsid w:val="00F5694C"/>
    <w:rsid w:val="00FA6AFA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5BD028"/>
  <w15:chartTrackingRefBased/>
  <w15:docId w15:val="{DBE19AD9-5560-4E35-905D-13C4404C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3F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33F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3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7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2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8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4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4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7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8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ED7319CD086742AB794B9F45F7AFE4" ma:contentTypeVersion="6" ma:contentTypeDescription="Create a new document." ma:contentTypeScope="" ma:versionID="bbe47ba4d5b8e2636381b74164bb8627">
  <xsd:schema xmlns:xsd="http://www.w3.org/2001/XMLSchema" xmlns:xs="http://www.w3.org/2001/XMLSchema" xmlns:p="http://schemas.microsoft.com/office/2006/metadata/properties" xmlns:ns2="d2f4fc16-5232-4eca-bace-107715f491d9" xmlns:ns3="9a4d25f0-327e-4f95-81ac-0f05a17fa513" targetNamespace="http://schemas.microsoft.com/office/2006/metadata/properties" ma:root="true" ma:fieldsID="d6aada6451729b9b44b1fd2f1ff54591" ns2:_="" ns3:_="">
    <xsd:import namespace="d2f4fc16-5232-4eca-bace-107715f491d9"/>
    <xsd:import namespace="9a4d25f0-327e-4f95-81ac-0f05a17fa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4fc16-5232-4eca-bace-107715f49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d25f0-327e-4f95-81ac-0f05a17fa5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78F841-A4D4-423B-B17D-236690D9DF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29EF73-9DAC-4671-B6DF-5F5578486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f4fc16-5232-4eca-bace-107715f491d9"/>
    <ds:schemaRef ds:uri="9a4d25f0-327e-4f95-81ac-0f05a17fa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16794-6D4A-430F-90E7-AC33704EB2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Nachman, Lama</dc:creator>
  <cp:keywords/>
  <dc:description/>
  <cp:lastModifiedBy>Srivastava, Shashank</cp:lastModifiedBy>
  <cp:revision>122</cp:revision>
  <dcterms:created xsi:type="dcterms:W3CDTF">2021-12-01T11:04:00Z</dcterms:created>
  <dcterms:modified xsi:type="dcterms:W3CDTF">2021-12-02T09:59:00Z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0x010100F0ED7319CD086742AB794B9F45F7AFE4</vt:lpwstr>
  </property>
</Properties>
</file>