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93A1E" w14:textId="77777777" w:rsidR="00A14FCA" w:rsidRDefault="00000000">
      <w:pPr>
        <w:pStyle w:val="Heading1"/>
        <w:spacing w:before="69"/>
        <w:ind w:left="665"/>
      </w:pPr>
      <w:r>
        <w:t xml:space="preserve">VISVESAVARAYA TECHNOLOGICAL </w:t>
      </w:r>
      <w:r>
        <w:rPr>
          <w:spacing w:val="-2"/>
        </w:rPr>
        <w:t>UNIVERSITY</w:t>
      </w:r>
    </w:p>
    <w:p w14:paraId="5877698A" w14:textId="77777777" w:rsidR="00A14FCA" w:rsidRDefault="00000000">
      <w:pPr>
        <w:spacing w:before="124"/>
        <w:ind w:left="113" w:right="116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Jnana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Sangama,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Belagavi-</w:t>
      </w:r>
      <w:r>
        <w:rPr>
          <w:rFonts w:ascii="Times New Roman"/>
          <w:spacing w:val="-2"/>
          <w:sz w:val="32"/>
        </w:rPr>
        <w:t>590018</w:t>
      </w:r>
    </w:p>
    <w:p w14:paraId="7818A866" w14:textId="77777777" w:rsidR="00A14FCA" w:rsidRDefault="00000000">
      <w:pPr>
        <w:pStyle w:val="BodyText"/>
        <w:rPr>
          <w:rFonts w:ascii="Times New Roman"/>
          <w:sz w:val="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5B3DD83" wp14:editId="0045B945">
            <wp:simplePos x="0" y="0"/>
            <wp:positionH relativeFrom="page">
              <wp:posOffset>3195813</wp:posOffset>
            </wp:positionH>
            <wp:positionV relativeFrom="paragraph">
              <wp:posOffset>73676</wp:posOffset>
            </wp:positionV>
            <wp:extent cx="1133498" cy="1247775"/>
            <wp:effectExtent l="0" t="0" r="0" b="0"/>
            <wp:wrapTopAndBottom/>
            <wp:docPr id="1" name="Image 1" descr="vtu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vtu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98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14604" w14:textId="77777777" w:rsidR="00A14FCA" w:rsidRDefault="00000000">
      <w:pPr>
        <w:spacing w:before="244"/>
        <w:ind w:left="120" w:right="116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A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>Synopsis</w:t>
      </w:r>
      <w:r>
        <w:rPr>
          <w:rFonts w:ascii="Times New Roman"/>
          <w:spacing w:val="-12"/>
          <w:sz w:val="36"/>
        </w:rPr>
        <w:t xml:space="preserve"> </w:t>
      </w:r>
      <w:r>
        <w:rPr>
          <w:rFonts w:ascii="Times New Roman"/>
          <w:spacing w:val="-2"/>
          <w:sz w:val="36"/>
        </w:rPr>
        <w:t>report</w:t>
      </w:r>
    </w:p>
    <w:p w14:paraId="7CE7F61E" w14:textId="77777777" w:rsidR="00A14FCA" w:rsidRDefault="00000000">
      <w:pPr>
        <w:spacing w:before="199"/>
        <w:ind w:left="120" w:right="116"/>
        <w:jc w:val="center"/>
        <w:rPr>
          <w:rFonts w:ascii="Times New Roman"/>
          <w:sz w:val="32"/>
        </w:rPr>
      </w:pPr>
      <w:r>
        <w:rPr>
          <w:rFonts w:ascii="Times New Roman"/>
          <w:spacing w:val="-5"/>
          <w:sz w:val="32"/>
        </w:rPr>
        <w:t>On</w:t>
      </w:r>
    </w:p>
    <w:p w14:paraId="69D9E7F7" w14:textId="77777777" w:rsidR="00A14FCA" w:rsidRDefault="00000000">
      <w:pPr>
        <w:pStyle w:val="Heading2"/>
        <w:spacing w:before="201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“IOT</w:t>
      </w:r>
      <w:r>
        <w:rPr>
          <w:rFonts w:ascii="Times New Roman" w:hAnsi="Times New Roman"/>
          <w:spacing w:val="-4"/>
          <w:u w:val="none"/>
        </w:rPr>
        <w:t xml:space="preserve"> </w:t>
      </w:r>
      <w:r>
        <w:rPr>
          <w:rFonts w:ascii="Times New Roman" w:hAnsi="Times New Roman"/>
          <w:u w:val="none"/>
        </w:rPr>
        <w:t>(Internet</w:t>
      </w:r>
      <w:r>
        <w:rPr>
          <w:rFonts w:ascii="Times New Roman" w:hAnsi="Times New Roman"/>
          <w:spacing w:val="-5"/>
          <w:u w:val="none"/>
        </w:rPr>
        <w:t xml:space="preserve"> </w:t>
      </w:r>
      <w:r>
        <w:rPr>
          <w:rFonts w:ascii="Times New Roman" w:hAnsi="Times New Roman"/>
          <w:u w:val="none"/>
        </w:rPr>
        <w:t>of</w:t>
      </w:r>
      <w:r>
        <w:rPr>
          <w:rFonts w:ascii="Times New Roman" w:hAnsi="Times New Roman"/>
          <w:spacing w:val="-4"/>
          <w:u w:val="none"/>
        </w:rPr>
        <w:t xml:space="preserve"> </w:t>
      </w:r>
      <w:r>
        <w:rPr>
          <w:rFonts w:ascii="Times New Roman" w:hAnsi="Times New Roman"/>
          <w:u w:val="none"/>
        </w:rPr>
        <w:t>Things)</w:t>
      </w:r>
      <w:r>
        <w:rPr>
          <w:rFonts w:ascii="Times New Roman" w:hAnsi="Times New Roman"/>
          <w:spacing w:val="-4"/>
          <w:u w:val="none"/>
        </w:rPr>
        <w:t xml:space="preserve"> </w:t>
      </w:r>
      <w:r>
        <w:rPr>
          <w:rFonts w:ascii="Times New Roman" w:hAnsi="Times New Roman"/>
          <w:u w:val="none"/>
        </w:rPr>
        <w:t>Areca</w:t>
      </w:r>
      <w:r>
        <w:rPr>
          <w:rFonts w:ascii="Times New Roman" w:hAnsi="Times New Roman"/>
          <w:spacing w:val="-3"/>
          <w:u w:val="none"/>
        </w:rPr>
        <w:t xml:space="preserve"> </w:t>
      </w:r>
      <w:r>
        <w:rPr>
          <w:rFonts w:ascii="Times New Roman" w:hAnsi="Times New Roman"/>
          <w:u w:val="none"/>
        </w:rPr>
        <w:t>Nut</w:t>
      </w:r>
      <w:r>
        <w:rPr>
          <w:rFonts w:ascii="Times New Roman" w:hAnsi="Times New Roman"/>
          <w:spacing w:val="1"/>
          <w:u w:val="none"/>
        </w:rPr>
        <w:t xml:space="preserve"> </w:t>
      </w:r>
      <w:r>
        <w:rPr>
          <w:rFonts w:ascii="Times New Roman" w:hAnsi="Times New Roman"/>
          <w:spacing w:val="-2"/>
          <w:u w:val="none"/>
        </w:rPr>
        <w:t>Dryer”</w:t>
      </w:r>
    </w:p>
    <w:p w14:paraId="67A4CD5D" w14:textId="77777777" w:rsidR="00A14FCA" w:rsidRDefault="00000000">
      <w:pPr>
        <w:spacing w:before="58"/>
        <w:ind w:right="4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Submitted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partial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fulfillment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requirements for the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award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degree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pacing w:val="-5"/>
          <w:sz w:val="24"/>
        </w:rPr>
        <w:t>of</w:t>
      </w:r>
    </w:p>
    <w:p w14:paraId="3867526F" w14:textId="77777777" w:rsidR="00A14FCA" w:rsidRDefault="00A14FCA">
      <w:pPr>
        <w:pStyle w:val="BodyText"/>
        <w:spacing w:before="185"/>
        <w:rPr>
          <w:rFonts w:ascii="Times New Roman"/>
          <w:i/>
        </w:rPr>
      </w:pPr>
    </w:p>
    <w:p w14:paraId="6ED24A82" w14:textId="77777777" w:rsidR="00A14FCA" w:rsidRDefault="00000000">
      <w:pPr>
        <w:ind w:left="117" w:right="11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BACHELOR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ENGINEERING</w:t>
      </w:r>
    </w:p>
    <w:p w14:paraId="1481436F" w14:textId="77777777" w:rsidR="00A14FCA" w:rsidRDefault="00000000">
      <w:pPr>
        <w:spacing w:before="129"/>
        <w:ind w:left="126" w:right="11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5"/>
          <w:sz w:val="28"/>
        </w:rPr>
        <w:t>In</w:t>
      </w:r>
    </w:p>
    <w:p w14:paraId="3E04A382" w14:textId="77777777" w:rsidR="00A14FCA" w:rsidRDefault="00000000">
      <w:pPr>
        <w:spacing w:before="128"/>
        <w:ind w:left="110" w:right="11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ELECTRONICS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COMMUNICATION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ENGINEERING</w:t>
      </w:r>
    </w:p>
    <w:p w14:paraId="5301962E" w14:textId="77777777" w:rsidR="00A14FCA" w:rsidRDefault="00000000">
      <w:pPr>
        <w:spacing w:before="128"/>
        <w:ind w:left="115" w:right="11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5"/>
          <w:sz w:val="28"/>
        </w:rPr>
        <w:t>By</w:t>
      </w:r>
    </w:p>
    <w:p w14:paraId="7EEB4863" w14:textId="77777777" w:rsidR="00A14FCA" w:rsidRDefault="00A14FCA">
      <w:pPr>
        <w:pStyle w:val="BodyText"/>
        <w:spacing w:before="19"/>
        <w:rPr>
          <w:rFonts w:ascii="Times New Roman"/>
          <w:b/>
          <w:sz w:val="20"/>
        </w:r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6"/>
        <w:gridCol w:w="3971"/>
        <w:gridCol w:w="3261"/>
      </w:tblGrid>
      <w:tr w:rsidR="00A14FCA" w14:paraId="0B22651E" w14:textId="77777777">
        <w:trPr>
          <w:trHeight w:val="440"/>
        </w:trPr>
        <w:tc>
          <w:tcPr>
            <w:tcW w:w="1386" w:type="dxa"/>
          </w:tcPr>
          <w:p w14:paraId="2344EA77" w14:textId="77777777" w:rsidR="00A14FCA" w:rsidRDefault="00000000">
            <w:pPr>
              <w:pStyle w:val="TableParagraph"/>
              <w:ind w:left="5" w:right="1"/>
              <w:jc w:val="center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pacing w:val="-2"/>
                <w:sz w:val="28"/>
              </w:rPr>
              <w:t>Sr.No</w:t>
            </w:r>
            <w:proofErr w:type="spellEnd"/>
            <w:proofErr w:type="gramEnd"/>
          </w:p>
        </w:tc>
        <w:tc>
          <w:tcPr>
            <w:tcW w:w="3971" w:type="dxa"/>
          </w:tcPr>
          <w:p w14:paraId="25E38B4F" w14:textId="77777777" w:rsidR="00A14FCA" w:rsidRDefault="00000000">
            <w:pPr>
              <w:pStyle w:val="TableParagraph"/>
              <w:ind w:left="0" w:right="1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3261" w:type="dxa"/>
          </w:tcPr>
          <w:p w14:paraId="25641265" w14:textId="77777777" w:rsidR="00A14FCA" w:rsidRDefault="00000000">
            <w:pPr>
              <w:pStyle w:val="Table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USN</w:t>
            </w:r>
          </w:p>
        </w:tc>
      </w:tr>
      <w:tr w:rsidR="00A14FCA" w14:paraId="646DA54E" w14:textId="77777777">
        <w:trPr>
          <w:trHeight w:val="445"/>
        </w:trPr>
        <w:tc>
          <w:tcPr>
            <w:tcW w:w="1386" w:type="dxa"/>
          </w:tcPr>
          <w:p w14:paraId="418DDAC2" w14:textId="77777777" w:rsidR="00A14FCA" w:rsidRDefault="00000000">
            <w:pPr>
              <w:pStyle w:val="TableParagraph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3971" w:type="dxa"/>
          </w:tcPr>
          <w:p w14:paraId="7A0E1A6B" w14:textId="77777777" w:rsidR="00A14FC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Prajyot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Rajgonda</w:t>
            </w:r>
            <w:proofErr w:type="spellEnd"/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Patil</w:t>
            </w:r>
          </w:p>
        </w:tc>
        <w:tc>
          <w:tcPr>
            <w:tcW w:w="3261" w:type="dxa"/>
          </w:tcPr>
          <w:p w14:paraId="0A1861D4" w14:textId="77777777" w:rsidR="00A14FC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4AL21EC057</w:t>
            </w:r>
          </w:p>
        </w:tc>
      </w:tr>
      <w:tr w:rsidR="00A14FCA" w14:paraId="68F574DD" w14:textId="77777777">
        <w:trPr>
          <w:trHeight w:val="440"/>
        </w:trPr>
        <w:tc>
          <w:tcPr>
            <w:tcW w:w="1386" w:type="dxa"/>
          </w:tcPr>
          <w:p w14:paraId="5D6B9061" w14:textId="77777777" w:rsidR="00A14FCA" w:rsidRDefault="00000000">
            <w:pPr>
              <w:pStyle w:val="TableParagraph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3971" w:type="dxa"/>
          </w:tcPr>
          <w:p w14:paraId="028EBA6D" w14:textId="77777777" w:rsidR="00A14FC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Rakshith</w:t>
            </w:r>
          </w:p>
        </w:tc>
        <w:tc>
          <w:tcPr>
            <w:tcW w:w="3261" w:type="dxa"/>
          </w:tcPr>
          <w:p w14:paraId="38928B44" w14:textId="77777777" w:rsidR="00A14FC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4AL21EC067</w:t>
            </w:r>
          </w:p>
        </w:tc>
      </w:tr>
      <w:tr w:rsidR="00A14FCA" w14:paraId="691C82A8" w14:textId="77777777">
        <w:trPr>
          <w:trHeight w:val="445"/>
        </w:trPr>
        <w:tc>
          <w:tcPr>
            <w:tcW w:w="1386" w:type="dxa"/>
          </w:tcPr>
          <w:p w14:paraId="2B9125DE" w14:textId="77777777" w:rsidR="00A14FCA" w:rsidRDefault="00000000">
            <w:pPr>
              <w:pStyle w:val="TableParagraph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3971" w:type="dxa"/>
          </w:tcPr>
          <w:p w14:paraId="7A66787B" w14:textId="77777777" w:rsidR="00A14FC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Thejas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J. </w:t>
            </w:r>
            <w:r>
              <w:rPr>
                <w:b/>
                <w:spacing w:val="-2"/>
                <w:sz w:val="28"/>
              </w:rPr>
              <w:t>Kotian</w:t>
            </w:r>
          </w:p>
        </w:tc>
        <w:tc>
          <w:tcPr>
            <w:tcW w:w="3261" w:type="dxa"/>
          </w:tcPr>
          <w:p w14:paraId="482907C9" w14:textId="77777777" w:rsidR="00A14FC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4AL21EC099</w:t>
            </w:r>
          </w:p>
        </w:tc>
      </w:tr>
      <w:tr w:rsidR="00A14FCA" w14:paraId="091C0368" w14:textId="77777777">
        <w:trPr>
          <w:trHeight w:val="440"/>
        </w:trPr>
        <w:tc>
          <w:tcPr>
            <w:tcW w:w="1386" w:type="dxa"/>
          </w:tcPr>
          <w:p w14:paraId="05CD62AB" w14:textId="77777777" w:rsidR="00A14FCA" w:rsidRDefault="00000000">
            <w:pPr>
              <w:pStyle w:val="TableParagraph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3971" w:type="dxa"/>
          </w:tcPr>
          <w:p w14:paraId="334EE25C" w14:textId="77777777" w:rsidR="00A14FC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Yashwanth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G </w:t>
            </w:r>
            <w:r>
              <w:rPr>
                <w:b/>
                <w:spacing w:val="-10"/>
                <w:sz w:val="28"/>
              </w:rPr>
              <w:t>T</w:t>
            </w:r>
          </w:p>
        </w:tc>
        <w:tc>
          <w:tcPr>
            <w:tcW w:w="3261" w:type="dxa"/>
          </w:tcPr>
          <w:p w14:paraId="744EABA6" w14:textId="77777777" w:rsidR="00A14FC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4AL21EC114</w:t>
            </w:r>
          </w:p>
        </w:tc>
      </w:tr>
    </w:tbl>
    <w:p w14:paraId="12BB6940" w14:textId="77777777" w:rsidR="00A14FCA" w:rsidRDefault="00000000">
      <w:pPr>
        <w:pStyle w:val="BodyText"/>
        <w:spacing w:before="185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DE134E8" wp14:editId="13B75B89">
            <wp:simplePos x="0" y="0"/>
            <wp:positionH relativeFrom="page">
              <wp:posOffset>3081561</wp:posOffset>
            </wp:positionH>
            <wp:positionV relativeFrom="paragraph">
              <wp:posOffset>279018</wp:posOffset>
            </wp:positionV>
            <wp:extent cx="1382320" cy="13335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3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18621" w14:textId="77777777" w:rsidR="00A14FCA" w:rsidRDefault="00000000">
      <w:pPr>
        <w:spacing w:before="156"/>
        <w:ind w:left="122" w:right="11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Electronics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Communication</w:t>
      </w:r>
      <w:r>
        <w:rPr>
          <w:rFonts w:ascii="Times New Roman"/>
          <w:b/>
          <w:spacing w:val="-2"/>
          <w:sz w:val="28"/>
        </w:rPr>
        <w:t xml:space="preserve"> Engineering</w:t>
      </w:r>
    </w:p>
    <w:p w14:paraId="2D437D93" w14:textId="77777777" w:rsidR="00A14FCA" w:rsidRDefault="00000000">
      <w:pPr>
        <w:spacing w:before="160"/>
        <w:ind w:left="110" w:right="116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ALVA’S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INSTITUTE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ENGINEERING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&amp;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TECHNOLOGY</w:t>
      </w:r>
    </w:p>
    <w:p w14:paraId="11354539" w14:textId="77777777" w:rsidR="00A14FCA" w:rsidRDefault="00000000">
      <w:pPr>
        <w:spacing w:before="137"/>
        <w:ind w:left="2501"/>
        <w:rPr>
          <w:rFonts w:ascii="Times New Roman"/>
          <w:b/>
          <w:sz w:val="20"/>
        </w:rPr>
      </w:pPr>
      <w:proofErr w:type="spellStart"/>
      <w:r>
        <w:rPr>
          <w:rFonts w:ascii="Times New Roman"/>
          <w:b/>
          <w:sz w:val="20"/>
        </w:rPr>
        <w:t>Shobhavana</w:t>
      </w:r>
      <w:proofErr w:type="spellEnd"/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Campus,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MIJAR-574225,</w:t>
      </w:r>
      <w:r>
        <w:rPr>
          <w:rFonts w:ascii="Times New Roman"/>
          <w:b/>
          <w:spacing w:val="-2"/>
          <w:sz w:val="20"/>
        </w:rPr>
        <w:t xml:space="preserve"> </w:t>
      </w:r>
      <w:proofErr w:type="spellStart"/>
      <w:r>
        <w:rPr>
          <w:rFonts w:ascii="Times New Roman"/>
          <w:b/>
          <w:sz w:val="20"/>
        </w:rPr>
        <w:t>Moodbidri</w:t>
      </w:r>
      <w:proofErr w:type="spellEnd"/>
      <w:r>
        <w:rPr>
          <w:rFonts w:ascii="Times New Roman"/>
          <w:b/>
          <w:sz w:val="20"/>
        </w:rPr>
        <w:t>,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D.K.,</w:t>
      </w:r>
      <w:r>
        <w:rPr>
          <w:rFonts w:ascii="Times New Roman"/>
          <w:b/>
          <w:spacing w:val="-2"/>
          <w:sz w:val="20"/>
        </w:rPr>
        <w:t xml:space="preserve"> Karnataka</w:t>
      </w:r>
    </w:p>
    <w:p w14:paraId="43AD66DC" w14:textId="77777777" w:rsidR="00A14FCA" w:rsidRDefault="00A14FCA">
      <w:pPr>
        <w:pStyle w:val="BodyText"/>
        <w:spacing w:before="122"/>
        <w:rPr>
          <w:rFonts w:ascii="Times New Roman"/>
          <w:b/>
          <w:sz w:val="20"/>
        </w:rPr>
      </w:pPr>
    </w:p>
    <w:p w14:paraId="6E4FE6E0" w14:textId="77777777" w:rsidR="00A14FCA" w:rsidRDefault="00000000">
      <w:pPr>
        <w:ind w:left="116" w:right="11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MAY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2024</w:t>
      </w:r>
    </w:p>
    <w:p w14:paraId="0A59213B" w14:textId="77777777" w:rsidR="00A14FCA" w:rsidRDefault="00A14FCA">
      <w:pPr>
        <w:jc w:val="center"/>
        <w:rPr>
          <w:rFonts w:ascii="Times New Roman"/>
          <w:sz w:val="24"/>
        </w:rPr>
        <w:sectPr w:rsidR="00A14FCA">
          <w:type w:val="continuous"/>
          <w:pgSz w:w="12240" w:h="15840"/>
          <w:pgMar w:top="640" w:right="1300" w:bottom="280" w:left="9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FA05A44" w14:textId="5E2CEFA0" w:rsidR="00A14FCA" w:rsidRDefault="00A14FCA">
      <w:pPr>
        <w:ind w:left="10" w:right="126"/>
        <w:jc w:val="center"/>
        <w:rPr>
          <w:sz w:val="32"/>
        </w:rPr>
      </w:pPr>
    </w:p>
    <w:p w14:paraId="70482DD5" w14:textId="77777777" w:rsidR="006C37B1" w:rsidRDefault="006C37B1">
      <w:pPr>
        <w:ind w:left="10" w:right="126"/>
        <w:jc w:val="center"/>
        <w:rPr>
          <w:sz w:val="32"/>
        </w:rPr>
      </w:pPr>
    </w:p>
    <w:p w14:paraId="2AADD4B4" w14:textId="4A24BBDE" w:rsidR="006C37B1" w:rsidRPr="00231261" w:rsidRDefault="006C37B1">
      <w:pPr>
        <w:ind w:left="10" w:right="126"/>
        <w:jc w:val="center"/>
        <w:rPr>
          <w:rFonts w:ascii="Times New Roman" w:hAnsi="Times New Roman" w:cs="Times New Roman"/>
          <w:sz w:val="32"/>
        </w:rPr>
      </w:pPr>
      <w:r w:rsidRPr="00231261">
        <w:rPr>
          <w:rFonts w:ascii="Times New Roman" w:hAnsi="Times New Roman" w:cs="Times New Roman"/>
          <w:sz w:val="32"/>
        </w:rPr>
        <w:t>SMART FLOOR CLEANER</w:t>
      </w:r>
    </w:p>
    <w:sectPr w:rsidR="006C37B1" w:rsidRPr="00231261">
      <w:type w:val="continuous"/>
      <w:pgSz w:w="12240" w:h="15840"/>
      <w:pgMar w:top="640" w:right="1300" w:bottom="280" w:left="9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128B"/>
    <w:multiLevelType w:val="hybridMultilevel"/>
    <w:tmpl w:val="286AC6B2"/>
    <w:lvl w:ilvl="0" w:tplc="1AA48662">
      <w:start w:val="4"/>
      <w:numFmt w:val="decimal"/>
      <w:lvlText w:val="%1."/>
      <w:lvlJc w:val="left"/>
      <w:pPr>
        <w:ind w:left="861" w:hanging="361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111111"/>
        <w:spacing w:val="0"/>
        <w:w w:val="99"/>
        <w:sz w:val="24"/>
        <w:szCs w:val="24"/>
        <w:lang w:val="en-US" w:eastAsia="en-US" w:bidi="ar-SA"/>
      </w:rPr>
    </w:lvl>
    <w:lvl w:ilvl="1" w:tplc="D0BC5408">
      <w:numFmt w:val="bullet"/>
      <w:lvlText w:val="•"/>
      <w:lvlJc w:val="left"/>
      <w:pPr>
        <w:ind w:left="1774" w:hanging="361"/>
      </w:pPr>
      <w:rPr>
        <w:rFonts w:hint="default"/>
        <w:lang w:val="en-US" w:eastAsia="en-US" w:bidi="ar-SA"/>
      </w:rPr>
    </w:lvl>
    <w:lvl w:ilvl="2" w:tplc="1870E688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7A58E9B4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ar-SA"/>
      </w:rPr>
    </w:lvl>
    <w:lvl w:ilvl="4" w:tplc="242E5AB0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ar-SA"/>
      </w:rPr>
    </w:lvl>
    <w:lvl w:ilvl="5" w:tplc="9C5CFA40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0308BABE">
      <w:numFmt w:val="bullet"/>
      <w:lvlText w:val="•"/>
      <w:lvlJc w:val="left"/>
      <w:pPr>
        <w:ind w:left="6344" w:hanging="361"/>
      </w:pPr>
      <w:rPr>
        <w:rFonts w:hint="default"/>
        <w:lang w:val="en-US" w:eastAsia="en-US" w:bidi="ar-SA"/>
      </w:rPr>
    </w:lvl>
    <w:lvl w:ilvl="7" w:tplc="9C96D164">
      <w:numFmt w:val="bullet"/>
      <w:lvlText w:val="•"/>
      <w:lvlJc w:val="left"/>
      <w:pPr>
        <w:ind w:left="7258" w:hanging="361"/>
      </w:pPr>
      <w:rPr>
        <w:rFonts w:hint="default"/>
        <w:lang w:val="en-US" w:eastAsia="en-US" w:bidi="ar-SA"/>
      </w:rPr>
    </w:lvl>
    <w:lvl w:ilvl="8" w:tplc="8CFAE0A4">
      <w:numFmt w:val="bullet"/>
      <w:lvlText w:val="•"/>
      <w:lvlJc w:val="left"/>
      <w:pPr>
        <w:ind w:left="81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B9E74D3"/>
    <w:multiLevelType w:val="hybridMultilevel"/>
    <w:tmpl w:val="474A374C"/>
    <w:lvl w:ilvl="0" w:tplc="AE961F7A">
      <w:start w:val="1"/>
      <w:numFmt w:val="decimal"/>
      <w:lvlText w:val="%1."/>
      <w:lvlJc w:val="left"/>
      <w:pPr>
        <w:ind w:left="861" w:hanging="361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111111"/>
        <w:spacing w:val="0"/>
        <w:w w:val="99"/>
        <w:sz w:val="24"/>
        <w:szCs w:val="24"/>
        <w:lang w:val="en-US" w:eastAsia="en-US" w:bidi="ar-SA"/>
      </w:rPr>
    </w:lvl>
    <w:lvl w:ilvl="1" w:tplc="0B3411BA">
      <w:numFmt w:val="bullet"/>
      <w:lvlText w:val="•"/>
      <w:lvlJc w:val="left"/>
      <w:pPr>
        <w:ind w:left="1774" w:hanging="361"/>
      </w:pPr>
      <w:rPr>
        <w:rFonts w:hint="default"/>
        <w:lang w:val="en-US" w:eastAsia="en-US" w:bidi="ar-SA"/>
      </w:rPr>
    </w:lvl>
    <w:lvl w:ilvl="2" w:tplc="7F348340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B772346C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ar-SA"/>
      </w:rPr>
    </w:lvl>
    <w:lvl w:ilvl="4" w:tplc="88F24BDE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ar-SA"/>
      </w:rPr>
    </w:lvl>
    <w:lvl w:ilvl="5" w:tplc="D0FA7C94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A366063A">
      <w:numFmt w:val="bullet"/>
      <w:lvlText w:val="•"/>
      <w:lvlJc w:val="left"/>
      <w:pPr>
        <w:ind w:left="6344" w:hanging="361"/>
      </w:pPr>
      <w:rPr>
        <w:rFonts w:hint="default"/>
        <w:lang w:val="en-US" w:eastAsia="en-US" w:bidi="ar-SA"/>
      </w:rPr>
    </w:lvl>
    <w:lvl w:ilvl="7" w:tplc="505A26F4">
      <w:numFmt w:val="bullet"/>
      <w:lvlText w:val="•"/>
      <w:lvlJc w:val="left"/>
      <w:pPr>
        <w:ind w:left="7258" w:hanging="361"/>
      </w:pPr>
      <w:rPr>
        <w:rFonts w:hint="default"/>
        <w:lang w:val="en-US" w:eastAsia="en-US" w:bidi="ar-SA"/>
      </w:rPr>
    </w:lvl>
    <w:lvl w:ilvl="8" w:tplc="AD4E2A16">
      <w:numFmt w:val="bullet"/>
      <w:lvlText w:val="•"/>
      <w:lvlJc w:val="left"/>
      <w:pPr>
        <w:ind w:left="81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D3E5A5D"/>
    <w:multiLevelType w:val="hybridMultilevel"/>
    <w:tmpl w:val="E31E797C"/>
    <w:lvl w:ilvl="0" w:tplc="1EF85DDE">
      <w:start w:val="1"/>
      <w:numFmt w:val="decimal"/>
      <w:lvlText w:val="%1."/>
      <w:lvlJc w:val="left"/>
      <w:pPr>
        <w:ind w:left="861" w:hanging="361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111111"/>
        <w:spacing w:val="0"/>
        <w:w w:val="99"/>
        <w:sz w:val="24"/>
        <w:szCs w:val="24"/>
        <w:lang w:val="en-US" w:eastAsia="en-US" w:bidi="ar-SA"/>
      </w:rPr>
    </w:lvl>
    <w:lvl w:ilvl="1" w:tplc="645EC5B4">
      <w:numFmt w:val="bullet"/>
      <w:lvlText w:val="•"/>
      <w:lvlJc w:val="left"/>
      <w:pPr>
        <w:ind w:left="1774" w:hanging="361"/>
      </w:pPr>
      <w:rPr>
        <w:rFonts w:hint="default"/>
        <w:lang w:val="en-US" w:eastAsia="en-US" w:bidi="ar-SA"/>
      </w:rPr>
    </w:lvl>
    <w:lvl w:ilvl="2" w:tplc="1F9CE750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963E2F78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ar-SA"/>
      </w:rPr>
    </w:lvl>
    <w:lvl w:ilvl="4" w:tplc="8ED2B932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ar-SA"/>
      </w:rPr>
    </w:lvl>
    <w:lvl w:ilvl="5" w:tplc="2BC0E86C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22266E36">
      <w:numFmt w:val="bullet"/>
      <w:lvlText w:val="•"/>
      <w:lvlJc w:val="left"/>
      <w:pPr>
        <w:ind w:left="6344" w:hanging="361"/>
      </w:pPr>
      <w:rPr>
        <w:rFonts w:hint="default"/>
        <w:lang w:val="en-US" w:eastAsia="en-US" w:bidi="ar-SA"/>
      </w:rPr>
    </w:lvl>
    <w:lvl w:ilvl="7" w:tplc="9CB08E22">
      <w:numFmt w:val="bullet"/>
      <w:lvlText w:val="•"/>
      <w:lvlJc w:val="left"/>
      <w:pPr>
        <w:ind w:left="7258" w:hanging="361"/>
      </w:pPr>
      <w:rPr>
        <w:rFonts w:hint="default"/>
        <w:lang w:val="en-US" w:eastAsia="en-US" w:bidi="ar-SA"/>
      </w:rPr>
    </w:lvl>
    <w:lvl w:ilvl="8" w:tplc="4F307BC4">
      <w:numFmt w:val="bullet"/>
      <w:lvlText w:val="•"/>
      <w:lvlJc w:val="left"/>
      <w:pPr>
        <w:ind w:left="817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80D6CB7"/>
    <w:multiLevelType w:val="hybridMultilevel"/>
    <w:tmpl w:val="E36AE8B0"/>
    <w:lvl w:ilvl="0" w:tplc="2A3EF0AC">
      <w:start w:val="4"/>
      <w:numFmt w:val="decimal"/>
      <w:lvlText w:val="%1."/>
      <w:lvlJc w:val="left"/>
      <w:pPr>
        <w:ind w:left="861" w:hanging="361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111111"/>
        <w:spacing w:val="0"/>
        <w:w w:val="99"/>
        <w:sz w:val="24"/>
        <w:szCs w:val="24"/>
        <w:lang w:val="en-US" w:eastAsia="en-US" w:bidi="ar-SA"/>
      </w:rPr>
    </w:lvl>
    <w:lvl w:ilvl="1" w:tplc="8A183CFE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11111"/>
        <w:spacing w:val="0"/>
        <w:w w:val="100"/>
        <w:sz w:val="24"/>
        <w:szCs w:val="24"/>
        <w:lang w:val="en-US" w:eastAsia="en-US" w:bidi="ar-SA"/>
      </w:rPr>
    </w:lvl>
    <w:lvl w:ilvl="2" w:tplc="3F66BA0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AF48F7EA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6C1857EA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3A761D98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D9C61060">
      <w:numFmt w:val="bullet"/>
      <w:lvlText w:val="•"/>
      <w:lvlJc w:val="left"/>
      <w:pPr>
        <w:ind w:left="6257" w:hanging="360"/>
      </w:pPr>
      <w:rPr>
        <w:rFonts w:hint="default"/>
        <w:lang w:val="en-US" w:eastAsia="en-US" w:bidi="ar-SA"/>
      </w:rPr>
    </w:lvl>
    <w:lvl w:ilvl="7" w:tplc="ADB6A868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41F232EC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792BD6"/>
    <w:multiLevelType w:val="hybridMultilevel"/>
    <w:tmpl w:val="CBEA579C"/>
    <w:lvl w:ilvl="0" w:tplc="834EBC62">
      <w:numFmt w:val="bullet"/>
      <w:lvlText w:val=""/>
      <w:lvlJc w:val="left"/>
      <w:pPr>
        <w:ind w:left="39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111111"/>
        <w:spacing w:val="0"/>
        <w:w w:val="100"/>
        <w:sz w:val="20"/>
        <w:szCs w:val="20"/>
        <w:lang w:val="en-US" w:eastAsia="en-US" w:bidi="ar-SA"/>
      </w:rPr>
    </w:lvl>
    <w:lvl w:ilvl="1" w:tplc="A1AE1C96">
      <w:numFmt w:val="bullet"/>
      <w:lvlText w:val="•"/>
      <w:lvlJc w:val="left"/>
      <w:pPr>
        <w:ind w:left="1302" w:hanging="361"/>
      </w:pPr>
      <w:rPr>
        <w:rFonts w:hint="default"/>
        <w:lang w:val="en-US" w:eastAsia="en-US" w:bidi="ar-SA"/>
      </w:rPr>
    </w:lvl>
    <w:lvl w:ilvl="2" w:tplc="0182472E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3" w:tplc="462A4F70">
      <w:numFmt w:val="bullet"/>
      <w:lvlText w:val="•"/>
      <w:lvlJc w:val="left"/>
      <w:pPr>
        <w:ind w:left="3107" w:hanging="361"/>
      </w:pPr>
      <w:rPr>
        <w:rFonts w:hint="default"/>
        <w:lang w:val="en-US" w:eastAsia="en-US" w:bidi="ar-SA"/>
      </w:rPr>
    </w:lvl>
    <w:lvl w:ilvl="4" w:tplc="EEDC34B6">
      <w:numFmt w:val="bullet"/>
      <w:lvlText w:val="•"/>
      <w:lvlJc w:val="left"/>
      <w:pPr>
        <w:ind w:left="4009" w:hanging="361"/>
      </w:pPr>
      <w:rPr>
        <w:rFonts w:hint="default"/>
        <w:lang w:val="en-US" w:eastAsia="en-US" w:bidi="ar-SA"/>
      </w:rPr>
    </w:lvl>
    <w:lvl w:ilvl="5" w:tplc="B1EC5626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6" w:tplc="73C03166">
      <w:numFmt w:val="bullet"/>
      <w:lvlText w:val="•"/>
      <w:lvlJc w:val="left"/>
      <w:pPr>
        <w:ind w:left="5814" w:hanging="361"/>
      </w:pPr>
      <w:rPr>
        <w:rFonts w:hint="default"/>
        <w:lang w:val="en-US" w:eastAsia="en-US" w:bidi="ar-SA"/>
      </w:rPr>
    </w:lvl>
    <w:lvl w:ilvl="7" w:tplc="77043F7C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DD14F654">
      <w:numFmt w:val="bullet"/>
      <w:lvlText w:val="•"/>
      <w:lvlJc w:val="left"/>
      <w:pPr>
        <w:ind w:left="7619" w:hanging="361"/>
      </w:pPr>
      <w:rPr>
        <w:rFonts w:hint="default"/>
        <w:lang w:val="en-US" w:eastAsia="en-US" w:bidi="ar-SA"/>
      </w:rPr>
    </w:lvl>
  </w:abstractNum>
  <w:num w:numId="1" w16cid:durableId="733896145">
    <w:abstractNumId w:val="4"/>
  </w:num>
  <w:num w:numId="2" w16cid:durableId="2121292746">
    <w:abstractNumId w:val="3"/>
  </w:num>
  <w:num w:numId="3" w16cid:durableId="455485402">
    <w:abstractNumId w:val="2"/>
  </w:num>
  <w:num w:numId="4" w16cid:durableId="539250032">
    <w:abstractNumId w:val="0"/>
  </w:num>
  <w:num w:numId="5" w16cid:durableId="115437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FCA"/>
    <w:rsid w:val="00231261"/>
    <w:rsid w:val="006C37B1"/>
    <w:rsid w:val="00A14FCA"/>
    <w:rsid w:val="00B1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FCED"/>
  <w15:docId w15:val="{0B3B3880-506F-431A-92AA-66215A5E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68"/>
      <w:ind w:left="14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76"/>
      <w:ind w:left="113" w:right="116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80" w:hanging="359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</dc:creator>
  <cp:lastModifiedBy>shashankswami8909@gmail.com</cp:lastModifiedBy>
  <cp:revision>2</cp:revision>
  <dcterms:created xsi:type="dcterms:W3CDTF">2024-11-06T08:45:00Z</dcterms:created>
  <dcterms:modified xsi:type="dcterms:W3CDTF">2024-11-06T09:02:00Z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2024-11-06T00:00:00Z</vt:filetime>
  </property>
</Properties>
</file>