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0F205" w14:textId="62B5A0EF" w:rsidR="000A0648" w:rsidRDefault="00BB66B1" w:rsidP="000A0648">
      <w:pPr>
        <w:pStyle w:val="Heading1"/>
        <w:jc w:val="center"/>
      </w:pPr>
      <w:r>
        <w:t>AI</w:t>
      </w:r>
      <w:r w:rsidR="00801824">
        <w:t xml:space="preserve"> Usage</w:t>
      </w:r>
      <w:r>
        <w:t xml:space="preserve"> DISCLOSURE FORM</w:t>
      </w:r>
    </w:p>
    <w:p w14:paraId="2F824E22" w14:textId="77777777" w:rsidR="000A0648" w:rsidRDefault="000A0648" w:rsidP="000A0648"/>
    <w:p w14:paraId="0B2C23A9" w14:textId="6CEBDCCB" w:rsidR="000A0648" w:rsidRPr="000A0648" w:rsidRDefault="000A0648" w:rsidP="000A0648">
      <w:pPr>
        <w:rPr>
          <w:b/>
          <w:bCs/>
          <w:lang w:val="en-IN"/>
        </w:rPr>
      </w:pPr>
      <w:r w:rsidRPr="000A0648">
        <w:rPr>
          <w:b/>
          <w:bCs/>
          <w:lang w:val="en-IN"/>
        </w:rPr>
        <w:t>1. Team Details</w:t>
      </w:r>
    </w:p>
    <w:p w14:paraId="3760C451" w14:textId="77777777" w:rsidR="000A0648" w:rsidRPr="000A0648" w:rsidRDefault="000A0648" w:rsidP="000A0648">
      <w:pPr>
        <w:rPr>
          <w:lang w:val="en-IN"/>
        </w:rPr>
      </w:pPr>
      <w:r w:rsidRPr="000A0648">
        <w:rPr>
          <w:b/>
          <w:bCs/>
          <w:lang w:val="en-IN"/>
        </w:rPr>
        <w:t>Team Name:</w:t>
      </w:r>
      <w:r w:rsidRPr="000A0648">
        <w:rPr>
          <w:lang w:val="en-IN"/>
        </w:rPr>
        <w:t xml:space="preserve"> </w:t>
      </w:r>
      <w:proofErr w:type="spellStart"/>
      <w:r w:rsidRPr="000A0648">
        <w:rPr>
          <w:lang w:val="en-IN"/>
        </w:rPr>
        <w:t>ResolveAI</w:t>
      </w:r>
      <w:proofErr w:type="spellEnd"/>
      <w:r w:rsidRPr="000A0648">
        <w:rPr>
          <w:lang w:val="en-IN"/>
        </w:rPr>
        <w:br/>
      </w:r>
      <w:r w:rsidRPr="000A0648">
        <w:rPr>
          <w:b/>
          <w:bCs/>
          <w:lang w:val="en-IN"/>
        </w:rPr>
        <w:t>Project / Product Name:</w:t>
      </w:r>
      <w:r w:rsidRPr="000A0648">
        <w:rPr>
          <w:lang w:val="en-IN"/>
        </w:rPr>
        <w:t xml:space="preserve"> Smart Guided Troubleshooting Engine (PRISM GenAI Hackathon 2026, Theme 2: Troubleshooting)</w:t>
      </w:r>
      <w:r w:rsidRPr="000A0648">
        <w:rPr>
          <w:lang w:val="en-IN"/>
        </w:rPr>
        <w:br/>
      </w:r>
      <w:r w:rsidRPr="000A0648">
        <w:rPr>
          <w:b/>
          <w:bCs/>
          <w:lang w:val="en-IN"/>
        </w:rPr>
        <w:t>Organization / Institution:</w:t>
      </w:r>
      <w:r w:rsidRPr="000A0648">
        <w:rPr>
          <w:lang w:val="en-IN"/>
        </w:rPr>
        <w:t xml:space="preserve"> VITV</w:t>
      </w:r>
      <w:r w:rsidRPr="000A0648">
        <w:rPr>
          <w:lang w:val="en-IN"/>
        </w:rPr>
        <w:br/>
      </w:r>
      <w:r w:rsidRPr="000A0648">
        <w:rPr>
          <w:b/>
          <w:bCs/>
          <w:lang w:val="en-IN"/>
        </w:rPr>
        <w:t>Submission Date:</w:t>
      </w:r>
      <w:r w:rsidRPr="000A0648">
        <w:rPr>
          <w:lang w:val="en-IN"/>
        </w:rPr>
        <w:t xml:space="preserve"> 02/10/2026</w:t>
      </w:r>
    </w:p>
    <w:p w14:paraId="16581A90" w14:textId="77777777" w:rsidR="000A0648" w:rsidRPr="000A0648" w:rsidRDefault="000A0648" w:rsidP="000A0648">
      <w:pPr>
        <w:rPr>
          <w:lang w:val="en-IN"/>
        </w:rPr>
      </w:pPr>
      <w:r w:rsidRPr="000A0648">
        <w:rPr>
          <w:lang w:val="en-IN"/>
        </w:rPr>
        <w:pict w14:anchorId="0AA7B63B">
          <v:rect id="_x0000_i1223" style="width:0;height:1.5pt" o:hralign="center" o:hrstd="t" o:hr="t" fillcolor="#a0a0a0" stroked="f"/>
        </w:pict>
      </w:r>
    </w:p>
    <w:p w14:paraId="4CFFD68F" w14:textId="77777777" w:rsidR="000A0648" w:rsidRPr="000A0648" w:rsidRDefault="000A0648" w:rsidP="000A0648">
      <w:pPr>
        <w:rPr>
          <w:b/>
          <w:bCs/>
          <w:lang w:val="en-IN"/>
        </w:rPr>
      </w:pPr>
      <w:r w:rsidRPr="000A0648">
        <w:rPr>
          <w:b/>
          <w:bCs/>
          <w:lang w:val="en-IN"/>
        </w:rPr>
        <w:t>2. AI Usage Declaration</w:t>
      </w:r>
    </w:p>
    <w:p w14:paraId="0DD71A66" w14:textId="77777777" w:rsidR="000A0648" w:rsidRPr="000A0648" w:rsidRDefault="000A0648" w:rsidP="000A0648">
      <w:pPr>
        <w:rPr>
          <w:lang w:val="en-IN"/>
        </w:rPr>
      </w:pPr>
      <w:r w:rsidRPr="000A0648">
        <w:rPr>
          <w:b/>
          <w:bCs/>
          <w:lang w:val="en-IN"/>
        </w:rPr>
        <w:t>Did your team use any Artificial Intelligence (AI) in developing this project?</w:t>
      </w:r>
      <w:r w:rsidRPr="000A0648">
        <w:rPr>
          <w:lang w:val="en-IN"/>
        </w:rPr>
        <w:br/>
      </w:r>
      <w:r w:rsidRPr="000A0648">
        <w:rPr>
          <w:b/>
          <w:bCs/>
          <w:lang w:val="en-IN"/>
        </w:rPr>
        <w:t>Yes</w:t>
      </w:r>
    </w:p>
    <w:p w14:paraId="101C647E" w14:textId="77777777" w:rsidR="000A0648" w:rsidRPr="000A0648" w:rsidRDefault="000A0648" w:rsidP="000A0648">
      <w:pPr>
        <w:rPr>
          <w:b/>
          <w:bCs/>
          <w:lang w:val="en-IN"/>
        </w:rPr>
      </w:pPr>
      <w:r w:rsidRPr="000A0648">
        <w:rPr>
          <w:b/>
          <w:bCs/>
          <w:lang w:val="en-IN"/>
        </w:rPr>
        <w:t>Declaration</w:t>
      </w:r>
    </w:p>
    <w:p w14:paraId="2C47FA69" w14:textId="77777777" w:rsidR="000A0648" w:rsidRPr="000A0648" w:rsidRDefault="000A0648" w:rsidP="000A0648">
      <w:pPr>
        <w:rPr>
          <w:lang w:val="en-IN"/>
        </w:rPr>
      </w:pPr>
      <w:r w:rsidRPr="000A0648">
        <w:rPr>
          <w:lang w:val="en-IN"/>
        </w:rPr>
        <w:t xml:space="preserve">Yes. Team </w:t>
      </w:r>
      <w:proofErr w:type="spellStart"/>
      <w:r w:rsidRPr="000A0648">
        <w:rPr>
          <w:lang w:val="en-IN"/>
        </w:rPr>
        <w:t>ResolveAI</w:t>
      </w:r>
      <w:proofErr w:type="spellEnd"/>
      <w:r w:rsidRPr="000A0648">
        <w:rPr>
          <w:lang w:val="en-IN"/>
        </w:rPr>
        <w:t xml:space="preserve"> was responsible for the overall system architecture, technical direction, engineering decisions, problem decomposition, pipeline design, model selection, hard-rule definition, evaluation strategy, integration of official data, testing, security/hardening, and final validation of the product.</w:t>
      </w:r>
    </w:p>
    <w:p w14:paraId="605E504E" w14:textId="77777777" w:rsidR="000A0648" w:rsidRPr="000A0648" w:rsidRDefault="000A0648" w:rsidP="000A0648">
      <w:pPr>
        <w:rPr>
          <w:lang w:val="en-IN"/>
        </w:rPr>
      </w:pPr>
      <w:r w:rsidRPr="000A0648">
        <w:rPr>
          <w:lang w:val="en-IN"/>
        </w:rPr>
        <w:t xml:space="preserve">The team first analysed the problem statement and defined the complete system specification, including the retrieval architecture, grounding strategy, deterministic validation gates, </w:t>
      </w:r>
      <w:proofErr w:type="spellStart"/>
      <w:r w:rsidRPr="000A0648">
        <w:rPr>
          <w:lang w:val="en-IN"/>
        </w:rPr>
        <w:t>deeplink</w:t>
      </w:r>
      <w:proofErr w:type="spellEnd"/>
      <w:r w:rsidRPr="000A0648">
        <w:rPr>
          <w:lang w:val="en-IN"/>
        </w:rPr>
        <w:t xml:space="preserve"> constraints, latency and accuracy targets, caching strategy, sequencing rules, traceability requirements, and evaluation methodology.</w:t>
      </w:r>
    </w:p>
    <w:p w14:paraId="1D3BA917" w14:textId="77777777" w:rsidR="000A0648" w:rsidRPr="000A0648" w:rsidRDefault="000A0648" w:rsidP="000A0648">
      <w:pPr>
        <w:rPr>
          <w:lang w:val="en-IN"/>
        </w:rPr>
      </w:pPr>
      <w:r w:rsidRPr="000A0648">
        <w:rPr>
          <w:lang w:val="en-IN"/>
        </w:rPr>
        <w:t xml:space="preserve">AI tools were used primarily as </w:t>
      </w:r>
      <w:r w:rsidRPr="000A0648">
        <w:rPr>
          <w:b/>
          <w:bCs/>
          <w:lang w:val="en-IN"/>
        </w:rPr>
        <w:t>development and productivity assistants</w:t>
      </w:r>
      <w:r w:rsidRPr="000A0648">
        <w:rPr>
          <w:lang w:val="en-IN"/>
        </w:rPr>
        <w:t xml:space="preserve"> under the team's direction. Claude Code (Anthropic) was used to assist with implementation, code generation, debugging, test generation, documentation drafts, and exploration of implementation alternatives based on specifications defined by the team. Generated outputs were reviewed, modified, integrated, tested, and validated by the team.</w:t>
      </w:r>
    </w:p>
    <w:p w14:paraId="14D28849" w14:textId="77777777" w:rsidR="000A0648" w:rsidRPr="000A0648" w:rsidRDefault="000A0648" w:rsidP="000A0648">
      <w:pPr>
        <w:rPr>
          <w:lang w:val="en-IN"/>
        </w:rPr>
      </w:pPr>
      <w:r w:rsidRPr="000A0648">
        <w:rPr>
          <w:lang w:val="en-IN"/>
        </w:rPr>
        <w:t xml:space="preserve">The AI models used inside the product are also components of a larger deterministic architecture designed and controlled by the team. Google Gemini (gemini-3.1-flash-lite) is used for structured extraction from SIIS reference text, with </w:t>
      </w:r>
      <w:proofErr w:type="spellStart"/>
      <w:r w:rsidRPr="000A0648">
        <w:rPr>
          <w:lang w:val="en-IN"/>
        </w:rPr>
        <w:t>Groq's</w:t>
      </w:r>
      <w:proofErr w:type="spellEnd"/>
      <w:r w:rsidRPr="000A0648">
        <w:rPr>
          <w:lang w:val="en-IN"/>
        </w:rPr>
        <w:t xml:space="preserve"> </w:t>
      </w:r>
      <w:proofErr w:type="spellStart"/>
      <w:r w:rsidRPr="000A0648">
        <w:rPr>
          <w:lang w:val="en-IN"/>
        </w:rPr>
        <w:t>openai</w:t>
      </w:r>
      <w:proofErr w:type="spellEnd"/>
      <w:r w:rsidRPr="000A0648">
        <w:rPr>
          <w:lang w:val="en-IN"/>
        </w:rPr>
        <w:t>/gpt-oss-120b supported as an alternative. A local BAAI/bge-small-en-v1.5 embedding model is used for retrieval and semantic caching.</w:t>
      </w:r>
    </w:p>
    <w:p w14:paraId="6BC32372" w14:textId="77777777" w:rsidR="000A0648" w:rsidRPr="000A0648" w:rsidRDefault="000A0648" w:rsidP="000A0648">
      <w:pPr>
        <w:rPr>
          <w:lang w:val="en-IN"/>
        </w:rPr>
      </w:pPr>
      <w:r w:rsidRPr="000A0648">
        <w:rPr>
          <w:lang w:val="en-IN"/>
        </w:rPr>
        <w:t xml:space="preserve">Importantly, </w:t>
      </w:r>
      <w:r w:rsidRPr="000A0648">
        <w:rPr>
          <w:b/>
          <w:bCs/>
          <w:lang w:val="en-IN"/>
        </w:rPr>
        <w:t>AI does not independently determine the system's final behaviour</w:t>
      </w:r>
      <w:r w:rsidRPr="000A0648">
        <w:rPr>
          <w:lang w:val="en-IN"/>
        </w:rPr>
        <w:t xml:space="preserve">. Hard constraints such as grounding, </w:t>
      </w:r>
      <w:proofErr w:type="spellStart"/>
      <w:r w:rsidRPr="000A0648">
        <w:rPr>
          <w:lang w:val="en-IN"/>
        </w:rPr>
        <w:t>catalog</w:t>
      </w:r>
      <w:proofErr w:type="spellEnd"/>
      <w:r w:rsidRPr="000A0648">
        <w:rPr>
          <w:lang w:val="en-IN"/>
        </w:rPr>
        <w:t xml:space="preserve">-only </w:t>
      </w:r>
      <w:proofErr w:type="spellStart"/>
      <w:r w:rsidRPr="000A0648">
        <w:rPr>
          <w:lang w:val="en-IN"/>
        </w:rPr>
        <w:t>deeplink</w:t>
      </w:r>
      <w:proofErr w:type="spellEnd"/>
      <w:r w:rsidRPr="000A0648">
        <w:rPr>
          <w:lang w:val="en-IN"/>
        </w:rPr>
        <w:t xml:space="preserve"> selection, URL scrubbing, sequencing, schema validation, and output ordering are enforced through deterministic code designed by the team.</w:t>
      </w:r>
    </w:p>
    <w:p w14:paraId="3833BED5" w14:textId="77777777" w:rsidR="000A0648" w:rsidRPr="000A0648" w:rsidRDefault="000A0648" w:rsidP="000A0648">
      <w:pPr>
        <w:rPr>
          <w:lang w:val="en-IN"/>
        </w:rPr>
      </w:pPr>
      <w:r w:rsidRPr="000A0648">
        <w:rPr>
          <w:lang w:val="en-IN"/>
        </w:rPr>
        <w:pict w14:anchorId="5F06B0DA">
          <v:rect id="_x0000_i1224" style="width:0;height:1.5pt" o:hralign="center" o:hrstd="t" o:hr="t" fillcolor="#a0a0a0" stroked="f"/>
        </w:pict>
      </w:r>
    </w:p>
    <w:p w14:paraId="42FF99A1" w14:textId="77777777" w:rsidR="000A0648" w:rsidRDefault="000A0648" w:rsidP="000A0648">
      <w:pPr>
        <w:rPr>
          <w:b/>
          <w:bCs/>
          <w:lang w:val="en-IN"/>
        </w:rPr>
      </w:pPr>
    </w:p>
    <w:p w14:paraId="342CB2F1" w14:textId="19C8AF73" w:rsidR="000A0648" w:rsidRPr="000A0648" w:rsidRDefault="000A0648" w:rsidP="000A0648">
      <w:pPr>
        <w:rPr>
          <w:b/>
          <w:bCs/>
          <w:lang w:val="en-IN"/>
        </w:rPr>
      </w:pPr>
      <w:r w:rsidRPr="000A0648">
        <w:rPr>
          <w:b/>
          <w:bCs/>
          <w:lang w:val="en-IN"/>
        </w:rPr>
        <w:t>3. Purpose of AI Usage — Brief Details</w:t>
      </w:r>
    </w:p>
    <w:p w14:paraId="31D99EEB" w14:textId="435E7559" w:rsidR="000A0648" w:rsidRPr="000A0648" w:rsidRDefault="000A0648" w:rsidP="000A0648">
      <w:pPr>
        <w:rPr>
          <w:b/>
          <w:bCs/>
          <w:lang w:val="en-IN"/>
        </w:rPr>
      </w:pPr>
      <w:proofErr w:type="gramStart"/>
      <w:r w:rsidRPr="000A0648">
        <w:rPr>
          <w:b/>
          <w:bCs/>
          <w:lang w:val="en-IN"/>
        </w:rPr>
        <w:t>Idea  brainstorming</w:t>
      </w:r>
      <w:proofErr w:type="gramEnd"/>
    </w:p>
    <w:p w14:paraId="04B26F46" w14:textId="77777777" w:rsidR="000A0648" w:rsidRPr="000A0648" w:rsidRDefault="000A0648" w:rsidP="000A0648">
      <w:pPr>
        <w:rPr>
          <w:lang w:val="en-IN"/>
        </w:rPr>
      </w:pPr>
      <w:r w:rsidRPr="000A0648">
        <w:rPr>
          <w:b/>
          <w:bCs/>
          <w:lang w:val="en-IN"/>
        </w:rPr>
        <w:t>Yes — AI-assisted</w:t>
      </w:r>
    </w:p>
    <w:p w14:paraId="4C6371FF" w14:textId="77777777" w:rsidR="000A0648" w:rsidRPr="000A0648" w:rsidRDefault="000A0648" w:rsidP="000A0648">
      <w:pPr>
        <w:rPr>
          <w:lang w:val="en-IN"/>
        </w:rPr>
      </w:pPr>
      <w:r w:rsidRPr="000A0648">
        <w:rPr>
          <w:lang w:val="en-IN"/>
        </w:rPr>
        <w:t>The team independently defined the product concept, architecture, system boundaries, and technical approach. AI tools were used to discuss implementation alternatives, identify potential edge cases, and refine engineering approaches. Final architectural and product decisions were made by the team.</w:t>
      </w:r>
    </w:p>
    <w:p w14:paraId="1E192BDD" w14:textId="77777777" w:rsidR="000A0648" w:rsidRPr="000A0648" w:rsidRDefault="000A0648" w:rsidP="000A0648">
      <w:pPr>
        <w:rPr>
          <w:b/>
          <w:bCs/>
          <w:lang w:val="en-IN"/>
        </w:rPr>
      </w:pPr>
      <w:r w:rsidRPr="000A0648">
        <w:rPr>
          <w:b/>
          <w:bCs/>
          <w:lang w:val="en-IN"/>
        </w:rPr>
        <w:t>Code generation or assistance</w:t>
      </w:r>
    </w:p>
    <w:p w14:paraId="46B48A29" w14:textId="77777777" w:rsidR="000A0648" w:rsidRPr="000A0648" w:rsidRDefault="000A0648" w:rsidP="000A0648">
      <w:pPr>
        <w:rPr>
          <w:lang w:val="en-IN"/>
        </w:rPr>
      </w:pPr>
      <w:r w:rsidRPr="000A0648">
        <w:rPr>
          <w:b/>
          <w:bCs/>
          <w:lang w:val="en-IN"/>
        </w:rPr>
        <w:t>Yes — AI-assisted</w:t>
      </w:r>
    </w:p>
    <w:p w14:paraId="17252EAC" w14:textId="77777777" w:rsidR="000A0648" w:rsidRPr="000A0648" w:rsidRDefault="000A0648" w:rsidP="000A0648">
      <w:pPr>
        <w:rPr>
          <w:lang w:val="en-IN"/>
        </w:rPr>
      </w:pPr>
      <w:r w:rsidRPr="000A0648">
        <w:rPr>
          <w:lang w:val="en-IN"/>
        </w:rPr>
        <w:t xml:space="preserve">Claude Code was used to accelerate implementation of components such as the </w:t>
      </w:r>
      <w:proofErr w:type="spellStart"/>
      <w:r w:rsidRPr="000A0648">
        <w:rPr>
          <w:lang w:val="en-IN"/>
        </w:rPr>
        <w:t>FastAPI</w:t>
      </w:r>
      <w:proofErr w:type="spellEnd"/>
      <w:r w:rsidRPr="000A0648">
        <w:rPr>
          <w:lang w:val="en-IN"/>
        </w:rPr>
        <w:t xml:space="preserve"> service, retrieval pipeline, extraction logic, mapping, validation, caching, testing utilities, and supporting infrastructure. The implementation was based on specifications and architectural decisions defined by the team. The team reviewed, modified, integrated, executed, and validated the generated code.</w:t>
      </w:r>
    </w:p>
    <w:p w14:paraId="087C45EB" w14:textId="77777777" w:rsidR="000A0648" w:rsidRPr="000A0648" w:rsidRDefault="000A0648" w:rsidP="000A0648">
      <w:pPr>
        <w:rPr>
          <w:b/>
          <w:bCs/>
          <w:lang w:val="en-IN"/>
        </w:rPr>
      </w:pPr>
      <w:r w:rsidRPr="000A0648">
        <w:rPr>
          <w:b/>
          <w:bCs/>
          <w:lang w:val="en-IN"/>
        </w:rPr>
        <w:t>UI / UX design</w:t>
      </w:r>
    </w:p>
    <w:p w14:paraId="2292FC26" w14:textId="77777777" w:rsidR="000A0648" w:rsidRPr="000A0648" w:rsidRDefault="000A0648" w:rsidP="000A0648">
      <w:pPr>
        <w:rPr>
          <w:lang w:val="en-IN"/>
        </w:rPr>
      </w:pPr>
      <w:r w:rsidRPr="000A0648">
        <w:rPr>
          <w:b/>
          <w:bCs/>
          <w:lang w:val="en-IN"/>
        </w:rPr>
        <w:t>Yes — AI-assisted</w:t>
      </w:r>
    </w:p>
    <w:p w14:paraId="7BE004FC" w14:textId="77777777" w:rsidR="000A0648" w:rsidRPr="000A0648" w:rsidRDefault="000A0648" w:rsidP="000A0648">
      <w:pPr>
        <w:rPr>
          <w:lang w:val="en-IN"/>
        </w:rPr>
      </w:pPr>
      <w:r w:rsidRPr="000A0648">
        <w:rPr>
          <w:lang w:val="en-IN"/>
        </w:rPr>
        <w:t>The team defined the required functionality and presentation of the demo. Claude Code assisted in implementing the /demo web interface. The team reviewed and refined the resulting interface.</w:t>
      </w:r>
    </w:p>
    <w:p w14:paraId="5C2C26D0" w14:textId="77777777" w:rsidR="000A0648" w:rsidRPr="000A0648" w:rsidRDefault="000A0648" w:rsidP="000A0648">
      <w:pPr>
        <w:rPr>
          <w:b/>
          <w:bCs/>
          <w:lang w:val="en-IN"/>
        </w:rPr>
      </w:pPr>
      <w:r w:rsidRPr="000A0648">
        <w:rPr>
          <w:b/>
          <w:bCs/>
          <w:lang w:val="en-IN"/>
        </w:rPr>
        <w:t>Content creation</w:t>
      </w:r>
    </w:p>
    <w:p w14:paraId="24D9EFBA" w14:textId="77777777" w:rsidR="000A0648" w:rsidRPr="000A0648" w:rsidRDefault="000A0648" w:rsidP="000A0648">
      <w:pPr>
        <w:rPr>
          <w:lang w:val="en-IN"/>
        </w:rPr>
      </w:pPr>
      <w:r w:rsidRPr="000A0648">
        <w:rPr>
          <w:b/>
          <w:bCs/>
          <w:lang w:val="en-IN"/>
        </w:rPr>
        <w:t>Yes — AI-assisted</w:t>
      </w:r>
    </w:p>
    <w:p w14:paraId="57CE7734" w14:textId="77777777" w:rsidR="000A0648" w:rsidRPr="000A0648" w:rsidRDefault="000A0648" w:rsidP="000A0648">
      <w:pPr>
        <w:rPr>
          <w:lang w:val="en-IN"/>
        </w:rPr>
      </w:pPr>
      <w:r w:rsidRPr="000A0648">
        <w:rPr>
          <w:lang w:val="en-IN"/>
        </w:rPr>
        <w:t>Claude Code was used to assist with initial drafts of the README, technical reports, and presentation material. The team reviewed, corrected, and finalised the content based on the actual implementation and measured results. The final demonstration was recorded by the team.</w:t>
      </w:r>
    </w:p>
    <w:p w14:paraId="26BFEE6B" w14:textId="77777777" w:rsidR="000A0648" w:rsidRPr="000A0648" w:rsidRDefault="000A0648" w:rsidP="000A0648">
      <w:pPr>
        <w:rPr>
          <w:b/>
          <w:bCs/>
          <w:lang w:val="en-IN"/>
        </w:rPr>
      </w:pPr>
      <w:r w:rsidRPr="000A0648">
        <w:rPr>
          <w:b/>
          <w:bCs/>
          <w:lang w:val="en-IN"/>
        </w:rPr>
        <w:t>Data analysis</w:t>
      </w:r>
    </w:p>
    <w:p w14:paraId="2C2A4142" w14:textId="77777777" w:rsidR="000A0648" w:rsidRPr="000A0648" w:rsidRDefault="000A0648" w:rsidP="000A0648">
      <w:pPr>
        <w:rPr>
          <w:lang w:val="en-IN"/>
        </w:rPr>
      </w:pPr>
      <w:r w:rsidRPr="000A0648">
        <w:rPr>
          <w:b/>
          <w:bCs/>
          <w:lang w:val="en-IN"/>
        </w:rPr>
        <w:t>Yes — AI-assisted</w:t>
      </w:r>
    </w:p>
    <w:p w14:paraId="6C165844" w14:textId="77777777" w:rsidR="000A0648" w:rsidRPr="000A0648" w:rsidRDefault="000A0648" w:rsidP="000A0648">
      <w:pPr>
        <w:rPr>
          <w:lang w:val="en-IN"/>
        </w:rPr>
      </w:pPr>
      <w:r w:rsidRPr="000A0648">
        <w:rPr>
          <w:lang w:val="en-IN"/>
        </w:rPr>
        <w:t>The team defined the evaluation methodology, metrics, acceptance criteria, and trade-offs. Claude Code assisted in implementing evaluation scripts and generating reports from measured results. The team determined which results were valid, re-ran evaluations on the official data, and made the final interpretations.</w:t>
      </w:r>
    </w:p>
    <w:p w14:paraId="304519FF" w14:textId="77777777" w:rsidR="000A0648" w:rsidRPr="000A0648" w:rsidRDefault="000A0648" w:rsidP="000A0648">
      <w:pPr>
        <w:rPr>
          <w:b/>
          <w:bCs/>
          <w:lang w:val="en-IN"/>
        </w:rPr>
      </w:pPr>
      <w:r w:rsidRPr="000A0648">
        <w:rPr>
          <w:b/>
          <w:bCs/>
          <w:lang w:val="en-IN"/>
        </w:rPr>
        <w:t>Testing / debugging</w:t>
      </w:r>
    </w:p>
    <w:p w14:paraId="660317B0" w14:textId="77777777" w:rsidR="000A0648" w:rsidRPr="000A0648" w:rsidRDefault="000A0648" w:rsidP="000A0648">
      <w:pPr>
        <w:rPr>
          <w:lang w:val="en-IN"/>
        </w:rPr>
      </w:pPr>
      <w:r w:rsidRPr="000A0648">
        <w:rPr>
          <w:b/>
          <w:bCs/>
          <w:lang w:val="en-IN"/>
        </w:rPr>
        <w:t>Yes — AI-assisted</w:t>
      </w:r>
    </w:p>
    <w:p w14:paraId="1FB0A2CA" w14:textId="77777777" w:rsidR="000A0648" w:rsidRPr="000A0648" w:rsidRDefault="000A0648" w:rsidP="000A0648">
      <w:pPr>
        <w:rPr>
          <w:lang w:val="en-IN"/>
        </w:rPr>
      </w:pPr>
      <w:r w:rsidRPr="000A0648">
        <w:rPr>
          <w:lang w:val="en-IN"/>
        </w:rPr>
        <w:lastRenderedPageBreak/>
        <w:t>Claude Code assisted in generating unit and integration tests, including the offline test suite. The team executed the tests, analysed failures, identified system-level issues, and directed subsequent fixes. Hardening and adversarial validation were performed against requirements defined by the team.</w:t>
      </w:r>
    </w:p>
    <w:p w14:paraId="5661EFC8" w14:textId="77777777" w:rsidR="000A0648" w:rsidRPr="000A0648" w:rsidRDefault="000A0648" w:rsidP="000A0648">
      <w:pPr>
        <w:rPr>
          <w:b/>
          <w:bCs/>
          <w:lang w:val="en-IN"/>
        </w:rPr>
      </w:pPr>
      <w:r w:rsidRPr="000A0648">
        <w:rPr>
          <w:b/>
          <w:bCs/>
          <w:lang w:val="en-IN"/>
        </w:rPr>
        <w:t>Other — Runtime AI</w:t>
      </w:r>
    </w:p>
    <w:p w14:paraId="0638A1AE" w14:textId="77777777" w:rsidR="000A0648" w:rsidRPr="000A0648" w:rsidRDefault="000A0648" w:rsidP="000A0648">
      <w:pPr>
        <w:rPr>
          <w:lang w:val="en-IN"/>
        </w:rPr>
      </w:pPr>
      <w:r w:rsidRPr="000A0648">
        <w:rPr>
          <w:lang w:val="en-IN"/>
        </w:rPr>
        <w:t>At runtime, an LLM is used as one component of the system to extract structured information from SIIS reference text and generate query variations. The extracted information is subsequently processed through deterministic retrieval, grounding, validation, and sequencing components defined by the team.</w:t>
      </w:r>
    </w:p>
    <w:p w14:paraId="459F3167" w14:textId="77777777" w:rsidR="000A0648" w:rsidRPr="000A0648" w:rsidRDefault="000A0648" w:rsidP="000A0648">
      <w:pPr>
        <w:rPr>
          <w:lang w:val="en-IN"/>
        </w:rPr>
      </w:pPr>
      <w:r w:rsidRPr="000A0648">
        <w:rPr>
          <w:lang w:val="en-IN"/>
        </w:rPr>
        <w:t>LLMs were also used to generate certain synthetic development fixtures and held-out paraphrases for evaluation. These datasets are explicitly labelled as AI-generated and are separate from the official organiser-provided data.</w:t>
      </w:r>
    </w:p>
    <w:p w14:paraId="0737282B" w14:textId="77777777" w:rsidR="000A0648" w:rsidRPr="000A0648" w:rsidRDefault="000A0648" w:rsidP="000A0648">
      <w:pPr>
        <w:rPr>
          <w:lang w:val="en-IN"/>
        </w:rPr>
      </w:pPr>
      <w:r w:rsidRPr="000A0648">
        <w:rPr>
          <w:lang w:val="en-IN"/>
        </w:rPr>
        <w:pict w14:anchorId="1EBB769C">
          <v:rect id="_x0000_i1225" style="width:0;height:1.5pt" o:hralign="center" o:hrstd="t" o:hr="t" fillcolor="#a0a0a0" stroked="f"/>
        </w:pict>
      </w:r>
    </w:p>
    <w:p w14:paraId="6A0CB4BD" w14:textId="77777777" w:rsidR="000A0648" w:rsidRPr="000A0648" w:rsidRDefault="000A0648" w:rsidP="000A0648">
      <w:pPr>
        <w:rPr>
          <w:b/>
          <w:bCs/>
          <w:lang w:val="en-IN"/>
        </w:rPr>
      </w:pPr>
      <w:r w:rsidRPr="000A0648">
        <w:rPr>
          <w:b/>
          <w:bCs/>
          <w:lang w:val="en-IN"/>
        </w:rPr>
        <w:t>4. Feature Origin Classification</w:t>
      </w:r>
    </w:p>
    <w:p w14:paraId="047E9C91" w14:textId="77777777" w:rsidR="000A0648" w:rsidRPr="000A0648" w:rsidRDefault="000A0648" w:rsidP="000A0648">
      <w:pPr>
        <w:rPr>
          <w:b/>
          <w:bCs/>
          <w:lang w:val="en-IN"/>
        </w:rPr>
      </w:pPr>
      <w:r w:rsidRPr="000A0648">
        <w:rPr>
          <w:b/>
          <w:bCs/>
          <w:lang w:val="en-IN"/>
        </w:rPr>
        <w:t>1. Feature Name: Query Understanding and Semantic Cache</w:t>
      </w:r>
    </w:p>
    <w:p w14:paraId="08491B5B" w14:textId="77777777" w:rsidR="000A0648" w:rsidRPr="000A0648" w:rsidRDefault="000A0648" w:rsidP="000A0648">
      <w:pPr>
        <w:rPr>
          <w:lang w:val="en-IN"/>
        </w:rPr>
      </w:pPr>
      <w:r w:rsidRPr="000A0648">
        <w:rPr>
          <w:b/>
          <w:bCs/>
          <w:lang w:val="en-IN"/>
        </w:rPr>
        <w:t>Self-Generated / AI-Generated / Both:</w:t>
      </w:r>
      <w:r w:rsidRPr="000A0648">
        <w:rPr>
          <w:lang w:val="en-IN"/>
        </w:rPr>
        <w:t xml:space="preserve"> Both</w:t>
      </w:r>
    </w:p>
    <w:p w14:paraId="77AB19C4" w14:textId="77777777" w:rsidR="000A0648" w:rsidRPr="000A0648" w:rsidRDefault="000A0648" w:rsidP="000A0648">
      <w:pPr>
        <w:rPr>
          <w:lang w:val="en-IN"/>
        </w:rPr>
      </w:pPr>
      <w:r w:rsidRPr="000A0648">
        <w:rPr>
          <w:b/>
          <w:bCs/>
          <w:lang w:val="en-IN"/>
        </w:rPr>
        <w:t>Description:</w:t>
      </w:r>
    </w:p>
    <w:p w14:paraId="7A087EBE" w14:textId="77777777" w:rsidR="000A0648" w:rsidRPr="000A0648" w:rsidRDefault="000A0648" w:rsidP="000A0648">
      <w:pPr>
        <w:rPr>
          <w:lang w:val="en-IN"/>
        </w:rPr>
      </w:pPr>
      <w:r w:rsidRPr="000A0648">
        <w:rPr>
          <w:lang w:val="en-IN"/>
        </w:rPr>
        <w:t xml:space="preserve">The team designed the query-understanding architecture, cache behaviour, latency target (P95 ≤ 300 </w:t>
      </w:r>
      <w:proofErr w:type="spellStart"/>
      <w:r w:rsidRPr="000A0648">
        <w:rPr>
          <w:lang w:val="en-IN"/>
        </w:rPr>
        <w:t>ms</w:t>
      </w:r>
      <w:proofErr w:type="spellEnd"/>
      <w:r w:rsidRPr="000A0648">
        <w:rPr>
          <w:lang w:val="en-IN"/>
        </w:rPr>
        <w:t>), and the principle that an incorrect cached plan is worse than a cache miss.</w:t>
      </w:r>
    </w:p>
    <w:p w14:paraId="32F339AF" w14:textId="77777777" w:rsidR="000A0648" w:rsidRPr="000A0648" w:rsidRDefault="000A0648" w:rsidP="000A0648">
      <w:pPr>
        <w:rPr>
          <w:lang w:val="en-IN"/>
        </w:rPr>
      </w:pPr>
      <w:r w:rsidRPr="000A0648">
        <w:rPr>
          <w:lang w:val="en-IN"/>
        </w:rPr>
        <w:t>Claude Code assisted with implementation of the query lexicon, canonical intent representation, exact-match cache, embedding-based cache, and supporting logic. The cache threshold was determined through an evaluation script rather than subjective manual selection.</w:t>
      </w:r>
    </w:p>
    <w:p w14:paraId="37F8AF63" w14:textId="77777777" w:rsidR="000A0648" w:rsidRPr="000A0648" w:rsidRDefault="000A0648" w:rsidP="000A0648">
      <w:pPr>
        <w:rPr>
          <w:lang w:val="en-IN"/>
        </w:rPr>
      </w:pPr>
      <w:r w:rsidRPr="000A0648">
        <w:rPr>
          <w:lang w:val="en-IN"/>
        </w:rPr>
        <w:t>The final behaviour, integration, and acceptance criteria were determined and validated by the team.</w:t>
      </w:r>
    </w:p>
    <w:p w14:paraId="5A6D4760" w14:textId="77777777" w:rsidR="000A0648" w:rsidRPr="000A0648" w:rsidRDefault="000A0648" w:rsidP="000A0648">
      <w:pPr>
        <w:rPr>
          <w:lang w:val="en-IN"/>
        </w:rPr>
      </w:pPr>
      <w:r w:rsidRPr="000A0648">
        <w:rPr>
          <w:lang w:val="en-IN"/>
        </w:rPr>
        <w:pict w14:anchorId="18C2093A">
          <v:rect id="_x0000_i1226" style="width:0;height:1.5pt" o:hralign="center" o:hrstd="t" o:hr="t" fillcolor="#a0a0a0" stroked="f"/>
        </w:pict>
      </w:r>
    </w:p>
    <w:p w14:paraId="2D58029F" w14:textId="77777777" w:rsidR="000A0648" w:rsidRPr="000A0648" w:rsidRDefault="000A0648" w:rsidP="000A0648">
      <w:pPr>
        <w:rPr>
          <w:b/>
          <w:bCs/>
          <w:lang w:val="en-IN"/>
        </w:rPr>
      </w:pPr>
      <w:r w:rsidRPr="000A0648">
        <w:rPr>
          <w:b/>
          <w:bCs/>
          <w:lang w:val="en-IN"/>
        </w:rPr>
        <w:t>2. Feature Name: Grounded Structure Extraction — SIIS Text to Actions and Steps</w:t>
      </w:r>
    </w:p>
    <w:p w14:paraId="246951F3" w14:textId="77777777" w:rsidR="000A0648" w:rsidRPr="000A0648" w:rsidRDefault="000A0648" w:rsidP="000A0648">
      <w:pPr>
        <w:rPr>
          <w:lang w:val="en-IN"/>
        </w:rPr>
      </w:pPr>
      <w:r w:rsidRPr="000A0648">
        <w:rPr>
          <w:b/>
          <w:bCs/>
          <w:lang w:val="en-IN"/>
        </w:rPr>
        <w:t>Self-Generated / AI-Generated / Both:</w:t>
      </w:r>
      <w:r w:rsidRPr="000A0648">
        <w:rPr>
          <w:lang w:val="en-IN"/>
        </w:rPr>
        <w:t xml:space="preserve"> Both</w:t>
      </w:r>
    </w:p>
    <w:p w14:paraId="777995FD" w14:textId="77777777" w:rsidR="000A0648" w:rsidRPr="000A0648" w:rsidRDefault="000A0648" w:rsidP="000A0648">
      <w:pPr>
        <w:rPr>
          <w:lang w:val="en-IN"/>
        </w:rPr>
      </w:pPr>
      <w:r w:rsidRPr="000A0648">
        <w:rPr>
          <w:b/>
          <w:bCs/>
          <w:lang w:val="en-IN"/>
        </w:rPr>
        <w:t>Description:</w:t>
      </w:r>
    </w:p>
    <w:p w14:paraId="0E7C0C64" w14:textId="77777777" w:rsidR="000A0648" w:rsidRPr="000A0648" w:rsidRDefault="000A0648" w:rsidP="000A0648">
      <w:pPr>
        <w:rPr>
          <w:lang w:val="en-IN"/>
        </w:rPr>
      </w:pPr>
      <w:r w:rsidRPr="000A0648">
        <w:rPr>
          <w:lang w:val="en-IN"/>
        </w:rPr>
        <w:t>The team designed the extraction architecture and established the core requirements: extraction must use only the supplied SIIS reference text, actions must correspond to the supported workflow, each screen should contain appropriate actions, and the resulting instructions must follow the required structure.</w:t>
      </w:r>
    </w:p>
    <w:p w14:paraId="47F40702" w14:textId="77777777" w:rsidR="000A0648" w:rsidRPr="000A0648" w:rsidRDefault="000A0648" w:rsidP="000A0648">
      <w:pPr>
        <w:rPr>
          <w:lang w:val="en-IN"/>
        </w:rPr>
      </w:pPr>
      <w:r w:rsidRPr="000A0648">
        <w:rPr>
          <w:lang w:val="en-IN"/>
        </w:rPr>
        <w:t>The team selected the runtime model and defined the structured output requirements and grounding constraints.</w:t>
      </w:r>
    </w:p>
    <w:p w14:paraId="77BDB7C8" w14:textId="77777777" w:rsidR="000A0648" w:rsidRPr="000A0648" w:rsidRDefault="000A0648" w:rsidP="000A0648">
      <w:pPr>
        <w:rPr>
          <w:lang w:val="en-IN"/>
        </w:rPr>
      </w:pPr>
      <w:r w:rsidRPr="000A0648">
        <w:rPr>
          <w:lang w:val="en-IN"/>
        </w:rPr>
        <w:lastRenderedPageBreak/>
        <w:t>Claude Code assisted in implementing the extraction pipeline and associated prompt/schema definitions. At runtime, Google Gemini (gemini-3.1-flash-lite) performs structured extraction using a strict JSON schema. Deterministic grounding checks then verify that extracted steps are supported by the SIIS reference text and remove unsupported content.</w:t>
      </w:r>
    </w:p>
    <w:p w14:paraId="44406E9D" w14:textId="77777777" w:rsidR="000A0648" w:rsidRPr="000A0648" w:rsidRDefault="000A0648" w:rsidP="000A0648">
      <w:pPr>
        <w:rPr>
          <w:lang w:val="en-IN"/>
        </w:rPr>
      </w:pPr>
      <w:r w:rsidRPr="000A0648">
        <w:rPr>
          <w:lang w:val="en-IN"/>
        </w:rPr>
        <w:t xml:space="preserve">The model performs extraction; </w:t>
      </w:r>
      <w:r w:rsidRPr="000A0648">
        <w:rPr>
          <w:b/>
          <w:bCs/>
          <w:lang w:val="en-IN"/>
        </w:rPr>
        <w:t>the team's deterministic validation layer controls whether the extracted result is accepted.</w:t>
      </w:r>
    </w:p>
    <w:p w14:paraId="76E059B8" w14:textId="77777777" w:rsidR="000A0648" w:rsidRPr="000A0648" w:rsidRDefault="000A0648" w:rsidP="000A0648">
      <w:pPr>
        <w:rPr>
          <w:lang w:val="en-IN"/>
        </w:rPr>
      </w:pPr>
      <w:r w:rsidRPr="000A0648">
        <w:rPr>
          <w:lang w:val="en-IN"/>
        </w:rPr>
        <w:pict w14:anchorId="66E8C5A4">
          <v:rect id="_x0000_i1227" style="width:0;height:1.5pt" o:hralign="center" o:hrstd="t" o:hr="t" fillcolor="#a0a0a0" stroked="f"/>
        </w:pict>
      </w:r>
    </w:p>
    <w:p w14:paraId="17DEDC23" w14:textId="77777777" w:rsidR="000A0648" w:rsidRPr="000A0648" w:rsidRDefault="000A0648" w:rsidP="000A0648">
      <w:pPr>
        <w:rPr>
          <w:b/>
          <w:bCs/>
          <w:lang w:val="en-IN"/>
        </w:rPr>
      </w:pPr>
      <w:r w:rsidRPr="000A0648">
        <w:rPr>
          <w:b/>
          <w:bCs/>
          <w:lang w:val="en-IN"/>
        </w:rPr>
        <w:t>3. Feature Name: Deeplink Mapping — Hybrid BM25 + Dense Retrieval with Exact-Screen Resolver</w:t>
      </w:r>
    </w:p>
    <w:p w14:paraId="5BAFDA98" w14:textId="77777777" w:rsidR="000A0648" w:rsidRPr="000A0648" w:rsidRDefault="000A0648" w:rsidP="000A0648">
      <w:pPr>
        <w:rPr>
          <w:lang w:val="en-IN"/>
        </w:rPr>
      </w:pPr>
      <w:r w:rsidRPr="000A0648">
        <w:rPr>
          <w:b/>
          <w:bCs/>
          <w:lang w:val="en-IN"/>
        </w:rPr>
        <w:t>Self-Generated / AI-Generated:</w:t>
      </w:r>
      <w:r w:rsidRPr="000A0648">
        <w:rPr>
          <w:lang w:val="en-IN"/>
        </w:rPr>
        <w:t xml:space="preserve"> Both</w:t>
      </w:r>
    </w:p>
    <w:p w14:paraId="0461D5AF" w14:textId="77777777" w:rsidR="000A0648" w:rsidRPr="000A0648" w:rsidRDefault="000A0648" w:rsidP="000A0648">
      <w:pPr>
        <w:rPr>
          <w:lang w:val="en-IN"/>
        </w:rPr>
      </w:pPr>
      <w:r w:rsidRPr="000A0648">
        <w:rPr>
          <w:b/>
          <w:bCs/>
          <w:lang w:val="en-IN"/>
        </w:rPr>
        <w:t>Description:</w:t>
      </w:r>
    </w:p>
    <w:p w14:paraId="384F5398" w14:textId="77777777" w:rsidR="000A0648" w:rsidRPr="000A0648" w:rsidRDefault="000A0648" w:rsidP="000A0648">
      <w:pPr>
        <w:rPr>
          <w:lang w:val="en-IN"/>
        </w:rPr>
      </w:pPr>
      <w:r w:rsidRPr="000A0648">
        <w:rPr>
          <w:lang w:val="en-IN"/>
        </w:rPr>
        <w:t xml:space="preserve">The team designed the hybrid retrieval architecture, including BM25 retrieval, dense retrieval, exact-screen resolution, and the requirement that </w:t>
      </w:r>
      <w:proofErr w:type="spellStart"/>
      <w:r w:rsidRPr="000A0648">
        <w:rPr>
          <w:lang w:val="en-IN"/>
        </w:rPr>
        <w:t>deeplinks</w:t>
      </w:r>
      <w:proofErr w:type="spellEnd"/>
      <w:r w:rsidRPr="000A0648">
        <w:rPr>
          <w:lang w:val="en-IN"/>
        </w:rPr>
        <w:t xml:space="preserve"> must originate exclusively from the official voiceassist:// </w:t>
      </w:r>
      <w:proofErr w:type="spellStart"/>
      <w:r w:rsidRPr="000A0648">
        <w:rPr>
          <w:lang w:val="en-IN"/>
        </w:rPr>
        <w:t>catalog</w:t>
      </w:r>
      <w:proofErr w:type="spellEnd"/>
      <w:r w:rsidRPr="000A0648">
        <w:rPr>
          <w:lang w:val="en-IN"/>
        </w:rPr>
        <w:t>.</w:t>
      </w:r>
    </w:p>
    <w:p w14:paraId="5646D0D3" w14:textId="77777777" w:rsidR="000A0648" w:rsidRPr="000A0648" w:rsidRDefault="000A0648" w:rsidP="000A0648">
      <w:pPr>
        <w:rPr>
          <w:lang w:val="en-IN"/>
        </w:rPr>
      </w:pPr>
      <w:r w:rsidRPr="000A0648">
        <w:rPr>
          <w:lang w:val="en-IN"/>
        </w:rPr>
        <w:t>Claude Code assisted in implementing the retrieval and resolver components.</w:t>
      </w:r>
    </w:p>
    <w:p w14:paraId="75C609FD" w14:textId="77777777" w:rsidR="000A0648" w:rsidRPr="000A0648" w:rsidRDefault="000A0648" w:rsidP="000A0648">
      <w:pPr>
        <w:rPr>
          <w:lang w:val="en-IN"/>
        </w:rPr>
      </w:pPr>
      <w:r w:rsidRPr="000A0648">
        <w:rPr>
          <w:lang w:val="en-IN"/>
        </w:rPr>
        <w:t xml:space="preserve">The team explicitly enforced that generated or hallucinated URIs cannot be accepted. The LLM-based mapper is used only as an ablation/baseline component and is not responsible for determining production </w:t>
      </w:r>
      <w:proofErr w:type="spellStart"/>
      <w:r w:rsidRPr="000A0648">
        <w:rPr>
          <w:lang w:val="en-IN"/>
        </w:rPr>
        <w:t>deeplinks</w:t>
      </w:r>
      <w:proofErr w:type="spellEnd"/>
      <w:r w:rsidRPr="000A0648">
        <w:rPr>
          <w:lang w:val="en-IN"/>
        </w:rPr>
        <w:t>.</w:t>
      </w:r>
    </w:p>
    <w:p w14:paraId="497A18DC" w14:textId="77777777" w:rsidR="000A0648" w:rsidRPr="000A0648" w:rsidRDefault="000A0648" w:rsidP="000A0648">
      <w:pPr>
        <w:rPr>
          <w:lang w:val="en-IN"/>
        </w:rPr>
      </w:pPr>
      <w:r w:rsidRPr="000A0648">
        <w:rPr>
          <w:lang w:val="en-IN"/>
        </w:rPr>
        <w:pict w14:anchorId="0AF3210A">
          <v:rect id="_x0000_i1228" style="width:0;height:1.5pt" o:hralign="center" o:hrstd="t" o:hr="t" fillcolor="#a0a0a0" stroked="f"/>
        </w:pict>
      </w:r>
    </w:p>
    <w:p w14:paraId="6C1883C4" w14:textId="77777777" w:rsidR="000A0648" w:rsidRPr="000A0648" w:rsidRDefault="000A0648" w:rsidP="000A0648">
      <w:pPr>
        <w:rPr>
          <w:b/>
          <w:bCs/>
          <w:lang w:val="en-IN"/>
        </w:rPr>
      </w:pPr>
      <w:r w:rsidRPr="000A0648">
        <w:rPr>
          <w:b/>
          <w:bCs/>
          <w:lang w:val="en-IN"/>
        </w:rPr>
        <w:t>4. Feature Name: Validation, Safety and Sequencing Gates</w:t>
      </w:r>
    </w:p>
    <w:p w14:paraId="0383D9DD" w14:textId="77777777" w:rsidR="000A0648" w:rsidRPr="000A0648" w:rsidRDefault="000A0648" w:rsidP="000A0648">
      <w:pPr>
        <w:rPr>
          <w:lang w:val="en-IN"/>
        </w:rPr>
      </w:pPr>
      <w:r w:rsidRPr="000A0648">
        <w:rPr>
          <w:b/>
          <w:bCs/>
          <w:lang w:val="en-IN"/>
        </w:rPr>
        <w:t>Self-Generated / AI-Generated:</w:t>
      </w:r>
      <w:r w:rsidRPr="000A0648">
        <w:rPr>
          <w:lang w:val="en-IN"/>
        </w:rPr>
        <w:t xml:space="preserve"> Both</w:t>
      </w:r>
    </w:p>
    <w:p w14:paraId="744996E0" w14:textId="77777777" w:rsidR="000A0648" w:rsidRPr="000A0648" w:rsidRDefault="000A0648" w:rsidP="000A0648">
      <w:pPr>
        <w:rPr>
          <w:lang w:val="en-IN"/>
        </w:rPr>
      </w:pPr>
      <w:r w:rsidRPr="000A0648">
        <w:rPr>
          <w:b/>
          <w:bCs/>
          <w:lang w:val="en-IN"/>
        </w:rPr>
        <w:t>Description:</w:t>
      </w:r>
    </w:p>
    <w:p w14:paraId="462DF3EE" w14:textId="77777777" w:rsidR="000A0648" w:rsidRPr="000A0648" w:rsidRDefault="000A0648" w:rsidP="000A0648">
      <w:pPr>
        <w:rPr>
          <w:lang w:val="en-IN"/>
        </w:rPr>
      </w:pPr>
      <w:r w:rsidRPr="000A0648">
        <w:rPr>
          <w:lang w:val="en-IN"/>
        </w:rPr>
        <w:t>The team defined the validation contract and hard safety requirements based on the problem statement and the system schema, including:</w:t>
      </w:r>
    </w:p>
    <w:p w14:paraId="6BF3C24E" w14:textId="77777777" w:rsidR="000A0648" w:rsidRPr="000A0648" w:rsidRDefault="000A0648" w:rsidP="000A0648">
      <w:pPr>
        <w:numPr>
          <w:ilvl w:val="0"/>
          <w:numId w:val="10"/>
        </w:numPr>
        <w:rPr>
          <w:lang w:val="en-IN"/>
        </w:rPr>
      </w:pPr>
      <w:r w:rsidRPr="000A0648">
        <w:rPr>
          <w:lang w:val="en-IN"/>
        </w:rPr>
        <w:t xml:space="preserve">No unsupported URLs or external </w:t>
      </w:r>
      <w:proofErr w:type="spellStart"/>
      <w:r w:rsidRPr="000A0648">
        <w:rPr>
          <w:lang w:val="en-IN"/>
        </w:rPr>
        <w:t>deeplinks</w:t>
      </w:r>
      <w:proofErr w:type="spellEnd"/>
    </w:p>
    <w:p w14:paraId="01722A2B" w14:textId="77777777" w:rsidR="000A0648" w:rsidRPr="000A0648" w:rsidRDefault="000A0648" w:rsidP="000A0648">
      <w:pPr>
        <w:numPr>
          <w:ilvl w:val="0"/>
          <w:numId w:val="10"/>
        </w:numPr>
        <w:rPr>
          <w:lang w:val="en-IN"/>
        </w:rPr>
      </w:pPr>
      <w:proofErr w:type="spellStart"/>
      <w:r w:rsidRPr="000A0648">
        <w:rPr>
          <w:lang w:val="en-IN"/>
        </w:rPr>
        <w:t>Deeplinks</w:t>
      </w:r>
      <w:proofErr w:type="spellEnd"/>
      <w:r w:rsidRPr="000A0648">
        <w:rPr>
          <w:lang w:val="en-IN"/>
        </w:rPr>
        <w:t xml:space="preserve"> must originate from the approved </w:t>
      </w:r>
      <w:proofErr w:type="spellStart"/>
      <w:r w:rsidRPr="000A0648">
        <w:rPr>
          <w:lang w:val="en-IN"/>
        </w:rPr>
        <w:t>catalog</w:t>
      </w:r>
      <w:proofErr w:type="spellEnd"/>
    </w:p>
    <w:p w14:paraId="13C8629B" w14:textId="77777777" w:rsidR="000A0648" w:rsidRPr="000A0648" w:rsidRDefault="000A0648" w:rsidP="000A0648">
      <w:pPr>
        <w:numPr>
          <w:ilvl w:val="0"/>
          <w:numId w:val="10"/>
        </w:numPr>
        <w:rPr>
          <w:lang w:val="en-IN"/>
        </w:rPr>
      </w:pPr>
      <w:r w:rsidRPr="000A0648">
        <w:rPr>
          <w:lang w:val="en-IN"/>
        </w:rPr>
        <w:t>Grounding requirements must be satisfied</w:t>
      </w:r>
    </w:p>
    <w:p w14:paraId="097B8385" w14:textId="77777777" w:rsidR="000A0648" w:rsidRPr="000A0648" w:rsidRDefault="000A0648" w:rsidP="000A0648">
      <w:pPr>
        <w:numPr>
          <w:ilvl w:val="0"/>
          <w:numId w:val="10"/>
        </w:numPr>
        <w:rPr>
          <w:lang w:val="en-IN"/>
        </w:rPr>
      </w:pPr>
      <w:r w:rsidRPr="000A0648">
        <w:rPr>
          <w:lang w:val="en-IN"/>
        </w:rPr>
        <w:t>Critical actions must appear in the appropriate sequence</w:t>
      </w:r>
    </w:p>
    <w:p w14:paraId="62712E90" w14:textId="77777777" w:rsidR="000A0648" w:rsidRPr="000A0648" w:rsidRDefault="000A0648" w:rsidP="000A0648">
      <w:pPr>
        <w:numPr>
          <w:ilvl w:val="0"/>
          <w:numId w:val="10"/>
        </w:numPr>
        <w:rPr>
          <w:lang w:val="en-IN"/>
        </w:rPr>
      </w:pPr>
      <w:r w:rsidRPr="000A0648">
        <w:rPr>
          <w:lang w:val="en-IN"/>
        </w:rPr>
        <w:t xml:space="preserve">Manual actions must be handled correctly when no </w:t>
      </w:r>
      <w:proofErr w:type="spellStart"/>
      <w:r w:rsidRPr="000A0648">
        <w:rPr>
          <w:lang w:val="en-IN"/>
        </w:rPr>
        <w:t>deeplink</w:t>
      </w:r>
      <w:proofErr w:type="spellEnd"/>
      <w:r w:rsidRPr="000A0648">
        <w:rPr>
          <w:lang w:val="en-IN"/>
        </w:rPr>
        <w:t xml:space="preserve"> is available</w:t>
      </w:r>
    </w:p>
    <w:p w14:paraId="2B143713" w14:textId="77777777" w:rsidR="000A0648" w:rsidRPr="000A0648" w:rsidRDefault="000A0648" w:rsidP="000A0648">
      <w:pPr>
        <w:numPr>
          <w:ilvl w:val="0"/>
          <w:numId w:val="10"/>
        </w:numPr>
        <w:rPr>
          <w:lang w:val="en-IN"/>
        </w:rPr>
      </w:pPr>
      <w:r w:rsidRPr="000A0648">
        <w:rPr>
          <w:lang w:val="en-IN"/>
        </w:rPr>
        <w:t>Output must conform to the required schema</w:t>
      </w:r>
    </w:p>
    <w:p w14:paraId="41918D26" w14:textId="77777777" w:rsidR="000A0648" w:rsidRPr="000A0648" w:rsidRDefault="000A0648" w:rsidP="000A0648">
      <w:pPr>
        <w:rPr>
          <w:lang w:val="en-IN"/>
        </w:rPr>
      </w:pPr>
      <w:r w:rsidRPr="000A0648">
        <w:rPr>
          <w:lang w:val="en-IN"/>
        </w:rPr>
        <w:t>Claude Code assisted with implementation of the validators and test cases.</w:t>
      </w:r>
    </w:p>
    <w:p w14:paraId="07E0BBF5" w14:textId="77777777" w:rsidR="000A0648" w:rsidRPr="000A0648" w:rsidRDefault="000A0648" w:rsidP="000A0648">
      <w:pPr>
        <w:rPr>
          <w:lang w:val="en-IN"/>
        </w:rPr>
      </w:pPr>
      <w:r w:rsidRPr="000A0648">
        <w:rPr>
          <w:lang w:val="en-IN"/>
        </w:rPr>
        <w:lastRenderedPageBreak/>
        <w:t>The final rules and acceptance criteria were defined by the team and verified through adversarial and regression testing.</w:t>
      </w:r>
    </w:p>
    <w:p w14:paraId="53974E9D" w14:textId="77777777" w:rsidR="000A0648" w:rsidRPr="000A0648" w:rsidRDefault="000A0648" w:rsidP="000A0648">
      <w:pPr>
        <w:rPr>
          <w:lang w:val="en-IN"/>
        </w:rPr>
      </w:pPr>
      <w:r w:rsidRPr="000A0648">
        <w:rPr>
          <w:lang w:val="en-IN"/>
        </w:rPr>
        <w:pict w14:anchorId="2C4724CC">
          <v:rect id="_x0000_i1229" style="width:0;height:1.5pt" o:hralign="center" o:hrstd="t" o:hr="t" fillcolor="#a0a0a0" stroked="f"/>
        </w:pict>
      </w:r>
    </w:p>
    <w:p w14:paraId="6EAFC81B" w14:textId="77777777" w:rsidR="000A0648" w:rsidRPr="000A0648" w:rsidRDefault="000A0648" w:rsidP="000A0648">
      <w:pPr>
        <w:rPr>
          <w:b/>
          <w:bCs/>
          <w:lang w:val="en-IN"/>
        </w:rPr>
      </w:pPr>
      <w:r w:rsidRPr="000A0648">
        <w:rPr>
          <w:b/>
          <w:bCs/>
          <w:lang w:val="en-IN"/>
        </w:rPr>
        <w:t>5. Feature Name: Evaluation Harness, Metrics and Reports</w:t>
      </w:r>
    </w:p>
    <w:p w14:paraId="689CA34D" w14:textId="77777777" w:rsidR="000A0648" w:rsidRPr="000A0648" w:rsidRDefault="000A0648" w:rsidP="000A0648">
      <w:pPr>
        <w:rPr>
          <w:lang w:val="en-IN"/>
        </w:rPr>
      </w:pPr>
      <w:r w:rsidRPr="000A0648">
        <w:rPr>
          <w:b/>
          <w:bCs/>
          <w:lang w:val="en-IN"/>
        </w:rPr>
        <w:t>Self-Generated / AI-Generated:</w:t>
      </w:r>
      <w:r w:rsidRPr="000A0648">
        <w:rPr>
          <w:lang w:val="en-IN"/>
        </w:rPr>
        <w:t xml:space="preserve"> Both</w:t>
      </w:r>
    </w:p>
    <w:p w14:paraId="5C31A59A" w14:textId="77777777" w:rsidR="000A0648" w:rsidRPr="000A0648" w:rsidRDefault="000A0648" w:rsidP="000A0648">
      <w:pPr>
        <w:rPr>
          <w:lang w:val="en-IN"/>
        </w:rPr>
      </w:pPr>
      <w:r w:rsidRPr="000A0648">
        <w:rPr>
          <w:b/>
          <w:bCs/>
          <w:lang w:val="en-IN"/>
        </w:rPr>
        <w:t>Description:</w:t>
      </w:r>
    </w:p>
    <w:p w14:paraId="77AADC9C" w14:textId="77777777" w:rsidR="000A0648" w:rsidRPr="000A0648" w:rsidRDefault="000A0648" w:rsidP="000A0648">
      <w:pPr>
        <w:rPr>
          <w:lang w:val="en-IN"/>
        </w:rPr>
      </w:pPr>
      <w:r w:rsidRPr="000A0648">
        <w:rPr>
          <w:lang w:val="en-IN"/>
        </w:rPr>
        <w:t>The team designed the evaluation methodology, selected the metrics, established performance targets, defined the test methodology, and determined which results would be accepted and reported.</w:t>
      </w:r>
    </w:p>
    <w:p w14:paraId="70DE3A70" w14:textId="77777777" w:rsidR="000A0648" w:rsidRPr="000A0648" w:rsidRDefault="000A0648" w:rsidP="000A0648">
      <w:pPr>
        <w:rPr>
          <w:lang w:val="en-IN"/>
        </w:rPr>
      </w:pPr>
      <w:r w:rsidRPr="000A0648">
        <w:rPr>
          <w:lang w:val="en-IN"/>
        </w:rPr>
        <w:t>Claude Code assisted in implementing the evaluation harness, HTTP test execution, metric calculation, and report generation.</w:t>
      </w:r>
    </w:p>
    <w:p w14:paraId="1874DEF0" w14:textId="77777777" w:rsidR="000A0648" w:rsidRPr="000A0648" w:rsidRDefault="000A0648" w:rsidP="000A0648">
      <w:pPr>
        <w:rPr>
          <w:lang w:val="en-IN"/>
        </w:rPr>
      </w:pPr>
      <w:r w:rsidRPr="000A0648">
        <w:rPr>
          <w:lang w:val="en-IN"/>
        </w:rPr>
        <w:t>All reported performance figures were based on measured system results. The team reviewed the results, including targets that were not achieved, and made the final engineering conclusions.</w:t>
      </w:r>
    </w:p>
    <w:p w14:paraId="56996797" w14:textId="77777777" w:rsidR="000A0648" w:rsidRPr="000A0648" w:rsidRDefault="000A0648" w:rsidP="000A0648">
      <w:pPr>
        <w:rPr>
          <w:lang w:val="en-IN"/>
        </w:rPr>
      </w:pPr>
      <w:r w:rsidRPr="000A0648">
        <w:rPr>
          <w:lang w:val="en-IN"/>
        </w:rPr>
        <w:pict w14:anchorId="405B675F">
          <v:rect id="_x0000_i1230" style="width:0;height:1.5pt" o:hralign="center" o:hrstd="t" o:hr="t" fillcolor="#a0a0a0" stroked="f"/>
        </w:pict>
      </w:r>
    </w:p>
    <w:p w14:paraId="5627F3DB" w14:textId="77777777" w:rsidR="000A0648" w:rsidRPr="000A0648" w:rsidRDefault="000A0648" w:rsidP="000A0648">
      <w:pPr>
        <w:rPr>
          <w:b/>
          <w:bCs/>
          <w:lang w:val="en-IN"/>
        </w:rPr>
      </w:pPr>
      <w:r w:rsidRPr="000A0648">
        <w:rPr>
          <w:b/>
          <w:bCs/>
          <w:lang w:val="en-IN"/>
        </w:rPr>
        <w:t>6. Feature Name: Demo Page, Presentation and Video</w:t>
      </w:r>
    </w:p>
    <w:p w14:paraId="55C2F6E4" w14:textId="77777777" w:rsidR="000A0648" w:rsidRPr="000A0648" w:rsidRDefault="000A0648" w:rsidP="000A0648">
      <w:pPr>
        <w:rPr>
          <w:lang w:val="en-IN"/>
        </w:rPr>
      </w:pPr>
      <w:r w:rsidRPr="000A0648">
        <w:rPr>
          <w:b/>
          <w:bCs/>
          <w:lang w:val="en-IN"/>
        </w:rPr>
        <w:t>Self-Generated / AI-Generated:</w:t>
      </w:r>
      <w:r w:rsidRPr="000A0648">
        <w:rPr>
          <w:lang w:val="en-IN"/>
        </w:rPr>
        <w:t xml:space="preserve"> Both</w:t>
      </w:r>
    </w:p>
    <w:p w14:paraId="33867CF8" w14:textId="77777777" w:rsidR="000A0648" w:rsidRPr="000A0648" w:rsidRDefault="000A0648" w:rsidP="000A0648">
      <w:pPr>
        <w:rPr>
          <w:lang w:val="en-IN"/>
        </w:rPr>
      </w:pPr>
      <w:r w:rsidRPr="000A0648">
        <w:rPr>
          <w:b/>
          <w:bCs/>
          <w:lang w:val="en-IN"/>
        </w:rPr>
        <w:t>Description:</w:t>
      </w:r>
    </w:p>
    <w:p w14:paraId="4974FE66" w14:textId="77777777" w:rsidR="000A0648" w:rsidRPr="000A0648" w:rsidRDefault="000A0648" w:rsidP="000A0648">
      <w:pPr>
        <w:rPr>
          <w:lang w:val="en-IN"/>
        </w:rPr>
      </w:pPr>
      <w:r w:rsidRPr="000A0648">
        <w:rPr>
          <w:lang w:val="en-IN"/>
        </w:rPr>
        <w:t>The team defined the product narrative, system architecture, demonstration flow, key capabilities, and technical claims.</w:t>
      </w:r>
    </w:p>
    <w:p w14:paraId="285073C3" w14:textId="77777777" w:rsidR="000A0648" w:rsidRPr="000A0648" w:rsidRDefault="000A0648" w:rsidP="000A0648">
      <w:pPr>
        <w:rPr>
          <w:lang w:val="en-IN"/>
        </w:rPr>
      </w:pPr>
      <w:r w:rsidRPr="000A0648">
        <w:rPr>
          <w:lang w:val="en-IN"/>
        </w:rPr>
        <w:t>Claude Code assisted in implementing the /demo page and preparing initial drafts of presentation material based on measured results.</w:t>
      </w:r>
    </w:p>
    <w:p w14:paraId="3175B81D" w14:textId="77777777" w:rsidR="000A0648" w:rsidRPr="000A0648" w:rsidRDefault="000A0648" w:rsidP="000A0648">
      <w:pPr>
        <w:rPr>
          <w:lang w:val="en-IN"/>
        </w:rPr>
      </w:pPr>
      <w:r w:rsidRPr="000A0648">
        <w:rPr>
          <w:lang w:val="en-IN"/>
        </w:rPr>
        <w:t>The team reviewed and finalised the presentation, entered the team information, verified technical claims, and recorded the final demonstration video:</w:t>
      </w:r>
    </w:p>
    <w:p w14:paraId="0C24F3D3" w14:textId="77777777" w:rsidR="000A0648" w:rsidRPr="000A0648" w:rsidRDefault="000A0648" w:rsidP="000A0648">
      <w:pPr>
        <w:rPr>
          <w:lang w:val="en-IN"/>
        </w:rPr>
      </w:pPr>
      <w:hyperlink r:id="rId6" w:history="1">
        <w:r w:rsidRPr="000A0648">
          <w:rPr>
            <w:rStyle w:val="Hyperlink"/>
            <w:lang w:val="en-IN"/>
          </w:rPr>
          <w:t>https://youtu.be/eRBRi4PisPU</w:t>
        </w:r>
      </w:hyperlink>
    </w:p>
    <w:p w14:paraId="00AA9D7A" w14:textId="77777777" w:rsidR="000A0648" w:rsidRPr="000A0648" w:rsidRDefault="000A0648" w:rsidP="000A0648">
      <w:pPr>
        <w:rPr>
          <w:lang w:val="en-IN"/>
        </w:rPr>
      </w:pPr>
      <w:r w:rsidRPr="000A0648">
        <w:rPr>
          <w:lang w:val="en-IN"/>
        </w:rPr>
        <w:t>An earlier API walkthrough video (docs/</w:t>
      </w:r>
      <w:proofErr w:type="spellStart"/>
      <w:r w:rsidRPr="000A0648">
        <w:rPr>
          <w:lang w:val="en-IN"/>
        </w:rPr>
        <w:t>demo.webm</w:t>
      </w:r>
      <w:proofErr w:type="spellEnd"/>
      <w:r w:rsidRPr="000A0648">
        <w:rPr>
          <w:lang w:val="en-IN"/>
        </w:rPr>
        <w:t>) was also produced with AI assistance during development.</w:t>
      </w:r>
    </w:p>
    <w:p w14:paraId="2C681129" w14:textId="77777777" w:rsidR="000A0648" w:rsidRPr="000A0648" w:rsidRDefault="000A0648" w:rsidP="000A0648">
      <w:pPr>
        <w:rPr>
          <w:lang w:val="en-IN"/>
        </w:rPr>
      </w:pPr>
      <w:r w:rsidRPr="000A0648">
        <w:rPr>
          <w:lang w:val="en-IN"/>
        </w:rPr>
        <w:pict w14:anchorId="0D99895F">
          <v:rect id="_x0000_i1231" style="width:0;height:1.5pt" o:hralign="center" o:hrstd="t" o:hr="t" fillcolor="#a0a0a0" stroked="f"/>
        </w:pict>
      </w:r>
    </w:p>
    <w:p w14:paraId="2F672272" w14:textId="77777777" w:rsidR="000A0648" w:rsidRPr="000A0648" w:rsidRDefault="000A0648" w:rsidP="000A0648">
      <w:pPr>
        <w:rPr>
          <w:b/>
          <w:bCs/>
          <w:lang w:val="en-IN"/>
        </w:rPr>
      </w:pPr>
      <w:r w:rsidRPr="000A0648">
        <w:rPr>
          <w:b/>
          <w:bCs/>
          <w:lang w:val="en-IN"/>
        </w:rPr>
        <w:t>7. Feature Name: Evaluation Data Written for Testing</w:t>
      </w:r>
    </w:p>
    <w:p w14:paraId="22A13882" w14:textId="77777777" w:rsidR="000A0648" w:rsidRPr="000A0648" w:rsidRDefault="000A0648" w:rsidP="000A0648">
      <w:pPr>
        <w:rPr>
          <w:lang w:val="en-IN"/>
        </w:rPr>
      </w:pPr>
      <w:r w:rsidRPr="000A0648">
        <w:rPr>
          <w:b/>
          <w:bCs/>
          <w:lang w:val="en-IN"/>
        </w:rPr>
        <w:t>Self-Generated / AI-Generated:</w:t>
      </w:r>
      <w:r w:rsidRPr="000A0648">
        <w:rPr>
          <w:lang w:val="en-IN"/>
        </w:rPr>
        <w:t xml:space="preserve"> AI-Generated</w:t>
      </w:r>
    </w:p>
    <w:p w14:paraId="1E01A131" w14:textId="77777777" w:rsidR="000A0648" w:rsidRPr="000A0648" w:rsidRDefault="000A0648" w:rsidP="000A0648">
      <w:pPr>
        <w:rPr>
          <w:lang w:val="en-IN"/>
        </w:rPr>
      </w:pPr>
      <w:r w:rsidRPr="000A0648">
        <w:rPr>
          <w:b/>
          <w:bCs/>
          <w:lang w:val="en-IN"/>
        </w:rPr>
        <w:t>Description:</w:t>
      </w:r>
    </w:p>
    <w:p w14:paraId="3F919B59" w14:textId="77777777" w:rsidR="000A0648" w:rsidRPr="000A0648" w:rsidRDefault="000A0648" w:rsidP="000A0648">
      <w:pPr>
        <w:rPr>
          <w:lang w:val="en-IN"/>
        </w:rPr>
      </w:pPr>
      <w:r w:rsidRPr="000A0648">
        <w:rPr>
          <w:lang w:val="en-IN"/>
        </w:rPr>
        <w:t>Certain synthetic development fixtures and held-out paraphrases were generated using LLMs specifically for testing and evaluation.</w:t>
      </w:r>
    </w:p>
    <w:p w14:paraId="50016C8D" w14:textId="77777777" w:rsidR="000A0648" w:rsidRPr="000A0648" w:rsidRDefault="000A0648" w:rsidP="000A0648">
      <w:pPr>
        <w:rPr>
          <w:lang w:val="en-IN"/>
        </w:rPr>
      </w:pPr>
      <w:r w:rsidRPr="000A0648">
        <w:rPr>
          <w:lang w:val="en-IN"/>
        </w:rPr>
        <w:lastRenderedPageBreak/>
        <w:t>The synthetic development fixture under data/</w:t>
      </w:r>
      <w:proofErr w:type="spellStart"/>
      <w:r w:rsidRPr="000A0648">
        <w:rPr>
          <w:lang w:val="en-IN"/>
        </w:rPr>
        <w:t>dev_fixtures</w:t>
      </w:r>
      <w:proofErr w:type="spellEnd"/>
      <w:r w:rsidRPr="000A0648">
        <w:rPr>
          <w:lang w:val="en-IN"/>
        </w:rPr>
        <w:t xml:space="preserve"> is explicitly marked as </w:t>
      </w:r>
      <w:r w:rsidRPr="000A0648">
        <w:rPr>
          <w:b/>
          <w:bCs/>
          <w:lang w:val="en-IN"/>
        </w:rPr>
        <w:t>NOT OFFICIAL</w:t>
      </w:r>
      <w:r w:rsidRPr="000A0648">
        <w:rPr>
          <w:lang w:val="en-IN"/>
        </w:rPr>
        <w:t>.</w:t>
      </w:r>
    </w:p>
    <w:p w14:paraId="61AE3CD4" w14:textId="77777777" w:rsidR="000A0648" w:rsidRPr="000A0648" w:rsidRDefault="000A0648" w:rsidP="000A0648">
      <w:pPr>
        <w:rPr>
          <w:lang w:val="en-IN"/>
        </w:rPr>
      </w:pPr>
      <w:r w:rsidRPr="000A0648">
        <w:rPr>
          <w:lang w:val="en-IN"/>
        </w:rPr>
        <w:t>Held-out paraphrases were generated using Claude Code, Gemini, qwen3.8-27b, and gpt-oss-20b.</w:t>
      </w:r>
    </w:p>
    <w:p w14:paraId="74608886" w14:textId="77777777" w:rsidR="000A0648" w:rsidRPr="000A0648" w:rsidRDefault="000A0648" w:rsidP="000A0648">
      <w:pPr>
        <w:rPr>
          <w:lang w:val="en-IN"/>
        </w:rPr>
      </w:pPr>
      <w:r w:rsidRPr="000A0648">
        <w:rPr>
          <w:lang w:val="en-IN"/>
        </w:rPr>
        <w:t>These datasets were used only for development/testing and are separate from the official starter data supplied by the organisers. The official organiser-provided data under data/official was not generated by the team using AI.</w:t>
      </w:r>
    </w:p>
    <w:p w14:paraId="36627205" w14:textId="77777777" w:rsidR="000A0648" w:rsidRPr="000A0648" w:rsidRDefault="000A0648" w:rsidP="000A0648">
      <w:pPr>
        <w:rPr>
          <w:lang w:val="en-IN"/>
        </w:rPr>
      </w:pPr>
      <w:r w:rsidRPr="000A0648">
        <w:rPr>
          <w:lang w:val="en-IN"/>
        </w:rPr>
        <w:pict w14:anchorId="5637BD87">
          <v:rect id="_x0000_i1232" style="width:0;height:1.5pt" o:hralign="center" o:hrstd="t" o:hr="t" fillcolor="#a0a0a0" stroked="f"/>
        </w:pict>
      </w:r>
    </w:p>
    <w:p w14:paraId="79BCEEAC" w14:textId="77777777" w:rsidR="000A0648" w:rsidRPr="000A0648" w:rsidRDefault="000A0648" w:rsidP="000A0648">
      <w:pPr>
        <w:rPr>
          <w:b/>
          <w:bCs/>
          <w:lang w:val="en-IN"/>
        </w:rPr>
      </w:pPr>
      <w:r w:rsidRPr="000A0648">
        <w:rPr>
          <w:b/>
          <w:bCs/>
          <w:lang w:val="en-IN"/>
        </w:rPr>
        <w:t>5. Ethical &amp; Compliance Confirmation</w:t>
      </w:r>
    </w:p>
    <w:p w14:paraId="601D39EA" w14:textId="77777777" w:rsidR="000A0648" w:rsidRPr="000A0648" w:rsidRDefault="000A0648" w:rsidP="000A0648">
      <w:pPr>
        <w:rPr>
          <w:lang w:val="en-IN"/>
        </w:rPr>
      </w:pPr>
      <w:r w:rsidRPr="000A0648">
        <w:rPr>
          <w:b/>
          <w:bCs/>
          <w:lang w:val="en-IN"/>
        </w:rPr>
        <w:t>AI usage complies with guidelines and policies:</w:t>
      </w:r>
      <w:r w:rsidRPr="000A0648">
        <w:rPr>
          <w:lang w:val="en-IN"/>
        </w:rPr>
        <w:t xml:space="preserve"> Yes</w:t>
      </w:r>
    </w:p>
    <w:p w14:paraId="5C43A28B" w14:textId="77777777" w:rsidR="000A0648" w:rsidRPr="000A0648" w:rsidRDefault="000A0648" w:rsidP="000A0648">
      <w:pPr>
        <w:rPr>
          <w:lang w:val="en-IN"/>
        </w:rPr>
      </w:pPr>
      <w:r w:rsidRPr="000A0648">
        <w:rPr>
          <w:b/>
          <w:bCs/>
          <w:lang w:val="en-IN"/>
        </w:rPr>
        <w:t>No proprietary or copyrighted data was misused:</w:t>
      </w:r>
      <w:r w:rsidRPr="000A0648">
        <w:rPr>
          <w:lang w:val="en-IN"/>
        </w:rPr>
        <w:t xml:space="preserve"> I Agree</w:t>
      </w:r>
    </w:p>
    <w:p w14:paraId="29BF94DA" w14:textId="77777777" w:rsidR="000A0648" w:rsidRPr="000A0648" w:rsidRDefault="000A0648" w:rsidP="000A0648">
      <w:pPr>
        <w:rPr>
          <w:lang w:val="en-IN"/>
        </w:rPr>
      </w:pPr>
      <w:r w:rsidRPr="000A0648">
        <w:rPr>
          <w:lang w:val="en-IN"/>
        </w:rPr>
        <w:t>The team maintains responsibility for the originality, correctness, technical decisions, integration, testing, and final behaviour of the submitted system. AI tools were used as development and productivity assistants and not as autonomous decision-makers for the system architecture or final engineering decisions.</w:t>
      </w:r>
    </w:p>
    <w:p w14:paraId="35BE2751" w14:textId="77777777" w:rsidR="000A0648" w:rsidRPr="000A0648" w:rsidRDefault="000A0648" w:rsidP="000A0648">
      <w:pPr>
        <w:rPr>
          <w:lang w:val="en-IN"/>
        </w:rPr>
      </w:pPr>
      <w:r w:rsidRPr="000A0648">
        <w:rPr>
          <w:lang w:val="en-IN"/>
        </w:rPr>
        <w:pict w14:anchorId="336ED0D7">
          <v:rect id="_x0000_i1233" style="width:0;height:1.5pt" o:hralign="center" o:hrstd="t" o:hr="t" fillcolor="#a0a0a0" stroked="f"/>
        </w:pict>
      </w:r>
    </w:p>
    <w:p w14:paraId="5AF72A23" w14:textId="77777777" w:rsidR="000A0648" w:rsidRPr="000A0648" w:rsidRDefault="000A0648" w:rsidP="000A0648">
      <w:pPr>
        <w:rPr>
          <w:b/>
          <w:bCs/>
          <w:lang w:val="en-IN"/>
        </w:rPr>
      </w:pPr>
      <w:r w:rsidRPr="000A0648">
        <w:rPr>
          <w:b/>
          <w:bCs/>
          <w:lang w:val="en-IN"/>
        </w:rPr>
        <w:t>6. Declaration &amp; Sign-Off</w:t>
      </w:r>
    </w:p>
    <w:p w14:paraId="57186724" w14:textId="77777777" w:rsidR="000A0648" w:rsidRPr="000A0648" w:rsidRDefault="000A0648" w:rsidP="000A0648">
      <w:pPr>
        <w:rPr>
          <w:lang w:val="en-IN"/>
        </w:rPr>
      </w:pPr>
      <w:r w:rsidRPr="000A0648">
        <w:rPr>
          <w:b/>
          <w:bCs/>
          <w:lang w:val="en-IN"/>
        </w:rPr>
        <w:t>Name of Team Representative:</w:t>
      </w:r>
      <w:r w:rsidRPr="000A0648">
        <w:rPr>
          <w:lang w:val="en-IN"/>
        </w:rPr>
        <w:t xml:space="preserve"> Shashi Bhushan</w:t>
      </w:r>
      <w:r w:rsidRPr="000A0648">
        <w:rPr>
          <w:lang w:val="en-IN"/>
        </w:rPr>
        <w:br/>
      </w:r>
      <w:r w:rsidRPr="000A0648">
        <w:rPr>
          <w:b/>
          <w:bCs/>
          <w:lang w:val="en-IN"/>
        </w:rPr>
        <w:t>Role:</w:t>
      </w:r>
      <w:r w:rsidRPr="000A0648">
        <w:rPr>
          <w:lang w:val="en-IN"/>
        </w:rPr>
        <w:t xml:space="preserve"> Architect</w:t>
      </w:r>
      <w:r w:rsidRPr="000A0648">
        <w:rPr>
          <w:lang w:val="en-IN"/>
        </w:rPr>
        <w:br/>
      </w:r>
      <w:r w:rsidRPr="000A0648">
        <w:rPr>
          <w:b/>
          <w:bCs/>
          <w:lang w:val="en-IN"/>
        </w:rPr>
        <w:t>Signature:</w:t>
      </w:r>
      <w:r w:rsidRPr="000A0648">
        <w:rPr>
          <w:lang w:val="en-IN"/>
        </w:rPr>
        <w:t xml:space="preserve"> Shashi Bhushan</w:t>
      </w:r>
      <w:r w:rsidRPr="000A0648">
        <w:rPr>
          <w:lang w:val="en-IN"/>
        </w:rPr>
        <w:br/>
      </w:r>
      <w:r w:rsidRPr="000A0648">
        <w:rPr>
          <w:b/>
          <w:bCs/>
          <w:lang w:val="en-IN"/>
        </w:rPr>
        <w:t>Date:</w:t>
      </w:r>
      <w:r w:rsidRPr="000A0648">
        <w:rPr>
          <w:lang w:val="en-IN"/>
        </w:rPr>
        <w:t xml:space="preserve"> 02/10/2026</w:t>
      </w:r>
    </w:p>
    <w:p w14:paraId="644417BE" w14:textId="77777777" w:rsidR="000A0648" w:rsidRDefault="000A0648"/>
    <w:sectPr w:rsidR="000A0648"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C6911E1"/>
    <w:multiLevelType w:val="multilevel"/>
    <w:tmpl w:val="33BC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7529481">
    <w:abstractNumId w:val="8"/>
  </w:num>
  <w:num w:numId="2" w16cid:durableId="1534341183">
    <w:abstractNumId w:val="6"/>
  </w:num>
  <w:num w:numId="3" w16cid:durableId="1756588026">
    <w:abstractNumId w:val="5"/>
  </w:num>
  <w:num w:numId="4" w16cid:durableId="2137990742">
    <w:abstractNumId w:val="4"/>
  </w:num>
  <w:num w:numId="5" w16cid:durableId="1122071017">
    <w:abstractNumId w:val="7"/>
  </w:num>
  <w:num w:numId="6" w16cid:durableId="420100968">
    <w:abstractNumId w:val="3"/>
  </w:num>
  <w:num w:numId="7" w16cid:durableId="1986658455">
    <w:abstractNumId w:val="2"/>
  </w:num>
  <w:num w:numId="8" w16cid:durableId="1633943696">
    <w:abstractNumId w:val="1"/>
  </w:num>
  <w:num w:numId="9" w16cid:durableId="1069615490">
    <w:abstractNumId w:val="0"/>
  </w:num>
  <w:num w:numId="10" w16cid:durableId="11087428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0A0648"/>
    <w:rsid w:val="0015074B"/>
    <w:rsid w:val="001527FC"/>
    <w:rsid w:val="002219CD"/>
    <w:rsid w:val="0029639D"/>
    <w:rsid w:val="00326F90"/>
    <w:rsid w:val="004E57A2"/>
    <w:rsid w:val="007104EE"/>
    <w:rsid w:val="00801824"/>
    <w:rsid w:val="0094592E"/>
    <w:rsid w:val="00A127C4"/>
    <w:rsid w:val="00AA1D8D"/>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A0648"/>
    <w:rPr>
      <w:color w:val="0000FF" w:themeColor="hyperlink"/>
      <w:u w:val="single"/>
    </w:rPr>
  </w:style>
  <w:style w:type="character" w:styleId="UnresolvedMention">
    <w:name w:val="Unresolved Mention"/>
    <w:basedOn w:val="DefaultParagraphFont"/>
    <w:uiPriority w:val="99"/>
    <w:semiHidden/>
    <w:unhideWhenUsed/>
    <w:rsid w:val="000A06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eRBRi4PisP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1544</Words>
  <Characters>8801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shashi bhushan</cp:lastModifiedBy>
  <cp:revision>3</cp:revision>
  <dcterms:created xsi:type="dcterms:W3CDTF">2026-04-27T09:43:00Z</dcterms:created>
  <dcterms:modified xsi:type="dcterms:W3CDTF">2026-10-02T06:03:00Z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