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color w:val="414141" w:themeColor="text2"/>
          <w:szCs w:val="28"/>
        </w:rPr>
        <w:id w:val="-84312233"/>
        <w:docPartObj>
          <w:docPartGallery w:val="Cover Pages"/>
          <w:docPartUnique/>
        </w:docPartObj>
      </w:sdtPr>
      <w:sdtEndPr>
        <w:rPr>
          <w:rFonts w:asciiTheme="minorHAnsi" w:hAnsiTheme="minorHAnsi" w:cstheme="minorBidi"/>
          <w:color w:val="414141" w:themeColor="text1"/>
          <w:szCs w:val="20"/>
        </w:rPr>
      </w:sdtEndPr>
      <w:sdtContent>
        <w:p w14:paraId="76E7F103" w14:textId="4F9E9924" w:rsidR="00E41EFD" w:rsidRPr="004C561B" w:rsidRDefault="00E458E6" w:rsidP="000501F4">
          <w:pPr>
            <w:tabs>
              <w:tab w:val="left" w:pos="3735"/>
            </w:tabs>
            <w:rPr>
              <w:lang w:eastAsia="en-GB"/>
            </w:rPr>
          </w:pPr>
          <w:r>
            <w:rPr>
              <w:noProof/>
              <w:lang w:eastAsia="en-GB"/>
            </w:rPr>
            <w:drawing>
              <wp:anchor distT="0" distB="0" distL="114300" distR="114300" simplePos="0" relativeHeight="251665920" behindDoc="0" locked="0" layoutInCell="1" allowOverlap="1" wp14:anchorId="1CE6CBA9" wp14:editId="2D7A1DDA">
                <wp:simplePos x="0" y="0"/>
                <wp:positionH relativeFrom="column">
                  <wp:posOffset>1834515</wp:posOffset>
                </wp:positionH>
                <wp:positionV relativeFrom="paragraph">
                  <wp:posOffset>-167640</wp:posOffset>
                </wp:positionV>
                <wp:extent cx="1857375" cy="575310"/>
                <wp:effectExtent l="0" t="0" r="9525" b="0"/>
                <wp:wrapSquare wrapText="bothSides"/>
                <wp:docPr id="7" name="Picture 7" descr="PS-Glob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Global-Logo"/>
                        <pic:cNvPicPr>
                          <a:picLocks noChangeAspect="1" noChangeArrowheads="1"/>
                        </pic:cNvPicPr>
                      </pic:nvPicPr>
                      <pic:blipFill>
                        <a:blip r:embed="rId12"/>
                        <a:srcRect/>
                        <a:stretch>
                          <a:fillRect/>
                        </a:stretch>
                      </pic:blipFill>
                      <pic:spPr bwMode="auto">
                        <a:xfrm>
                          <a:off x="0" y="0"/>
                          <a:ext cx="1857375" cy="5753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501F4">
            <w:rPr>
              <w:rFonts w:asciiTheme="majorHAnsi" w:hAnsiTheme="majorHAnsi" w:cstheme="majorHAnsi"/>
              <w:color w:val="414141" w:themeColor="text2"/>
              <w:szCs w:val="28"/>
            </w:rPr>
            <w:tab/>
          </w:r>
        </w:p>
        <w:tbl>
          <w:tblPr>
            <w:tblpPr w:horzAnchor="page" w:tblpX="1441" w:tblpYSpec="bottom"/>
            <w:tblW w:w="2000" w:type="pct"/>
            <w:tblLook w:val="04A0" w:firstRow="1" w:lastRow="0" w:firstColumn="1" w:lastColumn="0" w:noHBand="0" w:noVBand="1"/>
          </w:tblPr>
          <w:tblGrid>
            <w:gridCol w:w="3761"/>
          </w:tblGrid>
          <w:tr w:rsidR="00E41EFD" w:rsidRPr="004C561B" w14:paraId="76E7F106" w14:textId="77777777" w:rsidTr="00CB328F">
            <w:tc>
              <w:tcPr>
                <w:tcW w:w="3628" w:type="dxa"/>
                <w:tcMar>
                  <w:top w:w="216" w:type="dxa"/>
                  <w:left w:w="115" w:type="dxa"/>
                  <w:bottom w:w="216" w:type="dxa"/>
                  <w:right w:w="115" w:type="dxa"/>
                </w:tcMar>
              </w:tcPr>
              <w:sdt>
                <w:sdtPr>
                  <w:rPr>
                    <w:color w:val="auto"/>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76E7F104" w14:textId="2FBF3B09" w:rsidR="00E41EFD" w:rsidRPr="00BB45DF" w:rsidRDefault="004B677E" w:rsidP="00CB7578">
                    <w:pPr>
                      <w:pStyle w:val="NoSpacing"/>
                      <w:framePr w:wrap="auto" w:hAnchor="text" w:xAlign="left" w:yAlign="inline"/>
                      <w:rPr>
                        <w:color w:val="auto"/>
                      </w:rPr>
                    </w:pPr>
                    <w:r>
                      <w:rPr>
                        <w:color w:val="auto"/>
                      </w:rPr>
                      <w:t xml:space="preserve">Shashi </w:t>
                    </w:r>
                    <w:proofErr w:type="spellStart"/>
                    <w:r>
                      <w:rPr>
                        <w:color w:val="auto"/>
                      </w:rPr>
                      <w:t>Jakka</w:t>
                    </w:r>
                    <w:proofErr w:type="spellEnd"/>
                  </w:p>
                </w:sdtContent>
              </w:sdt>
              <w:p w14:paraId="76E7F105" w14:textId="13A61462" w:rsidR="00E41EFD" w:rsidRPr="00CB7578" w:rsidRDefault="00CB7578" w:rsidP="00CB7578">
                <w:pPr>
                  <w:pStyle w:val="NoSpacing"/>
                  <w:framePr w:wrap="auto" w:hAnchor="text" w:xAlign="left" w:yAlign="inline"/>
                </w:pPr>
                <w:r w:rsidRPr="00BB45DF">
                  <w:fldChar w:fldCharType="begin"/>
                </w:r>
                <w:r w:rsidRPr="00CB7578">
                  <w:instrText xml:space="preserve"> DATE \@ "MMMM d, yyyy" </w:instrText>
                </w:r>
                <w:r w:rsidRPr="00BB45DF">
                  <w:fldChar w:fldCharType="separate"/>
                </w:r>
                <w:r w:rsidR="00A276E1">
                  <w:rPr>
                    <w:noProof/>
                  </w:rPr>
                  <w:t>July 25, 2021</w:t>
                </w:r>
                <w:r w:rsidRPr="00BB45DF">
                  <w:rPr>
                    <w:color w:val="auto"/>
                  </w:rPr>
                  <w:fldChar w:fldCharType="end"/>
                </w:r>
                <w:r w:rsidRPr="00CB7578">
                  <w:t xml:space="preserve"> </w:t>
                </w:r>
              </w:p>
            </w:tc>
          </w:tr>
        </w:tbl>
        <w:p w14:paraId="76E7F107" w14:textId="77777777" w:rsidR="008905CA" w:rsidRPr="004C561B" w:rsidRDefault="00491E37" w:rsidP="00465E52">
          <w:r w:rsidRPr="004C561B">
            <w:rPr>
              <w:noProof/>
              <w:lang w:val="en-GB" w:eastAsia="en-GB"/>
            </w:rPr>
            <w:drawing>
              <wp:anchor distT="0" distB="0" distL="114300" distR="114300" simplePos="0" relativeHeight="251651584" behindDoc="1" locked="1" layoutInCell="1" allowOverlap="1" wp14:anchorId="76E7F431" wp14:editId="0A9D522A">
                <wp:simplePos x="0" y="0"/>
                <wp:positionH relativeFrom="page">
                  <wp:posOffset>0</wp:posOffset>
                </wp:positionH>
                <wp:positionV relativeFrom="page">
                  <wp:posOffset>0</wp:posOffset>
                </wp:positionV>
                <wp:extent cx="7772400" cy="10058400"/>
                <wp:effectExtent l="0" t="0" r="0" b="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Ribbon_title.png"/>
                        <pic:cNvPicPr/>
                      </pic:nvPicPr>
                      <pic:blipFill>
                        <a:blip r:embed="rId13">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vertAnchor="page" w:horzAnchor="margin" w:tblpY="3376"/>
            <w:tblW w:w="4587" w:type="pct"/>
            <w:tblCellMar>
              <w:left w:w="144" w:type="dxa"/>
              <w:right w:w="115" w:type="dxa"/>
            </w:tblCellMar>
            <w:tblLook w:val="04A0" w:firstRow="1" w:lastRow="0" w:firstColumn="1" w:lastColumn="0" w:noHBand="0" w:noVBand="1"/>
          </w:tblPr>
          <w:tblGrid>
            <w:gridCol w:w="8626"/>
          </w:tblGrid>
          <w:tr w:rsidR="00A65272" w:rsidRPr="004C561B" w14:paraId="76E7F109" w14:textId="77777777" w:rsidTr="0078534A">
            <w:trPr>
              <w:trHeight w:val="20"/>
            </w:trPr>
            <w:tc>
              <w:tcPr>
                <w:tcW w:w="8839" w:type="dxa"/>
                <w:tcMar>
                  <w:top w:w="216" w:type="dxa"/>
                  <w:left w:w="115" w:type="dxa"/>
                  <w:bottom w:w="216" w:type="dxa"/>
                  <w:right w:w="115" w:type="dxa"/>
                </w:tcMar>
              </w:tcPr>
              <w:p w14:paraId="76E7F108" w14:textId="77777777" w:rsidR="00A65272" w:rsidRPr="004C561B" w:rsidRDefault="006F2B6D" w:rsidP="0078534A">
                <w:pPr>
                  <w:pStyle w:val="FinastraCoverFamilyProductname"/>
                  <w:framePr w:hSpace="0" w:wrap="auto" w:hAnchor="text" w:xAlign="left" w:yAlign="inline"/>
                  <w:rPr>
                    <w:lang w:val="en-US"/>
                  </w:rPr>
                </w:pPr>
                <w:sdt>
                  <w:sdtPr>
                    <w:rPr>
                      <w:color w:val="auto"/>
                      <w:lang w:val="en-US"/>
                    </w:rPr>
                    <w:alias w:val="Family"/>
                    <w:tag w:val="Family name"/>
                    <w:id w:val="13406915"/>
                    <w:dataBinding w:prefixMappings="xmlns:ns0='http://schemas.openxmlformats.org/officeDocument/2006/extended-properties'" w:xpath="/ns0:Properties[1]/ns0:Company[1]" w:storeItemID="{6668398D-A668-4E3E-A5EB-62B293D839F1}"/>
                    <w:text/>
                  </w:sdtPr>
                  <w:sdtEndPr/>
                  <w:sdtContent>
                    <w:r w:rsidR="00703A1F" w:rsidRPr="00BB45DF">
                      <w:rPr>
                        <w:color w:val="auto"/>
                        <w:lang w:val="en-US"/>
                      </w:rPr>
                      <w:t>Fusion Banking Loan IQ</w:t>
                    </w:r>
                  </w:sdtContent>
                </w:sdt>
              </w:p>
            </w:tc>
          </w:tr>
          <w:tr w:rsidR="00A65272" w:rsidRPr="004C561B" w14:paraId="76E7F10B" w14:textId="77777777" w:rsidTr="0078534A">
            <w:trPr>
              <w:trHeight w:val="995"/>
            </w:trPr>
            <w:tc>
              <w:tcPr>
                <w:tcW w:w="8839" w:type="dxa"/>
                <w:tcMar>
                  <w:top w:w="170" w:type="dxa"/>
                </w:tcMar>
              </w:tcPr>
              <w:sdt>
                <w:sdtPr>
                  <w:rPr>
                    <w:rFonts w:cs="Arial"/>
                    <w:sz w:val="40"/>
                    <w:szCs w:val="40"/>
                  </w:rPr>
                  <w:alias w:val="Title"/>
                  <w:tag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76E7F10A" w14:textId="61FBF41A" w:rsidR="00A65272" w:rsidRPr="004C561B" w:rsidRDefault="003F6C82" w:rsidP="0078534A">
                    <w:pPr>
                      <w:pStyle w:val="FinastraCoverTitle"/>
                      <w:framePr w:hSpace="0" w:wrap="auto" w:hAnchor="text" w:xAlign="left" w:yAlign="inline"/>
                      <w:rPr>
                        <w:lang w:val="en-US"/>
                      </w:rPr>
                    </w:pPr>
                    <w:r>
                      <w:rPr>
                        <w:rFonts w:cs="Arial"/>
                        <w:sz w:val="40"/>
                        <w:szCs w:val="40"/>
                      </w:rPr>
                      <w:t xml:space="preserve">Fusion Loan IQ </w:t>
                    </w:r>
                    <w:proofErr w:type="gramStart"/>
                    <w:r>
                      <w:rPr>
                        <w:rFonts w:cs="Arial"/>
                        <w:sz w:val="40"/>
                        <w:szCs w:val="40"/>
                      </w:rPr>
                      <w:t>–</w:t>
                    </w:r>
                    <w:r w:rsidR="004B677E">
                      <w:rPr>
                        <w:rFonts w:cs="Arial"/>
                        <w:sz w:val="40"/>
                        <w:szCs w:val="40"/>
                      </w:rPr>
                      <w:t xml:space="preserve"> </w:t>
                    </w:r>
                    <w:r w:rsidR="00190604">
                      <w:rPr>
                        <w:rFonts w:cs="Arial"/>
                        <w:sz w:val="40"/>
                        <w:szCs w:val="40"/>
                      </w:rPr>
                      <w:t xml:space="preserve"> Online</w:t>
                    </w:r>
                    <w:proofErr w:type="gramEnd"/>
                    <w:r w:rsidR="00190604">
                      <w:rPr>
                        <w:rFonts w:cs="Arial"/>
                        <w:sz w:val="40"/>
                        <w:szCs w:val="40"/>
                      </w:rPr>
                      <w:t xml:space="preserve"> Settlement</w:t>
                    </w:r>
                    <w:r w:rsidR="00E44392">
                      <w:rPr>
                        <w:rFonts w:cs="Arial"/>
                        <w:sz w:val="40"/>
                        <w:szCs w:val="40"/>
                      </w:rPr>
                      <w:t xml:space="preserve"> -</w:t>
                    </w:r>
                    <w:proofErr w:type="spellStart"/>
                    <w:r w:rsidR="00190604">
                      <w:rPr>
                        <w:rFonts w:cs="Arial"/>
                        <w:sz w:val="40"/>
                        <w:szCs w:val="40"/>
                      </w:rPr>
                      <w:t>Disbursment</w:t>
                    </w:r>
                    <w:proofErr w:type="spellEnd"/>
                    <w:r w:rsidR="004B677E">
                      <w:rPr>
                        <w:rFonts w:cs="Arial"/>
                        <w:sz w:val="40"/>
                        <w:szCs w:val="40"/>
                      </w:rPr>
                      <w:t xml:space="preserve"> </w:t>
                    </w:r>
                    <w:r w:rsidR="001354E9">
                      <w:rPr>
                        <w:rFonts w:cs="Arial"/>
                        <w:sz w:val="40"/>
                        <w:szCs w:val="40"/>
                      </w:rPr>
                      <w:t>Specification Document V1.0</w:t>
                    </w:r>
                  </w:p>
                </w:sdtContent>
              </w:sdt>
            </w:tc>
          </w:tr>
          <w:tr w:rsidR="00A65272" w:rsidRPr="004C561B" w14:paraId="76E7F10D" w14:textId="77777777" w:rsidTr="0078534A">
            <w:trPr>
              <w:trHeight w:val="517"/>
            </w:trPr>
            <w:tc>
              <w:tcPr>
                <w:tcW w:w="8839" w:type="dxa"/>
                <w:tcMar>
                  <w:top w:w="216" w:type="dxa"/>
                  <w:left w:w="115" w:type="dxa"/>
                  <w:bottom w:w="216" w:type="dxa"/>
                  <w:right w:w="115" w:type="dxa"/>
                </w:tcMar>
              </w:tcPr>
              <w:p w14:paraId="76E7F10C" w14:textId="553E7BA0" w:rsidR="00A65272" w:rsidRPr="004C561B" w:rsidRDefault="00A65272" w:rsidP="0078534A">
                <w:pPr>
                  <w:pStyle w:val="FinastraCoverSubTitle"/>
                  <w:framePr w:hSpace="0" w:wrap="auto" w:hAnchor="text" w:xAlign="left" w:yAlign="inline"/>
                  <w:rPr>
                    <w:lang w:val="en-US"/>
                  </w:rPr>
                </w:pPr>
              </w:p>
            </w:tc>
          </w:tr>
        </w:tbl>
        <w:p w14:paraId="76E7F10E" w14:textId="674DA034" w:rsidR="00744D3F" w:rsidRPr="004C561B" w:rsidRDefault="008905CA" w:rsidP="00A8314D">
          <w:pPr>
            <w:pStyle w:val="FinastraTextBody"/>
          </w:pPr>
          <w:r w:rsidRPr="004C561B">
            <w:br w:type="page"/>
          </w:r>
        </w:p>
        <w:p w14:paraId="76E7F10F" w14:textId="77777777" w:rsidR="004C07E2" w:rsidRPr="004C561B" w:rsidRDefault="004C07E2" w:rsidP="00751AE9">
          <w:pPr>
            <w:pStyle w:val="FinastraTextBody"/>
          </w:pPr>
        </w:p>
        <w:sdt>
          <w:sdtPr>
            <w:rPr>
              <w:b w:val="0"/>
              <w:bCs w:val="0"/>
              <w:caps w:val="0"/>
              <w:color w:val="414141" w:themeColor="text1"/>
              <w:sz w:val="20"/>
              <w:szCs w:val="20"/>
            </w:rPr>
            <w:id w:val="-2032948460"/>
            <w:docPartObj>
              <w:docPartGallery w:val="Table of Contents"/>
              <w:docPartUnique/>
            </w:docPartObj>
          </w:sdtPr>
          <w:sdtEndPr/>
          <w:sdtContent>
            <w:p w14:paraId="79F3A902" w14:textId="6253C99A" w:rsidR="00CB5A84" w:rsidRDefault="00CB5A84">
              <w:pPr>
                <w:pStyle w:val="TOCHeading"/>
              </w:pPr>
              <w:r>
                <w:t>Table of Contents</w:t>
              </w:r>
            </w:p>
            <w:p w14:paraId="17E4BF28" w14:textId="6C7D2E15" w:rsidR="00E44392" w:rsidRDefault="00CB5A84">
              <w:pPr>
                <w:pStyle w:val="TOC1"/>
                <w:rPr>
                  <w:rFonts w:asciiTheme="minorHAnsi" w:eastAsiaTheme="minorEastAsia" w:hAnsiTheme="minorHAnsi" w:cstheme="minorBidi"/>
                  <w:b w:val="0"/>
                  <w:bCs w:val="0"/>
                  <w:caps w:val="0"/>
                  <w:noProof/>
                  <w:color w:val="auto"/>
                  <w:sz w:val="22"/>
                  <w:szCs w:val="22"/>
                  <w:lang w:val="en-IN" w:eastAsia="en-IN"/>
                </w:rPr>
              </w:pPr>
              <w:r>
                <w:fldChar w:fldCharType="begin"/>
              </w:r>
              <w:r>
                <w:instrText xml:space="preserve"> TOC \o "1-3" \h \z \u </w:instrText>
              </w:r>
              <w:r>
                <w:fldChar w:fldCharType="separate"/>
              </w:r>
              <w:hyperlink w:anchor="_Toc78119190" w:history="1">
                <w:r w:rsidR="00E44392" w:rsidRPr="00C62D8E">
                  <w:rPr>
                    <w:rStyle w:val="Hyperlink"/>
                    <w:noProof/>
                  </w:rPr>
                  <w:t>1</w:t>
                </w:r>
                <w:r w:rsidR="00E44392">
                  <w:rPr>
                    <w:rFonts w:asciiTheme="minorHAnsi" w:eastAsiaTheme="minorEastAsia" w:hAnsiTheme="minorHAnsi" w:cstheme="minorBidi"/>
                    <w:b w:val="0"/>
                    <w:bCs w:val="0"/>
                    <w:caps w:val="0"/>
                    <w:noProof/>
                    <w:color w:val="auto"/>
                    <w:sz w:val="22"/>
                    <w:szCs w:val="22"/>
                    <w:lang w:val="en-IN" w:eastAsia="en-IN"/>
                  </w:rPr>
                  <w:tab/>
                </w:r>
                <w:r w:rsidR="00E44392" w:rsidRPr="00C62D8E">
                  <w:rPr>
                    <w:rStyle w:val="Hyperlink"/>
                    <w:noProof/>
                  </w:rPr>
                  <w:t>Preface</w:t>
                </w:r>
                <w:r w:rsidR="00E44392">
                  <w:rPr>
                    <w:noProof/>
                    <w:webHidden/>
                  </w:rPr>
                  <w:tab/>
                </w:r>
                <w:r w:rsidR="00E44392">
                  <w:rPr>
                    <w:noProof/>
                    <w:webHidden/>
                  </w:rPr>
                  <w:fldChar w:fldCharType="begin"/>
                </w:r>
                <w:r w:rsidR="00E44392">
                  <w:rPr>
                    <w:noProof/>
                    <w:webHidden/>
                  </w:rPr>
                  <w:instrText xml:space="preserve"> PAGEREF _Toc78119190 \h </w:instrText>
                </w:r>
                <w:r w:rsidR="00E44392">
                  <w:rPr>
                    <w:noProof/>
                    <w:webHidden/>
                  </w:rPr>
                </w:r>
                <w:r w:rsidR="00E44392">
                  <w:rPr>
                    <w:noProof/>
                    <w:webHidden/>
                  </w:rPr>
                  <w:fldChar w:fldCharType="separate"/>
                </w:r>
                <w:r w:rsidR="00E44392">
                  <w:rPr>
                    <w:noProof/>
                    <w:webHidden/>
                  </w:rPr>
                  <w:t>4</w:t>
                </w:r>
                <w:r w:rsidR="00E44392">
                  <w:rPr>
                    <w:noProof/>
                    <w:webHidden/>
                  </w:rPr>
                  <w:fldChar w:fldCharType="end"/>
                </w:r>
              </w:hyperlink>
            </w:p>
            <w:p w14:paraId="3D8623B2" w14:textId="5DE7F51F" w:rsidR="00E44392" w:rsidRDefault="006F2B6D">
              <w:pPr>
                <w:pStyle w:val="TOC2"/>
                <w:rPr>
                  <w:rFonts w:eastAsiaTheme="minorEastAsia" w:cstheme="minorBidi"/>
                  <w:noProof/>
                  <w:color w:val="auto"/>
                  <w:sz w:val="22"/>
                  <w:szCs w:val="22"/>
                  <w:lang w:val="en-IN" w:eastAsia="en-IN"/>
                </w:rPr>
              </w:pPr>
              <w:hyperlink w:anchor="_Toc78119191" w:history="1">
                <w:r w:rsidR="00E44392" w:rsidRPr="00C62D8E">
                  <w:rPr>
                    <w:rStyle w:val="Hyperlink"/>
                    <w:noProof/>
                  </w:rPr>
                  <w:t>1.1</w:t>
                </w:r>
                <w:r w:rsidR="00E44392">
                  <w:rPr>
                    <w:rFonts w:eastAsiaTheme="minorEastAsia" w:cstheme="minorBidi"/>
                    <w:noProof/>
                    <w:color w:val="auto"/>
                    <w:sz w:val="22"/>
                    <w:szCs w:val="22"/>
                    <w:lang w:val="en-IN" w:eastAsia="en-IN"/>
                  </w:rPr>
                  <w:tab/>
                </w:r>
                <w:r w:rsidR="00E44392" w:rsidRPr="00C62D8E">
                  <w:rPr>
                    <w:rStyle w:val="Hyperlink"/>
                    <w:noProof/>
                  </w:rPr>
                  <w:t>Document information</w:t>
                </w:r>
                <w:r w:rsidR="00E44392">
                  <w:rPr>
                    <w:noProof/>
                    <w:webHidden/>
                  </w:rPr>
                  <w:tab/>
                </w:r>
                <w:r w:rsidR="00E44392">
                  <w:rPr>
                    <w:noProof/>
                    <w:webHidden/>
                  </w:rPr>
                  <w:fldChar w:fldCharType="begin"/>
                </w:r>
                <w:r w:rsidR="00E44392">
                  <w:rPr>
                    <w:noProof/>
                    <w:webHidden/>
                  </w:rPr>
                  <w:instrText xml:space="preserve"> PAGEREF _Toc78119191 \h </w:instrText>
                </w:r>
                <w:r w:rsidR="00E44392">
                  <w:rPr>
                    <w:noProof/>
                    <w:webHidden/>
                  </w:rPr>
                </w:r>
                <w:r w:rsidR="00E44392">
                  <w:rPr>
                    <w:noProof/>
                    <w:webHidden/>
                  </w:rPr>
                  <w:fldChar w:fldCharType="separate"/>
                </w:r>
                <w:r w:rsidR="00E44392">
                  <w:rPr>
                    <w:noProof/>
                    <w:webHidden/>
                  </w:rPr>
                  <w:t>4</w:t>
                </w:r>
                <w:r w:rsidR="00E44392">
                  <w:rPr>
                    <w:noProof/>
                    <w:webHidden/>
                  </w:rPr>
                  <w:fldChar w:fldCharType="end"/>
                </w:r>
              </w:hyperlink>
            </w:p>
            <w:p w14:paraId="5E14260D" w14:textId="1630F4F7" w:rsidR="00E44392" w:rsidRDefault="006F2B6D">
              <w:pPr>
                <w:pStyle w:val="TOC2"/>
                <w:rPr>
                  <w:rFonts w:eastAsiaTheme="minorEastAsia" w:cstheme="minorBidi"/>
                  <w:noProof/>
                  <w:color w:val="auto"/>
                  <w:sz w:val="22"/>
                  <w:szCs w:val="22"/>
                  <w:lang w:val="en-IN" w:eastAsia="en-IN"/>
                </w:rPr>
              </w:pPr>
              <w:hyperlink w:anchor="_Toc78119192" w:history="1">
                <w:r w:rsidR="00E44392" w:rsidRPr="00C62D8E">
                  <w:rPr>
                    <w:rStyle w:val="Hyperlink"/>
                    <w:noProof/>
                  </w:rPr>
                  <w:t>1.2</w:t>
                </w:r>
                <w:r w:rsidR="00E44392">
                  <w:rPr>
                    <w:rFonts w:eastAsiaTheme="minorEastAsia" w:cstheme="minorBidi"/>
                    <w:noProof/>
                    <w:color w:val="auto"/>
                    <w:sz w:val="22"/>
                    <w:szCs w:val="22"/>
                    <w:lang w:val="en-IN" w:eastAsia="en-IN"/>
                  </w:rPr>
                  <w:tab/>
                </w:r>
                <w:r w:rsidR="00E44392" w:rsidRPr="00C62D8E">
                  <w:rPr>
                    <w:rStyle w:val="Hyperlink"/>
                    <w:noProof/>
                  </w:rPr>
                  <w:t>Version History</w:t>
                </w:r>
                <w:r w:rsidR="00E44392">
                  <w:rPr>
                    <w:noProof/>
                    <w:webHidden/>
                  </w:rPr>
                  <w:tab/>
                </w:r>
                <w:r w:rsidR="00E44392">
                  <w:rPr>
                    <w:noProof/>
                    <w:webHidden/>
                  </w:rPr>
                  <w:fldChar w:fldCharType="begin"/>
                </w:r>
                <w:r w:rsidR="00E44392">
                  <w:rPr>
                    <w:noProof/>
                    <w:webHidden/>
                  </w:rPr>
                  <w:instrText xml:space="preserve"> PAGEREF _Toc78119192 \h </w:instrText>
                </w:r>
                <w:r w:rsidR="00E44392">
                  <w:rPr>
                    <w:noProof/>
                    <w:webHidden/>
                  </w:rPr>
                </w:r>
                <w:r w:rsidR="00E44392">
                  <w:rPr>
                    <w:noProof/>
                    <w:webHidden/>
                  </w:rPr>
                  <w:fldChar w:fldCharType="separate"/>
                </w:r>
                <w:r w:rsidR="00E44392">
                  <w:rPr>
                    <w:noProof/>
                    <w:webHidden/>
                  </w:rPr>
                  <w:t>4</w:t>
                </w:r>
                <w:r w:rsidR="00E44392">
                  <w:rPr>
                    <w:noProof/>
                    <w:webHidden/>
                  </w:rPr>
                  <w:fldChar w:fldCharType="end"/>
                </w:r>
              </w:hyperlink>
            </w:p>
            <w:p w14:paraId="46049804" w14:textId="5E1A6732" w:rsidR="00E44392" w:rsidRDefault="006F2B6D">
              <w:pPr>
                <w:pStyle w:val="TOC2"/>
                <w:rPr>
                  <w:rFonts w:eastAsiaTheme="minorEastAsia" w:cstheme="minorBidi"/>
                  <w:noProof/>
                  <w:color w:val="auto"/>
                  <w:sz w:val="22"/>
                  <w:szCs w:val="22"/>
                  <w:lang w:val="en-IN" w:eastAsia="en-IN"/>
                </w:rPr>
              </w:pPr>
              <w:hyperlink w:anchor="_Toc78119193" w:history="1">
                <w:r w:rsidR="00E44392" w:rsidRPr="00C62D8E">
                  <w:rPr>
                    <w:rStyle w:val="Hyperlink"/>
                    <w:noProof/>
                  </w:rPr>
                  <w:t>1.3</w:t>
                </w:r>
                <w:r w:rsidR="00E44392">
                  <w:rPr>
                    <w:rFonts w:eastAsiaTheme="minorEastAsia" w:cstheme="minorBidi"/>
                    <w:noProof/>
                    <w:color w:val="auto"/>
                    <w:sz w:val="22"/>
                    <w:szCs w:val="22"/>
                    <w:lang w:val="en-IN" w:eastAsia="en-IN"/>
                  </w:rPr>
                  <w:tab/>
                </w:r>
                <w:r w:rsidR="00E44392" w:rsidRPr="00C62D8E">
                  <w:rPr>
                    <w:rStyle w:val="Hyperlink"/>
                    <w:noProof/>
                  </w:rPr>
                  <w:t>Key Contacts</w:t>
                </w:r>
                <w:r w:rsidR="00E44392">
                  <w:rPr>
                    <w:noProof/>
                    <w:webHidden/>
                  </w:rPr>
                  <w:tab/>
                </w:r>
                <w:r w:rsidR="00E44392">
                  <w:rPr>
                    <w:noProof/>
                    <w:webHidden/>
                  </w:rPr>
                  <w:fldChar w:fldCharType="begin"/>
                </w:r>
                <w:r w:rsidR="00E44392">
                  <w:rPr>
                    <w:noProof/>
                    <w:webHidden/>
                  </w:rPr>
                  <w:instrText xml:space="preserve"> PAGEREF _Toc78119193 \h </w:instrText>
                </w:r>
                <w:r w:rsidR="00E44392">
                  <w:rPr>
                    <w:noProof/>
                    <w:webHidden/>
                  </w:rPr>
                </w:r>
                <w:r w:rsidR="00E44392">
                  <w:rPr>
                    <w:noProof/>
                    <w:webHidden/>
                  </w:rPr>
                  <w:fldChar w:fldCharType="separate"/>
                </w:r>
                <w:r w:rsidR="00E44392">
                  <w:rPr>
                    <w:noProof/>
                    <w:webHidden/>
                  </w:rPr>
                  <w:t>4</w:t>
                </w:r>
                <w:r w:rsidR="00E44392">
                  <w:rPr>
                    <w:noProof/>
                    <w:webHidden/>
                  </w:rPr>
                  <w:fldChar w:fldCharType="end"/>
                </w:r>
              </w:hyperlink>
            </w:p>
            <w:p w14:paraId="39489C62" w14:textId="0F43814F" w:rsidR="00E44392" w:rsidRDefault="006F2B6D">
              <w:pPr>
                <w:pStyle w:val="TOC2"/>
                <w:rPr>
                  <w:rFonts w:eastAsiaTheme="minorEastAsia" w:cstheme="minorBidi"/>
                  <w:noProof/>
                  <w:color w:val="auto"/>
                  <w:sz w:val="22"/>
                  <w:szCs w:val="22"/>
                  <w:lang w:val="en-IN" w:eastAsia="en-IN"/>
                </w:rPr>
              </w:pPr>
              <w:hyperlink w:anchor="_Toc78119194" w:history="1">
                <w:r w:rsidR="00E44392" w:rsidRPr="00C62D8E">
                  <w:rPr>
                    <w:rStyle w:val="Hyperlink"/>
                    <w:noProof/>
                  </w:rPr>
                  <w:t>1.4</w:t>
                </w:r>
                <w:r w:rsidR="00E44392">
                  <w:rPr>
                    <w:rFonts w:eastAsiaTheme="minorEastAsia" w:cstheme="minorBidi"/>
                    <w:noProof/>
                    <w:color w:val="auto"/>
                    <w:sz w:val="22"/>
                    <w:szCs w:val="22"/>
                    <w:lang w:val="en-IN" w:eastAsia="en-IN"/>
                  </w:rPr>
                  <w:tab/>
                </w:r>
                <w:r w:rsidR="00E44392" w:rsidRPr="00C62D8E">
                  <w:rPr>
                    <w:rStyle w:val="Hyperlink"/>
                    <w:noProof/>
                  </w:rPr>
                  <w:t>Document Sign-off</w:t>
                </w:r>
                <w:r w:rsidR="00E44392">
                  <w:rPr>
                    <w:noProof/>
                    <w:webHidden/>
                  </w:rPr>
                  <w:tab/>
                </w:r>
                <w:r w:rsidR="00E44392">
                  <w:rPr>
                    <w:noProof/>
                    <w:webHidden/>
                  </w:rPr>
                  <w:fldChar w:fldCharType="begin"/>
                </w:r>
                <w:r w:rsidR="00E44392">
                  <w:rPr>
                    <w:noProof/>
                    <w:webHidden/>
                  </w:rPr>
                  <w:instrText xml:space="preserve"> PAGEREF _Toc78119194 \h </w:instrText>
                </w:r>
                <w:r w:rsidR="00E44392">
                  <w:rPr>
                    <w:noProof/>
                    <w:webHidden/>
                  </w:rPr>
                </w:r>
                <w:r w:rsidR="00E44392">
                  <w:rPr>
                    <w:noProof/>
                    <w:webHidden/>
                  </w:rPr>
                  <w:fldChar w:fldCharType="separate"/>
                </w:r>
                <w:r w:rsidR="00E44392">
                  <w:rPr>
                    <w:noProof/>
                    <w:webHidden/>
                  </w:rPr>
                  <w:t>5</w:t>
                </w:r>
                <w:r w:rsidR="00E44392">
                  <w:rPr>
                    <w:noProof/>
                    <w:webHidden/>
                  </w:rPr>
                  <w:fldChar w:fldCharType="end"/>
                </w:r>
              </w:hyperlink>
            </w:p>
            <w:p w14:paraId="31A427A8" w14:textId="59A8131D" w:rsidR="00E44392" w:rsidRDefault="006F2B6D">
              <w:pPr>
                <w:pStyle w:val="TOC2"/>
                <w:rPr>
                  <w:rFonts w:eastAsiaTheme="minorEastAsia" w:cstheme="minorBidi"/>
                  <w:noProof/>
                  <w:color w:val="auto"/>
                  <w:sz w:val="22"/>
                  <w:szCs w:val="22"/>
                  <w:lang w:val="en-IN" w:eastAsia="en-IN"/>
                </w:rPr>
              </w:pPr>
              <w:hyperlink w:anchor="_Toc78119195" w:history="1">
                <w:r w:rsidR="00E44392" w:rsidRPr="00C62D8E">
                  <w:rPr>
                    <w:rStyle w:val="Hyperlink"/>
                    <w:noProof/>
                  </w:rPr>
                  <w:t>1.5</w:t>
                </w:r>
                <w:r w:rsidR="00E44392">
                  <w:rPr>
                    <w:rFonts w:eastAsiaTheme="minorEastAsia" w:cstheme="minorBidi"/>
                    <w:noProof/>
                    <w:color w:val="auto"/>
                    <w:sz w:val="22"/>
                    <w:szCs w:val="22"/>
                    <w:lang w:val="en-IN" w:eastAsia="en-IN"/>
                  </w:rPr>
                  <w:tab/>
                </w:r>
                <w:r w:rsidR="00E44392" w:rsidRPr="00C62D8E">
                  <w:rPr>
                    <w:rStyle w:val="Hyperlink"/>
                    <w:noProof/>
                  </w:rPr>
                  <w:t>Review and Changes</w:t>
                </w:r>
                <w:r w:rsidR="00E44392">
                  <w:rPr>
                    <w:noProof/>
                    <w:webHidden/>
                  </w:rPr>
                  <w:tab/>
                </w:r>
                <w:r w:rsidR="00E44392">
                  <w:rPr>
                    <w:noProof/>
                    <w:webHidden/>
                  </w:rPr>
                  <w:fldChar w:fldCharType="begin"/>
                </w:r>
                <w:r w:rsidR="00E44392">
                  <w:rPr>
                    <w:noProof/>
                    <w:webHidden/>
                  </w:rPr>
                  <w:instrText xml:space="preserve"> PAGEREF _Toc78119195 \h </w:instrText>
                </w:r>
                <w:r w:rsidR="00E44392">
                  <w:rPr>
                    <w:noProof/>
                    <w:webHidden/>
                  </w:rPr>
                </w:r>
                <w:r w:rsidR="00E44392">
                  <w:rPr>
                    <w:noProof/>
                    <w:webHidden/>
                  </w:rPr>
                  <w:fldChar w:fldCharType="separate"/>
                </w:r>
                <w:r w:rsidR="00E44392">
                  <w:rPr>
                    <w:noProof/>
                    <w:webHidden/>
                  </w:rPr>
                  <w:t>5</w:t>
                </w:r>
                <w:r w:rsidR="00E44392">
                  <w:rPr>
                    <w:noProof/>
                    <w:webHidden/>
                  </w:rPr>
                  <w:fldChar w:fldCharType="end"/>
                </w:r>
              </w:hyperlink>
            </w:p>
            <w:p w14:paraId="01921986" w14:textId="3D3C3D5F" w:rsidR="00E44392" w:rsidRDefault="006F2B6D">
              <w:pPr>
                <w:pStyle w:val="TOC2"/>
                <w:rPr>
                  <w:rFonts w:eastAsiaTheme="minorEastAsia" w:cstheme="minorBidi"/>
                  <w:noProof/>
                  <w:color w:val="auto"/>
                  <w:sz w:val="22"/>
                  <w:szCs w:val="22"/>
                  <w:lang w:val="en-IN" w:eastAsia="en-IN"/>
                </w:rPr>
              </w:pPr>
              <w:hyperlink w:anchor="_Toc78119196" w:history="1">
                <w:r w:rsidR="00E44392" w:rsidRPr="00C62D8E">
                  <w:rPr>
                    <w:rStyle w:val="Hyperlink"/>
                    <w:noProof/>
                  </w:rPr>
                  <w:t>1.6</w:t>
                </w:r>
                <w:r w:rsidR="00E44392">
                  <w:rPr>
                    <w:rFonts w:eastAsiaTheme="minorEastAsia" w:cstheme="minorBidi"/>
                    <w:noProof/>
                    <w:color w:val="auto"/>
                    <w:sz w:val="22"/>
                    <w:szCs w:val="22"/>
                    <w:lang w:val="en-IN" w:eastAsia="en-IN"/>
                  </w:rPr>
                  <w:tab/>
                </w:r>
                <w:r w:rsidR="00E44392" w:rsidRPr="00C62D8E">
                  <w:rPr>
                    <w:rStyle w:val="Hyperlink"/>
                    <w:noProof/>
                  </w:rPr>
                  <w:t>Glossary</w:t>
                </w:r>
                <w:r w:rsidR="00E44392">
                  <w:rPr>
                    <w:noProof/>
                    <w:webHidden/>
                  </w:rPr>
                  <w:tab/>
                </w:r>
                <w:r w:rsidR="00E44392">
                  <w:rPr>
                    <w:noProof/>
                    <w:webHidden/>
                  </w:rPr>
                  <w:fldChar w:fldCharType="begin"/>
                </w:r>
                <w:r w:rsidR="00E44392">
                  <w:rPr>
                    <w:noProof/>
                    <w:webHidden/>
                  </w:rPr>
                  <w:instrText xml:space="preserve"> PAGEREF _Toc78119196 \h </w:instrText>
                </w:r>
                <w:r w:rsidR="00E44392">
                  <w:rPr>
                    <w:noProof/>
                    <w:webHidden/>
                  </w:rPr>
                </w:r>
                <w:r w:rsidR="00E44392">
                  <w:rPr>
                    <w:noProof/>
                    <w:webHidden/>
                  </w:rPr>
                  <w:fldChar w:fldCharType="separate"/>
                </w:r>
                <w:r w:rsidR="00E44392">
                  <w:rPr>
                    <w:noProof/>
                    <w:webHidden/>
                  </w:rPr>
                  <w:t>5</w:t>
                </w:r>
                <w:r w:rsidR="00E44392">
                  <w:rPr>
                    <w:noProof/>
                    <w:webHidden/>
                  </w:rPr>
                  <w:fldChar w:fldCharType="end"/>
                </w:r>
              </w:hyperlink>
            </w:p>
            <w:p w14:paraId="5CE9D3B7" w14:textId="6B4D0399" w:rsidR="00E44392" w:rsidRDefault="006F2B6D">
              <w:pPr>
                <w:pStyle w:val="TOC1"/>
                <w:rPr>
                  <w:rFonts w:asciiTheme="minorHAnsi" w:eastAsiaTheme="minorEastAsia" w:hAnsiTheme="minorHAnsi" w:cstheme="minorBidi"/>
                  <w:b w:val="0"/>
                  <w:bCs w:val="0"/>
                  <w:caps w:val="0"/>
                  <w:noProof/>
                  <w:color w:val="auto"/>
                  <w:sz w:val="22"/>
                  <w:szCs w:val="22"/>
                  <w:lang w:val="en-IN" w:eastAsia="en-IN"/>
                </w:rPr>
              </w:pPr>
              <w:hyperlink w:anchor="_Toc78119197" w:history="1">
                <w:r w:rsidR="00E44392" w:rsidRPr="00C62D8E">
                  <w:rPr>
                    <w:rStyle w:val="Hyperlink"/>
                    <w:rFonts w:cs="Arial"/>
                    <w:noProof/>
                  </w:rPr>
                  <w:t>2</w:t>
                </w:r>
                <w:r w:rsidR="00E44392">
                  <w:rPr>
                    <w:rFonts w:asciiTheme="minorHAnsi" w:eastAsiaTheme="minorEastAsia" w:hAnsiTheme="minorHAnsi" w:cstheme="minorBidi"/>
                    <w:b w:val="0"/>
                    <w:bCs w:val="0"/>
                    <w:caps w:val="0"/>
                    <w:noProof/>
                    <w:color w:val="auto"/>
                    <w:sz w:val="22"/>
                    <w:szCs w:val="22"/>
                    <w:lang w:val="en-IN" w:eastAsia="en-IN"/>
                  </w:rPr>
                  <w:tab/>
                </w:r>
                <w:r w:rsidR="00E44392" w:rsidRPr="00C62D8E">
                  <w:rPr>
                    <w:rStyle w:val="Hyperlink"/>
                    <w:rFonts w:cs="Arial"/>
                    <w:noProof/>
                  </w:rPr>
                  <w:t>Introduction</w:t>
                </w:r>
                <w:r w:rsidR="00E44392">
                  <w:rPr>
                    <w:noProof/>
                    <w:webHidden/>
                  </w:rPr>
                  <w:tab/>
                </w:r>
                <w:r w:rsidR="00E44392">
                  <w:rPr>
                    <w:noProof/>
                    <w:webHidden/>
                  </w:rPr>
                  <w:fldChar w:fldCharType="begin"/>
                </w:r>
                <w:r w:rsidR="00E44392">
                  <w:rPr>
                    <w:noProof/>
                    <w:webHidden/>
                  </w:rPr>
                  <w:instrText xml:space="preserve"> PAGEREF _Toc78119197 \h </w:instrText>
                </w:r>
                <w:r w:rsidR="00E44392">
                  <w:rPr>
                    <w:noProof/>
                    <w:webHidden/>
                  </w:rPr>
                </w:r>
                <w:r w:rsidR="00E44392">
                  <w:rPr>
                    <w:noProof/>
                    <w:webHidden/>
                  </w:rPr>
                  <w:fldChar w:fldCharType="separate"/>
                </w:r>
                <w:r w:rsidR="00E44392">
                  <w:rPr>
                    <w:noProof/>
                    <w:webHidden/>
                  </w:rPr>
                  <w:t>7</w:t>
                </w:r>
                <w:r w:rsidR="00E44392">
                  <w:rPr>
                    <w:noProof/>
                    <w:webHidden/>
                  </w:rPr>
                  <w:fldChar w:fldCharType="end"/>
                </w:r>
              </w:hyperlink>
            </w:p>
            <w:p w14:paraId="116BE981" w14:textId="46A33CA1" w:rsidR="00E44392" w:rsidRDefault="006F2B6D">
              <w:pPr>
                <w:pStyle w:val="TOC2"/>
                <w:rPr>
                  <w:rFonts w:eastAsiaTheme="minorEastAsia" w:cstheme="minorBidi"/>
                  <w:noProof/>
                  <w:color w:val="auto"/>
                  <w:sz w:val="22"/>
                  <w:szCs w:val="22"/>
                  <w:lang w:val="en-IN" w:eastAsia="en-IN"/>
                </w:rPr>
              </w:pPr>
              <w:hyperlink w:anchor="_Toc78119198" w:history="1">
                <w:r w:rsidR="00E44392" w:rsidRPr="00C62D8E">
                  <w:rPr>
                    <w:rStyle w:val="Hyperlink"/>
                    <w:rFonts w:cs="Arial"/>
                    <w:noProof/>
                  </w:rPr>
                  <w:t>2.1</w:t>
                </w:r>
                <w:r w:rsidR="00E44392">
                  <w:rPr>
                    <w:rFonts w:eastAsiaTheme="minorEastAsia" w:cstheme="minorBidi"/>
                    <w:noProof/>
                    <w:color w:val="auto"/>
                    <w:sz w:val="22"/>
                    <w:szCs w:val="22"/>
                    <w:lang w:val="en-IN" w:eastAsia="en-IN"/>
                  </w:rPr>
                  <w:tab/>
                </w:r>
                <w:r w:rsidR="00E44392" w:rsidRPr="00C62D8E">
                  <w:rPr>
                    <w:rStyle w:val="Hyperlink"/>
                    <w:rFonts w:cs="Arial"/>
                    <w:noProof/>
                  </w:rPr>
                  <w:t>Scope of Document</w:t>
                </w:r>
                <w:r w:rsidR="00E44392">
                  <w:rPr>
                    <w:noProof/>
                    <w:webHidden/>
                  </w:rPr>
                  <w:tab/>
                </w:r>
                <w:r w:rsidR="00E44392">
                  <w:rPr>
                    <w:noProof/>
                    <w:webHidden/>
                  </w:rPr>
                  <w:fldChar w:fldCharType="begin"/>
                </w:r>
                <w:r w:rsidR="00E44392">
                  <w:rPr>
                    <w:noProof/>
                    <w:webHidden/>
                  </w:rPr>
                  <w:instrText xml:space="preserve"> PAGEREF _Toc78119198 \h </w:instrText>
                </w:r>
                <w:r w:rsidR="00E44392">
                  <w:rPr>
                    <w:noProof/>
                    <w:webHidden/>
                  </w:rPr>
                </w:r>
                <w:r w:rsidR="00E44392">
                  <w:rPr>
                    <w:noProof/>
                    <w:webHidden/>
                  </w:rPr>
                  <w:fldChar w:fldCharType="separate"/>
                </w:r>
                <w:r w:rsidR="00E44392">
                  <w:rPr>
                    <w:noProof/>
                    <w:webHidden/>
                  </w:rPr>
                  <w:t>7</w:t>
                </w:r>
                <w:r w:rsidR="00E44392">
                  <w:rPr>
                    <w:noProof/>
                    <w:webHidden/>
                  </w:rPr>
                  <w:fldChar w:fldCharType="end"/>
                </w:r>
              </w:hyperlink>
            </w:p>
            <w:p w14:paraId="73E9A685" w14:textId="172A9306" w:rsidR="00E44392" w:rsidRDefault="006F2B6D">
              <w:pPr>
                <w:pStyle w:val="TOC2"/>
                <w:rPr>
                  <w:rFonts w:eastAsiaTheme="minorEastAsia" w:cstheme="minorBidi"/>
                  <w:noProof/>
                  <w:color w:val="auto"/>
                  <w:sz w:val="22"/>
                  <w:szCs w:val="22"/>
                  <w:lang w:val="en-IN" w:eastAsia="en-IN"/>
                </w:rPr>
              </w:pPr>
              <w:hyperlink w:anchor="_Toc78119199" w:history="1">
                <w:r w:rsidR="00E44392" w:rsidRPr="00C62D8E">
                  <w:rPr>
                    <w:rStyle w:val="Hyperlink"/>
                    <w:noProof/>
                  </w:rPr>
                  <w:t>2.2</w:t>
                </w:r>
                <w:r w:rsidR="00E44392">
                  <w:rPr>
                    <w:rFonts w:eastAsiaTheme="minorEastAsia" w:cstheme="minorBidi"/>
                    <w:noProof/>
                    <w:color w:val="auto"/>
                    <w:sz w:val="22"/>
                    <w:szCs w:val="22"/>
                    <w:lang w:val="en-IN" w:eastAsia="en-IN"/>
                  </w:rPr>
                  <w:tab/>
                </w:r>
                <w:r w:rsidR="00E44392" w:rsidRPr="00C62D8E">
                  <w:rPr>
                    <w:rStyle w:val="Hyperlink"/>
                    <w:noProof/>
                  </w:rPr>
                  <w:t>Functional Requirement</w:t>
                </w:r>
                <w:r w:rsidR="00E44392">
                  <w:rPr>
                    <w:noProof/>
                    <w:webHidden/>
                  </w:rPr>
                  <w:tab/>
                </w:r>
                <w:r w:rsidR="00E44392">
                  <w:rPr>
                    <w:noProof/>
                    <w:webHidden/>
                  </w:rPr>
                  <w:fldChar w:fldCharType="begin"/>
                </w:r>
                <w:r w:rsidR="00E44392">
                  <w:rPr>
                    <w:noProof/>
                    <w:webHidden/>
                  </w:rPr>
                  <w:instrText xml:space="preserve"> PAGEREF _Toc78119199 \h </w:instrText>
                </w:r>
                <w:r w:rsidR="00E44392">
                  <w:rPr>
                    <w:noProof/>
                    <w:webHidden/>
                  </w:rPr>
                </w:r>
                <w:r w:rsidR="00E44392">
                  <w:rPr>
                    <w:noProof/>
                    <w:webHidden/>
                  </w:rPr>
                  <w:fldChar w:fldCharType="separate"/>
                </w:r>
                <w:r w:rsidR="00E44392">
                  <w:rPr>
                    <w:noProof/>
                    <w:webHidden/>
                  </w:rPr>
                  <w:t>7</w:t>
                </w:r>
                <w:r w:rsidR="00E44392">
                  <w:rPr>
                    <w:noProof/>
                    <w:webHidden/>
                  </w:rPr>
                  <w:fldChar w:fldCharType="end"/>
                </w:r>
              </w:hyperlink>
            </w:p>
            <w:p w14:paraId="65A6200B" w14:textId="0BF2818A" w:rsidR="00E44392" w:rsidRDefault="006F2B6D">
              <w:pPr>
                <w:pStyle w:val="TOC3"/>
                <w:rPr>
                  <w:rFonts w:eastAsiaTheme="minorEastAsia" w:cstheme="minorBidi"/>
                  <w:noProof/>
                  <w:color w:val="auto"/>
                  <w:sz w:val="22"/>
                  <w:szCs w:val="22"/>
                  <w:lang w:val="en-IN" w:eastAsia="en-IN"/>
                </w:rPr>
              </w:pPr>
              <w:hyperlink w:anchor="_Toc78119200" w:history="1">
                <w:r w:rsidR="00E44392" w:rsidRPr="00C62D8E">
                  <w:rPr>
                    <w:rStyle w:val="Hyperlink"/>
                    <w:noProof/>
                  </w:rPr>
                  <w:t>2.2.1</w:t>
                </w:r>
                <w:r w:rsidR="00E44392">
                  <w:rPr>
                    <w:rFonts w:eastAsiaTheme="minorEastAsia" w:cstheme="minorBidi"/>
                    <w:noProof/>
                    <w:color w:val="auto"/>
                    <w:sz w:val="22"/>
                    <w:szCs w:val="22"/>
                    <w:lang w:val="en-IN" w:eastAsia="en-IN"/>
                  </w:rPr>
                  <w:tab/>
                </w:r>
                <w:r w:rsidR="00E44392" w:rsidRPr="00C62D8E">
                  <w:rPr>
                    <w:rStyle w:val="Hyperlink"/>
                    <w:noProof/>
                  </w:rPr>
                  <w:t>Disbursements Intraday</w:t>
                </w:r>
                <w:r w:rsidR="00E44392">
                  <w:rPr>
                    <w:noProof/>
                    <w:webHidden/>
                  </w:rPr>
                  <w:tab/>
                </w:r>
                <w:r w:rsidR="00E44392">
                  <w:rPr>
                    <w:noProof/>
                    <w:webHidden/>
                  </w:rPr>
                  <w:fldChar w:fldCharType="begin"/>
                </w:r>
                <w:r w:rsidR="00E44392">
                  <w:rPr>
                    <w:noProof/>
                    <w:webHidden/>
                  </w:rPr>
                  <w:instrText xml:space="preserve"> PAGEREF _Toc78119200 \h </w:instrText>
                </w:r>
                <w:r w:rsidR="00E44392">
                  <w:rPr>
                    <w:noProof/>
                    <w:webHidden/>
                  </w:rPr>
                </w:r>
                <w:r w:rsidR="00E44392">
                  <w:rPr>
                    <w:noProof/>
                    <w:webHidden/>
                  </w:rPr>
                  <w:fldChar w:fldCharType="separate"/>
                </w:r>
                <w:r w:rsidR="00E44392">
                  <w:rPr>
                    <w:noProof/>
                    <w:webHidden/>
                  </w:rPr>
                  <w:t>7</w:t>
                </w:r>
                <w:r w:rsidR="00E44392">
                  <w:rPr>
                    <w:noProof/>
                    <w:webHidden/>
                  </w:rPr>
                  <w:fldChar w:fldCharType="end"/>
                </w:r>
              </w:hyperlink>
            </w:p>
            <w:p w14:paraId="31283D35" w14:textId="6624C403" w:rsidR="00E44392" w:rsidRDefault="006F2B6D">
              <w:pPr>
                <w:pStyle w:val="TOC3"/>
                <w:rPr>
                  <w:rFonts w:eastAsiaTheme="minorEastAsia" w:cstheme="minorBidi"/>
                  <w:noProof/>
                  <w:color w:val="auto"/>
                  <w:sz w:val="22"/>
                  <w:szCs w:val="22"/>
                  <w:lang w:val="en-IN" w:eastAsia="en-IN"/>
                </w:rPr>
              </w:pPr>
              <w:hyperlink w:anchor="_Toc78119201" w:history="1">
                <w:r w:rsidR="00E44392" w:rsidRPr="00C62D8E">
                  <w:rPr>
                    <w:rStyle w:val="Hyperlink"/>
                    <w:noProof/>
                  </w:rPr>
                  <w:t>2.2.2</w:t>
                </w:r>
                <w:r w:rsidR="00E44392">
                  <w:rPr>
                    <w:rFonts w:eastAsiaTheme="minorEastAsia" w:cstheme="minorBidi"/>
                    <w:noProof/>
                    <w:color w:val="auto"/>
                    <w:sz w:val="22"/>
                    <w:szCs w:val="22"/>
                    <w:lang w:val="en-IN" w:eastAsia="en-IN"/>
                  </w:rPr>
                  <w:tab/>
                </w:r>
                <w:r w:rsidR="00E44392" w:rsidRPr="00C62D8E">
                  <w:rPr>
                    <w:rStyle w:val="Hyperlink"/>
                    <w:noProof/>
                  </w:rPr>
                  <w:t>Disbursements Start of Day (Batch)</w:t>
                </w:r>
                <w:r w:rsidR="00E44392">
                  <w:rPr>
                    <w:noProof/>
                    <w:webHidden/>
                  </w:rPr>
                  <w:tab/>
                </w:r>
                <w:r w:rsidR="00E44392">
                  <w:rPr>
                    <w:noProof/>
                    <w:webHidden/>
                  </w:rPr>
                  <w:fldChar w:fldCharType="begin"/>
                </w:r>
                <w:r w:rsidR="00E44392">
                  <w:rPr>
                    <w:noProof/>
                    <w:webHidden/>
                  </w:rPr>
                  <w:instrText xml:space="preserve"> PAGEREF _Toc78119201 \h </w:instrText>
                </w:r>
                <w:r w:rsidR="00E44392">
                  <w:rPr>
                    <w:noProof/>
                    <w:webHidden/>
                  </w:rPr>
                </w:r>
                <w:r w:rsidR="00E44392">
                  <w:rPr>
                    <w:noProof/>
                    <w:webHidden/>
                  </w:rPr>
                  <w:fldChar w:fldCharType="separate"/>
                </w:r>
                <w:r w:rsidR="00E44392">
                  <w:rPr>
                    <w:noProof/>
                    <w:webHidden/>
                  </w:rPr>
                  <w:t>7</w:t>
                </w:r>
                <w:r w:rsidR="00E44392">
                  <w:rPr>
                    <w:noProof/>
                    <w:webHidden/>
                  </w:rPr>
                  <w:fldChar w:fldCharType="end"/>
                </w:r>
              </w:hyperlink>
            </w:p>
            <w:p w14:paraId="6FC0F3B7" w14:textId="3C2570F6" w:rsidR="00E44392" w:rsidRDefault="006F2B6D">
              <w:pPr>
                <w:pStyle w:val="TOC3"/>
                <w:rPr>
                  <w:rFonts w:eastAsiaTheme="minorEastAsia" w:cstheme="minorBidi"/>
                  <w:noProof/>
                  <w:color w:val="auto"/>
                  <w:sz w:val="22"/>
                  <w:szCs w:val="22"/>
                  <w:lang w:val="en-IN" w:eastAsia="en-IN"/>
                </w:rPr>
              </w:pPr>
              <w:hyperlink w:anchor="_Toc78119202" w:history="1">
                <w:r w:rsidR="00E44392" w:rsidRPr="00C62D8E">
                  <w:rPr>
                    <w:rStyle w:val="Hyperlink"/>
                    <w:noProof/>
                  </w:rPr>
                  <w:t>2.2.3</w:t>
                </w:r>
                <w:r w:rsidR="00E44392">
                  <w:rPr>
                    <w:rFonts w:eastAsiaTheme="minorEastAsia" w:cstheme="minorBidi"/>
                    <w:noProof/>
                    <w:color w:val="auto"/>
                    <w:sz w:val="22"/>
                    <w:szCs w:val="22"/>
                    <w:lang w:val="en-IN" w:eastAsia="en-IN"/>
                  </w:rPr>
                  <w:tab/>
                </w:r>
                <w:r w:rsidR="00E44392" w:rsidRPr="00C62D8E">
                  <w:rPr>
                    <w:rStyle w:val="Hyperlink"/>
                    <w:noProof/>
                  </w:rPr>
                  <w:t>In Scope</w:t>
                </w:r>
                <w:r w:rsidR="00E44392">
                  <w:rPr>
                    <w:noProof/>
                    <w:webHidden/>
                  </w:rPr>
                  <w:tab/>
                </w:r>
                <w:r w:rsidR="00E44392">
                  <w:rPr>
                    <w:noProof/>
                    <w:webHidden/>
                  </w:rPr>
                  <w:fldChar w:fldCharType="begin"/>
                </w:r>
                <w:r w:rsidR="00E44392">
                  <w:rPr>
                    <w:noProof/>
                    <w:webHidden/>
                  </w:rPr>
                  <w:instrText xml:space="preserve"> PAGEREF _Toc78119202 \h </w:instrText>
                </w:r>
                <w:r w:rsidR="00E44392">
                  <w:rPr>
                    <w:noProof/>
                    <w:webHidden/>
                  </w:rPr>
                </w:r>
                <w:r w:rsidR="00E44392">
                  <w:rPr>
                    <w:noProof/>
                    <w:webHidden/>
                  </w:rPr>
                  <w:fldChar w:fldCharType="separate"/>
                </w:r>
                <w:r w:rsidR="00E44392">
                  <w:rPr>
                    <w:noProof/>
                    <w:webHidden/>
                  </w:rPr>
                  <w:t>7</w:t>
                </w:r>
                <w:r w:rsidR="00E44392">
                  <w:rPr>
                    <w:noProof/>
                    <w:webHidden/>
                  </w:rPr>
                  <w:fldChar w:fldCharType="end"/>
                </w:r>
              </w:hyperlink>
            </w:p>
            <w:p w14:paraId="5852AF09" w14:textId="7F44EFAF" w:rsidR="00E44392" w:rsidRDefault="006F2B6D">
              <w:pPr>
                <w:pStyle w:val="TOC3"/>
                <w:rPr>
                  <w:rFonts w:eastAsiaTheme="minorEastAsia" w:cstheme="minorBidi"/>
                  <w:noProof/>
                  <w:color w:val="auto"/>
                  <w:sz w:val="22"/>
                  <w:szCs w:val="22"/>
                  <w:lang w:val="en-IN" w:eastAsia="en-IN"/>
                </w:rPr>
              </w:pPr>
              <w:hyperlink w:anchor="_Toc78119203" w:history="1">
                <w:r w:rsidR="00E44392" w:rsidRPr="00C62D8E">
                  <w:rPr>
                    <w:rStyle w:val="Hyperlink"/>
                    <w:noProof/>
                  </w:rPr>
                  <w:t>2.2.4</w:t>
                </w:r>
                <w:r w:rsidR="00E44392">
                  <w:rPr>
                    <w:rFonts w:eastAsiaTheme="minorEastAsia" w:cstheme="minorBidi"/>
                    <w:noProof/>
                    <w:color w:val="auto"/>
                    <w:sz w:val="22"/>
                    <w:szCs w:val="22"/>
                    <w:lang w:val="en-IN" w:eastAsia="en-IN"/>
                  </w:rPr>
                  <w:tab/>
                </w:r>
                <w:r w:rsidR="00E44392" w:rsidRPr="00C62D8E">
                  <w:rPr>
                    <w:rStyle w:val="Hyperlink"/>
                    <w:noProof/>
                  </w:rPr>
                  <w:t>Out of Scope</w:t>
                </w:r>
                <w:r w:rsidR="00E44392">
                  <w:rPr>
                    <w:noProof/>
                    <w:webHidden/>
                  </w:rPr>
                  <w:tab/>
                </w:r>
                <w:r w:rsidR="00E44392">
                  <w:rPr>
                    <w:noProof/>
                    <w:webHidden/>
                  </w:rPr>
                  <w:fldChar w:fldCharType="begin"/>
                </w:r>
                <w:r w:rsidR="00E44392">
                  <w:rPr>
                    <w:noProof/>
                    <w:webHidden/>
                  </w:rPr>
                  <w:instrText xml:space="preserve"> PAGEREF _Toc78119203 \h </w:instrText>
                </w:r>
                <w:r w:rsidR="00E44392">
                  <w:rPr>
                    <w:noProof/>
                    <w:webHidden/>
                  </w:rPr>
                </w:r>
                <w:r w:rsidR="00E44392">
                  <w:rPr>
                    <w:noProof/>
                    <w:webHidden/>
                  </w:rPr>
                  <w:fldChar w:fldCharType="separate"/>
                </w:r>
                <w:r w:rsidR="00E44392">
                  <w:rPr>
                    <w:noProof/>
                    <w:webHidden/>
                  </w:rPr>
                  <w:t>7</w:t>
                </w:r>
                <w:r w:rsidR="00E44392">
                  <w:rPr>
                    <w:noProof/>
                    <w:webHidden/>
                  </w:rPr>
                  <w:fldChar w:fldCharType="end"/>
                </w:r>
              </w:hyperlink>
            </w:p>
            <w:p w14:paraId="7711DA56" w14:textId="7A74B8A6" w:rsidR="00E44392" w:rsidRDefault="006F2B6D">
              <w:pPr>
                <w:pStyle w:val="TOC1"/>
                <w:rPr>
                  <w:rFonts w:asciiTheme="minorHAnsi" w:eastAsiaTheme="minorEastAsia" w:hAnsiTheme="minorHAnsi" w:cstheme="minorBidi"/>
                  <w:b w:val="0"/>
                  <w:bCs w:val="0"/>
                  <w:caps w:val="0"/>
                  <w:noProof/>
                  <w:color w:val="auto"/>
                  <w:sz w:val="22"/>
                  <w:szCs w:val="22"/>
                  <w:lang w:val="en-IN" w:eastAsia="en-IN"/>
                </w:rPr>
              </w:pPr>
              <w:hyperlink w:anchor="_Toc78119204" w:history="1">
                <w:r w:rsidR="00E44392" w:rsidRPr="00C62D8E">
                  <w:rPr>
                    <w:rStyle w:val="Hyperlink"/>
                    <w:rFonts w:cs="Arial"/>
                    <w:noProof/>
                  </w:rPr>
                  <w:t>3</w:t>
                </w:r>
                <w:r w:rsidR="00E44392">
                  <w:rPr>
                    <w:rFonts w:asciiTheme="minorHAnsi" w:eastAsiaTheme="minorEastAsia" w:hAnsiTheme="minorHAnsi" w:cstheme="minorBidi"/>
                    <w:b w:val="0"/>
                    <w:bCs w:val="0"/>
                    <w:caps w:val="0"/>
                    <w:noProof/>
                    <w:color w:val="auto"/>
                    <w:sz w:val="22"/>
                    <w:szCs w:val="22"/>
                    <w:lang w:val="en-IN" w:eastAsia="en-IN"/>
                  </w:rPr>
                  <w:tab/>
                </w:r>
                <w:r w:rsidR="00E44392" w:rsidRPr="00C62D8E">
                  <w:rPr>
                    <w:rStyle w:val="Hyperlink"/>
                    <w:rFonts w:cs="Arial"/>
                    <w:noProof/>
                  </w:rPr>
                  <w:t>Interface Solution</w:t>
                </w:r>
                <w:r w:rsidR="00E44392">
                  <w:rPr>
                    <w:noProof/>
                    <w:webHidden/>
                  </w:rPr>
                  <w:tab/>
                </w:r>
                <w:r w:rsidR="00E44392">
                  <w:rPr>
                    <w:noProof/>
                    <w:webHidden/>
                  </w:rPr>
                  <w:fldChar w:fldCharType="begin"/>
                </w:r>
                <w:r w:rsidR="00E44392">
                  <w:rPr>
                    <w:noProof/>
                    <w:webHidden/>
                  </w:rPr>
                  <w:instrText xml:space="preserve"> PAGEREF _Toc78119204 \h </w:instrText>
                </w:r>
                <w:r w:rsidR="00E44392">
                  <w:rPr>
                    <w:noProof/>
                    <w:webHidden/>
                  </w:rPr>
                </w:r>
                <w:r w:rsidR="00E44392">
                  <w:rPr>
                    <w:noProof/>
                    <w:webHidden/>
                  </w:rPr>
                  <w:fldChar w:fldCharType="separate"/>
                </w:r>
                <w:r w:rsidR="00E44392">
                  <w:rPr>
                    <w:noProof/>
                    <w:webHidden/>
                  </w:rPr>
                  <w:t>7</w:t>
                </w:r>
                <w:r w:rsidR="00E44392">
                  <w:rPr>
                    <w:noProof/>
                    <w:webHidden/>
                  </w:rPr>
                  <w:fldChar w:fldCharType="end"/>
                </w:r>
              </w:hyperlink>
            </w:p>
            <w:p w14:paraId="02F20EEE" w14:textId="1F95F8ED" w:rsidR="00E44392" w:rsidRDefault="006F2B6D">
              <w:pPr>
                <w:pStyle w:val="TOC2"/>
                <w:rPr>
                  <w:rFonts w:eastAsiaTheme="minorEastAsia" w:cstheme="minorBidi"/>
                  <w:noProof/>
                  <w:color w:val="auto"/>
                  <w:sz w:val="22"/>
                  <w:szCs w:val="22"/>
                  <w:lang w:val="en-IN" w:eastAsia="en-IN"/>
                </w:rPr>
              </w:pPr>
              <w:hyperlink w:anchor="_Toc78119205" w:history="1">
                <w:r w:rsidR="00E44392" w:rsidRPr="00C62D8E">
                  <w:rPr>
                    <w:rStyle w:val="Hyperlink"/>
                    <w:rFonts w:cs="Arial"/>
                    <w:noProof/>
                  </w:rPr>
                  <w:t>3.1</w:t>
                </w:r>
                <w:r w:rsidR="00E44392">
                  <w:rPr>
                    <w:rFonts w:eastAsiaTheme="minorEastAsia" w:cstheme="minorBidi"/>
                    <w:noProof/>
                    <w:color w:val="auto"/>
                    <w:sz w:val="22"/>
                    <w:szCs w:val="22"/>
                    <w:lang w:val="en-IN" w:eastAsia="en-IN"/>
                  </w:rPr>
                  <w:tab/>
                </w:r>
                <w:r w:rsidR="00E44392" w:rsidRPr="00C62D8E">
                  <w:rPr>
                    <w:rStyle w:val="Hyperlink"/>
                    <w:rFonts w:cs="Arial"/>
                    <w:noProof/>
                  </w:rPr>
                  <w:t>Solution in steps</w:t>
                </w:r>
                <w:r w:rsidR="00E44392">
                  <w:rPr>
                    <w:noProof/>
                    <w:webHidden/>
                  </w:rPr>
                  <w:tab/>
                </w:r>
                <w:r w:rsidR="00E44392">
                  <w:rPr>
                    <w:noProof/>
                    <w:webHidden/>
                  </w:rPr>
                  <w:fldChar w:fldCharType="begin"/>
                </w:r>
                <w:r w:rsidR="00E44392">
                  <w:rPr>
                    <w:noProof/>
                    <w:webHidden/>
                  </w:rPr>
                  <w:instrText xml:space="preserve"> PAGEREF _Toc78119205 \h </w:instrText>
                </w:r>
                <w:r w:rsidR="00E44392">
                  <w:rPr>
                    <w:noProof/>
                    <w:webHidden/>
                  </w:rPr>
                </w:r>
                <w:r w:rsidR="00E44392">
                  <w:rPr>
                    <w:noProof/>
                    <w:webHidden/>
                  </w:rPr>
                  <w:fldChar w:fldCharType="separate"/>
                </w:r>
                <w:r w:rsidR="00E44392">
                  <w:rPr>
                    <w:noProof/>
                    <w:webHidden/>
                  </w:rPr>
                  <w:t>8</w:t>
                </w:r>
                <w:r w:rsidR="00E44392">
                  <w:rPr>
                    <w:noProof/>
                    <w:webHidden/>
                  </w:rPr>
                  <w:fldChar w:fldCharType="end"/>
                </w:r>
              </w:hyperlink>
            </w:p>
            <w:p w14:paraId="1B337357" w14:textId="14950665" w:rsidR="00E44392" w:rsidRDefault="006F2B6D">
              <w:pPr>
                <w:pStyle w:val="TOC2"/>
                <w:rPr>
                  <w:rFonts w:eastAsiaTheme="minorEastAsia" w:cstheme="minorBidi"/>
                  <w:noProof/>
                  <w:color w:val="auto"/>
                  <w:sz w:val="22"/>
                  <w:szCs w:val="22"/>
                  <w:lang w:val="en-IN" w:eastAsia="en-IN"/>
                </w:rPr>
              </w:pPr>
              <w:hyperlink w:anchor="_Toc78119206" w:history="1">
                <w:r w:rsidR="00E44392" w:rsidRPr="00C62D8E">
                  <w:rPr>
                    <w:rStyle w:val="Hyperlink"/>
                    <w:noProof/>
                  </w:rPr>
                  <w:t>3.2</w:t>
                </w:r>
                <w:r w:rsidR="00E44392">
                  <w:rPr>
                    <w:rFonts w:eastAsiaTheme="minorEastAsia" w:cstheme="minorBidi"/>
                    <w:noProof/>
                    <w:color w:val="auto"/>
                    <w:sz w:val="22"/>
                    <w:szCs w:val="22"/>
                    <w:lang w:val="en-IN" w:eastAsia="en-IN"/>
                  </w:rPr>
                  <w:tab/>
                </w:r>
                <w:r w:rsidR="00E44392" w:rsidRPr="00C62D8E">
                  <w:rPr>
                    <w:rStyle w:val="Hyperlink"/>
                    <w:noProof/>
                  </w:rPr>
                  <w:t>UBS Web Service Call Request and Response Sample</w:t>
                </w:r>
                <w:r w:rsidR="00E44392">
                  <w:rPr>
                    <w:noProof/>
                    <w:webHidden/>
                  </w:rPr>
                  <w:tab/>
                </w:r>
                <w:r w:rsidR="00E44392">
                  <w:rPr>
                    <w:noProof/>
                    <w:webHidden/>
                  </w:rPr>
                  <w:fldChar w:fldCharType="begin"/>
                </w:r>
                <w:r w:rsidR="00E44392">
                  <w:rPr>
                    <w:noProof/>
                    <w:webHidden/>
                  </w:rPr>
                  <w:instrText xml:space="preserve"> PAGEREF _Toc78119206 \h </w:instrText>
                </w:r>
                <w:r w:rsidR="00E44392">
                  <w:rPr>
                    <w:noProof/>
                    <w:webHidden/>
                  </w:rPr>
                </w:r>
                <w:r w:rsidR="00E44392">
                  <w:rPr>
                    <w:noProof/>
                    <w:webHidden/>
                  </w:rPr>
                  <w:fldChar w:fldCharType="separate"/>
                </w:r>
                <w:r w:rsidR="00E44392">
                  <w:rPr>
                    <w:noProof/>
                    <w:webHidden/>
                  </w:rPr>
                  <w:t>9</w:t>
                </w:r>
                <w:r w:rsidR="00E44392">
                  <w:rPr>
                    <w:noProof/>
                    <w:webHidden/>
                  </w:rPr>
                  <w:fldChar w:fldCharType="end"/>
                </w:r>
              </w:hyperlink>
            </w:p>
            <w:p w14:paraId="1FDC90E6" w14:textId="117F6D3D" w:rsidR="00E44392" w:rsidRDefault="006F2B6D">
              <w:pPr>
                <w:pStyle w:val="TOC3"/>
                <w:rPr>
                  <w:rFonts w:eastAsiaTheme="minorEastAsia" w:cstheme="minorBidi"/>
                  <w:noProof/>
                  <w:color w:val="auto"/>
                  <w:sz w:val="22"/>
                  <w:szCs w:val="22"/>
                  <w:lang w:val="en-IN" w:eastAsia="en-IN"/>
                </w:rPr>
              </w:pPr>
              <w:hyperlink w:anchor="_Toc78119207" w:history="1">
                <w:r w:rsidR="00E44392" w:rsidRPr="00C62D8E">
                  <w:rPr>
                    <w:rStyle w:val="Hyperlink"/>
                    <w:noProof/>
                  </w:rPr>
                  <w:t>3.2.1</w:t>
                </w:r>
                <w:r w:rsidR="00E44392">
                  <w:rPr>
                    <w:rFonts w:eastAsiaTheme="minorEastAsia" w:cstheme="minorBidi"/>
                    <w:noProof/>
                    <w:color w:val="auto"/>
                    <w:sz w:val="22"/>
                    <w:szCs w:val="22"/>
                    <w:lang w:val="en-IN" w:eastAsia="en-IN"/>
                  </w:rPr>
                  <w:tab/>
                </w:r>
                <w:r w:rsidR="00E44392" w:rsidRPr="00C62D8E">
                  <w:rPr>
                    <w:rStyle w:val="Hyperlink"/>
                    <w:noProof/>
                    <w:shd w:val="clear" w:color="auto" w:fill="FAF9F8"/>
                  </w:rPr>
                  <w:t>Field Mapping</w:t>
                </w:r>
                <w:r w:rsidR="00E44392">
                  <w:rPr>
                    <w:noProof/>
                    <w:webHidden/>
                  </w:rPr>
                  <w:tab/>
                </w:r>
                <w:r w:rsidR="00E44392">
                  <w:rPr>
                    <w:noProof/>
                    <w:webHidden/>
                  </w:rPr>
                  <w:fldChar w:fldCharType="begin"/>
                </w:r>
                <w:r w:rsidR="00E44392">
                  <w:rPr>
                    <w:noProof/>
                    <w:webHidden/>
                  </w:rPr>
                  <w:instrText xml:space="preserve"> PAGEREF _Toc78119207 \h </w:instrText>
                </w:r>
                <w:r w:rsidR="00E44392">
                  <w:rPr>
                    <w:noProof/>
                    <w:webHidden/>
                  </w:rPr>
                </w:r>
                <w:r w:rsidR="00E44392">
                  <w:rPr>
                    <w:noProof/>
                    <w:webHidden/>
                  </w:rPr>
                  <w:fldChar w:fldCharType="separate"/>
                </w:r>
                <w:r w:rsidR="00E44392">
                  <w:rPr>
                    <w:noProof/>
                    <w:webHidden/>
                  </w:rPr>
                  <w:t>10</w:t>
                </w:r>
                <w:r w:rsidR="00E44392">
                  <w:rPr>
                    <w:noProof/>
                    <w:webHidden/>
                  </w:rPr>
                  <w:fldChar w:fldCharType="end"/>
                </w:r>
              </w:hyperlink>
            </w:p>
            <w:p w14:paraId="6BAF8C30" w14:textId="2EA5D848" w:rsidR="00E44392" w:rsidRDefault="006F2B6D">
              <w:pPr>
                <w:pStyle w:val="TOC3"/>
                <w:rPr>
                  <w:rFonts w:eastAsiaTheme="minorEastAsia" w:cstheme="minorBidi"/>
                  <w:noProof/>
                  <w:color w:val="auto"/>
                  <w:sz w:val="22"/>
                  <w:szCs w:val="22"/>
                  <w:lang w:val="en-IN" w:eastAsia="en-IN"/>
                </w:rPr>
              </w:pPr>
              <w:hyperlink w:anchor="_Toc78119208" w:history="1">
                <w:r w:rsidR="00E44392" w:rsidRPr="00C62D8E">
                  <w:rPr>
                    <w:rStyle w:val="Hyperlink"/>
                    <w:noProof/>
                  </w:rPr>
                  <w:t>3.2.2</w:t>
                </w:r>
                <w:r w:rsidR="00E44392">
                  <w:rPr>
                    <w:rFonts w:eastAsiaTheme="minorEastAsia" w:cstheme="minorBidi"/>
                    <w:noProof/>
                    <w:color w:val="auto"/>
                    <w:sz w:val="22"/>
                    <w:szCs w:val="22"/>
                    <w:lang w:val="en-IN" w:eastAsia="en-IN"/>
                  </w:rPr>
                  <w:tab/>
                </w:r>
                <w:r w:rsidR="00E44392" w:rsidRPr="00C62D8E">
                  <w:rPr>
                    <w:rStyle w:val="Hyperlink"/>
                    <w:noProof/>
                  </w:rPr>
                  <w:t>Request</w:t>
                </w:r>
                <w:r w:rsidR="00E44392">
                  <w:rPr>
                    <w:noProof/>
                    <w:webHidden/>
                  </w:rPr>
                  <w:tab/>
                </w:r>
                <w:r w:rsidR="00E44392">
                  <w:rPr>
                    <w:noProof/>
                    <w:webHidden/>
                  </w:rPr>
                  <w:fldChar w:fldCharType="begin"/>
                </w:r>
                <w:r w:rsidR="00E44392">
                  <w:rPr>
                    <w:noProof/>
                    <w:webHidden/>
                  </w:rPr>
                  <w:instrText xml:space="preserve"> PAGEREF _Toc78119208 \h </w:instrText>
                </w:r>
                <w:r w:rsidR="00E44392">
                  <w:rPr>
                    <w:noProof/>
                    <w:webHidden/>
                  </w:rPr>
                </w:r>
                <w:r w:rsidR="00E44392">
                  <w:rPr>
                    <w:noProof/>
                    <w:webHidden/>
                  </w:rPr>
                  <w:fldChar w:fldCharType="separate"/>
                </w:r>
                <w:r w:rsidR="00E44392">
                  <w:rPr>
                    <w:noProof/>
                    <w:webHidden/>
                  </w:rPr>
                  <w:t>11</w:t>
                </w:r>
                <w:r w:rsidR="00E44392">
                  <w:rPr>
                    <w:noProof/>
                    <w:webHidden/>
                  </w:rPr>
                  <w:fldChar w:fldCharType="end"/>
                </w:r>
              </w:hyperlink>
            </w:p>
            <w:p w14:paraId="48A1F5F6" w14:textId="5C9E785D" w:rsidR="00E44392" w:rsidRDefault="006F2B6D">
              <w:pPr>
                <w:pStyle w:val="TOC3"/>
                <w:rPr>
                  <w:rFonts w:eastAsiaTheme="minorEastAsia" w:cstheme="minorBidi"/>
                  <w:noProof/>
                  <w:color w:val="auto"/>
                  <w:sz w:val="22"/>
                  <w:szCs w:val="22"/>
                  <w:lang w:val="en-IN" w:eastAsia="en-IN"/>
                </w:rPr>
              </w:pPr>
              <w:hyperlink w:anchor="_Toc78119209" w:history="1">
                <w:r w:rsidR="00E44392" w:rsidRPr="00C62D8E">
                  <w:rPr>
                    <w:rStyle w:val="Hyperlink"/>
                    <w:noProof/>
                  </w:rPr>
                  <w:t>3.2.3</w:t>
                </w:r>
                <w:r w:rsidR="00E44392">
                  <w:rPr>
                    <w:rFonts w:eastAsiaTheme="minorEastAsia" w:cstheme="minorBidi"/>
                    <w:noProof/>
                    <w:color w:val="auto"/>
                    <w:sz w:val="22"/>
                    <w:szCs w:val="22"/>
                    <w:lang w:val="en-IN" w:eastAsia="en-IN"/>
                  </w:rPr>
                  <w:tab/>
                </w:r>
                <w:r w:rsidR="00E44392" w:rsidRPr="00C62D8E">
                  <w:rPr>
                    <w:rStyle w:val="Hyperlink"/>
                    <w:noProof/>
                  </w:rPr>
                  <w:t>Response</w:t>
                </w:r>
                <w:r w:rsidR="00E44392">
                  <w:rPr>
                    <w:noProof/>
                    <w:webHidden/>
                  </w:rPr>
                  <w:tab/>
                </w:r>
                <w:r w:rsidR="00E44392">
                  <w:rPr>
                    <w:noProof/>
                    <w:webHidden/>
                  </w:rPr>
                  <w:fldChar w:fldCharType="begin"/>
                </w:r>
                <w:r w:rsidR="00E44392">
                  <w:rPr>
                    <w:noProof/>
                    <w:webHidden/>
                  </w:rPr>
                  <w:instrText xml:space="preserve"> PAGEREF _Toc78119209 \h </w:instrText>
                </w:r>
                <w:r w:rsidR="00E44392">
                  <w:rPr>
                    <w:noProof/>
                    <w:webHidden/>
                  </w:rPr>
                </w:r>
                <w:r w:rsidR="00E44392">
                  <w:rPr>
                    <w:noProof/>
                    <w:webHidden/>
                  </w:rPr>
                  <w:fldChar w:fldCharType="separate"/>
                </w:r>
                <w:r w:rsidR="00E44392">
                  <w:rPr>
                    <w:noProof/>
                    <w:webHidden/>
                  </w:rPr>
                  <w:t>11</w:t>
                </w:r>
                <w:r w:rsidR="00E44392">
                  <w:rPr>
                    <w:noProof/>
                    <w:webHidden/>
                  </w:rPr>
                  <w:fldChar w:fldCharType="end"/>
                </w:r>
              </w:hyperlink>
            </w:p>
            <w:p w14:paraId="0865C732" w14:textId="67EE0D51" w:rsidR="00E44392" w:rsidRDefault="006F2B6D">
              <w:pPr>
                <w:pStyle w:val="TOC2"/>
                <w:rPr>
                  <w:rFonts w:eastAsiaTheme="minorEastAsia" w:cstheme="minorBidi"/>
                  <w:noProof/>
                  <w:color w:val="auto"/>
                  <w:sz w:val="22"/>
                  <w:szCs w:val="22"/>
                  <w:lang w:val="en-IN" w:eastAsia="en-IN"/>
                </w:rPr>
              </w:pPr>
              <w:hyperlink w:anchor="_Toc78119210" w:history="1">
                <w:r w:rsidR="00E44392" w:rsidRPr="00C62D8E">
                  <w:rPr>
                    <w:rStyle w:val="Hyperlink"/>
                    <w:noProof/>
                  </w:rPr>
                  <w:t>3.3</w:t>
                </w:r>
                <w:r w:rsidR="00E44392">
                  <w:rPr>
                    <w:rFonts w:eastAsiaTheme="minorEastAsia" w:cstheme="minorBidi"/>
                    <w:noProof/>
                    <w:color w:val="auto"/>
                    <w:sz w:val="22"/>
                    <w:szCs w:val="22"/>
                    <w:lang w:val="en-IN" w:eastAsia="en-IN"/>
                  </w:rPr>
                  <w:tab/>
                </w:r>
                <w:r w:rsidR="00E44392" w:rsidRPr="00C62D8E">
                  <w:rPr>
                    <w:rStyle w:val="Hyperlink"/>
                    <w:noProof/>
                  </w:rPr>
                  <w:t>Assumptions</w:t>
                </w:r>
                <w:r w:rsidR="00E44392">
                  <w:rPr>
                    <w:noProof/>
                    <w:webHidden/>
                  </w:rPr>
                  <w:tab/>
                </w:r>
                <w:r w:rsidR="00E44392">
                  <w:rPr>
                    <w:noProof/>
                    <w:webHidden/>
                  </w:rPr>
                  <w:fldChar w:fldCharType="begin"/>
                </w:r>
                <w:r w:rsidR="00E44392">
                  <w:rPr>
                    <w:noProof/>
                    <w:webHidden/>
                  </w:rPr>
                  <w:instrText xml:space="preserve"> PAGEREF _Toc78119210 \h </w:instrText>
                </w:r>
                <w:r w:rsidR="00E44392">
                  <w:rPr>
                    <w:noProof/>
                    <w:webHidden/>
                  </w:rPr>
                </w:r>
                <w:r w:rsidR="00E44392">
                  <w:rPr>
                    <w:noProof/>
                    <w:webHidden/>
                  </w:rPr>
                  <w:fldChar w:fldCharType="separate"/>
                </w:r>
                <w:r w:rsidR="00E44392">
                  <w:rPr>
                    <w:noProof/>
                    <w:webHidden/>
                  </w:rPr>
                  <w:t>11</w:t>
                </w:r>
                <w:r w:rsidR="00E44392">
                  <w:rPr>
                    <w:noProof/>
                    <w:webHidden/>
                  </w:rPr>
                  <w:fldChar w:fldCharType="end"/>
                </w:r>
              </w:hyperlink>
            </w:p>
            <w:p w14:paraId="43978110" w14:textId="4770EF1B" w:rsidR="00E44392" w:rsidRDefault="006F2B6D">
              <w:pPr>
                <w:pStyle w:val="TOC1"/>
                <w:rPr>
                  <w:rFonts w:asciiTheme="minorHAnsi" w:eastAsiaTheme="minorEastAsia" w:hAnsiTheme="minorHAnsi" w:cstheme="minorBidi"/>
                  <w:b w:val="0"/>
                  <w:bCs w:val="0"/>
                  <w:caps w:val="0"/>
                  <w:noProof/>
                  <w:color w:val="auto"/>
                  <w:sz w:val="22"/>
                  <w:szCs w:val="22"/>
                  <w:lang w:val="en-IN" w:eastAsia="en-IN"/>
                </w:rPr>
              </w:pPr>
              <w:hyperlink w:anchor="_Toc78119211" w:history="1">
                <w:r w:rsidR="00E44392" w:rsidRPr="00C62D8E">
                  <w:rPr>
                    <w:rStyle w:val="Hyperlink"/>
                    <w:noProof/>
                  </w:rPr>
                  <w:t>4</w:t>
                </w:r>
                <w:r w:rsidR="00E44392">
                  <w:rPr>
                    <w:rFonts w:asciiTheme="minorHAnsi" w:eastAsiaTheme="minorEastAsia" w:hAnsiTheme="minorHAnsi" w:cstheme="minorBidi"/>
                    <w:b w:val="0"/>
                    <w:bCs w:val="0"/>
                    <w:caps w:val="0"/>
                    <w:noProof/>
                    <w:color w:val="auto"/>
                    <w:sz w:val="22"/>
                    <w:szCs w:val="22"/>
                    <w:lang w:val="en-IN" w:eastAsia="en-IN"/>
                  </w:rPr>
                  <w:tab/>
                </w:r>
                <w:r w:rsidR="00E44392" w:rsidRPr="00C62D8E">
                  <w:rPr>
                    <w:rStyle w:val="Hyperlink"/>
                    <w:noProof/>
                  </w:rPr>
                  <w:t>Dependency</w:t>
                </w:r>
                <w:r w:rsidR="00E44392">
                  <w:rPr>
                    <w:noProof/>
                    <w:webHidden/>
                  </w:rPr>
                  <w:tab/>
                </w:r>
                <w:r w:rsidR="00E44392">
                  <w:rPr>
                    <w:noProof/>
                    <w:webHidden/>
                  </w:rPr>
                  <w:fldChar w:fldCharType="begin"/>
                </w:r>
                <w:r w:rsidR="00E44392">
                  <w:rPr>
                    <w:noProof/>
                    <w:webHidden/>
                  </w:rPr>
                  <w:instrText xml:space="preserve"> PAGEREF _Toc78119211 \h </w:instrText>
                </w:r>
                <w:r w:rsidR="00E44392">
                  <w:rPr>
                    <w:noProof/>
                    <w:webHidden/>
                  </w:rPr>
                </w:r>
                <w:r w:rsidR="00E44392">
                  <w:rPr>
                    <w:noProof/>
                    <w:webHidden/>
                  </w:rPr>
                  <w:fldChar w:fldCharType="separate"/>
                </w:r>
                <w:r w:rsidR="00E44392">
                  <w:rPr>
                    <w:noProof/>
                    <w:webHidden/>
                  </w:rPr>
                  <w:t>12</w:t>
                </w:r>
                <w:r w:rsidR="00E44392">
                  <w:rPr>
                    <w:noProof/>
                    <w:webHidden/>
                  </w:rPr>
                  <w:fldChar w:fldCharType="end"/>
                </w:r>
              </w:hyperlink>
            </w:p>
            <w:p w14:paraId="263F099F" w14:textId="11B2C34B" w:rsidR="00E44392" w:rsidRDefault="006F2B6D">
              <w:pPr>
                <w:pStyle w:val="TOC1"/>
                <w:rPr>
                  <w:rFonts w:asciiTheme="minorHAnsi" w:eastAsiaTheme="minorEastAsia" w:hAnsiTheme="minorHAnsi" w:cstheme="minorBidi"/>
                  <w:b w:val="0"/>
                  <w:bCs w:val="0"/>
                  <w:caps w:val="0"/>
                  <w:noProof/>
                  <w:color w:val="auto"/>
                  <w:sz w:val="22"/>
                  <w:szCs w:val="22"/>
                  <w:lang w:val="en-IN" w:eastAsia="en-IN"/>
                </w:rPr>
              </w:pPr>
              <w:hyperlink w:anchor="_Toc78119212" w:history="1">
                <w:r w:rsidR="00E44392" w:rsidRPr="00C62D8E">
                  <w:rPr>
                    <w:rStyle w:val="Hyperlink"/>
                    <w:noProof/>
                  </w:rPr>
                  <w:t>5</w:t>
                </w:r>
                <w:r w:rsidR="00E44392">
                  <w:rPr>
                    <w:rFonts w:asciiTheme="minorHAnsi" w:eastAsiaTheme="minorEastAsia" w:hAnsiTheme="minorHAnsi" w:cstheme="minorBidi"/>
                    <w:b w:val="0"/>
                    <w:bCs w:val="0"/>
                    <w:caps w:val="0"/>
                    <w:noProof/>
                    <w:color w:val="auto"/>
                    <w:sz w:val="22"/>
                    <w:szCs w:val="22"/>
                    <w:lang w:val="en-IN" w:eastAsia="en-IN"/>
                  </w:rPr>
                  <w:tab/>
                </w:r>
                <w:r w:rsidR="00E44392" w:rsidRPr="00C62D8E">
                  <w:rPr>
                    <w:rStyle w:val="Hyperlink"/>
                    <w:noProof/>
                  </w:rPr>
                  <w:t>Referenced Documents</w:t>
                </w:r>
                <w:r w:rsidR="00E44392">
                  <w:rPr>
                    <w:noProof/>
                    <w:webHidden/>
                  </w:rPr>
                  <w:tab/>
                </w:r>
                <w:r w:rsidR="00E44392">
                  <w:rPr>
                    <w:noProof/>
                    <w:webHidden/>
                  </w:rPr>
                  <w:fldChar w:fldCharType="begin"/>
                </w:r>
                <w:r w:rsidR="00E44392">
                  <w:rPr>
                    <w:noProof/>
                    <w:webHidden/>
                  </w:rPr>
                  <w:instrText xml:space="preserve"> PAGEREF _Toc78119212 \h </w:instrText>
                </w:r>
                <w:r w:rsidR="00E44392">
                  <w:rPr>
                    <w:noProof/>
                    <w:webHidden/>
                  </w:rPr>
                </w:r>
                <w:r w:rsidR="00E44392">
                  <w:rPr>
                    <w:noProof/>
                    <w:webHidden/>
                  </w:rPr>
                  <w:fldChar w:fldCharType="separate"/>
                </w:r>
                <w:r w:rsidR="00E44392">
                  <w:rPr>
                    <w:noProof/>
                    <w:webHidden/>
                  </w:rPr>
                  <w:t>12</w:t>
                </w:r>
                <w:r w:rsidR="00E44392">
                  <w:rPr>
                    <w:noProof/>
                    <w:webHidden/>
                  </w:rPr>
                  <w:fldChar w:fldCharType="end"/>
                </w:r>
              </w:hyperlink>
            </w:p>
            <w:p w14:paraId="5B60E530" w14:textId="68BDA73D" w:rsidR="00E44392" w:rsidRDefault="006F2B6D">
              <w:pPr>
                <w:pStyle w:val="TOC1"/>
                <w:rPr>
                  <w:rFonts w:asciiTheme="minorHAnsi" w:eastAsiaTheme="minorEastAsia" w:hAnsiTheme="minorHAnsi" w:cstheme="minorBidi"/>
                  <w:b w:val="0"/>
                  <w:bCs w:val="0"/>
                  <w:caps w:val="0"/>
                  <w:noProof/>
                  <w:color w:val="auto"/>
                  <w:sz w:val="22"/>
                  <w:szCs w:val="22"/>
                  <w:lang w:val="en-IN" w:eastAsia="en-IN"/>
                </w:rPr>
              </w:pPr>
              <w:hyperlink w:anchor="_Toc78119213" w:history="1">
                <w:r w:rsidR="00E44392" w:rsidRPr="00C62D8E">
                  <w:rPr>
                    <w:rStyle w:val="Hyperlink"/>
                    <w:noProof/>
                  </w:rPr>
                  <w:t>6</w:t>
                </w:r>
                <w:r w:rsidR="00E44392">
                  <w:rPr>
                    <w:rFonts w:asciiTheme="minorHAnsi" w:eastAsiaTheme="minorEastAsia" w:hAnsiTheme="minorHAnsi" w:cstheme="minorBidi"/>
                    <w:b w:val="0"/>
                    <w:bCs w:val="0"/>
                    <w:caps w:val="0"/>
                    <w:noProof/>
                    <w:color w:val="auto"/>
                    <w:sz w:val="22"/>
                    <w:szCs w:val="22"/>
                    <w:lang w:val="en-IN" w:eastAsia="en-IN"/>
                  </w:rPr>
                  <w:tab/>
                </w:r>
                <w:r w:rsidR="00E44392" w:rsidRPr="00C62D8E">
                  <w:rPr>
                    <w:rStyle w:val="Hyperlink"/>
                    <w:noProof/>
                  </w:rPr>
                  <w:t>Appendices</w:t>
                </w:r>
                <w:r w:rsidR="00E44392">
                  <w:rPr>
                    <w:noProof/>
                    <w:webHidden/>
                  </w:rPr>
                  <w:tab/>
                </w:r>
                <w:r w:rsidR="00E44392">
                  <w:rPr>
                    <w:noProof/>
                    <w:webHidden/>
                  </w:rPr>
                  <w:fldChar w:fldCharType="begin"/>
                </w:r>
                <w:r w:rsidR="00E44392">
                  <w:rPr>
                    <w:noProof/>
                    <w:webHidden/>
                  </w:rPr>
                  <w:instrText xml:space="preserve"> PAGEREF _Toc78119213 \h </w:instrText>
                </w:r>
                <w:r w:rsidR="00E44392">
                  <w:rPr>
                    <w:noProof/>
                    <w:webHidden/>
                  </w:rPr>
                </w:r>
                <w:r w:rsidR="00E44392">
                  <w:rPr>
                    <w:noProof/>
                    <w:webHidden/>
                  </w:rPr>
                  <w:fldChar w:fldCharType="separate"/>
                </w:r>
                <w:r w:rsidR="00E44392">
                  <w:rPr>
                    <w:noProof/>
                    <w:webHidden/>
                  </w:rPr>
                  <w:t>12</w:t>
                </w:r>
                <w:r w:rsidR="00E44392">
                  <w:rPr>
                    <w:noProof/>
                    <w:webHidden/>
                  </w:rPr>
                  <w:fldChar w:fldCharType="end"/>
                </w:r>
              </w:hyperlink>
            </w:p>
            <w:p w14:paraId="2F4546C5" w14:textId="7832D756" w:rsidR="00E44392" w:rsidRDefault="006F2B6D">
              <w:pPr>
                <w:pStyle w:val="TOC1"/>
                <w:rPr>
                  <w:rFonts w:asciiTheme="minorHAnsi" w:eastAsiaTheme="minorEastAsia" w:hAnsiTheme="minorHAnsi" w:cstheme="minorBidi"/>
                  <w:b w:val="0"/>
                  <w:bCs w:val="0"/>
                  <w:caps w:val="0"/>
                  <w:noProof/>
                  <w:color w:val="auto"/>
                  <w:sz w:val="22"/>
                  <w:szCs w:val="22"/>
                  <w:lang w:val="en-IN" w:eastAsia="en-IN"/>
                </w:rPr>
              </w:pPr>
              <w:hyperlink w:anchor="_Toc78119214" w:history="1">
                <w:r w:rsidR="00E44392" w:rsidRPr="00C62D8E">
                  <w:rPr>
                    <w:rStyle w:val="Hyperlink"/>
                    <w:noProof/>
                  </w:rPr>
                  <w:t>7</w:t>
                </w:r>
                <w:r w:rsidR="00E44392">
                  <w:rPr>
                    <w:rFonts w:asciiTheme="minorHAnsi" w:eastAsiaTheme="minorEastAsia" w:hAnsiTheme="minorHAnsi" w:cstheme="minorBidi"/>
                    <w:b w:val="0"/>
                    <w:bCs w:val="0"/>
                    <w:caps w:val="0"/>
                    <w:noProof/>
                    <w:color w:val="auto"/>
                    <w:sz w:val="22"/>
                    <w:szCs w:val="22"/>
                    <w:lang w:val="en-IN" w:eastAsia="en-IN"/>
                  </w:rPr>
                  <w:tab/>
                </w:r>
                <w:r w:rsidR="00E44392" w:rsidRPr="00C62D8E">
                  <w:rPr>
                    <w:rStyle w:val="Hyperlink"/>
                    <w:noProof/>
                  </w:rPr>
                  <w:t>Open Issues</w:t>
                </w:r>
                <w:r w:rsidR="00E44392">
                  <w:rPr>
                    <w:noProof/>
                    <w:webHidden/>
                  </w:rPr>
                  <w:tab/>
                </w:r>
                <w:r w:rsidR="00E44392">
                  <w:rPr>
                    <w:noProof/>
                    <w:webHidden/>
                  </w:rPr>
                  <w:fldChar w:fldCharType="begin"/>
                </w:r>
                <w:r w:rsidR="00E44392">
                  <w:rPr>
                    <w:noProof/>
                    <w:webHidden/>
                  </w:rPr>
                  <w:instrText xml:space="preserve"> PAGEREF _Toc78119214 \h </w:instrText>
                </w:r>
                <w:r w:rsidR="00E44392">
                  <w:rPr>
                    <w:noProof/>
                    <w:webHidden/>
                  </w:rPr>
                </w:r>
                <w:r w:rsidR="00E44392">
                  <w:rPr>
                    <w:noProof/>
                    <w:webHidden/>
                  </w:rPr>
                  <w:fldChar w:fldCharType="separate"/>
                </w:r>
                <w:r w:rsidR="00E44392">
                  <w:rPr>
                    <w:noProof/>
                    <w:webHidden/>
                  </w:rPr>
                  <w:t>12</w:t>
                </w:r>
                <w:r w:rsidR="00E44392">
                  <w:rPr>
                    <w:noProof/>
                    <w:webHidden/>
                  </w:rPr>
                  <w:fldChar w:fldCharType="end"/>
                </w:r>
              </w:hyperlink>
            </w:p>
            <w:p w14:paraId="13A7B621" w14:textId="0FB8AF5D" w:rsidR="00CB5A84" w:rsidRDefault="00CB5A84">
              <w:r>
                <w:rPr>
                  <w:b/>
                  <w:bCs/>
                </w:rPr>
                <w:fldChar w:fldCharType="end"/>
              </w:r>
            </w:p>
          </w:sdtContent>
        </w:sdt>
        <w:p w14:paraId="76E7F136" w14:textId="33E2CB13" w:rsidR="005D08B8" w:rsidRPr="004C561B" w:rsidRDefault="005D08B8" w:rsidP="007D3B3E">
          <w:pPr>
            <w:pStyle w:val="FinastraTextBody"/>
          </w:pPr>
          <w:r w:rsidRPr="004C561B">
            <w:rPr>
              <w:noProof/>
              <w:lang w:val="en-GB" w:eastAsia="en-GB"/>
            </w:rPr>
            <w:drawing>
              <wp:anchor distT="0" distB="0" distL="114300" distR="114300" simplePos="0" relativeHeight="251658240" behindDoc="1" locked="1" layoutInCell="1" allowOverlap="1" wp14:anchorId="76E7F433" wp14:editId="5065C6A3">
                <wp:simplePos x="0" y="0"/>
                <wp:positionH relativeFrom="page">
                  <wp:posOffset>0</wp:posOffset>
                </wp:positionH>
                <wp:positionV relativeFrom="page">
                  <wp:posOffset>0</wp:posOffset>
                </wp:positionV>
                <wp:extent cx="7772400" cy="10058400"/>
                <wp:effectExtent l="0" t="0" r="0" b="0"/>
                <wp:wrapNone/>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Users/jthurbur/Desktop/Templates/FINASTRA_Template - Word /Links/A4_WordDoc_RGB2.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E7F137" w14:textId="77777777" w:rsidR="004759F8" w:rsidRPr="004C561B" w:rsidRDefault="004759F8" w:rsidP="007D3B3E">
          <w:pPr>
            <w:pStyle w:val="FinastraTextBody"/>
            <w:sectPr w:rsidR="004759F8" w:rsidRPr="004C561B" w:rsidSect="000C0BF5">
              <w:footerReference w:type="even" r:id="rId15"/>
              <w:pgSz w:w="12240" w:h="15840" w:code="1"/>
              <w:pgMar w:top="1138" w:right="1699" w:bottom="1138" w:left="1138" w:header="567" w:footer="567" w:gutter="0"/>
              <w:cols w:space="708"/>
              <w:docGrid w:linePitch="360"/>
            </w:sectPr>
          </w:pPr>
        </w:p>
        <w:p w14:paraId="41FD894E" w14:textId="7162EB4A" w:rsidR="00D230E2" w:rsidRDefault="00D230E2" w:rsidP="00D230E2">
          <w:pPr>
            <w:rPr>
              <w:rFonts w:cs="Arial"/>
              <w:b/>
              <w:sz w:val="28"/>
              <w:szCs w:val="28"/>
            </w:rPr>
          </w:pPr>
          <w:bookmarkStart w:id="0" w:name="_Toc66780552"/>
          <w:bookmarkStart w:id="1" w:name="_Toc121513930"/>
          <w:bookmarkStart w:id="2" w:name="_Toc245722371"/>
          <w:bookmarkStart w:id="3" w:name="_Toc402340370"/>
          <w:bookmarkStart w:id="4" w:name="_Toc413233963"/>
          <w:bookmarkStart w:id="5" w:name="_Toc413311202"/>
          <w:bookmarkStart w:id="6" w:name="_Toc418589693"/>
          <w:bookmarkStart w:id="7" w:name="_Toc418590137"/>
          <w:bookmarkStart w:id="8" w:name="_Toc419994652"/>
          <w:bookmarkStart w:id="9" w:name="_Toc72216196"/>
          <w:bookmarkStart w:id="10" w:name="_Toc468722704"/>
          <w:r>
            <w:rPr>
              <w:rFonts w:cs="Arial"/>
              <w:b/>
              <w:sz w:val="28"/>
              <w:szCs w:val="28"/>
            </w:rPr>
            <w:lastRenderedPageBreak/>
            <w:t>Table/Picture Index</w:t>
          </w:r>
        </w:p>
        <w:p w14:paraId="36894F2D" w14:textId="77777777" w:rsidR="00D230E2" w:rsidRDefault="00D230E2" w:rsidP="00D230E2">
          <w:pPr>
            <w:rPr>
              <w:rFonts w:cs="Arial"/>
              <w:sz w:val="22"/>
            </w:rPr>
          </w:pPr>
        </w:p>
        <w:p w14:paraId="35C57054" w14:textId="3B79C25C" w:rsidR="00190604" w:rsidRDefault="00D230E2">
          <w:pPr>
            <w:pStyle w:val="TableofFigures"/>
            <w:rPr>
              <w:rFonts w:asciiTheme="minorHAnsi" w:eastAsiaTheme="minorEastAsia" w:hAnsiTheme="minorHAnsi" w:cstheme="minorBidi"/>
              <w:bCs w:val="0"/>
              <w:i w:val="0"/>
              <w:noProof/>
              <w:sz w:val="22"/>
              <w:szCs w:val="22"/>
              <w:lang w:val="en-IN" w:eastAsia="en-IN"/>
            </w:rPr>
          </w:pPr>
          <w:r>
            <w:rPr>
              <w:rFonts w:cs="Arial"/>
            </w:rPr>
            <w:fldChar w:fldCharType="begin"/>
          </w:r>
          <w:r>
            <w:rPr>
              <w:rFonts w:cs="Arial"/>
            </w:rPr>
            <w:instrText xml:space="preserve"> TOC \h \z \c "Table" </w:instrText>
          </w:r>
          <w:r>
            <w:rPr>
              <w:rFonts w:cs="Arial"/>
            </w:rPr>
            <w:fldChar w:fldCharType="separate"/>
          </w:r>
          <w:hyperlink w:anchor="_Toc78107682" w:history="1">
            <w:r w:rsidR="00190604" w:rsidRPr="00880CEC">
              <w:rPr>
                <w:rStyle w:val="Hyperlink"/>
                <w:rFonts w:eastAsiaTheme="majorEastAsia"/>
                <w:noProof/>
              </w:rPr>
              <w:t>Table 1: Document Information</w:t>
            </w:r>
            <w:r w:rsidR="00190604">
              <w:rPr>
                <w:noProof/>
                <w:webHidden/>
              </w:rPr>
              <w:tab/>
            </w:r>
            <w:r w:rsidR="00190604">
              <w:rPr>
                <w:noProof/>
                <w:webHidden/>
              </w:rPr>
              <w:fldChar w:fldCharType="begin"/>
            </w:r>
            <w:r w:rsidR="00190604">
              <w:rPr>
                <w:noProof/>
                <w:webHidden/>
              </w:rPr>
              <w:instrText xml:space="preserve"> PAGEREF _Toc78107682 \h </w:instrText>
            </w:r>
            <w:r w:rsidR="00190604">
              <w:rPr>
                <w:noProof/>
                <w:webHidden/>
              </w:rPr>
            </w:r>
            <w:r w:rsidR="00190604">
              <w:rPr>
                <w:noProof/>
                <w:webHidden/>
              </w:rPr>
              <w:fldChar w:fldCharType="separate"/>
            </w:r>
            <w:r w:rsidR="00190604">
              <w:rPr>
                <w:noProof/>
                <w:webHidden/>
              </w:rPr>
              <w:t>4</w:t>
            </w:r>
            <w:r w:rsidR="00190604">
              <w:rPr>
                <w:noProof/>
                <w:webHidden/>
              </w:rPr>
              <w:fldChar w:fldCharType="end"/>
            </w:r>
          </w:hyperlink>
        </w:p>
        <w:p w14:paraId="72731BDB" w14:textId="20635BFF" w:rsidR="00190604" w:rsidRDefault="006F2B6D">
          <w:pPr>
            <w:pStyle w:val="TableofFigures"/>
            <w:rPr>
              <w:rFonts w:asciiTheme="minorHAnsi" w:eastAsiaTheme="minorEastAsia" w:hAnsiTheme="minorHAnsi" w:cstheme="minorBidi"/>
              <w:bCs w:val="0"/>
              <w:i w:val="0"/>
              <w:noProof/>
              <w:sz w:val="22"/>
              <w:szCs w:val="22"/>
              <w:lang w:val="en-IN" w:eastAsia="en-IN"/>
            </w:rPr>
          </w:pPr>
          <w:hyperlink w:anchor="_Toc78107683" w:history="1">
            <w:r w:rsidR="00190604" w:rsidRPr="00880CEC">
              <w:rPr>
                <w:rStyle w:val="Hyperlink"/>
                <w:rFonts w:eastAsiaTheme="majorEastAsia"/>
                <w:noProof/>
              </w:rPr>
              <w:t>Table 2: Version History</w:t>
            </w:r>
            <w:r w:rsidR="00190604">
              <w:rPr>
                <w:noProof/>
                <w:webHidden/>
              </w:rPr>
              <w:tab/>
            </w:r>
            <w:r w:rsidR="00190604">
              <w:rPr>
                <w:noProof/>
                <w:webHidden/>
              </w:rPr>
              <w:fldChar w:fldCharType="begin"/>
            </w:r>
            <w:r w:rsidR="00190604">
              <w:rPr>
                <w:noProof/>
                <w:webHidden/>
              </w:rPr>
              <w:instrText xml:space="preserve"> PAGEREF _Toc78107683 \h </w:instrText>
            </w:r>
            <w:r w:rsidR="00190604">
              <w:rPr>
                <w:noProof/>
                <w:webHidden/>
              </w:rPr>
            </w:r>
            <w:r w:rsidR="00190604">
              <w:rPr>
                <w:noProof/>
                <w:webHidden/>
              </w:rPr>
              <w:fldChar w:fldCharType="separate"/>
            </w:r>
            <w:r w:rsidR="00190604">
              <w:rPr>
                <w:noProof/>
                <w:webHidden/>
              </w:rPr>
              <w:t>4</w:t>
            </w:r>
            <w:r w:rsidR="00190604">
              <w:rPr>
                <w:noProof/>
                <w:webHidden/>
              </w:rPr>
              <w:fldChar w:fldCharType="end"/>
            </w:r>
          </w:hyperlink>
        </w:p>
        <w:p w14:paraId="45009C7D" w14:textId="2B1BEA30" w:rsidR="00190604" w:rsidRDefault="006F2B6D">
          <w:pPr>
            <w:pStyle w:val="TableofFigures"/>
            <w:rPr>
              <w:rFonts w:asciiTheme="minorHAnsi" w:eastAsiaTheme="minorEastAsia" w:hAnsiTheme="minorHAnsi" w:cstheme="minorBidi"/>
              <w:bCs w:val="0"/>
              <w:i w:val="0"/>
              <w:noProof/>
              <w:sz w:val="22"/>
              <w:szCs w:val="22"/>
              <w:lang w:val="en-IN" w:eastAsia="en-IN"/>
            </w:rPr>
          </w:pPr>
          <w:hyperlink w:anchor="_Toc78107684" w:history="1">
            <w:r w:rsidR="00190604" w:rsidRPr="00880CEC">
              <w:rPr>
                <w:rStyle w:val="Hyperlink"/>
                <w:rFonts w:eastAsiaTheme="majorEastAsia"/>
                <w:noProof/>
              </w:rPr>
              <w:t>Table 3: Key Contacts</w:t>
            </w:r>
            <w:r w:rsidR="00190604">
              <w:rPr>
                <w:noProof/>
                <w:webHidden/>
              </w:rPr>
              <w:tab/>
            </w:r>
            <w:r w:rsidR="00190604">
              <w:rPr>
                <w:noProof/>
                <w:webHidden/>
              </w:rPr>
              <w:fldChar w:fldCharType="begin"/>
            </w:r>
            <w:r w:rsidR="00190604">
              <w:rPr>
                <w:noProof/>
                <w:webHidden/>
              </w:rPr>
              <w:instrText xml:space="preserve"> PAGEREF _Toc78107684 \h </w:instrText>
            </w:r>
            <w:r w:rsidR="00190604">
              <w:rPr>
                <w:noProof/>
                <w:webHidden/>
              </w:rPr>
            </w:r>
            <w:r w:rsidR="00190604">
              <w:rPr>
                <w:noProof/>
                <w:webHidden/>
              </w:rPr>
              <w:fldChar w:fldCharType="separate"/>
            </w:r>
            <w:r w:rsidR="00190604">
              <w:rPr>
                <w:noProof/>
                <w:webHidden/>
              </w:rPr>
              <w:t>5</w:t>
            </w:r>
            <w:r w:rsidR="00190604">
              <w:rPr>
                <w:noProof/>
                <w:webHidden/>
              </w:rPr>
              <w:fldChar w:fldCharType="end"/>
            </w:r>
          </w:hyperlink>
        </w:p>
        <w:p w14:paraId="43805209" w14:textId="50563017" w:rsidR="00190604" w:rsidRDefault="006F2B6D">
          <w:pPr>
            <w:pStyle w:val="TableofFigures"/>
            <w:rPr>
              <w:rFonts w:asciiTheme="minorHAnsi" w:eastAsiaTheme="minorEastAsia" w:hAnsiTheme="minorHAnsi" w:cstheme="minorBidi"/>
              <w:bCs w:val="0"/>
              <w:i w:val="0"/>
              <w:noProof/>
              <w:sz w:val="22"/>
              <w:szCs w:val="22"/>
              <w:lang w:val="en-IN" w:eastAsia="en-IN"/>
            </w:rPr>
          </w:pPr>
          <w:hyperlink w:anchor="_Toc78107685" w:history="1">
            <w:r w:rsidR="00190604" w:rsidRPr="00880CEC">
              <w:rPr>
                <w:rStyle w:val="Hyperlink"/>
                <w:rFonts w:eastAsiaTheme="majorEastAsia"/>
                <w:noProof/>
              </w:rPr>
              <w:t>Table 4: Document Signoff</w:t>
            </w:r>
            <w:r w:rsidR="00190604">
              <w:rPr>
                <w:noProof/>
                <w:webHidden/>
              </w:rPr>
              <w:tab/>
            </w:r>
            <w:r w:rsidR="00190604">
              <w:rPr>
                <w:noProof/>
                <w:webHidden/>
              </w:rPr>
              <w:fldChar w:fldCharType="begin"/>
            </w:r>
            <w:r w:rsidR="00190604">
              <w:rPr>
                <w:noProof/>
                <w:webHidden/>
              </w:rPr>
              <w:instrText xml:space="preserve"> PAGEREF _Toc78107685 \h </w:instrText>
            </w:r>
            <w:r w:rsidR="00190604">
              <w:rPr>
                <w:noProof/>
                <w:webHidden/>
              </w:rPr>
            </w:r>
            <w:r w:rsidR="00190604">
              <w:rPr>
                <w:noProof/>
                <w:webHidden/>
              </w:rPr>
              <w:fldChar w:fldCharType="separate"/>
            </w:r>
            <w:r w:rsidR="00190604">
              <w:rPr>
                <w:noProof/>
                <w:webHidden/>
              </w:rPr>
              <w:t>5</w:t>
            </w:r>
            <w:r w:rsidR="00190604">
              <w:rPr>
                <w:noProof/>
                <w:webHidden/>
              </w:rPr>
              <w:fldChar w:fldCharType="end"/>
            </w:r>
          </w:hyperlink>
        </w:p>
        <w:p w14:paraId="2CD7E8F4" w14:textId="1D6098DC" w:rsidR="00190604" w:rsidRDefault="006F2B6D">
          <w:pPr>
            <w:pStyle w:val="TableofFigures"/>
            <w:rPr>
              <w:rFonts w:asciiTheme="minorHAnsi" w:eastAsiaTheme="minorEastAsia" w:hAnsiTheme="minorHAnsi" w:cstheme="minorBidi"/>
              <w:bCs w:val="0"/>
              <w:i w:val="0"/>
              <w:noProof/>
              <w:sz w:val="22"/>
              <w:szCs w:val="22"/>
              <w:lang w:val="en-IN" w:eastAsia="en-IN"/>
            </w:rPr>
          </w:pPr>
          <w:hyperlink w:anchor="_Toc78107686" w:history="1">
            <w:r w:rsidR="00190604" w:rsidRPr="00880CEC">
              <w:rPr>
                <w:rStyle w:val="Hyperlink"/>
                <w:rFonts w:eastAsiaTheme="majorEastAsia"/>
                <w:noProof/>
              </w:rPr>
              <w:t>Table 5: Review Teams</w:t>
            </w:r>
            <w:r w:rsidR="00190604">
              <w:rPr>
                <w:noProof/>
                <w:webHidden/>
              </w:rPr>
              <w:tab/>
            </w:r>
            <w:r w:rsidR="00190604">
              <w:rPr>
                <w:noProof/>
                <w:webHidden/>
              </w:rPr>
              <w:fldChar w:fldCharType="begin"/>
            </w:r>
            <w:r w:rsidR="00190604">
              <w:rPr>
                <w:noProof/>
                <w:webHidden/>
              </w:rPr>
              <w:instrText xml:space="preserve"> PAGEREF _Toc78107686 \h </w:instrText>
            </w:r>
            <w:r w:rsidR="00190604">
              <w:rPr>
                <w:noProof/>
                <w:webHidden/>
              </w:rPr>
            </w:r>
            <w:r w:rsidR="00190604">
              <w:rPr>
                <w:noProof/>
                <w:webHidden/>
              </w:rPr>
              <w:fldChar w:fldCharType="separate"/>
            </w:r>
            <w:r w:rsidR="00190604">
              <w:rPr>
                <w:noProof/>
                <w:webHidden/>
              </w:rPr>
              <w:t>5</w:t>
            </w:r>
            <w:r w:rsidR="00190604">
              <w:rPr>
                <w:noProof/>
                <w:webHidden/>
              </w:rPr>
              <w:fldChar w:fldCharType="end"/>
            </w:r>
          </w:hyperlink>
        </w:p>
        <w:p w14:paraId="7210AFA1" w14:textId="6DE8E845" w:rsidR="00190604" w:rsidRDefault="006F2B6D">
          <w:pPr>
            <w:pStyle w:val="TableofFigures"/>
            <w:rPr>
              <w:rFonts w:asciiTheme="minorHAnsi" w:eastAsiaTheme="minorEastAsia" w:hAnsiTheme="minorHAnsi" w:cstheme="minorBidi"/>
              <w:bCs w:val="0"/>
              <w:i w:val="0"/>
              <w:noProof/>
              <w:sz w:val="22"/>
              <w:szCs w:val="22"/>
              <w:lang w:val="en-IN" w:eastAsia="en-IN"/>
            </w:rPr>
          </w:pPr>
          <w:hyperlink w:anchor="_Toc78107687" w:history="1">
            <w:r w:rsidR="00190604" w:rsidRPr="00880CEC">
              <w:rPr>
                <w:rStyle w:val="Hyperlink"/>
                <w:rFonts w:eastAsiaTheme="majorEastAsia"/>
                <w:noProof/>
              </w:rPr>
              <w:t>Table 6: Glossary</w:t>
            </w:r>
            <w:r w:rsidR="00190604">
              <w:rPr>
                <w:noProof/>
                <w:webHidden/>
              </w:rPr>
              <w:tab/>
            </w:r>
            <w:r w:rsidR="00190604">
              <w:rPr>
                <w:noProof/>
                <w:webHidden/>
              </w:rPr>
              <w:fldChar w:fldCharType="begin"/>
            </w:r>
            <w:r w:rsidR="00190604">
              <w:rPr>
                <w:noProof/>
                <w:webHidden/>
              </w:rPr>
              <w:instrText xml:space="preserve"> PAGEREF _Toc78107687 \h </w:instrText>
            </w:r>
            <w:r w:rsidR="00190604">
              <w:rPr>
                <w:noProof/>
                <w:webHidden/>
              </w:rPr>
            </w:r>
            <w:r w:rsidR="00190604">
              <w:rPr>
                <w:noProof/>
                <w:webHidden/>
              </w:rPr>
              <w:fldChar w:fldCharType="separate"/>
            </w:r>
            <w:r w:rsidR="00190604">
              <w:rPr>
                <w:noProof/>
                <w:webHidden/>
              </w:rPr>
              <w:t>6</w:t>
            </w:r>
            <w:r w:rsidR="00190604">
              <w:rPr>
                <w:noProof/>
                <w:webHidden/>
              </w:rPr>
              <w:fldChar w:fldCharType="end"/>
            </w:r>
          </w:hyperlink>
        </w:p>
        <w:p w14:paraId="052EAF46" w14:textId="4899E5A2" w:rsidR="00190604" w:rsidRDefault="006F2B6D">
          <w:pPr>
            <w:pStyle w:val="TableofFigures"/>
            <w:rPr>
              <w:rFonts w:asciiTheme="minorHAnsi" w:eastAsiaTheme="minorEastAsia" w:hAnsiTheme="minorHAnsi" w:cstheme="minorBidi"/>
              <w:bCs w:val="0"/>
              <w:i w:val="0"/>
              <w:noProof/>
              <w:sz w:val="22"/>
              <w:szCs w:val="22"/>
              <w:lang w:val="en-IN" w:eastAsia="en-IN"/>
            </w:rPr>
          </w:pPr>
          <w:hyperlink w:anchor="_Toc78107688" w:history="1">
            <w:r w:rsidR="00190604" w:rsidRPr="00880CEC">
              <w:rPr>
                <w:rStyle w:val="Hyperlink"/>
                <w:rFonts w:eastAsiaTheme="majorEastAsia"/>
                <w:noProof/>
              </w:rPr>
              <w:t>Table 7: Referenced Documents</w:t>
            </w:r>
            <w:r w:rsidR="00190604">
              <w:rPr>
                <w:noProof/>
                <w:webHidden/>
              </w:rPr>
              <w:tab/>
            </w:r>
            <w:r w:rsidR="00190604">
              <w:rPr>
                <w:noProof/>
                <w:webHidden/>
              </w:rPr>
              <w:fldChar w:fldCharType="begin"/>
            </w:r>
            <w:r w:rsidR="00190604">
              <w:rPr>
                <w:noProof/>
                <w:webHidden/>
              </w:rPr>
              <w:instrText xml:space="preserve"> PAGEREF _Toc78107688 \h </w:instrText>
            </w:r>
            <w:r w:rsidR="00190604">
              <w:rPr>
                <w:noProof/>
                <w:webHidden/>
              </w:rPr>
            </w:r>
            <w:r w:rsidR="00190604">
              <w:rPr>
                <w:noProof/>
                <w:webHidden/>
              </w:rPr>
              <w:fldChar w:fldCharType="separate"/>
            </w:r>
            <w:r w:rsidR="00190604">
              <w:rPr>
                <w:noProof/>
                <w:webHidden/>
              </w:rPr>
              <w:t>13</w:t>
            </w:r>
            <w:r w:rsidR="00190604">
              <w:rPr>
                <w:noProof/>
                <w:webHidden/>
              </w:rPr>
              <w:fldChar w:fldCharType="end"/>
            </w:r>
          </w:hyperlink>
        </w:p>
        <w:p w14:paraId="6B06C69A" w14:textId="4EBB58F2" w:rsidR="00190604" w:rsidRDefault="006F2B6D">
          <w:pPr>
            <w:pStyle w:val="TableofFigures"/>
            <w:rPr>
              <w:rFonts w:asciiTheme="minorHAnsi" w:eastAsiaTheme="minorEastAsia" w:hAnsiTheme="minorHAnsi" w:cstheme="minorBidi"/>
              <w:bCs w:val="0"/>
              <w:i w:val="0"/>
              <w:noProof/>
              <w:sz w:val="22"/>
              <w:szCs w:val="22"/>
              <w:lang w:val="en-IN" w:eastAsia="en-IN"/>
            </w:rPr>
          </w:pPr>
          <w:hyperlink w:anchor="_Toc78107689" w:history="1">
            <w:r w:rsidR="00190604" w:rsidRPr="00880CEC">
              <w:rPr>
                <w:rStyle w:val="Hyperlink"/>
                <w:rFonts w:eastAsiaTheme="majorEastAsia"/>
                <w:noProof/>
              </w:rPr>
              <w:t>Table 8: Appendices</w:t>
            </w:r>
            <w:r w:rsidR="00190604">
              <w:rPr>
                <w:noProof/>
                <w:webHidden/>
              </w:rPr>
              <w:tab/>
            </w:r>
            <w:r w:rsidR="00190604">
              <w:rPr>
                <w:noProof/>
                <w:webHidden/>
              </w:rPr>
              <w:fldChar w:fldCharType="begin"/>
            </w:r>
            <w:r w:rsidR="00190604">
              <w:rPr>
                <w:noProof/>
                <w:webHidden/>
              </w:rPr>
              <w:instrText xml:space="preserve"> PAGEREF _Toc78107689 \h </w:instrText>
            </w:r>
            <w:r w:rsidR="00190604">
              <w:rPr>
                <w:noProof/>
                <w:webHidden/>
              </w:rPr>
            </w:r>
            <w:r w:rsidR="00190604">
              <w:rPr>
                <w:noProof/>
                <w:webHidden/>
              </w:rPr>
              <w:fldChar w:fldCharType="separate"/>
            </w:r>
            <w:r w:rsidR="00190604">
              <w:rPr>
                <w:noProof/>
                <w:webHidden/>
              </w:rPr>
              <w:t>13</w:t>
            </w:r>
            <w:r w:rsidR="00190604">
              <w:rPr>
                <w:noProof/>
                <w:webHidden/>
              </w:rPr>
              <w:fldChar w:fldCharType="end"/>
            </w:r>
          </w:hyperlink>
        </w:p>
        <w:p w14:paraId="7DFDE84B" w14:textId="5F38407E" w:rsidR="00190604" w:rsidRDefault="006F2B6D">
          <w:pPr>
            <w:pStyle w:val="TableofFigures"/>
            <w:rPr>
              <w:rFonts w:asciiTheme="minorHAnsi" w:eastAsiaTheme="minorEastAsia" w:hAnsiTheme="minorHAnsi" w:cstheme="minorBidi"/>
              <w:bCs w:val="0"/>
              <w:i w:val="0"/>
              <w:noProof/>
              <w:sz w:val="22"/>
              <w:szCs w:val="22"/>
              <w:lang w:val="en-IN" w:eastAsia="en-IN"/>
            </w:rPr>
          </w:pPr>
          <w:hyperlink w:anchor="_Toc78107690" w:history="1">
            <w:r w:rsidR="00190604" w:rsidRPr="00880CEC">
              <w:rPr>
                <w:rStyle w:val="Hyperlink"/>
                <w:rFonts w:eastAsiaTheme="majorEastAsia"/>
                <w:noProof/>
              </w:rPr>
              <w:t>Table 9: Open Issues</w:t>
            </w:r>
            <w:r w:rsidR="00190604">
              <w:rPr>
                <w:noProof/>
                <w:webHidden/>
              </w:rPr>
              <w:tab/>
            </w:r>
            <w:r w:rsidR="00190604">
              <w:rPr>
                <w:noProof/>
                <w:webHidden/>
              </w:rPr>
              <w:fldChar w:fldCharType="begin"/>
            </w:r>
            <w:r w:rsidR="00190604">
              <w:rPr>
                <w:noProof/>
                <w:webHidden/>
              </w:rPr>
              <w:instrText xml:space="preserve"> PAGEREF _Toc78107690 \h </w:instrText>
            </w:r>
            <w:r w:rsidR="00190604">
              <w:rPr>
                <w:noProof/>
                <w:webHidden/>
              </w:rPr>
            </w:r>
            <w:r w:rsidR="00190604">
              <w:rPr>
                <w:noProof/>
                <w:webHidden/>
              </w:rPr>
              <w:fldChar w:fldCharType="separate"/>
            </w:r>
            <w:r w:rsidR="00190604">
              <w:rPr>
                <w:noProof/>
                <w:webHidden/>
              </w:rPr>
              <w:t>13</w:t>
            </w:r>
            <w:r w:rsidR="00190604">
              <w:rPr>
                <w:noProof/>
                <w:webHidden/>
              </w:rPr>
              <w:fldChar w:fldCharType="end"/>
            </w:r>
          </w:hyperlink>
        </w:p>
        <w:p w14:paraId="79434EAF" w14:textId="10C58A3F" w:rsidR="00D230E2" w:rsidRDefault="00D230E2" w:rsidP="00D230E2">
          <w:pPr>
            <w:spacing w:line="360" w:lineRule="auto"/>
            <w:rPr>
              <w:rFonts w:asciiTheme="majorHAnsi" w:eastAsiaTheme="majorEastAsia" w:hAnsiTheme="majorHAnsi" w:cstheme="majorBidi"/>
              <w:b/>
              <w:color w:val="CD3CAD" w:themeColor="accent1"/>
              <w:sz w:val="32"/>
              <w:szCs w:val="32"/>
            </w:rPr>
          </w:pPr>
          <w:r>
            <w:rPr>
              <w:rFonts w:cs="Arial"/>
            </w:rPr>
            <w:fldChar w:fldCharType="end"/>
          </w:r>
        </w:p>
        <w:p w14:paraId="7ECCA388" w14:textId="77777777" w:rsidR="00981BEC" w:rsidRDefault="00981BEC">
          <w:pPr>
            <w:spacing w:line="360" w:lineRule="auto"/>
            <w:rPr>
              <w:rFonts w:asciiTheme="majorHAnsi" w:eastAsiaTheme="majorEastAsia" w:hAnsiTheme="majorHAnsi" w:cstheme="majorBidi"/>
              <w:b/>
              <w:color w:val="CD3CAD" w:themeColor="accent1"/>
              <w:sz w:val="32"/>
              <w:szCs w:val="32"/>
            </w:rPr>
          </w:pPr>
          <w:r>
            <w:br w:type="page"/>
          </w:r>
        </w:p>
        <w:p w14:paraId="78107ED8" w14:textId="1958CD67" w:rsidR="00E348AF" w:rsidRDefault="00E348AF" w:rsidP="007E4DBD">
          <w:pPr>
            <w:pStyle w:val="Heading1"/>
          </w:pPr>
          <w:bookmarkStart w:id="11" w:name="_Toc78119190"/>
          <w:r>
            <w:lastRenderedPageBreak/>
            <w:t>Preface</w:t>
          </w:r>
          <w:bookmarkEnd w:id="0"/>
          <w:bookmarkEnd w:id="11"/>
        </w:p>
        <w:p w14:paraId="2BDF147D" w14:textId="77777777" w:rsidR="00E348AF" w:rsidRDefault="00E348AF" w:rsidP="002570FE">
          <w:pPr>
            <w:pStyle w:val="Heading2"/>
          </w:pPr>
          <w:bookmarkStart w:id="12" w:name="_Toc66780553"/>
          <w:bookmarkStart w:id="13" w:name="_Toc78119191"/>
          <w:r>
            <w:t>Document information</w:t>
          </w:r>
          <w:bookmarkEnd w:id="12"/>
          <w:bookmarkEnd w:id="13"/>
        </w:p>
        <w:p w14:paraId="51FB816E" w14:textId="0F4FDA8E" w:rsidR="00475248" w:rsidRPr="00475248" w:rsidRDefault="00475248" w:rsidP="00475248">
          <w:pPr>
            <w:jc w:val="both"/>
            <w:rPr>
              <w:rFonts w:cs="Arial"/>
              <w:color w:val="auto"/>
              <w:sz w:val="22"/>
              <w:szCs w:val="22"/>
            </w:rPr>
          </w:pPr>
          <w:r w:rsidRPr="00475248">
            <w:rPr>
              <w:rFonts w:cs="Arial"/>
              <w:color w:val="auto"/>
              <w:sz w:val="22"/>
              <w:szCs w:val="22"/>
            </w:rPr>
            <w:t xml:space="preserve">This document is one of the deliverables of the GIB – LIQ Implementation project of </w:t>
          </w:r>
          <w:r w:rsidR="000B6897">
            <w:rPr>
              <w:rFonts w:cs="Arial"/>
              <w:color w:val="auto"/>
              <w:sz w:val="22"/>
              <w:szCs w:val="22"/>
            </w:rPr>
            <w:t xml:space="preserve">Finastra &amp; </w:t>
          </w:r>
          <w:r w:rsidRPr="00475248">
            <w:rPr>
              <w:rFonts w:cs="Arial"/>
              <w:color w:val="auto"/>
              <w:sz w:val="22"/>
              <w:szCs w:val="22"/>
            </w:rPr>
            <w:t xml:space="preserve">PS Global Technologies FZCO (PS Global). </w:t>
          </w:r>
        </w:p>
        <w:p w14:paraId="38A1271D" w14:textId="77777777" w:rsidR="00475248" w:rsidRPr="00475248" w:rsidRDefault="00475248" w:rsidP="00475248">
          <w:pPr>
            <w:jc w:val="both"/>
            <w:rPr>
              <w:rFonts w:cs="Arial"/>
              <w:color w:val="auto"/>
              <w:sz w:val="22"/>
              <w:szCs w:val="22"/>
            </w:rPr>
          </w:pPr>
        </w:p>
        <w:p w14:paraId="19664852" w14:textId="2403AA3A" w:rsidR="00475248" w:rsidRPr="00475248" w:rsidRDefault="00475248" w:rsidP="00475248">
          <w:pPr>
            <w:jc w:val="both"/>
            <w:rPr>
              <w:rFonts w:cs="Arial"/>
              <w:color w:val="auto"/>
              <w:sz w:val="22"/>
              <w:szCs w:val="22"/>
            </w:rPr>
          </w:pPr>
          <w:r w:rsidRPr="00475248">
            <w:rPr>
              <w:rFonts w:cs="Arial"/>
              <w:color w:val="auto"/>
              <w:sz w:val="22"/>
              <w:szCs w:val="22"/>
            </w:rPr>
            <w:t xml:space="preserve">The purpose of this document is to specify the details related to </w:t>
          </w:r>
          <w:r w:rsidR="00190604" w:rsidRPr="00190604">
            <w:rPr>
              <w:rFonts w:cs="Arial"/>
              <w:color w:val="auto"/>
              <w:sz w:val="22"/>
              <w:szCs w:val="22"/>
            </w:rPr>
            <w:t>Online Settlement</w:t>
          </w:r>
          <w:r w:rsidR="00190604">
            <w:rPr>
              <w:rFonts w:cs="Arial"/>
              <w:color w:val="auto"/>
              <w:sz w:val="22"/>
              <w:szCs w:val="22"/>
            </w:rPr>
            <w:t xml:space="preserve"> - </w:t>
          </w:r>
          <w:r w:rsidR="00190604" w:rsidRPr="00190604">
            <w:rPr>
              <w:rFonts w:cs="Arial"/>
              <w:color w:val="auto"/>
              <w:sz w:val="22"/>
              <w:szCs w:val="22"/>
            </w:rPr>
            <w:t>Disbursement</w:t>
          </w:r>
          <w:r w:rsidR="008E48A5">
            <w:rPr>
              <w:rFonts w:cs="Arial"/>
              <w:color w:val="auto"/>
              <w:sz w:val="22"/>
              <w:szCs w:val="22"/>
            </w:rPr>
            <w:t>.</w:t>
          </w:r>
        </w:p>
        <w:p w14:paraId="03F141E4" w14:textId="77777777" w:rsidR="00475248" w:rsidRPr="00475248" w:rsidRDefault="00475248" w:rsidP="00475248">
          <w:pPr>
            <w:jc w:val="both"/>
            <w:rPr>
              <w:rFonts w:cs="Arial"/>
              <w:color w:val="auto"/>
              <w:sz w:val="22"/>
              <w:szCs w:val="22"/>
            </w:rPr>
          </w:pPr>
          <w:r w:rsidRPr="00475248">
            <w:rPr>
              <w:rFonts w:cs="Arial"/>
              <w:color w:val="auto"/>
              <w:sz w:val="22"/>
              <w:szCs w:val="22"/>
            </w:rPr>
            <w:t> </w:t>
          </w:r>
        </w:p>
        <w:p w14:paraId="631F9BD1" w14:textId="03931FDC" w:rsidR="00E348AF" w:rsidRPr="00B34D27" w:rsidRDefault="00475248" w:rsidP="00475248">
          <w:pPr>
            <w:jc w:val="both"/>
            <w:rPr>
              <w:rFonts w:cs="Arial"/>
              <w:color w:val="auto"/>
              <w:sz w:val="22"/>
              <w:szCs w:val="22"/>
            </w:rPr>
          </w:pPr>
          <w:r w:rsidRPr="00475248">
            <w:rPr>
              <w:rFonts w:cs="Arial"/>
              <w:color w:val="auto"/>
              <w:sz w:val="22"/>
              <w:szCs w:val="22"/>
            </w:rPr>
            <w:t xml:space="preserve">This document will also list down all the assumptions that have been considered for the development of the solution. </w:t>
          </w:r>
          <w:r w:rsidR="00E348AF" w:rsidRPr="00B34D27">
            <w:rPr>
              <w:rFonts w:cs="Arial"/>
              <w:color w:val="auto"/>
              <w:sz w:val="22"/>
              <w:szCs w:val="22"/>
            </w:rPr>
            <w:t xml:space="preserve"> </w:t>
          </w:r>
        </w:p>
        <w:p w14:paraId="4EA97E96" w14:textId="77777777" w:rsidR="00E348AF" w:rsidRPr="00B34D27" w:rsidRDefault="00E348AF" w:rsidP="00E348AF">
          <w:pPr>
            <w:rPr>
              <w:rFonts w:cs="Arial"/>
              <w:color w:val="auto"/>
              <w:sz w:val="22"/>
              <w:szCs w:val="22"/>
            </w:rPr>
          </w:pPr>
        </w:p>
        <w:p w14:paraId="576A1C47" w14:textId="77777777" w:rsidR="00E348AF" w:rsidRPr="00B34D27" w:rsidRDefault="00E348AF" w:rsidP="00E348AF">
          <w:pPr>
            <w:rPr>
              <w:rFonts w:cs="Arial"/>
              <w:color w:val="auto"/>
              <w:sz w:val="22"/>
              <w:szCs w:val="22"/>
            </w:rPr>
          </w:pPr>
          <w:r w:rsidRPr="00B34D27">
            <w:rPr>
              <w:rFonts w:cs="Arial"/>
              <w:color w:val="auto"/>
              <w:sz w:val="22"/>
              <w:szCs w:val="22"/>
            </w:rPr>
            <w:t>The following table provides general information on the document:</w:t>
          </w:r>
        </w:p>
        <w:tbl>
          <w:tblPr>
            <w:tblStyle w:val="TableGrid8"/>
            <w:tblW w:w="0" w:type="auto"/>
            <w:tblInd w:w="108" w:type="dxa"/>
            <w:tblLayout w:type="fixed"/>
            <w:tblLook w:val="04A0" w:firstRow="1" w:lastRow="0" w:firstColumn="1" w:lastColumn="0" w:noHBand="0" w:noVBand="1"/>
          </w:tblPr>
          <w:tblGrid>
            <w:gridCol w:w="2376"/>
            <w:gridCol w:w="6696"/>
          </w:tblGrid>
          <w:tr w:rsidR="00E348AF" w:rsidRPr="00B34D27" w14:paraId="4F25BBC5" w14:textId="77777777" w:rsidTr="00E348AF">
            <w:trPr>
              <w:cnfStyle w:val="100000000000" w:firstRow="1" w:lastRow="0" w:firstColumn="0" w:lastColumn="0" w:oddVBand="0" w:evenVBand="0" w:oddHBand="0" w:evenHBand="0" w:firstRowFirstColumn="0" w:firstRowLastColumn="0" w:lastRowFirstColumn="0" w:lastRowLastColumn="0"/>
            </w:trPr>
            <w:tc>
              <w:tcPr>
                <w:tcW w:w="9072" w:type="dxa"/>
                <w:gridSpan w:val="2"/>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1CCBBD31" w14:textId="77777777" w:rsidR="00E348AF" w:rsidRPr="00B34D27" w:rsidRDefault="00E348AF">
                <w:pPr>
                  <w:spacing w:before="120" w:after="120"/>
                  <w:jc w:val="left"/>
                  <w:rPr>
                    <w:rFonts w:asciiTheme="minorHAnsi" w:hAnsiTheme="minorHAnsi" w:cstheme="minorHAnsi"/>
                    <w:color w:val="auto"/>
                    <w:sz w:val="22"/>
                    <w:szCs w:val="22"/>
                  </w:rPr>
                </w:pPr>
                <w:r w:rsidRPr="00B34D27">
                  <w:rPr>
                    <w:rFonts w:asciiTheme="minorHAnsi" w:hAnsiTheme="minorHAnsi" w:cstheme="minorHAnsi"/>
                    <w:color w:val="auto"/>
                    <w:sz w:val="22"/>
                    <w:szCs w:val="22"/>
                  </w:rPr>
                  <w:t>Document information</w:t>
                </w:r>
              </w:p>
            </w:tc>
          </w:tr>
          <w:tr w:rsidR="00E348AF" w:rsidRPr="00B34D27" w14:paraId="0B158D58" w14:textId="77777777" w:rsidTr="00E348AF">
            <w:tc>
              <w:tcPr>
                <w:tcW w:w="2376" w:type="dxa"/>
                <w:tcBorders>
                  <w:top w:val="single" w:sz="6" w:space="0" w:color="000080"/>
                  <w:left w:val="single" w:sz="6" w:space="0" w:color="000080"/>
                  <w:bottom w:val="single" w:sz="6" w:space="0" w:color="000080"/>
                  <w:right w:val="single" w:sz="6" w:space="0" w:color="000080"/>
                </w:tcBorders>
                <w:hideMark/>
              </w:tcPr>
              <w:p w14:paraId="75A14C87" w14:textId="77777777" w:rsidR="00E348AF" w:rsidRPr="00B34D27" w:rsidRDefault="00E348AF">
                <w:pPr>
                  <w:spacing w:before="120" w:after="120"/>
                  <w:jc w:val="left"/>
                  <w:rPr>
                    <w:rFonts w:asciiTheme="minorHAnsi" w:hAnsiTheme="minorHAnsi" w:cstheme="minorHAnsi"/>
                    <w:sz w:val="22"/>
                    <w:szCs w:val="22"/>
                  </w:rPr>
                </w:pPr>
                <w:r w:rsidRPr="00B34D27">
                  <w:rPr>
                    <w:rFonts w:asciiTheme="minorHAnsi" w:hAnsiTheme="minorHAnsi" w:cstheme="minorHAnsi"/>
                    <w:sz w:val="22"/>
                    <w:szCs w:val="22"/>
                  </w:rPr>
                  <w:t>Author</w:t>
                </w:r>
              </w:p>
            </w:tc>
            <w:tc>
              <w:tcPr>
                <w:tcW w:w="6696" w:type="dxa"/>
                <w:tcBorders>
                  <w:top w:val="single" w:sz="6" w:space="0" w:color="000080"/>
                  <w:left w:val="single" w:sz="6" w:space="0" w:color="000080"/>
                  <w:bottom w:val="single" w:sz="6" w:space="0" w:color="000080"/>
                  <w:right w:val="single" w:sz="6" w:space="0" w:color="000080"/>
                </w:tcBorders>
                <w:hideMark/>
              </w:tcPr>
              <w:p w14:paraId="4801E0B0" w14:textId="5E815991" w:rsidR="00E348AF" w:rsidRPr="00B34D27" w:rsidRDefault="002B6C6F">
                <w:pPr>
                  <w:spacing w:before="120" w:after="120"/>
                  <w:jc w:val="left"/>
                  <w:rPr>
                    <w:rFonts w:asciiTheme="minorHAnsi" w:hAnsiTheme="minorHAnsi" w:cstheme="minorHAnsi"/>
                    <w:sz w:val="22"/>
                    <w:szCs w:val="22"/>
                  </w:rPr>
                </w:pPr>
                <w:r>
                  <w:rPr>
                    <w:rFonts w:asciiTheme="minorHAnsi" w:hAnsiTheme="minorHAnsi" w:cstheme="minorHAnsi"/>
                    <w:sz w:val="22"/>
                    <w:szCs w:val="22"/>
                  </w:rPr>
                  <w:t xml:space="preserve">Shashi </w:t>
                </w:r>
                <w:proofErr w:type="spellStart"/>
                <w:r>
                  <w:rPr>
                    <w:rFonts w:asciiTheme="minorHAnsi" w:hAnsiTheme="minorHAnsi" w:cstheme="minorHAnsi"/>
                    <w:sz w:val="22"/>
                    <w:szCs w:val="22"/>
                  </w:rPr>
                  <w:t>Jakka</w:t>
                </w:r>
                <w:proofErr w:type="spellEnd"/>
              </w:p>
            </w:tc>
          </w:tr>
          <w:tr w:rsidR="00E348AF" w:rsidRPr="00B34D27" w14:paraId="5D45B2D3" w14:textId="77777777" w:rsidTr="00E348AF">
            <w:tc>
              <w:tcPr>
                <w:tcW w:w="2376" w:type="dxa"/>
                <w:tcBorders>
                  <w:top w:val="single" w:sz="6" w:space="0" w:color="000080"/>
                  <w:left w:val="single" w:sz="6" w:space="0" w:color="000080"/>
                  <w:bottom w:val="single" w:sz="6" w:space="0" w:color="000080"/>
                  <w:right w:val="single" w:sz="6" w:space="0" w:color="000080"/>
                </w:tcBorders>
                <w:hideMark/>
              </w:tcPr>
              <w:p w14:paraId="54DC0E6F" w14:textId="77777777" w:rsidR="00E348AF" w:rsidRPr="00B34D27" w:rsidRDefault="00E348AF">
                <w:pPr>
                  <w:spacing w:before="120" w:after="120"/>
                  <w:jc w:val="left"/>
                  <w:rPr>
                    <w:rFonts w:asciiTheme="minorHAnsi" w:hAnsiTheme="minorHAnsi" w:cstheme="minorHAnsi"/>
                    <w:bCs/>
                    <w:sz w:val="22"/>
                    <w:szCs w:val="22"/>
                  </w:rPr>
                </w:pPr>
                <w:r w:rsidRPr="00B34D27">
                  <w:rPr>
                    <w:rFonts w:asciiTheme="minorHAnsi" w:hAnsiTheme="minorHAnsi" w:cstheme="minorHAnsi"/>
                    <w:sz w:val="22"/>
                    <w:szCs w:val="22"/>
                  </w:rPr>
                  <w:t>Project</w:t>
                </w:r>
              </w:p>
            </w:tc>
            <w:tc>
              <w:tcPr>
                <w:tcW w:w="6696" w:type="dxa"/>
                <w:tcBorders>
                  <w:top w:val="single" w:sz="6" w:space="0" w:color="000080"/>
                  <w:left w:val="single" w:sz="6" w:space="0" w:color="000080"/>
                  <w:bottom w:val="single" w:sz="6" w:space="0" w:color="000080"/>
                  <w:right w:val="single" w:sz="6" w:space="0" w:color="000080"/>
                </w:tcBorders>
                <w:hideMark/>
              </w:tcPr>
              <w:p w14:paraId="19228B46" w14:textId="16C9E339" w:rsidR="00E348AF" w:rsidRPr="00B34D27" w:rsidRDefault="00475248">
                <w:pPr>
                  <w:spacing w:before="120" w:after="120"/>
                  <w:jc w:val="left"/>
                  <w:rPr>
                    <w:rFonts w:asciiTheme="minorHAnsi" w:hAnsiTheme="minorHAnsi" w:cstheme="minorHAnsi"/>
                    <w:sz w:val="22"/>
                    <w:szCs w:val="22"/>
                  </w:rPr>
                </w:pPr>
                <w:r>
                  <w:rPr>
                    <w:rFonts w:asciiTheme="minorHAnsi" w:hAnsiTheme="minorHAnsi" w:cstheme="minorHAnsi"/>
                    <w:sz w:val="22"/>
                    <w:szCs w:val="22"/>
                  </w:rPr>
                  <w:t xml:space="preserve">GIB - </w:t>
                </w:r>
                <w:r w:rsidR="00E348AF" w:rsidRPr="00B34D27">
                  <w:rPr>
                    <w:rFonts w:asciiTheme="minorHAnsi" w:hAnsiTheme="minorHAnsi" w:cstheme="minorHAnsi"/>
                    <w:sz w:val="22"/>
                    <w:szCs w:val="22"/>
                  </w:rPr>
                  <w:t xml:space="preserve">Loan IQ </w:t>
                </w:r>
                <w:r>
                  <w:rPr>
                    <w:rFonts w:asciiTheme="minorHAnsi" w:hAnsiTheme="minorHAnsi" w:cstheme="minorHAnsi"/>
                    <w:sz w:val="22"/>
                    <w:szCs w:val="22"/>
                  </w:rPr>
                  <w:t>Project Implementation</w:t>
                </w:r>
              </w:p>
            </w:tc>
          </w:tr>
          <w:tr w:rsidR="00E348AF" w:rsidRPr="00B34D27" w14:paraId="76CF2309" w14:textId="77777777" w:rsidTr="00E348AF">
            <w:tc>
              <w:tcPr>
                <w:tcW w:w="2376" w:type="dxa"/>
                <w:tcBorders>
                  <w:top w:val="single" w:sz="6" w:space="0" w:color="000080"/>
                  <w:left w:val="single" w:sz="6" w:space="0" w:color="000080"/>
                  <w:bottom w:val="single" w:sz="6" w:space="0" w:color="000080"/>
                  <w:right w:val="single" w:sz="6" w:space="0" w:color="000080"/>
                </w:tcBorders>
                <w:hideMark/>
              </w:tcPr>
              <w:p w14:paraId="55EA43E9" w14:textId="77777777" w:rsidR="00E348AF" w:rsidRPr="00B34D27" w:rsidRDefault="00E348AF">
                <w:pPr>
                  <w:spacing w:before="120" w:after="120"/>
                  <w:jc w:val="left"/>
                  <w:rPr>
                    <w:rFonts w:asciiTheme="minorHAnsi" w:hAnsiTheme="minorHAnsi" w:cstheme="minorHAnsi"/>
                    <w:sz w:val="22"/>
                    <w:szCs w:val="22"/>
                  </w:rPr>
                </w:pPr>
                <w:r w:rsidRPr="00B34D27">
                  <w:rPr>
                    <w:rFonts w:asciiTheme="minorHAnsi" w:hAnsiTheme="minorHAnsi" w:cstheme="minorHAnsi"/>
                    <w:sz w:val="22"/>
                    <w:szCs w:val="22"/>
                  </w:rPr>
                  <w:t>Document name</w:t>
                </w:r>
              </w:p>
            </w:tc>
            <w:tc>
              <w:tcPr>
                <w:tcW w:w="6696" w:type="dxa"/>
                <w:tcBorders>
                  <w:top w:val="single" w:sz="6" w:space="0" w:color="000080"/>
                  <w:left w:val="single" w:sz="6" w:space="0" w:color="000080"/>
                  <w:bottom w:val="single" w:sz="6" w:space="0" w:color="000080"/>
                  <w:right w:val="single" w:sz="6" w:space="0" w:color="000080"/>
                </w:tcBorders>
                <w:hideMark/>
              </w:tcPr>
              <w:p w14:paraId="173C13C5" w14:textId="20295629" w:rsidR="00E348AF" w:rsidRPr="00B34D27" w:rsidRDefault="0018443A">
                <w:pPr>
                  <w:spacing w:before="120" w:after="120"/>
                  <w:rPr>
                    <w:rFonts w:asciiTheme="minorHAnsi" w:eastAsia="Arial Unicode MS" w:hAnsiTheme="minorHAnsi" w:cstheme="minorHAnsi"/>
                    <w:sz w:val="22"/>
                    <w:szCs w:val="22"/>
                  </w:rPr>
                </w:pPr>
                <w:r>
                  <w:rPr>
                    <w:rFonts w:cstheme="minorHAnsi"/>
                    <w:sz w:val="22"/>
                    <w:szCs w:val="22"/>
                  </w:rPr>
                  <w:t>1</w:t>
                </w:r>
                <w:r w:rsidR="00CD3B30">
                  <w:rPr>
                    <w:rFonts w:cstheme="minorHAnsi"/>
                    <w:sz w:val="22"/>
                    <w:szCs w:val="22"/>
                  </w:rPr>
                  <w:t>.</w:t>
                </w:r>
                <w:r w:rsidR="00410A66">
                  <w:rPr>
                    <w:rFonts w:cstheme="minorHAnsi"/>
                    <w:sz w:val="22"/>
                    <w:szCs w:val="22"/>
                  </w:rPr>
                  <w:t>0</w:t>
                </w:r>
              </w:p>
            </w:tc>
          </w:tr>
          <w:tr w:rsidR="00E348AF" w:rsidRPr="00B34D27" w14:paraId="6A44BBAA" w14:textId="77777777" w:rsidTr="00E348AF">
            <w:tc>
              <w:tcPr>
                <w:tcW w:w="2376" w:type="dxa"/>
                <w:tcBorders>
                  <w:top w:val="single" w:sz="6" w:space="0" w:color="000080"/>
                  <w:left w:val="single" w:sz="6" w:space="0" w:color="000080"/>
                  <w:bottom w:val="single" w:sz="6" w:space="0" w:color="000080"/>
                  <w:right w:val="single" w:sz="6" w:space="0" w:color="000080"/>
                </w:tcBorders>
                <w:hideMark/>
              </w:tcPr>
              <w:p w14:paraId="03801280" w14:textId="77777777" w:rsidR="00E348AF" w:rsidRPr="00B34D27" w:rsidRDefault="00E348AF">
                <w:pPr>
                  <w:tabs>
                    <w:tab w:val="right" w:pos="1889"/>
                  </w:tabs>
                  <w:spacing w:before="120" w:after="120"/>
                  <w:jc w:val="left"/>
                  <w:rPr>
                    <w:rFonts w:asciiTheme="minorHAnsi" w:hAnsiTheme="minorHAnsi" w:cstheme="minorHAnsi"/>
                    <w:bCs/>
                    <w:sz w:val="22"/>
                    <w:szCs w:val="22"/>
                  </w:rPr>
                </w:pPr>
                <w:r w:rsidRPr="00B34D27">
                  <w:rPr>
                    <w:rFonts w:asciiTheme="minorHAnsi" w:hAnsiTheme="minorHAnsi" w:cstheme="minorHAnsi"/>
                    <w:sz w:val="22"/>
                    <w:szCs w:val="22"/>
                  </w:rPr>
                  <w:t>Applicability</w:t>
                </w:r>
                <w:r w:rsidRPr="00B34D27">
                  <w:rPr>
                    <w:rFonts w:asciiTheme="minorHAnsi" w:hAnsiTheme="minorHAnsi" w:cstheme="minorHAnsi"/>
                    <w:sz w:val="22"/>
                    <w:szCs w:val="22"/>
                  </w:rPr>
                  <w:tab/>
                </w:r>
              </w:p>
            </w:tc>
            <w:tc>
              <w:tcPr>
                <w:tcW w:w="6696" w:type="dxa"/>
                <w:tcBorders>
                  <w:top w:val="single" w:sz="6" w:space="0" w:color="000080"/>
                  <w:left w:val="single" w:sz="6" w:space="0" w:color="000080"/>
                  <w:bottom w:val="single" w:sz="6" w:space="0" w:color="000080"/>
                  <w:right w:val="single" w:sz="6" w:space="0" w:color="000080"/>
                </w:tcBorders>
                <w:hideMark/>
              </w:tcPr>
              <w:p w14:paraId="63526049" w14:textId="77777777" w:rsidR="00E348AF" w:rsidRPr="00B34D27" w:rsidRDefault="00E348AF">
                <w:pPr>
                  <w:spacing w:before="120" w:after="120"/>
                  <w:jc w:val="left"/>
                  <w:rPr>
                    <w:rFonts w:asciiTheme="minorHAnsi" w:hAnsiTheme="minorHAnsi" w:cstheme="minorHAnsi"/>
                    <w:sz w:val="22"/>
                    <w:szCs w:val="22"/>
                  </w:rPr>
                </w:pPr>
                <w:r w:rsidRPr="00B34D27">
                  <w:rPr>
                    <w:rFonts w:asciiTheme="minorHAnsi" w:hAnsiTheme="minorHAnsi" w:cstheme="minorHAnsi"/>
                    <w:sz w:val="22"/>
                    <w:szCs w:val="22"/>
                  </w:rPr>
                  <w:t>Finastra, GIB and Internal</w:t>
                </w:r>
              </w:p>
            </w:tc>
          </w:tr>
          <w:tr w:rsidR="00E348AF" w:rsidRPr="00B34D27" w14:paraId="424CCE3C" w14:textId="77777777" w:rsidTr="00E348AF">
            <w:tc>
              <w:tcPr>
                <w:tcW w:w="2376" w:type="dxa"/>
                <w:tcBorders>
                  <w:top w:val="single" w:sz="6" w:space="0" w:color="000080"/>
                  <w:left w:val="single" w:sz="6" w:space="0" w:color="000080"/>
                  <w:bottom w:val="single" w:sz="6" w:space="0" w:color="000080"/>
                  <w:right w:val="single" w:sz="6" w:space="0" w:color="000080"/>
                </w:tcBorders>
                <w:hideMark/>
              </w:tcPr>
              <w:p w14:paraId="69E05F38" w14:textId="77777777" w:rsidR="00E348AF" w:rsidRPr="00B34D27" w:rsidRDefault="00E348AF">
                <w:pPr>
                  <w:spacing w:before="120" w:after="120"/>
                  <w:jc w:val="left"/>
                  <w:rPr>
                    <w:rFonts w:asciiTheme="minorHAnsi" w:hAnsiTheme="minorHAnsi" w:cstheme="minorHAnsi"/>
                    <w:sz w:val="22"/>
                    <w:szCs w:val="22"/>
                  </w:rPr>
                </w:pPr>
                <w:r w:rsidRPr="00B34D27">
                  <w:rPr>
                    <w:rFonts w:asciiTheme="minorHAnsi" w:hAnsiTheme="minorHAnsi" w:cstheme="minorHAnsi"/>
                    <w:sz w:val="22"/>
                    <w:szCs w:val="22"/>
                  </w:rPr>
                  <w:t>Released by</w:t>
                </w:r>
              </w:p>
            </w:tc>
            <w:tc>
              <w:tcPr>
                <w:tcW w:w="6696" w:type="dxa"/>
                <w:tcBorders>
                  <w:top w:val="single" w:sz="6" w:space="0" w:color="000080"/>
                  <w:left w:val="single" w:sz="6" w:space="0" w:color="000080"/>
                  <w:bottom w:val="single" w:sz="6" w:space="0" w:color="000080"/>
                  <w:right w:val="single" w:sz="6" w:space="0" w:color="000080"/>
                </w:tcBorders>
                <w:hideMark/>
              </w:tcPr>
              <w:p w14:paraId="5FB1C7DA" w14:textId="77777777" w:rsidR="00E348AF" w:rsidRPr="00B34D27" w:rsidRDefault="00E348AF">
                <w:pPr>
                  <w:spacing w:before="120" w:after="120"/>
                  <w:jc w:val="left"/>
                  <w:rPr>
                    <w:rFonts w:asciiTheme="minorHAnsi" w:hAnsiTheme="minorHAnsi" w:cstheme="minorHAnsi"/>
                    <w:sz w:val="22"/>
                    <w:szCs w:val="22"/>
                  </w:rPr>
                </w:pPr>
                <w:r w:rsidRPr="00B34D27">
                  <w:rPr>
                    <w:rFonts w:asciiTheme="minorHAnsi" w:hAnsiTheme="minorHAnsi" w:cstheme="minorHAnsi"/>
                    <w:sz w:val="22"/>
                    <w:szCs w:val="22"/>
                  </w:rPr>
                  <w:t>PS Global</w:t>
                </w:r>
              </w:p>
            </w:tc>
          </w:tr>
        </w:tbl>
        <w:p w14:paraId="1790BE0C" w14:textId="27EBA09A" w:rsidR="00E348AF" w:rsidRPr="00B34D27" w:rsidRDefault="00E348AF" w:rsidP="0078534A">
          <w:pPr>
            <w:pStyle w:val="Caption"/>
            <w:rPr>
              <w:i/>
              <w:lang w:val="en-GB" w:eastAsia="de-DE"/>
            </w:rPr>
          </w:pPr>
          <w:bookmarkStart w:id="14" w:name="_Toc78107682"/>
          <w:r w:rsidRPr="00B34D27">
            <w:t xml:space="preserve">Table </w:t>
          </w:r>
          <w:r w:rsidRPr="00B34D27">
            <w:fldChar w:fldCharType="begin"/>
          </w:r>
          <w:r w:rsidRPr="00B34D27">
            <w:instrText xml:space="preserve"> SEQ Table \* ARABIC </w:instrText>
          </w:r>
          <w:r w:rsidRPr="00B34D27">
            <w:fldChar w:fldCharType="separate"/>
          </w:r>
          <w:r w:rsidR="0048785F">
            <w:rPr>
              <w:noProof/>
            </w:rPr>
            <w:t>1</w:t>
          </w:r>
          <w:r w:rsidRPr="00B34D27">
            <w:fldChar w:fldCharType="end"/>
          </w:r>
          <w:r w:rsidRPr="00B34D27">
            <w:t>: Document Information</w:t>
          </w:r>
          <w:bookmarkEnd w:id="14"/>
        </w:p>
        <w:p w14:paraId="26D79B91" w14:textId="77777777" w:rsidR="00E348AF" w:rsidRDefault="00E348AF" w:rsidP="002570FE">
          <w:pPr>
            <w:pStyle w:val="Heading2"/>
          </w:pPr>
          <w:bookmarkStart w:id="15" w:name="_Toc66780554"/>
          <w:bookmarkStart w:id="16" w:name="_Toc78119192"/>
          <w:r>
            <w:t>Version History</w:t>
          </w:r>
          <w:bookmarkEnd w:id="15"/>
          <w:bookmarkEnd w:id="16"/>
        </w:p>
        <w:tbl>
          <w:tblPr>
            <w:tblStyle w:val="TableGrid8"/>
            <w:tblW w:w="9075" w:type="dxa"/>
            <w:tblInd w:w="108" w:type="dxa"/>
            <w:tblLayout w:type="fixed"/>
            <w:tblLook w:val="04A0" w:firstRow="1" w:lastRow="0" w:firstColumn="1" w:lastColumn="0" w:noHBand="0" w:noVBand="1"/>
          </w:tblPr>
          <w:tblGrid>
            <w:gridCol w:w="1446"/>
            <w:gridCol w:w="2100"/>
            <w:gridCol w:w="2381"/>
            <w:gridCol w:w="3148"/>
          </w:tblGrid>
          <w:tr w:rsidR="00B34D27" w:rsidRPr="00B34D27" w14:paraId="6A77CEFD" w14:textId="77777777" w:rsidTr="002B6C6F">
            <w:trPr>
              <w:cnfStyle w:val="100000000000" w:firstRow="1" w:lastRow="0" w:firstColumn="0" w:lastColumn="0" w:oddVBand="0" w:evenVBand="0" w:oddHBand="0" w:evenHBand="0" w:firstRowFirstColumn="0" w:firstRowLastColumn="0" w:lastRowFirstColumn="0" w:lastRowLastColumn="0"/>
            </w:trPr>
            <w:tc>
              <w:tcPr>
                <w:tcW w:w="1446"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3877CEE9" w14:textId="77777777" w:rsidR="00E348AF" w:rsidRPr="00B34D27" w:rsidRDefault="00E348AF">
                <w:pPr>
                  <w:spacing w:before="120" w:after="120"/>
                  <w:jc w:val="center"/>
                  <w:rPr>
                    <w:rFonts w:asciiTheme="minorHAnsi" w:hAnsiTheme="minorHAnsi" w:cstheme="minorHAnsi"/>
                    <w:color w:val="auto"/>
                    <w:sz w:val="22"/>
                    <w:szCs w:val="22"/>
                  </w:rPr>
                </w:pPr>
                <w:r w:rsidRPr="00B34D27">
                  <w:rPr>
                    <w:rFonts w:asciiTheme="minorHAnsi" w:hAnsiTheme="minorHAnsi" w:cstheme="minorHAnsi"/>
                    <w:color w:val="auto"/>
                    <w:sz w:val="22"/>
                    <w:szCs w:val="22"/>
                  </w:rPr>
                  <w:t>Version</w:t>
                </w:r>
              </w:p>
            </w:tc>
            <w:tc>
              <w:tcPr>
                <w:tcW w:w="210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67499430" w14:textId="77777777" w:rsidR="00E348AF" w:rsidRPr="00B34D27" w:rsidRDefault="00E348AF">
                <w:pPr>
                  <w:spacing w:before="120" w:after="120"/>
                  <w:jc w:val="center"/>
                  <w:rPr>
                    <w:rFonts w:asciiTheme="minorHAnsi" w:hAnsiTheme="minorHAnsi" w:cstheme="minorHAnsi"/>
                    <w:color w:val="auto"/>
                    <w:sz w:val="22"/>
                    <w:szCs w:val="22"/>
                  </w:rPr>
                </w:pPr>
                <w:r w:rsidRPr="00B34D27">
                  <w:rPr>
                    <w:rFonts w:asciiTheme="minorHAnsi" w:hAnsiTheme="minorHAnsi" w:cstheme="minorHAnsi"/>
                    <w:color w:val="auto"/>
                    <w:sz w:val="22"/>
                    <w:szCs w:val="22"/>
                  </w:rPr>
                  <w:t>Author</w:t>
                </w:r>
              </w:p>
            </w:tc>
            <w:tc>
              <w:tcPr>
                <w:tcW w:w="2381"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0CC6E396" w14:textId="77777777" w:rsidR="00E348AF" w:rsidRPr="00B34D27" w:rsidRDefault="00E348AF">
                <w:pPr>
                  <w:spacing w:before="120" w:after="120"/>
                  <w:jc w:val="center"/>
                  <w:rPr>
                    <w:rFonts w:asciiTheme="minorHAnsi" w:hAnsiTheme="minorHAnsi" w:cstheme="minorHAnsi"/>
                    <w:color w:val="auto"/>
                    <w:sz w:val="22"/>
                    <w:szCs w:val="22"/>
                  </w:rPr>
                </w:pPr>
                <w:r w:rsidRPr="00B34D27">
                  <w:rPr>
                    <w:rFonts w:asciiTheme="minorHAnsi" w:hAnsiTheme="minorHAnsi" w:cstheme="minorHAnsi"/>
                    <w:color w:val="auto"/>
                    <w:sz w:val="22"/>
                    <w:szCs w:val="22"/>
                  </w:rPr>
                  <w:t>Date</w:t>
                </w:r>
              </w:p>
            </w:tc>
            <w:tc>
              <w:tcPr>
                <w:tcW w:w="3148"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4515A56B" w14:textId="77777777" w:rsidR="00E348AF" w:rsidRPr="00B34D27" w:rsidRDefault="00E348AF">
                <w:pPr>
                  <w:spacing w:before="120" w:after="120"/>
                  <w:jc w:val="center"/>
                  <w:rPr>
                    <w:rFonts w:asciiTheme="minorHAnsi" w:hAnsiTheme="minorHAnsi" w:cstheme="minorHAnsi"/>
                    <w:color w:val="auto"/>
                    <w:sz w:val="22"/>
                    <w:szCs w:val="22"/>
                  </w:rPr>
                </w:pPr>
                <w:r w:rsidRPr="00B34D27">
                  <w:rPr>
                    <w:rFonts w:asciiTheme="minorHAnsi" w:hAnsiTheme="minorHAnsi" w:cstheme="minorHAnsi"/>
                    <w:color w:val="auto"/>
                    <w:sz w:val="22"/>
                    <w:szCs w:val="22"/>
                  </w:rPr>
                  <w:t>Description of change</w:t>
                </w:r>
              </w:p>
            </w:tc>
          </w:tr>
          <w:tr w:rsidR="002B6C6F" w:rsidRPr="00B34D27" w14:paraId="384E2564" w14:textId="77777777" w:rsidTr="002B6C6F">
            <w:tc>
              <w:tcPr>
                <w:tcW w:w="1446" w:type="dxa"/>
                <w:tcBorders>
                  <w:top w:val="single" w:sz="6" w:space="0" w:color="000080"/>
                  <w:left w:val="single" w:sz="6" w:space="0" w:color="000080"/>
                  <w:bottom w:val="single" w:sz="6" w:space="0" w:color="000080"/>
                  <w:right w:val="single" w:sz="6" w:space="0" w:color="000080"/>
                </w:tcBorders>
                <w:hideMark/>
              </w:tcPr>
              <w:p w14:paraId="114CA6F1" w14:textId="084F7387" w:rsidR="002B6C6F" w:rsidRPr="00B34D27" w:rsidRDefault="002B6C6F" w:rsidP="002B6C6F">
                <w:pPr>
                  <w:tabs>
                    <w:tab w:val="right" w:pos="1889"/>
                  </w:tabs>
                  <w:spacing w:before="120" w:after="120"/>
                  <w:jc w:val="left"/>
                  <w:rPr>
                    <w:rFonts w:asciiTheme="minorHAnsi" w:hAnsiTheme="minorHAnsi" w:cstheme="minorHAnsi"/>
                    <w:sz w:val="22"/>
                    <w:szCs w:val="22"/>
                  </w:rPr>
                </w:pPr>
                <w:r w:rsidRPr="00B34D27">
                  <w:rPr>
                    <w:rFonts w:asciiTheme="minorHAnsi" w:hAnsiTheme="minorHAnsi" w:cstheme="minorHAnsi"/>
                    <w:sz w:val="22"/>
                    <w:szCs w:val="22"/>
                  </w:rPr>
                  <w:t>1.</w:t>
                </w:r>
                <w:r>
                  <w:rPr>
                    <w:rFonts w:asciiTheme="minorHAnsi" w:hAnsiTheme="minorHAnsi" w:cstheme="minorHAnsi"/>
                    <w:sz w:val="22"/>
                    <w:szCs w:val="22"/>
                  </w:rPr>
                  <w:t>0</w:t>
                </w:r>
              </w:p>
            </w:tc>
            <w:tc>
              <w:tcPr>
                <w:tcW w:w="2100" w:type="dxa"/>
                <w:tcBorders>
                  <w:top w:val="single" w:sz="6" w:space="0" w:color="000080"/>
                  <w:left w:val="single" w:sz="6" w:space="0" w:color="000080"/>
                  <w:bottom w:val="single" w:sz="6" w:space="0" w:color="000080"/>
                  <w:right w:val="single" w:sz="6" w:space="0" w:color="000080"/>
                </w:tcBorders>
                <w:hideMark/>
              </w:tcPr>
              <w:p w14:paraId="44AD15A9" w14:textId="1CDBC123" w:rsidR="002B6C6F" w:rsidRPr="00B34D27" w:rsidRDefault="002B6C6F" w:rsidP="002B6C6F">
                <w:pPr>
                  <w:pStyle w:val="TableText"/>
                  <w:tabs>
                    <w:tab w:val="right" w:pos="1889"/>
                  </w:tabs>
                  <w:spacing w:before="120" w:after="120"/>
                  <w:rPr>
                    <w:rFonts w:asciiTheme="minorHAnsi" w:hAnsiTheme="minorHAnsi" w:cstheme="minorHAnsi"/>
                    <w:sz w:val="22"/>
                    <w:szCs w:val="22"/>
                    <w:lang w:val="en-GB"/>
                  </w:rPr>
                </w:pPr>
                <w:r>
                  <w:rPr>
                    <w:rFonts w:asciiTheme="minorHAnsi" w:hAnsiTheme="minorHAnsi" w:cstheme="minorHAnsi"/>
                    <w:sz w:val="22"/>
                    <w:szCs w:val="22"/>
                  </w:rPr>
                  <w:t xml:space="preserve">Shashi </w:t>
                </w:r>
                <w:proofErr w:type="spellStart"/>
                <w:r>
                  <w:rPr>
                    <w:rFonts w:asciiTheme="minorHAnsi" w:hAnsiTheme="minorHAnsi" w:cstheme="minorHAnsi"/>
                    <w:sz w:val="22"/>
                    <w:szCs w:val="22"/>
                  </w:rPr>
                  <w:t>Jakka</w:t>
                </w:r>
                <w:proofErr w:type="spellEnd"/>
              </w:p>
            </w:tc>
            <w:tc>
              <w:tcPr>
                <w:tcW w:w="2381" w:type="dxa"/>
                <w:tcBorders>
                  <w:top w:val="single" w:sz="6" w:space="0" w:color="000080"/>
                  <w:left w:val="single" w:sz="6" w:space="0" w:color="000080"/>
                  <w:bottom w:val="single" w:sz="6" w:space="0" w:color="000080"/>
                  <w:right w:val="single" w:sz="6" w:space="0" w:color="000080"/>
                </w:tcBorders>
                <w:hideMark/>
              </w:tcPr>
              <w:p w14:paraId="3F24D162" w14:textId="5E730D9B" w:rsidR="002B6C6F" w:rsidRPr="00B34D27" w:rsidRDefault="003E1C82" w:rsidP="002B6C6F">
                <w:pPr>
                  <w:pStyle w:val="TableText"/>
                  <w:tabs>
                    <w:tab w:val="right" w:pos="1889"/>
                  </w:tabs>
                  <w:spacing w:before="120" w:after="120"/>
                  <w:ind w:left="-1"/>
                  <w:rPr>
                    <w:rFonts w:asciiTheme="minorHAnsi" w:hAnsiTheme="minorHAnsi" w:cstheme="minorHAnsi"/>
                    <w:sz w:val="22"/>
                    <w:szCs w:val="22"/>
                    <w:lang w:val="en-GB"/>
                  </w:rPr>
                </w:pPr>
                <w:r>
                  <w:rPr>
                    <w:rFonts w:asciiTheme="minorHAnsi" w:hAnsiTheme="minorHAnsi" w:cstheme="minorHAnsi"/>
                    <w:sz w:val="22"/>
                    <w:szCs w:val="22"/>
                    <w:lang w:val="en-GB"/>
                  </w:rPr>
                  <w:t>2</w:t>
                </w:r>
                <w:r w:rsidR="002B6C6F">
                  <w:rPr>
                    <w:rFonts w:asciiTheme="minorHAnsi" w:hAnsiTheme="minorHAnsi" w:cstheme="minorHAnsi"/>
                    <w:sz w:val="22"/>
                    <w:szCs w:val="22"/>
                    <w:lang w:val="en-GB"/>
                  </w:rPr>
                  <w:t>5</w:t>
                </w:r>
                <w:r w:rsidR="002B6C6F" w:rsidRPr="00B34D27">
                  <w:rPr>
                    <w:rFonts w:asciiTheme="minorHAnsi" w:hAnsiTheme="minorHAnsi" w:cstheme="minorHAnsi"/>
                    <w:sz w:val="22"/>
                    <w:szCs w:val="22"/>
                    <w:lang w:val="en-GB"/>
                  </w:rPr>
                  <w:t>.0</w:t>
                </w:r>
                <w:r w:rsidR="002B6C6F">
                  <w:rPr>
                    <w:rFonts w:asciiTheme="minorHAnsi" w:hAnsiTheme="minorHAnsi" w:cstheme="minorHAnsi"/>
                    <w:sz w:val="22"/>
                    <w:szCs w:val="22"/>
                    <w:lang w:val="en-GB"/>
                  </w:rPr>
                  <w:t>7</w:t>
                </w:r>
                <w:r w:rsidR="002B6C6F" w:rsidRPr="00B34D27">
                  <w:rPr>
                    <w:rFonts w:asciiTheme="minorHAnsi" w:hAnsiTheme="minorHAnsi" w:cstheme="minorHAnsi"/>
                    <w:sz w:val="22"/>
                    <w:szCs w:val="22"/>
                    <w:lang w:val="en-GB"/>
                  </w:rPr>
                  <w:t>.2021</w:t>
                </w:r>
              </w:p>
            </w:tc>
            <w:tc>
              <w:tcPr>
                <w:tcW w:w="3148" w:type="dxa"/>
                <w:tcBorders>
                  <w:top w:val="single" w:sz="6" w:space="0" w:color="000080"/>
                  <w:left w:val="single" w:sz="6" w:space="0" w:color="000080"/>
                  <w:bottom w:val="single" w:sz="6" w:space="0" w:color="000080"/>
                  <w:right w:val="single" w:sz="6" w:space="0" w:color="000080"/>
                </w:tcBorders>
                <w:hideMark/>
              </w:tcPr>
              <w:p w14:paraId="0281600B" w14:textId="77777777" w:rsidR="002B6C6F" w:rsidRPr="00B34D27" w:rsidRDefault="002B6C6F" w:rsidP="002B6C6F">
                <w:pPr>
                  <w:pStyle w:val="TableText"/>
                  <w:tabs>
                    <w:tab w:val="right" w:pos="1889"/>
                  </w:tabs>
                  <w:spacing w:before="120" w:after="120"/>
                  <w:rPr>
                    <w:rFonts w:asciiTheme="minorHAnsi" w:hAnsiTheme="minorHAnsi" w:cstheme="minorHAnsi"/>
                    <w:sz w:val="22"/>
                    <w:szCs w:val="22"/>
                    <w:lang w:val="en-GB"/>
                  </w:rPr>
                </w:pPr>
                <w:r w:rsidRPr="00B34D27">
                  <w:rPr>
                    <w:rFonts w:asciiTheme="minorHAnsi" w:hAnsiTheme="minorHAnsi" w:cstheme="minorHAnsi"/>
                    <w:sz w:val="22"/>
                    <w:szCs w:val="22"/>
                    <w:lang w:val="en-GB"/>
                  </w:rPr>
                  <w:t>Initial Draft</w:t>
                </w:r>
              </w:p>
            </w:tc>
          </w:tr>
          <w:tr w:rsidR="002B6C6F" w:rsidRPr="00B34D27" w14:paraId="01CADE80" w14:textId="77777777" w:rsidTr="002B6C6F">
            <w:tc>
              <w:tcPr>
                <w:tcW w:w="1446" w:type="dxa"/>
                <w:tcBorders>
                  <w:top w:val="single" w:sz="6" w:space="0" w:color="000080"/>
                  <w:left w:val="single" w:sz="6" w:space="0" w:color="000080"/>
                  <w:bottom w:val="single" w:sz="6" w:space="0" w:color="000080"/>
                  <w:right w:val="single" w:sz="6" w:space="0" w:color="000080"/>
                </w:tcBorders>
              </w:tcPr>
              <w:p w14:paraId="1B2F11F4" w14:textId="77777777" w:rsidR="002B6C6F" w:rsidRPr="00B34D27" w:rsidRDefault="002B6C6F" w:rsidP="002B6C6F">
                <w:pPr>
                  <w:tabs>
                    <w:tab w:val="right" w:pos="1889"/>
                  </w:tabs>
                  <w:spacing w:before="120" w:after="120"/>
                  <w:rPr>
                    <w:rFonts w:asciiTheme="minorHAnsi" w:hAnsiTheme="minorHAnsi" w:cstheme="minorHAnsi"/>
                    <w:sz w:val="22"/>
                    <w:szCs w:val="22"/>
                    <w:lang w:val="en-GB"/>
                  </w:rPr>
                </w:pPr>
              </w:p>
            </w:tc>
            <w:tc>
              <w:tcPr>
                <w:tcW w:w="2100" w:type="dxa"/>
                <w:tcBorders>
                  <w:top w:val="single" w:sz="6" w:space="0" w:color="000080"/>
                  <w:left w:val="single" w:sz="6" w:space="0" w:color="000080"/>
                  <w:bottom w:val="single" w:sz="6" w:space="0" w:color="000080"/>
                  <w:right w:val="single" w:sz="6" w:space="0" w:color="000080"/>
                </w:tcBorders>
              </w:tcPr>
              <w:p w14:paraId="77D07037" w14:textId="77777777" w:rsidR="002B6C6F" w:rsidRPr="00B34D27" w:rsidRDefault="002B6C6F" w:rsidP="002B6C6F">
                <w:pPr>
                  <w:pStyle w:val="TableText"/>
                  <w:tabs>
                    <w:tab w:val="right" w:pos="1889"/>
                  </w:tabs>
                  <w:spacing w:before="120" w:after="120"/>
                  <w:rPr>
                    <w:rFonts w:asciiTheme="minorHAnsi" w:hAnsiTheme="minorHAnsi" w:cstheme="minorHAnsi"/>
                    <w:sz w:val="22"/>
                    <w:szCs w:val="22"/>
                    <w:lang w:val="en-GB"/>
                  </w:rPr>
                </w:pPr>
              </w:p>
            </w:tc>
            <w:tc>
              <w:tcPr>
                <w:tcW w:w="2381" w:type="dxa"/>
                <w:tcBorders>
                  <w:top w:val="single" w:sz="6" w:space="0" w:color="000080"/>
                  <w:left w:val="single" w:sz="6" w:space="0" w:color="000080"/>
                  <w:bottom w:val="single" w:sz="6" w:space="0" w:color="000080"/>
                  <w:right w:val="single" w:sz="6" w:space="0" w:color="000080"/>
                </w:tcBorders>
              </w:tcPr>
              <w:p w14:paraId="126DDF20" w14:textId="77777777" w:rsidR="002B6C6F" w:rsidRPr="00B34D27" w:rsidRDefault="002B6C6F" w:rsidP="002B6C6F">
                <w:pPr>
                  <w:pStyle w:val="TableText"/>
                  <w:tabs>
                    <w:tab w:val="right" w:pos="1889"/>
                  </w:tabs>
                  <w:spacing w:before="120" w:after="120"/>
                  <w:ind w:left="-1"/>
                  <w:rPr>
                    <w:rFonts w:asciiTheme="minorHAnsi" w:hAnsiTheme="minorHAnsi" w:cstheme="minorHAnsi"/>
                    <w:sz w:val="22"/>
                    <w:szCs w:val="22"/>
                    <w:lang w:val="en-GB"/>
                  </w:rPr>
                </w:pPr>
              </w:p>
            </w:tc>
            <w:tc>
              <w:tcPr>
                <w:tcW w:w="3148" w:type="dxa"/>
                <w:tcBorders>
                  <w:top w:val="single" w:sz="6" w:space="0" w:color="000080"/>
                  <w:left w:val="single" w:sz="6" w:space="0" w:color="000080"/>
                  <w:bottom w:val="single" w:sz="6" w:space="0" w:color="000080"/>
                  <w:right w:val="single" w:sz="6" w:space="0" w:color="000080"/>
                </w:tcBorders>
              </w:tcPr>
              <w:p w14:paraId="1C158CE5" w14:textId="77777777" w:rsidR="002B6C6F" w:rsidRPr="00B34D27" w:rsidRDefault="002B6C6F" w:rsidP="002B6C6F">
                <w:pPr>
                  <w:pStyle w:val="TableText"/>
                  <w:tabs>
                    <w:tab w:val="right" w:pos="1889"/>
                  </w:tabs>
                  <w:spacing w:before="120" w:after="120"/>
                  <w:rPr>
                    <w:rFonts w:asciiTheme="minorHAnsi" w:hAnsiTheme="minorHAnsi" w:cstheme="minorHAnsi"/>
                    <w:sz w:val="22"/>
                    <w:szCs w:val="22"/>
                    <w:lang w:val="en-GB"/>
                  </w:rPr>
                </w:pPr>
              </w:p>
            </w:tc>
          </w:tr>
          <w:tr w:rsidR="002B6C6F" w:rsidRPr="00B34D27" w14:paraId="2D46AF34" w14:textId="77777777" w:rsidTr="002B6C6F">
            <w:tc>
              <w:tcPr>
                <w:tcW w:w="1446" w:type="dxa"/>
                <w:tcBorders>
                  <w:top w:val="single" w:sz="6" w:space="0" w:color="000080"/>
                  <w:left w:val="single" w:sz="6" w:space="0" w:color="000080"/>
                  <w:bottom w:val="single" w:sz="6" w:space="0" w:color="000080"/>
                  <w:right w:val="single" w:sz="6" w:space="0" w:color="000080"/>
                </w:tcBorders>
              </w:tcPr>
              <w:p w14:paraId="5EC6758B" w14:textId="77777777" w:rsidR="002B6C6F" w:rsidRPr="00B34D27" w:rsidRDefault="002B6C6F" w:rsidP="002B6C6F">
                <w:pPr>
                  <w:tabs>
                    <w:tab w:val="right" w:pos="1889"/>
                  </w:tabs>
                  <w:spacing w:before="120" w:after="120"/>
                  <w:rPr>
                    <w:rFonts w:asciiTheme="minorHAnsi" w:hAnsiTheme="minorHAnsi" w:cstheme="minorHAnsi"/>
                    <w:sz w:val="22"/>
                    <w:szCs w:val="22"/>
                    <w:lang w:val="en-GB"/>
                  </w:rPr>
                </w:pPr>
              </w:p>
            </w:tc>
            <w:tc>
              <w:tcPr>
                <w:tcW w:w="2100" w:type="dxa"/>
                <w:tcBorders>
                  <w:top w:val="single" w:sz="6" w:space="0" w:color="000080"/>
                  <w:left w:val="single" w:sz="6" w:space="0" w:color="000080"/>
                  <w:bottom w:val="single" w:sz="6" w:space="0" w:color="000080"/>
                  <w:right w:val="single" w:sz="6" w:space="0" w:color="000080"/>
                </w:tcBorders>
              </w:tcPr>
              <w:p w14:paraId="7E98334E" w14:textId="77777777" w:rsidR="002B6C6F" w:rsidRPr="00B34D27" w:rsidRDefault="002B6C6F" w:rsidP="002B6C6F">
                <w:pPr>
                  <w:pStyle w:val="TableText"/>
                  <w:tabs>
                    <w:tab w:val="right" w:pos="1889"/>
                  </w:tabs>
                  <w:spacing w:before="120" w:after="120"/>
                  <w:rPr>
                    <w:rFonts w:asciiTheme="minorHAnsi" w:hAnsiTheme="minorHAnsi" w:cstheme="minorHAnsi"/>
                    <w:sz w:val="22"/>
                    <w:szCs w:val="22"/>
                    <w:lang w:val="en-GB"/>
                  </w:rPr>
                </w:pPr>
              </w:p>
            </w:tc>
            <w:tc>
              <w:tcPr>
                <w:tcW w:w="2381" w:type="dxa"/>
                <w:tcBorders>
                  <w:top w:val="single" w:sz="6" w:space="0" w:color="000080"/>
                  <w:left w:val="single" w:sz="6" w:space="0" w:color="000080"/>
                  <w:bottom w:val="single" w:sz="6" w:space="0" w:color="000080"/>
                  <w:right w:val="single" w:sz="6" w:space="0" w:color="000080"/>
                </w:tcBorders>
              </w:tcPr>
              <w:p w14:paraId="2FF53810" w14:textId="77777777" w:rsidR="002B6C6F" w:rsidRPr="00B34D27" w:rsidRDefault="002B6C6F" w:rsidP="002B6C6F">
                <w:pPr>
                  <w:pStyle w:val="TableText"/>
                  <w:tabs>
                    <w:tab w:val="right" w:pos="1889"/>
                  </w:tabs>
                  <w:spacing w:before="120" w:after="120"/>
                  <w:ind w:left="-1"/>
                  <w:rPr>
                    <w:rFonts w:asciiTheme="minorHAnsi" w:hAnsiTheme="minorHAnsi" w:cstheme="minorHAnsi"/>
                    <w:sz w:val="22"/>
                    <w:szCs w:val="22"/>
                    <w:lang w:val="en-GB"/>
                  </w:rPr>
                </w:pPr>
              </w:p>
            </w:tc>
            <w:tc>
              <w:tcPr>
                <w:tcW w:w="3148" w:type="dxa"/>
                <w:tcBorders>
                  <w:top w:val="single" w:sz="6" w:space="0" w:color="000080"/>
                  <w:left w:val="single" w:sz="6" w:space="0" w:color="000080"/>
                  <w:bottom w:val="single" w:sz="6" w:space="0" w:color="000080"/>
                  <w:right w:val="single" w:sz="6" w:space="0" w:color="000080"/>
                </w:tcBorders>
              </w:tcPr>
              <w:p w14:paraId="6D749A0C" w14:textId="77777777" w:rsidR="002B6C6F" w:rsidRPr="00B34D27" w:rsidRDefault="002B6C6F" w:rsidP="002B6C6F">
                <w:pPr>
                  <w:pStyle w:val="TableText"/>
                  <w:tabs>
                    <w:tab w:val="right" w:pos="1889"/>
                  </w:tabs>
                  <w:spacing w:before="120" w:after="120"/>
                  <w:rPr>
                    <w:rFonts w:asciiTheme="minorHAnsi" w:hAnsiTheme="minorHAnsi" w:cstheme="minorHAnsi"/>
                    <w:sz w:val="22"/>
                    <w:szCs w:val="22"/>
                    <w:lang w:val="en-GB"/>
                  </w:rPr>
                </w:pPr>
              </w:p>
            </w:tc>
          </w:tr>
        </w:tbl>
        <w:p w14:paraId="0BBC26A6" w14:textId="5C543B7E" w:rsidR="00E348AF" w:rsidRPr="000703FD" w:rsidRDefault="00E348AF" w:rsidP="00E348AF">
          <w:pPr>
            <w:pStyle w:val="Caption"/>
          </w:pPr>
          <w:bookmarkStart w:id="17" w:name="_Toc78107683"/>
          <w:bookmarkStart w:id="18" w:name="_Toc383183790"/>
          <w:r w:rsidRPr="000703FD">
            <w:t xml:space="preserve">Table </w:t>
          </w:r>
          <w:r w:rsidRPr="000703FD">
            <w:fldChar w:fldCharType="begin"/>
          </w:r>
          <w:r w:rsidRPr="000703FD">
            <w:instrText xml:space="preserve"> SEQ Table \* ARABIC </w:instrText>
          </w:r>
          <w:r w:rsidRPr="000703FD">
            <w:fldChar w:fldCharType="separate"/>
          </w:r>
          <w:r w:rsidR="0048785F">
            <w:rPr>
              <w:noProof/>
            </w:rPr>
            <w:t>2</w:t>
          </w:r>
          <w:r w:rsidRPr="000703FD">
            <w:fldChar w:fldCharType="end"/>
          </w:r>
          <w:r w:rsidRPr="000703FD">
            <w:t>: Version History</w:t>
          </w:r>
          <w:bookmarkEnd w:id="17"/>
        </w:p>
        <w:p w14:paraId="2B8A2222" w14:textId="3CF34DF3" w:rsidR="00D257B8" w:rsidRDefault="00D257B8" w:rsidP="002570FE">
          <w:pPr>
            <w:pStyle w:val="Heading2"/>
          </w:pPr>
          <w:bookmarkStart w:id="19" w:name="_Toc121513932"/>
          <w:bookmarkStart w:id="20" w:name="_Toc245722373"/>
          <w:bookmarkStart w:id="21" w:name="_Toc402340372"/>
          <w:bookmarkStart w:id="22" w:name="_Toc413233965"/>
          <w:bookmarkStart w:id="23" w:name="_Toc413311204"/>
          <w:bookmarkStart w:id="24" w:name="_Toc78119193"/>
          <w:bookmarkEnd w:id="1"/>
          <w:bookmarkEnd w:id="2"/>
          <w:bookmarkEnd w:id="3"/>
          <w:bookmarkEnd w:id="4"/>
          <w:bookmarkEnd w:id="5"/>
          <w:bookmarkEnd w:id="6"/>
          <w:bookmarkEnd w:id="7"/>
          <w:bookmarkEnd w:id="8"/>
          <w:bookmarkEnd w:id="9"/>
          <w:bookmarkEnd w:id="18"/>
          <w:r w:rsidRPr="00A060BB">
            <w:t>Key Contacts</w:t>
          </w:r>
          <w:bookmarkEnd w:id="19"/>
          <w:bookmarkEnd w:id="20"/>
          <w:bookmarkEnd w:id="21"/>
          <w:bookmarkEnd w:id="22"/>
          <w:bookmarkEnd w:id="23"/>
          <w:bookmarkEnd w:id="24"/>
        </w:p>
        <w:tbl>
          <w:tblPr>
            <w:tblStyle w:val="TableGrid8"/>
            <w:tblW w:w="9075" w:type="dxa"/>
            <w:tblInd w:w="108" w:type="dxa"/>
            <w:tblLayout w:type="fixed"/>
            <w:tblLook w:val="04A0" w:firstRow="1" w:lastRow="0" w:firstColumn="1" w:lastColumn="0" w:noHBand="0" w:noVBand="1"/>
          </w:tblPr>
          <w:tblGrid>
            <w:gridCol w:w="2070"/>
            <w:gridCol w:w="2700"/>
            <w:gridCol w:w="2160"/>
            <w:gridCol w:w="2145"/>
          </w:tblGrid>
          <w:tr w:rsidR="00015EF7" w:rsidRPr="00B34D27" w14:paraId="1AE65220" w14:textId="77777777" w:rsidTr="00015EF7">
            <w:trPr>
              <w:cnfStyle w:val="100000000000" w:firstRow="1" w:lastRow="0" w:firstColumn="0" w:lastColumn="0" w:oddVBand="0" w:evenVBand="0" w:oddHBand="0" w:evenHBand="0" w:firstRowFirstColumn="0" w:firstRowLastColumn="0" w:lastRowFirstColumn="0" w:lastRowLastColumn="0"/>
            </w:trPr>
            <w:tc>
              <w:tcPr>
                <w:tcW w:w="207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7EED7A69" w14:textId="40489AE9" w:rsidR="00015EF7" w:rsidRPr="00015EF7" w:rsidRDefault="00015EF7" w:rsidP="00015EF7">
                <w:pPr>
                  <w:spacing w:before="120" w:after="120"/>
                  <w:jc w:val="center"/>
                  <w:rPr>
                    <w:rFonts w:asciiTheme="minorHAnsi" w:hAnsiTheme="minorHAnsi" w:cstheme="minorHAnsi"/>
                    <w:color w:val="auto"/>
                    <w:sz w:val="22"/>
                    <w:szCs w:val="22"/>
                  </w:rPr>
                </w:pPr>
                <w:r w:rsidRPr="00015EF7">
                  <w:rPr>
                    <w:rFonts w:asciiTheme="minorHAnsi" w:hAnsiTheme="minorHAnsi" w:cstheme="minorHAnsi"/>
                    <w:color w:val="auto"/>
                    <w:sz w:val="22"/>
                    <w:szCs w:val="22"/>
                  </w:rPr>
                  <w:t>Name</w:t>
                </w:r>
              </w:p>
            </w:tc>
            <w:tc>
              <w:tcPr>
                <w:tcW w:w="270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777E16D0" w14:textId="0C4CF8D3" w:rsidR="00015EF7" w:rsidRPr="00015EF7" w:rsidRDefault="00015EF7" w:rsidP="00015EF7">
                <w:pPr>
                  <w:spacing w:before="120" w:after="120"/>
                  <w:jc w:val="center"/>
                  <w:rPr>
                    <w:rFonts w:asciiTheme="minorHAnsi" w:hAnsiTheme="minorHAnsi" w:cstheme="minorHAnsi"/>
                    <w:color w:val="auto"/>
                    <w:sz w:val="22"/>
                    <w:szCs w:val="22"/>
                  </w:rPr>
                </w:pPr>
                <w:r w:rsidRPr="00015EF7">
                  <w:rPr>
                    <w:rFonts w:asciiTheme="minorHAnsi" w:hAnsiTheme="minorHAnsi" w:cstheme="minorHAnsi"/>
                    <w:color w:val="auto"/>
                    <w:sz w:val="22"/>
                    <w:szCs w:val="22"/>
                  </w:rPr>
                  <w:t>Business/Technical</w:t>
                </w:r>
              </w:p>
            </w:tc>
            <w:tc>
              <w:tcPr>
                <w:tcW w:w="216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3B3E0F64" w14:textId="12797EAE" w:rsidR="00015EF7" w:rsidRPr="00015EF7" w:rsidRDefault="00015EF7" w:rsidP="00015EF7">
                <w:pPr>
                  <w:spacing w:before="120" w:after="120"/>
                  <w:jc w:val="center"/>
                  <w:rPr>
                    <w:rFonts w:asciiTheme="minorHAnsi" w:hAnsiTheme="minorHAnsi" w:cstheme="minorHAnsi"/>
                    <w:color w:val="auto"/>
                    <w:sz w:val="22"/>
                    <w:szCs w:val="22"/>
                  </w:rPr>
                </w:pPr>
                <w:r w:rsidRPr="00015EF7">
                  <w:rPr>
                    <w:rFonts w:asciiTheme="minorHAnsi" w:hAnsiTheme="minorHAnsi" w:cstheme="minorHAnsi"/>
                    <w:color w:val="auto"/>
                    <w:sz w:val="22"/>
                    <w:szCs w:val="22"/>
                  </w:rPr>
                  <w:t>Email</w:t>
                </w:r>
              </w:p>
            </w:tc>
            <w:tc>
              <w:tcPr>
                <w:tcW w:w="2145"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56E14379" w14:textId="701F0131" w:rsidR="00015EF7" w:rsidRPr="00015EF7" w:rsidRDefault="00015EF7" w:rsidP="00015EF7">
                <w:pPr>
                  <w:spacing w:before="120" w:after="120"/>
                  <w:jc w:val="center"/>
                  <w:rPr>
                    <w:rFonts w:asciiTheme="minorHAnsi" w:hAnsiTheme="minorHAnsi" w:cstheme="minorHAnsi"/>
                    <w:color w:val="auto"/>
                    <w:sz w:val="22"/>
                    <w:szCs w:val="22"/>
                  </w:rPr>
                </w:pPr>
                <w:r w:rsidRPr="00015EF7">
                  <w:rPr>
                    <w:rFonts w:asciiTheme="minorHAnsi" w:hAnsiTheme="minorHAnsi" w:cstheme="minorHAnsi"/>
                    <w:color w:val="auto"/>
                    <w:sz w:val="22"/>
                    <w:szCs w:val="22"/>
                  </w:rPr>
                  <w:t>Phone</w:t>
                </w:r>
              </w:p>
            </w:tc>
          </w:tr>
          <w:tr w:rsidR="00015EF7" w:rsidRPr="00B34D27" w14:paraId="707411DA" w14:textId="77777777" w:rsidTr="00015EF7">
            <w:tc>
              <w:tcPr>
                <w:tcW w:w="2070" w:type="dxa"/>
                <w:tcBorders>
                  <w:top w:val="single" w:sz="6" w:space="0" w:color="000080"/>
                  <w:left w:val="single" w:sz="6" w:space="0" w:color="000080"/>
                  <w:bottom w:val="single" w:sz="6" w:space="0" w:color="000080"/>
                  <w:right w:val="single" w:sz="6" w:space="0" w:color="000080"/>
                </w:tcBorders>
                <w:hideMark/>
              </w:tcPr>
              <w:p w14:paraId="10E94EF3" w14:textId="4B2B2010" w:rsidR="00015EF7" w:rsidRPr="00015EF7" w:rsidRDefault="00015EF7" w:rsidP="00015EF7">
                <w:pPr>
                  <w:tabs>
                    <w:tab w:val="right" w:pos="1889"/>
                  </w:tabs>
                  <w:spacing w:before="120" w:after="120"/>
                  <w:jc w:val="left"/>
                  <w:rPr>
                    <w:rFonts w:asciiTheme="minorHAnsi" w:hAnsiTheme="minorHAnsi" w:cstheme="minorHAnsi"/>
                    <w:sz w:val="22"/>
                    <w:szCs w:val="22"/>
                  </w:rPr>
                </w:pPr>
                <w:r w:rsidRPr="00015EF7">
                  <w:rPr>
                    <w:rFonts w:asciiTheme="minorHAnsi" w:hAnsiTheme="minorHAnsi" w:cstheme="minorHAnsi"/>
                    <w:sz w:val="22"/>
                    <w:szCs w:val="22"/>
                  </w:rPr>
                  <w:t xml:space="preserve">Sudhakar </w:t>
                </w:r>
                <w:proofErr w:type="spellStart"/>
                <w:r w:rsidRPr="00015EF7">
                  <w:rPr>
                    <w:rFonts w:asciiTheme="minorHAnsi" w:hAnsiTheme="minorHAnsi" w:cstheme="minorHAnsi"/>
                    <w:sz w:val="22"/>
                    <w:szCs w:val="22"/>
                  </w:rPr>
                  <w:t>Vemuri</w:t>
                </w:r>
                <w:proofErr w:type="spellEnd"/>
              </w:p>
            </w:tc>
            <w:tc>
              <w:tcPr>
                <w:tcW w:w="2700" w:type="dxa"/>
                <w:tcBorders>
                  <w:top w:val="single" w:sz="6" w:space="0" w:color="000080"/>
                  <w:left w:val="single" w:sz="6" w:space="0" w:color="000080"/>
                  <w:bottom w:val="single" w:sz="6" w:space="0" w:color="000080"/>
                  <w:right w:val="single" w:sz="6" w:space="0" w:color="000080"/>
                </w:tcBorders>
                <w:hideMark/>
              </w:tcPr>
              <w:p w14:paraId="61867207" w14:textId="6CB9F008" w:rsidR="00015EF7" w:rsidRPr="00015EF7" w:rsidRDefault="00015EF7" w:rsidP="00015EF7">
                <w:pPr>
                  <w:pStyle w:val="TableText"/>
                  <w:tabs>
                    <w:tab w:val="right" w:pos="1889"/>
                  </w:tabs>
                  <w:spacing w:before="120" w:after="120"/>
                  <w:jc w:val="left"/>
                  <w:rPr>
                    <w:rFonts w:asciiTheme="minorHAnsi" w:hAnsiTheme="minorHAnsi" w:cstheme="minorHAnsi"/>
                    <w:sz w:val="22"/>
                    <w:szCs w:val="22"/>
                    <w:lang w:val="en-GB"/>
                  </w:rPr>
                </w:pPr>
                <w:r w:rsidRPr="00015EF7">
                  <w:rPr>
                    <w:rFonts w:asciiTheme="minorHAnsi" w:hAnsiTheme="minorHAnsi" w:cstheme="minorHAnsi"/>
                    <w:sz w:val="22"/>
                    <w:szCs w:val="22"/>
                  </w:rPr>
                  <w:t>Finastra PSA</w:t>
                </w:r>
              </w:p>
            </w:tc>
            <w:tc>
              <w:tcPr>
                <w:tcW w:w="2160" w:type="dxa"/>
                <w:tcBorders>
                  <w:top w:val="single" w:sz="6" w:space="0" w:color="000080"/>
                  <w:left w:val="single" w:sz="6" w:space="0" w:color="000080"/>
                  <w:bottom w:val="single" w:sz="6" w:space="0" w:color="000080"/>
                  <w:right w:val="single" w:sz="6" w:space="0" w:color="000080"/>
                </w:tcBorders>
                <w:hideMark/>
              </w:tcPr>
              <w:p w14:paraId="7DD167C2" w14:textId="3A3BF17F" w:rsidR="00015EF7" w:rsidRPr="00015EF7" w:rsidRDefault="006F2B6D" w:rsidP="00015EF7">
                <w:pPr>
                  <w:pStyle w:val="TableText"/>
                  <w:tabs>
                    <w:tab w:val="right" w:pos="1889"/>
                  </w:tabs>
                  <w:spacing w:before="120" w:after="120"/>
                  <w:ind w:left="-1"/>
                  <w:rPr>
                    <w:rFonts w:asciiTheme="minorHAnsi" w:hAnsiTheme="minorHAnsi" w:cstheme="minorHAnsi"/>
                    <w:sz w:val="22"/>
                    <w:szCs w:val="22"/>
                    <w:lang w:val="en-GB"/>
                  </w:rPr>
                </w:pPr>
                <w:hyperlink r:id="rId16" w:history="1">
                  <w:r w:rsidR="00015EF7" w:rsidRPr="00015EF7">
                    <w:rPr>
                      <w:rStyle w:val="Hyperlink"/>
                      <w:rFonts w:asciiTheme="minorHAnsi" w:hAnsiTheme="minorHAnsi" w:cstheme="minorHAnsi"/>
                      <w:sz w:val="22"/>
                      <w:szCs w:val="22"/>
                      <w:lang w:val="fr-FR"/>
                    </w:rPr>
                    <w:t>Sudhakar.vemuri@psglobal.ae</w:t>
                  </w:r>
                </w:hyperlink>
                <w:r w:rsidR="00015EF7" w:rsidRPr="00015EF7">
                  <w:rPr>
                    <w:rFonts w:asciiTheme="minorHAnsi" w:hAnsiTheme="minorHAnsi" w:cstheme="minorHAnsi"/>
                    <w:sz w:val="22"/>
                    <w:szCs w:val="22"/>
                    <w:lang w:val="fr-FR"/>
                  </w:rPr>
                  <w:t xml:space="preserve"> ,</w:t>
                </w:r>
                <w:hyperlink r:id="rId17" w:history="1">
                  <w:r w:rsidR="00015EF7" w:rsidRPr="00015EF7">
                    <w:rPr>
                      <w:rStyle w:val="Hyperlink"/>
                      <w:rFonts w:asciiTheme="minorHAnsi" w:hAnsiTheme="minorHAnsi" w:cstheme="minorHAnsi"/>
                      <w:sz w:val="22"/>
                      <w:szCs w:val="22"/>
                      <w:lang w:val="fr-FR"/>
                    </w:rPr>
                    <w:t>sudhakar.vemuri@finastra.com</w:t>
                  </w:r>
                </w:hyperlink>
              </w:p>
            </w:tc>
            <w:tc>
              <w:tcPr>
                <w:tcW w:w="2145" w:type="dxa"/>
                <w:tcBorders>
                  <w:top w:val="single" w:sz="6" w:space="0" w:color="000080"/>
                  <w:left w:val="single" w:sz="6" w:space="0" w:color="000080"/>
                  <w:bottom w:val="single" w:sz="6" w:space="0" w:color="000080"/>
                  <w:right w:val="single" w:sz="6" w:space="0" w:color="000080"/>
                </w:tcBorders>
                <w:hideMark/>
              </w:tcPr>
              <w:p w14:paraId="658668EC" w14:textId="774D3F78" w:rsidR="00015EF7" w:rsidRPr="00015EF7" w:rsidRDefault="00015EF7" w:rsidP="00015EF7">
                <w:pPr>
                  <w:pStyle w:val="TableText"/>
                  <w:tabs>
                    <w:tab w:val="right" w:pos="1889"/>
                  </w:tabs>
                  <w:spacing w:before="120" w:after="120"/>
                  <w:rPr>
                    <w:rFonts w:asciiTheme="minorHAnsi" w:hAnsiTheme="minorHAnsi" w:cstheme="minorHAnsi"/>
                    <w:sz w:val="22"/>
                    <w:szCs w:val="22"/>
                    <w:lang w:val="en-GB"/>
                  </w:rPr>
                </w:pPr>
                <w:r w:rsidRPr="00015EF7">
                  <w:rPr>
                    <w:rFonts w:asciiTheme="minorHAnsi" w:hAnsiTheme="minorHAnsi" w:cstheme="minorHAnsi"/>
                    <w:sz w:val="22"/>
                    <w:szCs w:val="22"/>
                    <w:lang w:val="fr-FR"/>
                  </w:rPr>
                  <w:t>+971 56 603 1201</w:t>
                </w:r>
              </w:p>
            </w:tc>
          </w:tr>
          <w:tr w:rsidR="00015EF7" w:rsidRPr="00B34D27" w14:paraId="396FA96A" w14:textId="77777777" w:rsidTr="00015EF7">
            <w:tc>
              <w:tcPr>
                <w:tcW w:w="2070" w:type="dxa"/>
                <w:tcBorders>
                  <w:top w:val="single" w:sz="6" w:space="0" w:color="000080"/>
                  <w:left w:val="single" w:sz="6" w:space="0" w:color="000080"/>
                  <w:bottom w:val="single" w:sz="6" w:space="0" w:color="000080"/>
                  <w:right w:val="single" w:sz="6" w:space="0" w:color="000080"/>
                </w:tcBorders>
              </w:tcPr>
              <w:p w14:paraId="2FDDDC85" w14:textId="6988C70B" w:rsidR="00015EF7" w:rsidRPr="00015EF7" w:rsidRDefault="00015EF7" w:rsidP="00015EF7">
                <w:pPr>
                  <w:tabs>
                    <w:tab w:val="right" w:pos="1889"/>
                  </w:tabs>
                  <w:spacing w:before="120" w:after="120"/>
                  <w:jc w:val="left"/>
                  <w:rPr>
                    <w:rFonts w:asciiTheme="minorHAnsi" w:hAnsiTheme="minorHAnsi" w:cstheme="minorHAnsi"/>
                    <w:sz w:val="22"/>
                    <w:szCs w:val="22"/>
                    <w:lang w:val="en-GB"/>
                  </w:rPr>
                </w:pPr>
                <w:r w:rsidRPr="00015EF7">
                  <w:rPr>
                    <w:rFonts w:asciiTheme="minorHAnsi" w:hAnsiTheme="minorHAnsi" w:cstheme="minorHAnsi"/>
                    <w:sz w:val="22"/>
                    <w:szCs w:val="22"/>
                    <w:lang w:val="fr-FR"/>
                  </w:rPr>
                  <w:t xml:space="preserve">Moussa </w:t>
                </w:r>
                <w:proofErr w:type="spellStart"/>
                <w:r w:rsidRPr="00015EF7">
                  <w:rPr>
                    <w:rFonts w:asciiTheme="minorHAnsi" w:hAnsiTheme="minorHAnsi" w:cstheme="minorHAnsi"/>
                    <w:sz w:val="22"/>
                    <w:szCs w:val="22"/>
                    <w:lang w:val="fr-FR"/>
                  </w:rPr>
                  <w:t>Abboud</w:t>
                </w:r>
                <w:proofErr w:type="spellEnd"/>
              </w:p>
            </w:tc>
            <w:tc>
              <w:tcPr>
                <w:tcW w:w="2700" w:type="dxa"/>
                <w:tcBorders>
                  <w:top w:val="single" w:sz="6" w:space="0" w:color="000080"/>
                  <w:left w:val="single" w:sz="6" w:space="0" w:color="000080"/>
                  <w:bottom w:val="single" w:sz="6" w:space="0" w:color="000080"/>
                  <w:right w:val="single" w:sz="6" w:space="0" w:color="000080"/>
                </w:tcBorders>
              </w:tcPr>
              <w:p w14:paraId="6D61ABC3" w14:textId="3F48D2EE" w:rsidR="00015EF7" w:rsidRPr="00015EF7" w:rsidRDefault="00015EF7" w:rsidP="00015EF7">
                <w:pPr>
                  <w:pStyle w:val="TableText"/>
                  <w:tabs>
                    <w:tab w:val="right" w:pos="1889"/>
                  </w:tabs>
                  <w:spacing w:before="120" w:after="120"/>
                  <w:jc w:val="left"/>
                  <w:rPr>
                    <w:rFonts w:asciiTheme="minorHAnsi" w:hAnsiTheme="minorHAnsi" w:cstheme="minorHAnsi"/>
                    <w:sz w:val="22"/>
                    <w:szCs w:val="22"/>
                    <w:lang w:val="en-GB"/>
                  </w:rPr>
                </w:pPr>
                <w:r w:rsidRPr="00015EF7">
                  <w:rPr>
                    <w:rFonts w:asciiTheme="minorHAnsi" w:hAnsiTheme="minorHAnsi" w:cstheme="minorHAnsi"/>
                    <w:sz w:val="22"/>
                    <w:szCs w:val="22"/>
                  </w:rPr>
                  <w:t>Finastra Project Manager</w:t>
                </w:r>
              </w:p>
            </w:tc>
            <w:tc>
              <w:tcPr>
                <w:tcW w:w="2160" w:type="dxa"/>
                <w:tcBorders>
                  <w:top w:val="single" w:sz="6" w:space="0" w:color="000080"/>
                  <w:left w:val="single" w:sz="6" w:space="0" w:color="000080"/>
                  <w:bottom w:val="single" w:sz="6" w:space="0" w:color="000080"/>
                  <w:right w:val="single" w:sz="6" w:space="0" w:color="000080"/>
                </w:tcBorders>
              </w:tcPr>
              <w:p w14:paraId="570742B0" w14:textId="67D0B772" w:rsidR="00015EF7" w:rsidRPr="00015EF7" w:rsidRDefault="006F2B6D" w:rsidP="00015EF7">
                <w:pPr>
                  <w:pStyle w:val="TableText"/>
                  <w:tabs>
                    <w:tab w:val="right" w:pos="1889"/>
                  </w:tabs>
                  <w:spacing w:before="120" w:after="120"/>
                  <w:ind w:left="-1"/>
                  <w:rPr>
                    <w:rFonts w:asciiTheme="minorHAnsi" w:hAnsiTheme="minorHAnsi" w:cstheme="minorHAnsi"/>
                    <w:sz w:val="22"/>
                    <w:szCs w:val="22"/>
                    <w:lang w:val="en-GB"/>
                  </w:rPr>
                </w:pPr>
                <w:hyperlink r:id="rId18" w:history="1">
                  <w:r w:rsidR="00015EF7" w:rsidRPr="00015EF7">
                    <w:rPr>
                      <w:rStyle w:val="Hyperlink"/>
                      <w:rFonts w:asciiTheme="minorHAnsi" w:hAnsiTheme="minorHAnsi" w:cstheme="minorHAnsi"/>
                      <w:sz w:val="22"/>
                      <w:szCs w:val="22"/>
                      <w:lang w:val="fr-FR"/>
                    </w:rPr>
                    <w:t>moussa.abboud@finastra.com</w:t>
                  </w:r>
                </w:hyperlink>
                <w:r w:rsidR="00015EF7" w:rsidRPr="00015EF7">
                  <w:rPr>
                    <w:rFonts w:asciiTheme="minorHAnsi" w:hAnsiTheme="minorHAnsi" w:cstheme="minorHAnsi"/>
                    <w:sz w:val="22"/>
                    <w:szCs w:val="22"/>
                  </w:rPr>
                  <w:t xml:space="preserve"> </w:t>
                </w:r>
              </w:p>
            </w:tc>
            <w:tc>
              <w:tcPr>
                <w:tcW w:w="2145" w:type="dxa"/>
                <w:tcBorders>
                  <w:top w:val="single" w:sz="6" w:space="0" w:color="000080"/>
                  <w:left w:val="single" w:sz="6" w:space="0" w:color="000080"/>
                  <w:bottom w:val="single" w:sz="6" w:space="0" w:color="000080"/>
                  <w:right w:val="single" w:sz="6" w:space="0" w:color="000080"/>
                </w:tcBorders>
              </w:tcPr>
              <w:p w14:paraId="4C9634AD" w14:textId="4D1A7917" w:rsidR="00015EF7" w:rsidRPr="00015EF7" w:rsidRDefault="00015EF7" w:rsidP="00015EF7">
                <w:pPr>
                  <w:pStyle w:val="TableText"/>
                  <w:tabs>
                    <w:tab w:val="right" w:pos="1889"/>
                  </w:tabs>
                  <w:spacing w:before="120" w:after="120"/>
                  <w:rPr>
                    <w:rFonts w:asciiTheme="minorHAnsi" w:hAnsiTheme="minorHAnsi" w:cstheme="minorHAnsi"/>
                    <w:sz w:val="22"/>
                    <w:szCs w:val="22"/>
                    <w:lang w:val="en-GB"/>
                  </w:rPr>
                </w:pPr>
                <w:r w:rsidRPr="00015EF7">
                  <w:rPr>
                    <w:rFonts w:asciiTheme="minorHAnsi" w:hAnsiTheme="minorHAnsi" w:cstheme="minorHAnsi"/>
                    <w:sz w:val="22"/>
                    <w:szCs w:val="22"/>
                  </w:rPr>
                  <w:t xml:space="preserve">+971 56 994 9419 </w:t>
                </w:r>
              </w:p>
            </w:tc>
          </w:tr>
          <w:tr w:rsidR="00015EF7" w:rsidRPr="00B34D27" w14:paraId="6FEBC888" w14:textId="77777777" w:rsidTr="00015EF7">
            <w:tc>
              <w:tcPr>
                <w:tcW w:w="2070" w:type="dxa"/>
                <w:tcBorders>
                  <w:top w:val="single" w:sz="6" w:space="0" w:color="000080"/>
                  <w:left w:val="single" w:sz="6" w:space="0" w:color="000080"/>
                  <w:bottom w:val="single" w:sz="6" w:space="0" w:color="000080"/>
                  <w:right w:val="single" w:sz="6" w:space="0" w:color="000080"/>
                </w:tcBorders>
              </w:tcPr>
              <w:p w14:paraId="0BC315D0" w14:textId="0BA437AF" w:rsidR="00015EF7" w:rsidRPr="00015EF7" w:rsidRDefault="00015EF7" w:rsidP="00015EF7">
                <w:pPr>
                  <w:tabs>
                    <w:tab w:val="right" w:pos="1889"/>
                  </w:tabs>
                  <w:spacing w:before="120" w:after="120"/>
                  <w:jc w:val="left"/>
                  <w:rPr>
                    <w:rFonts w:asciiTheme="minorHAnsi" w:hAnsiTheme="minorHAnsi" w:cstheme="minorHAnsi"/>
                    <w:sz w:val="22"/>
                    <w:szCs w:val="22"/>
                    <w:lang w:val="en-GB"/>
                  </w:rPr>
                </w:pPr>
                <w:r w:rsidRPr="00015EF7">
                  <w:rPr>
                    <w:rFonts w:asciiTheme="minorHAnsi" w:hAnsiTheme="minorHAnsi" w:cstheme="minorHAnsi"/>
                    <w:sz w:val="22"/>
                    <w:szCs w:val="22"/>
                  </w:rPr>
                  <w:lastRenderedPageBreak/>
                  <w:t xml:space="preserve">Satish </w:t>
                </w:r>
                <w:proofErr w:type="spellStart"/>
                <w:r w:rsidRPr="00015EF7">
                  <w:rPr>
                    <w:rFonts w:asciiTheme="minorHAnsi" w:hAnsiTheme="minorHAnsi" w:cstheme="minorHAnsi"/>
                    <w:sz w:val="22"/>
                    <w:szCs w:val="22"/>
                  </w:rPr>
                  <w:t>Golla</w:t>
                </w:r>
                <w:proofErr w:type="spellEnd"/>
              </w:p>
            </w:tc>
            <w:tc>
              <w:tcPr>
                <w:tcW w:w="2700" w:type="dxa"/>
                <w:tcBorders>
                  <w:top w:val="single" w:sz="6" w:space="0" w:color="000080"/>
                  <w:left w:val="single" w:sz="6" w:space="0" w:color="000080"/>
                  <w:bottom w:val="single" w:sz="6" w:space="0" w:color="000080"/>
                  <w:right w:val="single" w:sz="6" w:space="0" w:color="000080"/>
                </w:tcBorders>
              </w:tcPr>
              <w:p w14:paraId="562878EB" w14:textId="35F8DD43" w:rsidR="00015EF7" w:rsidRPr="00015EF7" w:rsidRDefault="00015EF7" w:rsidP="00015EF7">
                <w:pPr>
                  <w:pStyle w:val="TableText"/>
                  <w:tabs>
                    <w:tab w:val="right" w:pos="1889"/>
                  </w:tabs>
                  <w:spacing w:before="120" w:after="120"/>
                  <w:jc w:val="left"/>
                  <w:rPr>
                    <w:rFonts w:asciiTheme="minorHAnsi" w:hAnsiTheme="minorHAnsi" w:cstheme="minorHAnsi"/>
                    <w:sz w:val="22"/>
                    <w:szCs w:val="22"/>
                    <w:lang w:val="en-GB"/>
                  </w:rPr>
                </w:pPr>
                <w:r w:rsidRPr="00015EF7">
                  <w:rPr>
                    <w:rFonts w:asciiTheme="minorHAnsi" w:hAnsiTheme="minorHAnsi" w:cstheme="minorHAnsi"/>
                    <w:sz w:val="22"/>
                    <w:szCs w:val="22"/>
                  </w:rPr>
                  <w:t>Finastra Senior Business Consultant</w:t>
                </w:r>
              </w:p>
            </w:tc>
            <w:tc>
              <w:tcPr>
                <w:tcW w:w="2160" w:type="dxa"/>
                <w:tcBorders>
                  <w:top w:val="single" w:sz="6" w:space="0" w:color="000080"/>
                  <w:left w:val="single" w:sz="6" w:space="0" w:color="000080"/>
                  <w:bottom w:val="single" w:sz="6" w:space="0" w:color="000080"/>
                  <w:right w:val="single" w:sz="6" w:space="0" w:color="000080"/>
                </w:tcBorders>
              </w:tcPr>
              <w:p w14:paraId="69B3BD97" w14:textId="274D1F05" w:rsidR="00015EF7" w:rsidRPr="00015EF7" w:rsidRDefault="006F2B6D" w:rsidP="00015EF7">
                <w:pPr>
                  <w:pStyle w:val="TableText"/>
                  <w:tabs>
                    <w:tab w:val="right" w:pos="1889"/>
                  </w:tabs>
                  <w:spacing w:before="120" w:after="120"/>
                  <w:ind w:left="-1"/>
                  <w:rPr>
                    <w:rFonts w:asciiTheme="minorHAnsi" w:hAnsiTheme="minorHAnsi" w:cstheme="minorHAnsi"/>
                    <w:sz w:val="22"/>
                    <w:szCs w:val="22"/>
                    <w:lang w:val="en-GB"/>
                  </w:rPr>
                </w:pPr>
                <w:hyperlink r:id="rId19" w:history="1">
                  <w:r w:rsidR="00015EF7" w:rsidRPr="00015EF7">
                    <w:rPr>
                      <w:rStyle w:val="Hyperlink"/>
                      <w:rFonts w:asciiTheme="minorHAnsi" w:hAnsiTheme="minorHAnsi" w:cstheme="minorHAnsi"/>
                      <w:sz w:val="22"/>
                      <w:szCs w:val="22"/>
                      <w:lang w:val="fr-FR"/>
                    </w:rPr>
                    <w:t>Satish.golla@psglobal.ae</w:t>
                  </w:r>
                </w:hyperlink>
              </w:p>
            </w:tc>
            <w:tc>
              <w:tcPr>
                <w:tcW w:w="2145" w:type="dxa"/>
                <w:tcBorders>
                  <w:top w:val="single" w:sz="6" w:space="0" w:color="000080"/>
                  <w:left w:val="single" w:sz="6" w:space="0" w:color="000080"/>
                  <w:bottom w:val="single" w:sz="6" w:space="0" w:color="000080"/>
                  <w:right w:val="single" w:sz="6" w:space="0" w:color="000080"/>
                </w:tcBorders>
              </w:tcPr>
              <w:p w14:paraId="54ABC7D3" w14:textId="77777777" w:rsidR="00015EF7" w:rsidRPr="00015EF7" w:rsidRDefault="00015EF7" w:rsidP="00015EF7">
                <w:pPr>
                  <w:pStyle w:val="Tabellentext"/>
                  <w:keepLines/>
                  <w:spacing w:before="60" w:after="60"/>
                  <w:rPr>
                    <w:rFonts w:asciiTheme="minorHAnsi" w:hAnsiTheme="minorHAnsi" w:cstheme="minorHAnsi"/>
                    <w:sz w:val="22"/>
                    <w:szCs w:val="22"/>
                    <w:lang w:val="en-US"/>
                  </w:rPr>
                </w:pPr>
                <w:r w:rsidRPr="00015EF7">
                  <w:rPr>
                    <w:rFonts w:asciiTheme="minorHAnsi" w:hAnsiTheme="minorHAnsi" w:cstheme="minorHAnsi"/>
                    <w:sz w:val="22"/>
                    <w:szCs w:val="22"/>
                    <w:lang w:val="en-US"/>
                  </w:rPr>
                  <w:t>+971 52 394 4109</w:t>
                </w:r>
              </w:p>
              <w:p w14:paraId="2F7D2B1D" w14:textId="77777777" w:rsidR="00015EF7" w:rsidRPr="00015EF7" w:rsidRDefault="00015EF7" w:rsidP="00015EF7">
                <w:pPr>
                  <w:pStyle w:val="TableText"/>
                  <w:tabs>
                    <w:tab w:val="right" w:pos="1889"/>
                  </w:tabs>
                  <w:spacing w:before="120" w:after="120"/>
                  <w:rPr>
                    <w:rFonts w:asciiTheme="minorHAnsi" w:hAnsiTheme="minorHAnsi" w:cstheme="minorHAnsi"/>
                    <w:sz w:val="22"/>
                    <w:szCs w:val="22"/>
                    <w:lang w:val="en-GB"/>
                  </w:rPr>
                </w:pPr>
              </w:p>
            </w:tc>
          </w:tr>
          <w:tr w:rsidR="00015EF7" w:rsidRPr="00B34D27" w14:paraId="788C73EB" w14:textId="77777777" w:rsidTr="00015EF7">
            <w:tc>
              <w:tcPr>
                <w:tcW w:w="2070" w:type="dxa"/>
                <w:tcBorders>
                  <w:top w:val="single" w:sz="6" w:space="0" w:color="000080"/>
                  <w:left w:val="single" w:sz="6" w:space="0" w:color="000080"/>
                  <w:bottom w:val="single" w:sz="6" w:space="0" w:color="000080"/>
                  <w:right w:val="single" w:sz="6" w:space="0" w:color="000080"/>
                </w:tcBorders>
              </w:tcPr>
              <w:p w14:paraId="4378F0CF" w14:textId="5D1DCEA7" w:rsidR="00015EF7" w:rsidRPr="00015EF7" w:rsidRDefault="00015EF7" w:rsidP="00015EF7">
                <w:pPr>
                  <w:tabs>
                    <w:tab w:val="right" w:pos="1889"/>
                  </w:tabs>
                  <w:spacing w:before="120" w:after="120"/>
                  <w:jc w:val="left"/>
                  <w:rPr>
                    <w:rFonts w:asciiTheme="minorHAnsi" w:hAnsiTheme="minorHAnsi" w:cstheme="minorHAnsi"/>
                    <w:sz w:val="22"/>
                    <w:szCs w:val="22"/>
                    <w:lang w:val="en-GB"/>
                  </w:rPr>
                </w:pPr>
                <w:r w:rsidRPr="00015EF7">
                  <w:rPr>
                    <w:rFonts w:asciiTheme="minorHAnsi" w:hAnsiTheme="minorHAnsi" w:cstheme="minorHAnsi"/>
                    <w:sz w:val="22"/>
                    <w:szCs w:val="22"/>
                  </w:rPr>
                  <w:t xml:space="preserve">Roni </w:t>
                </w:r>
                <w:proofErr w:type="spellStart"/>
                <w:r w:rsidRPr="00015EF7">
                  <w:rPr>
                    <w:rFonts w:asciiTheme="minorHAnsi" w:hAnsiTheme="minorHAnsi" w:cstheme="minorHAnsi"/>
                    <w:sz w:val="22"/>
                    <w:szCs w:val="22"/>
                  </w:rPr>
                  <w:t>Ruzario</w:t>
                </w:r>
                <w:proofErr w:type="spellEnd"/>
              </w:p>
            </w:tc>
            <w:tc>
              <w:tcPr>
                <w:tcW w:w="2700" w:type="dxa"/>
                <w:tcBorders>
                  <w:top w:val="single" w:sz="6" w:space="0" w:color="000080"/>
                  <w:left w:val="single" w:sz="6" w:space="0" w:color="000080"/>
                  <w:bottom w:val="single" w:sz="6" w:space="0" w:color="000080"/>
                  <w:right w:val="single" w:sz="6" w:space="0" w:color="000080"/>
                </w:tcBorders>
              </w:tcPr>
              <w:p w14:paraId="11BB0227" w14:textId="5B8DD72D" w:rsidR="00015EF7" w:rsidRPr="00015EF7" w:rsidRDefault="00015EF7" w:rsidP="00015EF7">
                <w:pPr>
                  <w:pStyle w:val="TableText"/>
                  <w:tabs>
                    <w:tab w:val="right" w:pos="1889"/>
                  </w:tabs>
                  <w:spacing w:before="120" w:after="120"/>
                  <w:jc w:val="left"/>
                  <w:rPr>
                    <w:rFonts w:asciiTheme="minorHAnsi" w:hAnsiTheme="minorHAnsi" w:cstheme="minorHAnsi"/>
                    <w:sz w:val="22"/>
                    <w:szCs w:val="22"/>
                    <w:lang w:val="en-GB"/>
                  </w:rPr>
                </w:pPr>
                <w:r w:rsidRPr="00015EF7">
                  <w:rPr>
                    <w:rFonts w:asciiTheme="minorHAnsi" w:hAnsiTheme="minorHAnsi" w:cstheme="minorHAnsi"/>
                    <w:sz w:val="22"/>
                    <w:szCs w:val="22"/>
                  </w:rPr>
                  <w:t>Finastra Senior Technical Consultant</w:t>
                </w:r>
              </w:p>
            </w:tc>
            <w:tc>
              <w:tcPr>
                <w:tcW w:w="2160" w:type="dxa"/>
                <w:tcBorders>
                  <w:top w:val="single" w:sz="6" w:space="0" w:color="000080"/>
                  <w:left w:val="single" w:sz="6" w:space="0" w:color="000080"/>
                  <w:bottom w:val="single" w:sz="6" w:space="0" w:color="000080"/>
                  <w:right w:val="single" w:sz="6" w:space="0" w:color="000080"/>
                </w:tcBorders>
              </w:tcPr>
              <w:p w14:paraId="4E4E5A8C" w14:textId="6B84B283" w:rsidR="00015EF7" w:rsidRPr="00015EF7" w:rsidRDefault="006F2B6D" w:rsidP="00015EF7">
                <w:pPr>
                  <w:pStyle w:val="TableText"/>
                  <w:tabs>
                    <w:tab w:val="right" w:pos="1889"/>
                  </w:tabs>
                  <w:spacing w:before="120" w:after="120"/>
                  <w:ind w:left="-1"/>
                  <w:rPr>
                    <w:rFonts w:asciiTheme="minorHAnsi" w:hAnsiTheme="minorHAnsi" w:cstheme="minorHAnsi"/>
                    <w:sz w:val="22"/>
                    <w:szCs w:val="22"/>
                    <w:lang w:val="en-GB"/>
                  </w:rPr>
                </w:pPr>
                <w:hyperlink r:id="rId20" w:history="1">
                  <w:r w:rsidR="00015EF7" w:rsidRPr="00015EF7">
                    <w:rPr>
                      <w:rStyle w:val="Hyperlink"/>
                      <w:rFonts w:asciiTheme="minorHAnsi" w:hAnsiTheme="minorHAnsi" w:cstheme="minorHAnsi"/>
                      <w:sz w:val="22"/>
                      <w:szCs w:val="22"/>
                      <w:lang w:val="fr-FR"/>
                    </w:rPr>
                    <w:t>roni.ruzario@psglobal.ae</w:t>
                  </w:r>
                </w:hyperlink>
              </w:p>
            </w:tc>
            <w:tc>
              <w:tcPr>
                <w:tcW w:w="2145" w:type="dxa"/>
                <w:tcBorders>
                  <w:top w:val="single" w:sz="6" w:space="0" w:color="000080"/>
                  <w:left w:val="single" w:sz="6" w:space="0" w:color="000080"/>
                  <w:bottom w:val="single" w:sz="6" w:space="0" w:color="000080"/>
                  <w:right w:val="single" w:sz="6" w:space="0" w:color="000080"/>
                </w:tcBorders>
              </w:tcPr>
              <w:p w14:paraId="2EF49888" w14:textId="5CC12B46" w:rsidR="00015EF7" w:rsidRPr="00015EF7" w:rsidRDefault="00015EF7" w:rsidP="00015EF7">
                <w:pPr>
                  <w:pStyle w:val="TableText"/>
                  <w:tabs>
                    <w:tab w:val="right" w:pos="1889"/>
                  </w:tabs>
                  <w:spacing w:before="120" w:after="120"/>
                  <w:rPr>
                    <w:rFonts w:asciiTheme="minorHAnsi" w:hAnsiTheme="minorHAnsi" w:cstheme="minorHAnsi"/>
                    <w:sz w:val="22"/>
                    <w:szCs w:val="22"/>
                    <w:lang w:val="en-GB"/>
                  </w:rPr>
                </w:pPr>
                <w:r w:rsidRPr="00015EF7">
                  <w:rPr>
                    <w:rFonts w:asciiTheme="minorHAnsi" w:hAnsiTheme="minorHAnsi" w:cstheme="minorHAnsi"/>
                    <w:sz w:val="22"/>
                    <w:szCs w:val="22"/>
                  </w:rPr>
                  <w:t>+971 50 652 4835</w:t>
                </w:r>
              </w:p>
            </w:tc>
          </w:tr>
          <w:tr w:rsidR="00015EF7" w:rsidRPr="00B34D27" w14:paraId="23378488" w14:textId="77777777" w:rsidTr="00015EF7">
            <w:tc>
              <w:tcPr>
                <w:tcW w:w="2070" w:type="dxa"/>
                <w:tcBorders>
                  <w:top w:val="single" w:sz="6" w:space="0" w:color="000080"/>
                  <w:left w:val="single" w:sz="6" w:space="0" w:color="000080"/>
                  <w:bottom w:val="single" w:sz="6" w:space="0" w:color="000080"/>
                  <w:right w:val="single" w:sz="6" w:space="0" w:color="000080"/>
                </w:tcBorders>
              </w:tcPr>
              <w:p w14:paraId="4A3758A0" w14:textId="79A5F49E" w:rsidR="00015EF7" w:rsidRPr="00015EF7" w:rsidRDefault="00015EF7" w:rsidP="00015EF7">
                <w:pPr>
                  <w:tabs>
                    <w:tab w:val="right" w:pos="1889"/>
                  </w:tabs>
                  <w:spacing w:before="120" w:after="120"/>
                  <w:jc w:val="left"/>
                  <w:rPr>
                    <w:rFonts w:asciiTheme="minorHAnsi" w:hAnsiTheme="minorHAnsi" w:cstheme="minorHAnsi"/>
                    <w:sz w:val="22"/>
                    <w:szCs w:val="22"/>
                    <w:lang w:val="en-GB"/>
                  </w:rPr>
                </w:pPr>
                <w:proofErr w:type="spellStart"/>
                <w:r w:rsidRPr="00015EF7">
                  <w:rPr>
                    <w:rFonts w:asciiTheme="minorHAnsi" w:hAnsiTheme="minorHAnsi" w:cstheme="minorHAnsi"/>
                    <w:sz w:val="22"/>
                    <w:szCs w:val="22"/>
                  </w:rPr>
                  <w:t>Nawazish</w:t>
                </w:r>
                <w:proofErr w:type="spellEnd"/>
                <w:r w:rsidRPr="00015EF7">
                  <w:rPr>
                    <w:rFonts w:asciiTheme="minorHAnsi" w:hAnsiTheme="minorHAnsi" w:cstheme="minorHAnsi"/>
                    <w:sz w:val="22"/>
                    <w:szCs w:val="22"/>
                  </w:rPr>
                  <w:t xml:space="preserve"> Khan</w:t>
                </w:r>
              </w:p>
            </w:tc>
            <w:tc>
              <w:tcPr>
                <w:tcW w:w="2700" w:type="dxa"/>
                <w:tcBorders>
                  <w:top w:val="single" w:sz="6" w:space="0" w:color="000080"/>
                  <w:left w:val="single" w:sz="6" w:space="0" w:color="000080"/>
                  <w:bottom w:val="single" w:sz="6" w:space="0" w:color="000080"/>
                  <w:right w:val="single" w:sz="6" w:space="0" w:color="000080"/>
                </w:tcBorders>
              </w:tcPr>
              <w:p w14:paraId="484FD9AD" w14:textId="6EA64995" w:rsidR="00015EF7" w:rsidRPr="00015EF7" w:rsidRDefault="00015EF7" w:rsidP="00015EF7">
                <w:pPr>
                  <w:pStyle w:val="TableText"/>
                  <w:tabs>
                    <w:tab w:val="right" w:pos="1889"/>
                  </w:tabs>
                  <w:spacing w:before="120" w:after="120"/>
                  <w:jc w:val="left"/>
                  <w:rPr>
                    <w:rFonts w:asciiTheme="minorHAnsi" w:hAnsiTheme="minorHAnsi" w:cstheme="minorHAnsi"/>
                    <w:sz w:val="22"/>
                    <w:szCs w:val="22"/>
                    <w:lang w:val="en-GB"/>
                  </w:rPr>
                </w:pPr>
                <w:r w:rsidRPr="00015EF7">
                  <w:rPr>
                    <w:rFonts w:asciiTheme="minorHAnsi" w:hAnsiTheme="minorHAnsi" w:cstheme="minorHAnsi"/>
                    <w:sz w:val="22"/>
                    <w:szCs w:val="22"/>
                  </w:rPr>
                  <w:t>Finastra Senior Technical Consultant</w:t>
                </w:r>
              </w:p>
            </w:tc>
            <w:tc>
              <w:tcPr>
                <w:tcW w:w="2160" w:type="dxa"/>
                <w:tcBorders>
                  <w:top w:val="single" w:sz="6" w:space="0" w:color="000080"/>
                  <w:left w:val="single" w:sz="6" w:space="0" w:color="000080"/>
                  <w:bottom w:val="single" w:sz="6" w:space="0" w:color="000080"/>
                  <w:right w:val="single" w:sz="6" w:space="0" w:color="000080"/>
                </w:tcBorders>
              </w:tcPr>
              <w:p w14:paraId="3A5E9CBD" w14:textId="7C61C074" w:rsidR="00015EF7" w:rsidRPr="00015EF7" w:rsidRDefault="006F2B6D" w:rsidP="00015EF7">
                <w:pPr>
                  <w:pStyle w:val="TableText"/>
                  <w:tabs>
                    <w:tab w:val="right" w:pos="1889"/>
                  </w:tabs>
                  <w:spacing w:before="120" w:after="120"/>
                  <w:ind w:left="-1"/>
                  <w:rPr>
                    <w:rFonts w:asciiTheme="minorHAnsi" w:hAnsiTheme="minorHAnsi" w:cstheme="minorHAnsi"/>
                    <w:sz w:val="22"/>
                    <w:szCs w:val="22"/>
                    <w:lang w:val="en-GB"/>
                  </w:rPr>
                </w:pPr>
                <w:hyperlink r:id="rId21" w:history="1">
                  <w:r w:rsidR="00015EF7" w:rsidRPr="00015EF7">
                    <w:rPr>
                      <w:rStyle w:val="Hyperlink"/>
                      <w:rFonts w:asciiTheme="minorHAnsi" w:hAnsiTheme="minorHAnsi" w:cstheme="minorHAnsi"/>
                      <w:sz w:val="22"/>
                      <w:szCs w:val="22"/>
                      <w:lang w:val="fr-FR"/>
                    </w:rPr>
                    <w:t>nawazish.khan@psglobal.ae</w:t>
                  </w:r>
                </w:hyperlink>
                <w:r w:rsidR="00015EF7" w:rsidRPr="00015EF7">
                  <w:rPr>
                    <w:rFonts w:asciiTheme="minorHAnsi" w:hAnsiTheme="minorHAnsi" w:cstheme="minorHAnsi"/>
                    <w:sz w:val="22"/>
                    <w:szCs w:val="22"/>
                    <w:lang w:val="fr-FR"/>
                  </w:rPr>
                  <w:t xml:space="preserve"> </w:t>
                </w:r>
              </w:p>
            </w:tc>
            <w:tc>
              <w:tcPr>
                <w:tcW w:w="2145" w:type="dxa"/>
                <w:tcBorders>
                  <w:top w:val="single" w:sz="6" w:space="0" w:color="000080"/>
                  <w:left w:val="single" w:sz="6" w:space="0" w:color="000080"/>
                  <w:bottom w:val="single" w:sz="6" w:space="0" w:color="000080"/>
                  <w:right w:val="single" w:sz="6" w:space="0" w:color="000080"/>
                </w:tcBorders>
              </w:tcPr>
              <w:p w14:paraId="5AAFBECC" w14:textId="4D210E90" w:rsidR="00015EF7" w:rsidRPr="00015EF7" w:rsidRDefault="00015EF7" w:rsidP="00015EF7">
                <w:pPr>
                  <w:pStyle w:val="TableText"/>
                  <w:tabs>
                    <w:tab w:val="right" w:pos="1889"/>
                  </w:tabs>
                  <w:spacing w:before="120" w:after="120"/>
                  <w:rPr>
                    <w:rFonts w:asciiTheme="minorHAnsi" w:hAnsiTheme="minorHAnsi" w:cstheme="minorHAnsi"/>
                    <w:sz w:val="22"/>
                    <w:szCs w:val="22"/>
                    <w:lang w:val="en-GB"/>
                  </w:rPr>
                </w:pPr>
                <w:r w:rsidRPr="00015EF7">
                  <w:rPr>
                    <w:rFonts w:asciiTheme="minorHAnsi" w:hAnsiTheme="minorHAnsi" w:cstheme="minorHAnsi"/>
                    <w:sz w:val="22"/>
                    <w:szCs w:val="22"/>
                  </w:rPr>
                  <w:t>+971 50 458 6487</w:t>
                </w:r>
              </w:p>
            </w:tc>
          </w:tr>
          <w:tr w:rsidR="002B6C6F" w:rsidRPr="00B34D27" w14:paraId="597E07CC" w14:textId="77777777" w:rsidTr="00015EF7">
            <w:tc>
              <w:tcPr>
                <w:tcW w:w="2070" w:type="dxa"/>
                <w:tcBorders>
                  <w:top w:val="single" w:sz="6" w:space="0" w:color="000080"/>
                  <w:left w:val="single" w:sz="6" w:space="0" w:color="000080"/>
                  <w:bottom w:val="single" w:sz="6" w:space="0" w:color="000080"/>
                  <w:right w:val="single" w:sz="6" w:space="0" w:color="000080"/>
                </w:tcBorders>
              </w:tcPr>
              <w:p w14:paraId="4CA8DE7F" w14:textId="346D3886" w:rsidR="002B6C6F" w:rsidRPr="009D255D" w:rsidRDefault="002B6C6F" w:rsidP="00015EF7">
                <w:pPr>
                  <w:tabs>
                    <w:tab w:val="right" w:pos="1889"/>
                  </w:tabs>
                  <w:spacing w:before="120" w:after="120"/>
                  <w:rPr>
                    <w:rFonts w:cstheme="minorHAnsi"/>
                    <w:sz w:val="24"/>
                    <w:szCs w:val="24"/>
                  </w:rPr>
                </w:pPr>
                <w:r w:rsidRPr="009D255D">
                  <w:rPr>
                    <w:rFonts w:cstheme="minorHAnsi"/>
                    <w:sz w:val="24"/>
                    <w:szCs w:val="24"/>
                  </w:rPr>
                  <w:t xml:space="preserve">Shashi </w:t>
                </w:r>
                <w:proofErr w:type="spellStart"/>
                <w:r w:rsidRPr="009D255D">
                  <w:rPr>
                    <w:rFonts w:cstheme="minorHAnsi"/>
                    <w:sz w:val="24"/>
                    <w:szCs w:val="24"/>
                  </w:rPr>
                  <w:t>Jakka</w:t>
                </w:r>
                <w:proofErr w:type="spellEnd"/>
              </w:p>
            </w:tc>
            <w:tc>
              <w:tcPr>
                <w:tcW w:w="2700" w:type="dxa"/>
                <w:tcBorders>
                  <w:top w:val="single" w:sz="6" w:space="0" w:color="000080"/>
                  <w:left w:val="single" w:sz="6" w:space="0" w:color="000080"/>
                  <w:bottom w:val="single" w:sz="6" w:space="0" w:color="000080"/>
                  <w:right w:val="single" w:sz="6" w:space="0" w:color="000080"/>
                </w:tcBorders>
              </w:tcPr>
              <w:p w14:paraId="056C9B50" w14:textId="23B3184C" w:rsidR="002B6C6F" w:rsidRPr="00015EF7" w:rsidRDefault="002B6C6F" w:rsidP="00015EF7">
                <w:pPr>
                  <w:pStyle w:val="TableText"/>
                  <w:tabs>
                    <w:tab w:val="right" w:pos="1889"/>
                  </w:tabs>
                  <w:spacing w:before="120" w:after="120"/>
                  <w:rPr>
                    <w:rFonts w:asciiTheme="minorHAnsi" w:hAnsiTheme="minorHAnsi" w:cstheme="minorHAnsi"/>
                    <w:sz w:val="22"/>
                    <w:szCs w:val="22"/>
                  </w:rPr>
                </w:pPr>
                <w:r>
                  <w:rPr>
                    <w:rFonts w:asciiTheme="minorHAnsi" w:hAnsiTheme="minorHAnsi" w:cstheme="minorHAnsi"/>
                    <w:sz w:val="22"/>
                    <w:szCs w:val="22"/>
                  </w:rPr>
                  <w:t>PS Global Technical Consultant</w:t>
                </w:r>
              </w:p>
            </w:tc>
            <w:tc>
              <w:tcPr>
                <w:tcW w:w="2160" w:type="dxa"/>
                <w:tcBorders>
                  <w:top w:val="single" w:sz="6" w:space="0" w:color="000080"/>
                  <w:left w:val="single" w:sz="6" w:space="0" w:color="000080"/>
                  <w:bottom w:val="single" w:sz="6" w:space="0" w:color="000080"/>
                  <w:right w:val="single" w:sz="6" w:space="0" w:color="000080"/>
                </w:tcBorders>
              </w:tcPr>
              <w:p w14:paraId="328EF221" w14:textId="2047FE45" w:rsidR="002B6C6F" w:rsidRPr="009D255D" w:rsidRDefault="006F2B6D" w:rsidP="00015EF7">
                <w:pPr>
                  <w:pStyle w:val="TableText"/>
                  <w:tabs>
                    <w:tab w:val="right" w:pos="1889"/>
                  </w:tabs>
                  <w:spacing w:before="120" w:after="120"/>
                  <w:ind w:left="-1"/>
                  <w:rPr>
                    <w:sz w:val="24"/>
                  </w:rPr>
                </w:pPr>
                <w:hyperlink r:id="rId22" w:history="1">
                  <w:r w:rsidR="009D255D" w:rsidRPr="009D255D">
                    <w:rPr>
                      <w:rStyle w:val="Hyperlink"/>
                      <w:rFonts w:ascii="Siemens Sans" w:hAnsi="Siemens Sans"/>
                      <w:sz w:val="24"/>
                    </w:rPr>
                    <w:t>shash.jakka@psglobal.ae</w:t>
                  </w:r>
                </w:hyperlink>
              </w:p>
            </w:tc>
            <w:tc>
              <w:tcPr>
                <w:tcW w:w="2145" w:type="dxa"/>
                <w:tcBorders>
                  <w:top w:val="single" w:sz="6" w:space="0" w:color="000080"/>
                  <w:left w:val="single" w:sz="6" w:space="0" w:color="000080"/>
                  <w:bottom w:val="single" w:sz="6" w:space="0" w:color="000080"/>
                  <w:right w:val="single" w:sz="6" w:space="0" w:color="000080"/>
                </w:tcBorders>
              </w:tcPr>
              <w:p w14:paraId="30EB99F5" w14:textId="7FAE4A30" w:rsidR="002B6C6F" w:rsidRPr="00015EF7" w:rsidRDefault="002B6C6F" w:rsidP="00015EF7">
                <w:pPr>
                  <w:pStyle w:val="TableText"/>
                  <w:tabs>
                    <w:tab w:val="right" w:pos="1889"/>
                  </w:tabs>
                  <w:spacing w:before="120" w:after="120"/>
                  <w:rPr>
                    <w:rFonts w:asciiTheme="minorHAnsi" w:hAnsiTheme="minorHAnsi" w:cstheme="minorHAnsi"/>
                    <w:sz w:val="22"/>
                    <w:szCs w:val="22"/>
                  </w:rPr>
                </w:pPr>
                <w:r>
                  <w:rPr>
                    <w:rFonts w:asciiTheme="minorHAnsi" w:hAnsiTheme="minorHAnsi" w:cstheme="minorHAnsi"/>
                    <w:sz w:val="22"/>
                    <w:szCs w:val="22"/>
                  </w:rPr>
                  <w:t>+91 9533160014</w:t>
                </w:r>
              </w:p>
            </w:tc>
          </w:tr>
        </w:tbl>
        <w:p w14:paraId="3C7D654B" w14:textId="0885040B" w:rsidR="00B34D27" w:rsidRPr="000703FD" w:rsidRDefault="00B34D27" w:rsidP="00B34D27">
          <w:pPr>
            <w:pStyle w:val="Caption"/>
          </w:pPr>
          <w:bookmarkStart w:id="25" w:name="_Toc78107684"/>
          <w:r w:rsidRPr="000703FD">
            <w:t xml:space="preserve">Table </w:t>
          </w:r>
          <w:r w:rsidRPr="000703FD">
            <w:fldChar w:fldCharType="begin"/>
          </w:r>
          <w:r w:rsidRPr="000703FD">
            <w:instrText xml:space="preserve"> SEQ Table \* ARABIC </w:instrText>
          </w:r>
          <w:r w:rsidRPr="000703FD">
            <w:fldChar w:fldCharType="separate"/>
          </w:r>
          <w:r w:rsidR="0048785F">
            <w:rPr>
              <w:noProof/>
            </w:rPr>
            <w:t>3</w:t>
          </w:r>
          <w:r w:rsidRPr="000703FD">
            <w:fldChar w:fldCharType="end"/>
          </w:r>
          <w:r w:rsidRPr="000703FD">
            <w:t>: Key Contacts</w:t>
          </w:r>
          <w:bookmarkEnd w:id="25"/>
        </w:p>
        <w:p w14:paraId="52A28ADF" w14:textId="3957E220" w:rsidR="00B34D27" w:rsidRDefault="00B34D27" w:rsidP="002570FE">
          <w:pPr>
            <w:pStyle w:val="Heading2"/>
          </w:pPr>
          <w:bookmarkStart w:id="26" w:name="_Toc121513931"/>
          <w:bookmarkStart w:id="27" w:name="_Toc245722372"/>
          <w:bookmarkStart w:id="28" w:name="_Toc402340371"/>
          <w:bookmarkStart w:id="29" w:name="_Toc413233964"/>
          <w:bookmarkStart w:id="30" w:name="_Toc413311203"/>
          <w:bookmarkStart w:id="31" w:name="_Toc78119194"/>
          <w:r w:rsidRPr="00B34D27">
            <w:t>Document Sign-off</w:t>
          </w:r>
          <w:bookmarkEnd w:id="26"/>
          <w:bookmarkEnd w:id="27"/>
          <w:bookmarkEnd w:id="28"/>
          <w:bookmarkEnd w:id="29"/>
          <w:bookmarkEnd w:id="30"/>
          <w:bookmarkEnd w:id="31"/>
        </w:p>
        <w:tbl>
          <w:tblPr>
            <w:tblStyle w:val="TableGrid8"/>
            <w:tblW w:w="9075" w:type="dxa"/>
            <w:tblInd w:w="108" w:type="dxa"/>
            <w:tblLayout w:type="fixed"/>
            <w:tblLook w:val="04A0" w:firstRow="1" w:lastRow="0" w:firstColumn="1" w:lastColumn="0" w:noHBand="0" w:noVBand="1"/>
          </w:tblPr>
          <w:tblGrid>
            <w:gridCol w:w="1446"/>
            <w:gridCol w:w="2100"/>
            <w:gridCol w:w="2381"/>
            <w:gridCol w:w="3148"/>
          </w:tblGrid>
          <w:tr w:rsidR="00F45DF7" w:rsidRPr="00B34D27" w14:paraId="41F1D10A" w14:textId="77777777" w:rsidTr="00F45DF7">
            <w:trPr>
              <w:cnfStyle w:val="100000000000" w:firstRow="1" w:lastRow="0" w:firstColumn="0" w:lastColumn="0" w:oddVBand="0" w:evenVBand="0" w:oddHBand="0" w:evenHBand="0" w:firstRowFirstColumn="0" w:firstRowLastColumn="0" w:lastRowFirstColumn="0" w:lastRowLastColumn="0"/>
            </w:trPr>
            <w:tc>
              <w:tcPr>
                <w:tcW w:w="1446"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52B0652B" w14:textId="33133180" w:rsidR="00F45DF7" w:rsidRPr="00B34D27" w:rsidRDefault="00F45DF7" w:rsidP="00C91177">
                <w:pPr>
                  <w:spacing w:before="120" w:after="120"/>
                  <w:jc w:val="center"/>
                  <w:rPr>
                    <w:rFonts w:asciiTheme="minorHAnsi" w:hAnsiTheme="minorHAnsi" w:cstheme="minorHAnsi"/>
                    <w:color w:val="auto"/>
                    <w:sz w:val="22"/>
                    <w:szCs w:val="22"/>
                  </w:rPr>
                </w:pPr>
                <w:r>
                  <w:rPr>
                    <w:rFonts w:asciiTheme="minorHAnsi" w:hAnsiTheme="minorHAnsi" w:cstheme="minorHAnsi"/>
                    <w:color w:val="auto"/>
                    <w:sz w:val="22"/>
                    <w:szCs w:val="22"/>
                  </w:rPr>
                  <w:t>Name</w:t>
                </w:r>
              </w:p>
            </w:tc>
            <w:tc>
              <w:tcPr>
                <w:tcW w:w="210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54260AEC" w14:textId="6F187B15" w:rsidR="00F45DF7" w:rsidRPr="00B34D27" w:rsidRDefault="00F45DF7" w:rsidP="00C91177">
                <w:pPr>
                  <w:spacing w:before="120" w:after="120"/>
                  <w:jc w:val="center"/>
                  <w:rPr>
                    <w:rFonts w:asciiTheme="minorHAnsi" w:hAnsiTheme="minorHAnsi" w:cstheme="minorHAnsi"/>
                    <w:color w:val="auto"/>
                    <w:sz w:val="22"/>
                    <w:szCs w:val="22"/>
                  </w:rPr>
                </w:pPr>
                <w:r>
                  <w:rPr>
                    <w:rFonts w:asciiTheme="minorHAnsi" w:hAnsiTheme="minorHAnsi" w:cstheme="minorHAnsi"/>
                    <w:color w:val="auto"/>
                    <w:sz w:val="22"/>
                    <w:szCs w:val="22"/>
                  </w:rPr>
                  <w:t>Role</w:t>
                </w:r>
              </w:p>
            </w:tc>
            <w:tc>
              <w:tcPr>
                <w:tcW w:w="2381"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527DD394" w14:textId="72B49A6C" w:rsidR="00F45DF7" w:rsidRPr="00B34D27" w:rsidRDefault="00F45DF7" w:rsidP="00C91177">
                <w:pPr>
                  <w:spacing w:before="120" w:after="120"/>
                  <w:jc w:val="center"/>
                  <w:rPr>
                    <w:rFonts w:asciiTheme="minorHAnsi" w:hAnsiTheme="minorHAnsi" w:cstheme="minorHAnsi"/>
                    <w:color w:val="auto"/>
                    <w:sz w:val="22"/>
                    <w:szCs w:val="22"/>
                  </w:rPr>
                </w:pPr>
                <w:r>
                  <w:rPr>
                    <w:rFonts w:asciiTheme="minorHAnsi" w:hAnsiTheme="minorHAnsi" w:cstheme="minorHAnsi"/>
                    <w:color w:val="auto"/>
                    <w:sz w:val="22"/>
                    <w:szCs w:val="22"/>
                  </w:rPr>
                  <w:t>Date</w:t>
                </w:r>
              </w:p>
            </w:tc>
            <w:tc>
              <w:tcPr>
                <w:tcW w:w="3148"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402AB86C" w14:textId="69F9B988" w:rsidR="00F45DF7" w:rsidRPr="00B34D27" w:rsidRDefault="00F45DF7" w:rsidP="00C91177">
                <w:pPr>
                  <w:spacing w:before="120" w:after="120"/>
                  <w:jc w:val="center"/>
                  <w:rPr>
                    <w:rFonts w:asciiTheme="minorHAnsi" w:hAnsiTheme="minorHAnsi" w:cstheme="minorHAnsi"/>
                    <w:color w:val="auto"/>
                    <w:sz w:val="22"/>
                    <w:szCs w:val="22"/>
                  </w:rPr>
                </w:pPr>
                <w:r>
                  <w:rPr>
                    <w:rFonts w:asciiTheme="minorHAnsi" w:hAnsiTheme="minorHAnsi" w:cstheme="minorHAnsi"/>
                    <w:color w:val="auto"/>
                    <w:sz w:val="22"/>
                    <w:szCs w:val="22"/>
                  </w:rPr>
                  <w:t>Signature</w:t>
                </w:r>
              </w:p>
            </w:tc>
          </w:tr>
          <w:tr w:rsidR="00F45DF7" w:rsidRPr="00B34D27" w14:paraId="4247C382" w14:textId="77777777" w:rsidTr="00F45DF7">
            <w:tc>
              <w:tcPr>
                <w:tcW w:w="1446" w:type="dxa"/>
                <w:tcBorders>
                  <w:top w:val="single" w:sz="6" w:space="0" w:color="000080"/>
                  <w:left w:val="single" w:sz="6" w:space="0" w:color="000080"/>
                  <w:bottom w:val="single" w:sz="6" w:space="0" w:color="000080"/>
                  <w:right w:val="single" w:sz="6" w:space="0" w:color="000080"/>
                </w:tcBorders>
                <w:hideMark/>
              </w:tcPr>
              <w:p w14:paraId="74ED433F" w14:textId="4625AC9A" w:rsidR="00F45DF7" w:rsidRPr="00AB0F90" w:rsidRDefault="00F45DF7" w:rsidP="00F45DF7">
                <w:pPr>
                  <w:tabs>
                    <w:tab w:val="right" w:pos="1889"/>
                  </w:tabs>
                  <w:spacing w:before="120" w:after="120"/>
                  <w:jc w:val="left"/>
                  <w:rPr>
                    <w:rFonts w:asciiTheme="minorHAnsi" w:hAnsiTheme="minorHAnsi" w:cstheme="minorHAnsi"/>
                    <w:sz w:val="22"/>
                    <w:szCs w:val="22"/>
                  </w:rPr>
                </w:pPr>
              </w:p>
            </w:tc>
            <w:tc>
              <w:tcPr>
                <w:tcW w:w="2100" w:type="dxa"/>
                <w:tcBorders>
                  <w:top w:val="single" w:sz="6" w:space="0" w:color="000080"/>
                  <w:left w:val="single" w:sz="6" w:space="0" w:color="000080"/>
                  <w:bottom w:val="single" w:sz="6" w:space="0" w:color="000080"/>
                  <w:right w:val="single" w:sz="6" w:space="0" w:color="000080"/>
                </w:tcBorders>
                <w:hideMark/>
              </w:tcPr>
              <w:p w14:paraId="4D39C730" w14:textId="04EA6AB4" w:rsidR="00F45DF7" w:rsidRPr="00AB0F90" w:rsidRDefault="00F45DF7" w:rsidP="00F45DF7">
                <w:pPr>
                  <w:pStyle w:val="TableText"/>
                  <w:tabs>
                    <w:tab w:val="right" w:pos="1889"/>
                  </w:tabs>
                  <w:spacing w:before="120" w:after="120"/>
                  <w:rPr>
                    <w:rFonts w:asciiTheme="minorHAnsi" w:hAnsiTheme="minorHAnsi" w:cstheme="minorHAnsi"/>
                    <w:sz w:val="22"/>
                    <w:szCs w:val="22"/>
                    <w:lang w:val="en-GB"/>
                  </w:rPr>
                </w:pPr>
                <w:r w:rsidRPr="00AB0F90">
                  <w:rPr>
                    <w:rFonts w:asciiTheme="minorHAnsi" w:hAnsiTheme="minorHAnsi" w:cstheme="minorHAnsi"/>
                    <w:sz w:val="22"/>
                    <w:szCs w:val="22"/>
                  </w:rPr>
                  <w:t>&lt;Client Business&gt;</w:t>
                </w:r>
              </w:p>
            </w:tc>
            <w:tc>
              <w:tcPr>
                <w:tcW w:w="2381" w:type="dxa"/>
                <w:tcBorders>
                  <w:top w:val="single" w:sz="6" w:space="0" w:color="000080"/>
                  <w:left w:val="single" w:sz="6" w:space="0" w:color="000080"/>
                  <w:bottom w:val="single" w:sz="6" w:space="0" w:color="000080"/>
                  <w:right w:val="single" w:sz="6" w:space="0" w:color="000080"/>
                </w:tcBorders>
                <w:hideMark/>
              </w:tcPr>
              <w:p w14:paraId="3C9B6DA8" w14:textId="300C2966" w:rsidR="00F45DF7" w:rsidRPr="00AB0F90" w:rsidRDefault="00F45DF7" w:rsidP="00F45DF7">
                <w:pPr>
                  <w:pStyle w:val="TableText"/>
                  <w:tabs>
                    <w:tab w:val="right" w:pos="1889"/>
                  </w:tabs>
                  <w:spacing w:before="120" w:after="120"/>
                  <w:ind w:left="-1"/>
                  <w:rPr>
                    <w:rFonts w:asciiTheme="minorHAnsi" w:hAnsiTheme="minorHAnsi" w:cstheme="minorHAnsi"/>
                    <w:sz w:val="22"/>
                    <w:szCs w:val="22"/>
                    <w:lang w:val="en-GB"/>
                  </w:rPr>
                </w:pPr>
              </w:p>
            </w:tc>
            <w:tc>
              <w:tcPr>
                <w:tcW w:w="3148" w:type="dxa"/>
                <w:tcBorders>
                  <w:top w:val="single" w:sz="6" w:space="0" w:color="000080"/>
                  <w:left w:val="single" w:sz="6" w:space="0" w:color="000080"/>
                  <w:bottom w:val="single" w:sz="6" w:space="0" w:color="000080"/>
                  <w:right w:val="single" w:sz="6" w:space="0" w:color="000080"/>
                </w:tcBorders>
                <w:hideMark/>
              </w:tcPr>
              <w:p w14:paraId="31CA8B1E" w14:textId="5D9CF5C2" w:rsidR="00F45DF7" w:rsidRPr="00AB0F90" w:rsidRDefault="00F45DF7" w:rsidP="00F45DF7">
                <w:pPr>
                  <w:pStyle w:val="TableText"/>
                  <w:tabs>
                    <w:tab w:val="right" w:pos="1889"/>
                  </w:tabs>
                  <w:spacing w:before="120" w:after="120"/>
                  <w:rPr>
                    <w:rFonts w:asciiTheme="minorHAnsi" w:hAnsiTheme="minorHAnsi" w:cstheme="minorHAnsi"/>
                    <w:sz w:val="22"/>
                    <w:szCs w:val="22"/>
                    <w:lang w:val="en-GB"/>
                  </w:rPr>
                </w:pPr>
              </w:p>
            </w:tc>
          </w:tr>
          <w:tr w:rsidR="00F45DF7" w:rsidRPr="00B34D27" w14:paraId="3FE8EA50" w14:textId="77777777" w:rsidTr="00F45DF7">
            <w:tc>
              <w:tcPr>
                <w:tcW w:w="1446" w:type="dxa"/>
                <w:tcBorders>
                  <w:top w:val="single" w:sz="6" w:space="0" w:color="000080"/>
                  <w:left w:val="single" w:sz="6" w:space="0" w:color="000080"/>
                  <w:bottom w:val="single" w:sz="6" w:space="0" w:color="000080"/>
                  <w:right w:val="single" w:sz="6" w:space="0" w:color="000080"/>
                </w:tcBorders>
              </w:tcPr>
              <w:p w14:paraId="56242240" w14:textId="77777777" w:rsidR="00F45DF7" w:rsidRPr="00AB0F90" w:rsidRDefault="00F45DF7" w:rsidP="00F45DF7">
                <w:pPr>
                  <w:tabs>
                    <w:tab w:val="right" w:pos="1889"/>
                  </w:tabs>
                  <w:spacing w:before="120" w:after="120"/>
                  <w:rPr>
                    <w:rFonts w:asciiTheme="minorHAnsi" w:hAnsiTheme="minorHAnsi" w:cstheme="minorHAnsi"/>
                    <w:sz w:val="22"/>
                    <w:szCs w:val="22"/>
                    <w:lang w:val="en-GB"/>
                  </w:rPr>
                </w:pPr>
              </w:p>
            </w:tc>
            <w:tc>
              <w:tcPr>
                <w:tcW w:w="2100" w:type="dxa"/>
                <w:tcBorders>
                  <w:top w:val="single" w:sz="6" w:space="0" w:color="000080"/>
                  <w:left w:val="single" w:sz="6" w:space="0" w:color="000080"/>
                  <w:bottom w:val="single" w:sz="6" w:space="0" w:color="000080"/>
                  <w:right w:val="single" w:sz="6" w:space="0" w:color="000080"/>
                </w:tcBorders>
              </w:tcPr>
              <w:p w14:paraId="4342CACA" w14:textId="698D0D28" w:rsidR="00F45DF7" w:rsidRPr="00AB0F90" w:rsidRDefault="00F45DF7" w:rsidP="00AB0F90">
                <w:pPr>
                  <w:pStyle w:val="TableText"/>
                  <w:tabs>
                    <w:tab w:val="right" w:pos="1889"/>
                  </w:tabs>
                  <w:spacing w:before="120" w:after="120"/>
                  <w:jc w:val="left"/>
                  <w:rPr>
                    <w:rFonts w:asciiTheme="minorHAnsi" w:hAnsiTheme="minorHAnsi" w:cstheme="minorHAnsi"/>
                    <w:sz w:val="22"/>
                    <w:szCs w:val="22"/>
                    <w:lang w:val="en-GB"/>
                  </w:rPr>
                </w:pPr>
                <w:r w:rsidRPr="00AB0F90">
                  <w:rPr>
                    <w:rFonts w:asciiTheme="minorHAnsi" w:hAnsiTheme="minorHAnsi" w:cstheme="minorHAnsi"/>
                    <w:sz w:val="22"/>
                    <w:szCs w:val="22"/>
                  </w:rPr>
                  <w:t>&lt;Finastra Build Team&gt;</w:t>
                </w:r>
              </w:p>
            </w:tc>
            <w:tc>
              <w:tcPr>
                <w:tcW w:w="2381" w:type="dxa"/>
                <w:tcBorders>
                  <w:top w:val="single" w:sz="6" w:space="0" w:color="000080"/>
                  <w:left w:val="single" w:sz="6" w:space="0" w:color="000080"/>
                  <w:bottom w:val="single" w:sz="6" w:space="0" w:color="000080"/>
                  <w:right w:val="single" w:sz="6" w:space="0" w:color="000080"/>
                </w:tcBorders>
              </w:tcPr>
              <w:p w14:paraId="746A838B" w14:textId="77777777" w:rsidR="00F45DF7" w:rsidRPr="00AB0F90" w:rsidRDefault="00F45DF7" w:rsidP="00F45DF7">
                <w:pPr>
                  <w:pStyle w:val="TableText"/>
                  <w:tabs>
                    <w:tab w:val="right" w:pos="1889"/>
                  </w:tabs>
                  <w:spacing w:before="120" w:after="120"/>
                  <w:ind w:left="-1"/>
                  <w:rPr>
                    <w:rFonts w:asciiTheme="minorHAnsi" w:hAnsiTheme="minorHAnsi" w:cstheme="minorHAnsi"/>
                    <w:sz w:val="22"/>
                    <w:szCs w:val="22"/>
                    <w:lang w:val="en-GB"/>
                  </w:rPr>
                </w:pPr>
              </w:p>
            </w:tc>
            <w:tc>
              <w:tcPr>
                <w:tcW w:w="3148" w:type="dxa"/>
                <w:tcBorders>
                  <w:top w:val="single" w:sz="6" w:space="0" w:color="000080"/>
                  <w:left w:val="single" w:sz="6" w:space="0" w:color="000080"/>
                  <w:bottom w:val="single" w:sz="6" w:space="0" w:color="000080"/>
                  <w:right w:val="single" w:sz="6" w:space="0" w:color="000080"/>
                </w:tcBorders>
              </w:tcPr>
              <w:p w14:paraId="3545555F" w14:textId="77777777" w:rsidR="00F45DF7" w:rsidRPr="00AB0F90" w:rsidRDefault="00F45DF7" w:rsidP="00F45DF7">
                <w:pPr>
                  <w:pStyle w:val="TableText"/>
                  <w:tabs>
                    <w:tab w:val="right" w:pos="1889"/>
                  </w:tabs>
                  <w:spacing w:before="120" w:after="120"/>
                  <w:rPr>
                    <w:rFonts w:asciiTheme="minorHAnsi" w:hAnsiTheme="minorHAnsi" w:cstheme="minorHAnsi"/>
                    <w:sz w:val="22"/>
                    <w:szCs w:val="22"/>
                    <w:lang w:val="en-GB"/>
                  </w:rPr>
                </w:pPr>
              </w:p>
            </w:tc>
          </w:tr>
          <w:tr w:rsidR="00F45DF7" w:rsidRPr="00B34D27" w14:paraId="615991AD" w14:textId="77777777" w:rsidTr="00F45DF7">
            <w:tc>
              <w:tcPr>
                <w:tcW w:w="1446" w:type="dxa"/>
                <w:tcBorders>
                  <w:top w:val="single" w:sz="6" w:space="0" w:color="000080"/>
                  <w:left w:val="single" w:sz="6" w:space="0" w:color="000080"/>
                  <w:bottom w:val="single" w:sz="6" w:space="0" w:color="000080"/>
                  <w:right w:val="single" w:sz="6" w:space="0" w:color="000080"/>
                </w:tcBorders>
              </w:tcPr>
              <w:p w14:paraId="6571DFDE" w14:textId="77777777" w:rsidR="00F45DF7" w:rsidRPr="00AB0F90" w:rsidRDefault="00F45DF7" w:rsidP="00C91177">
                <w:pPr>
                  <w:tabs>
                    <w:tab w:val="right" w:pos="1889"/>
                  </w:tabs>
                  <w:spacing w:before="120" w:after="120"/>
                  <w:rPr>
                    <w:rFonts w:asciiTheme="minorHAnsi" w:hAnsiTheme="minorHAnsi" w:cstheme="minorHAnsi"/>
                    <w:sz w:val="22"/>
                    <w:szCs w:val="22"/>
                    <w:lang w:val="en-GB"/>
                  </w:rPr>
                </w:pPr>
              </w:p>
            </w:tc>
            <w:tc>
              <w:tcPr>
                <w:tcW w:w="2100" w:type="dxa"/>
                <w:tcBorders>
                  <w:top w:val="single" w:sz="6" w:space="0" w:color="000080"/>
                  <w:left w:val="single" w:sz="6" w:space="0" w:color="000080"/>
                  <w:bottom w:val="single" w:sz="6" w:space="0" w:color="000080"/>
                  <w:right w:val="single" w:sz="6" w:space="0" w:color="000080"/>
                </w:tcBorders>
              </w:tcPr>
              <w:p w14:paraId="5CA63B90" w14:textId="77777777" w:rsidR="00F45DF7" w:rsidRPr="00AB0F90" w:rsidRDefault="00F45DF7" w:rsidP="00C91177">
                <w:pPr>
                  <w:pStyle w:val="TableText"/>
                  <w:tabs>
                    <w:tab w:val="right" w:pos="1889"/>
                  </w:tabs>
                  <w:spacing w:before="120" w:after="120"/>
                  <w:rPr>
                    <w:rFonts w:asciiTheme="minorHAnsi" w:hAnsiTheme="minorHAnsi" w:cstheme="minorHAnsi"/>
                    <w:sz w:val="22"/>
                    <w:szCs w:val="22"/>
                    <w:lang w:val="en-GB"/>
                  </w:rPr>
                </w:pPr>
              </w:p>
            </w:tc>
            <w:tc>
              <w:tcPr>
                <w:tcW w:w="2381" w:type="dxa"/>
                <w:tcBorders>
                  <w:top w:val="single" w:sz="6" w:space="0" w:color="000080"/>
                  <w:left w:val="single" w:sz="6" w:space="0" w:color="000080"/>
                  <w:bottom w:val="single" w:sz="6" w:space="0" w:color="000080"/>
                  <w:right w:val="single" w:sz="6" w:space="0" w:color="000080"/>
                </w:tcBorders>
              </w:tcPr>
              <w:p w14:paraId="7047DD13" w14:textId="77777777" w:rsidR="00F45DF7" w:rsidRPr="00AB0F90" w:rsidRDefault="00F45DF7" w:rsidP="00C91177">
                <w:pPr>
                  <w:pStyle w:val="TableText"/>
                  <w:tabs>
                    <w:tab w:val="right" w:pos="1889"/>
                  </w:tabs>
                  <w:spacing w:before="120" w:after="120"/>
                  <w:ind w:left="-1"/>
                  <w:rPr>
                    <w:rFonts w:asciiTheme="minorHAnsi" w:hAnsiTheme="minorHAnsi" w:cstheme="minorHAnsi"/>
                    <w:sz w:val="22"/>
                    <w:szCs w:val="22"/>
                    <w:lang w:val="en-GB"/>
                  </w:rPr>
                </w:pPr>
              </w:p>
            </w:tc>
            <w:tc>
              <w:tcPr>
                <w:tcW w:w="3148" w:type="dxa"/>
                <w:tcBorders>
                  <w:top w:val="single" w:sz="6" w:space="0" w:color="000080"/>
                  <w:left w:val="single" w:sz="6" w:space="0" w:color="000080"/>
                  <w:bottom w:val="single" w:sz="6" w:space="0" w:color="000080"/>
                  <w:right w:val="single" w:sz="6" w:space="0" w:color="000080"/>
                </w:tcBorders>
              </w:tcPr>
              <w:p w14:paraId="0FF912F9" w14:textId="77777777" w:rsidR="00F45DF7" w:rsidRPr="00AB0F90" w:rsidRDefault="00F45DF7" w:rsidP="00C91177">
                <w:pPr>
                  <w:pStyle w:val="TableText"/>
                  <w:tabs>
                    <w:tab w:val="right" w:pos="1889"/>
                  </w:tabs>
                  <w:spacing w:before="120" w:after="120"/>
                  <w:rPr>
                    <w:rFonts w:asciiTheme="minorHAnsi" w:hAnsiTheme="minorHAnsi" w:cstheme="minorHAnsi"/>
                    <w:sz w:val="22"/>
                    <w:szCs w:val="22"/>
                    <w:lang w:val="en-GB"/>
                  </w:rPr>
                </w:pPr>
              </w:p>
            </w:tc>
          </w:tr>
          <w:tr w:rsidR="00F45DF7" w:rsidRPr="00B34D27" w14:paraId="0CF0B055" w14:textId="77777777" w:rsidTr="00F45DF7">
            <w:tc>
              <w:tcPr>
                <w:tcW w:w="1446" w:type="dxa"/>
                <w:tcBorders>
                  <w:top w:val="single" w:sz="6" w:space="0" w:color="000080"/>
                  <w:left w:val="single" w:sz="6" w:space="0" w:color="000080"/>
                  <w:bottom w:val="single" w:sz="6" w:space="0" w:color="000080"/>
                  <w:right w:val="single" w:sz="6" w:space="0" w:color="000080"/>
                </w:tcBorders>
              </w:tcPr>
              <w:p w14:paraId="44369508" w14:textId="77777777" w:rsidR="00F45DF7" w:rsidRPr="00AB0F90" w:rsidRDefault="00F45DF7" w:rsidP="00C91177">
                <w:pPr>
                  <w:tabs>
                    <w:tab w:val="right" w:pos="1889"/>
                  </w:tabs>
                  <w:spacing w:before="120" w:after="120"/>
                  <w:rPr>
                    <w:rFonts w:asciiTheme="minorHAnsi" w:hAnsiTheme="minorHAnsi" w:cstheme="minorHAnsi"/>
                    <w:sz w:val="22"/>
                    <w:szCs w:val="22"/>
                    <w:lang w:val="en-GB"/>
                  </w:rPr>
                </w:pPr>
              </w:p>
            </w:tc>
            <w:tc>
              <w:tcPr>
                <w:tcW w:w="2100" w:type="dxa"/>
                <w:tcBorders>
                  <w:top w:val="single" w:sz="6" w:space="0" w:color="000080"/>
                  <w:left w:val="single" w:sz="6" w:space="0" w:color="000080"/>
                  <w:bottom w:val="single" w:sz="6" w:space="0" w:color="000080"/>
                  <w:right w:val="single" w:sz="6" w:space="0" w:color="000080"/>
                </w:tcBorders>
              </w:tcPr>
              <w:p w14:paraId="7D001F0E" w14:textId="77777777" w:rsidR="00F45DF7" w:rsidRPr="00AB0F90" w:rsidRDefault="00F45DF7" w:rsidP="00C91177">
                <w:pPr>
                  <w:pStyle w:val="TableText"/>
                  <w:tabs>
                    <w:tab w:val="right" w:pos="1889"/>
                  </w:tabs>
                  <w:spacing w:before="120" w:after="120"/>
                  <w:rPr>
                    <w:rFonts w:asciiTheme="minorHAnsi" w:hAnsiTheme="minorHAnsi" w:cstheme="minorHAnsi"/>
                    <w:sz w:val="22"/>
                    <w:szCs w:val="22"/>
                    <w:lang w:val="en-GB"/>
                  </w:rPr>
                </w:pPr>
              </w:p>
            </w:tc>
            <w:tc>
              <w:tcPr>
                <w:tcW w:w="2381" w:type="dxa"/>
                <w:tcBorders>
                  <w:top w:val="single" w:sz="6" w:space="0" w:color="000080"/>
                  <w:left w:val="single" w:sz="6" w:space="0" w:color="000080"/>
                  <w:bottom w:val="single" w:sz="6" w:space="0" w:color="000080"/>
                  <w:right w:val="single" w:sz="6" w:space="0" w:color="000080"/>
                </w:tcBorders>
              </w:tcPr>
              <w:p w14:paraId="08B46369" w14:textId="77777777" w:rsidR="00F45DF7" w:rsidRPr="00AB0F90" w:rsidRDefault="00F45DF7" w:rsidP="00C91177">
                <w:pPr>
                  <w:pStyle w:val="TableText"/>
                  <w:tabs>
                    <w:tab w:val="right" w:pos="1889"/>
                  </w:tabs>
                  <w:spacing w:before="120" w:after="120"/>
                  <w:ind w:left="-1"/>
                  <w:rPr>
                    <w:rFonts w:asciiTheme="minorHAnsi" w:hAnsiTheme="minorHAnsi" w:cstheme="minorHAnsi"/>
                    <w:sz w:val="22"/>
                    <w:szCs w:val="22"/>
                    <w:lang w:val="en-GB"/>
                  </w:rPr>
                </w:pPr>
              </w:p>
            </w:tc>
            <w:tc>
              <w:tcPr>
                <w:tcW w:w="3148" w:type="dxa"/>
                <w:tcBorders>
                  <w:top w:val="single" w:sz="6" w:space="0" w:color="000080"/>
                  <w:left w:val="single" w:sz="6" w:space="0" w:color="000080"/>
                  <w:bottom w:val="single" w:sz="6" w:space="0" w:color="000080"/>
                  <w:right w:val="single" w:sz="6" w:space="0" w:color="000080"/>
                </w:tcBorders>
              </w:tcPr>
              <w:p w14:paraId="0B56686C" w14:textId="77777777" w:rsidR="00F45DF7" w:rsidRPr="00AB0F90" w:rsidRDefault="00F45DF7" w:rsidP="00C91177">
                <w:pPr>
                  <w:pStyle w:val="TableText"/>
                  <w:tabs>
                    <w:tab w:val="right" w:pos="1889"/>
                  </w:tabs>
                  <w:spacing w:before="120" w:after="120"/>
                  <w:rPr>
                    <w:rFonts w:asciiTheme="minorHAnsi" w:hAnsiTheme="minorHAnsi" w:cstheme="minorHAnsi"/>
                    <w:sz w:val="22"/>
                    <w:szCs w:val="22"/>
                    <w:lang w:val="en-GB"/>
                  </w:rPr>
                </w:pPr>
              </w:p>
            </w:tc>
          </w:tr>
        </w:tbl>
        <w:p w14:paraId="6FBFF84E" w14:textId="10475FED" w:rsidR="00B34D27" w:rsidRPr="000703FD" w:rsidRDefault="00B34D27" w:rsidP="00B34D27">
          <w:pPr>
            <w:pStyle w:val="Caption"/>
          </w:pPr>
          <w:bookmarkStart w:id="32" w:name="_Toc78107685"/>
          <w:r w:rsidRPr="000703FD">
            <w:t xml:space="preserve">Table </w:t>
          </w:r>
          <w:r w:rsidRPr="000703FD">
            <w:fldChar w:fldCharType="begin"/>
          </w:r>
          <w:r w:rsidRPr="000703FD">
            <w:instrText xml:space="preserve"> SEQ Table \* ARABIC </w:instrText>
          </w:r>
          <w:r w:rsidRPr="000703FD">
            <w:fldChar w:fldCharType="separate"/>
          </w:r>
          <w:r w:rsidR="0048785F">
            <w:rPr>
              <w:noProof/>
            </w:rPr>
            <w:t>4</w:t>
          </w:r>
          <w:r w:rsidRPr="000703FD">
            <w:fldChar w:fldCharType="end"/>
          </w:r>
          <w:r w:rsidRPr="000703FD">
            <w:t>: Document Signoff</w:t>
          </w:r>
          <w:bookmarkEnd w:id="32"/>
        </w:p>
        <w:p w14:paraId="3CCE4247" w14:textId="77777777" w:rsidR="002D7775" w:rsidRDefault="002D7775" w:rsidP="002570FE">
          <w:pPr>
            <w:pStyle w:val="Heading2"/>
          </w:pPr>
          <w:bookmarkStart w:id="33" w:name="_Toc383183792"/>
          <w:bookmarkStart w:id="34" w:name="_Toc66780556"/>
          <w:bookmarkStart w:id="35" w:name="_Toc78119195"/>
          <w:r>
            <w:t>Review and Changes</w:t>
          </w:r>
          <w:bookmarkEnd w:id="33"/>
          <w:bookmarkEnd w:id="34"/>
          <w:bookmarkEnd w:id="35"/>
        </w:p>
        <w:p w14:paraId="4FD16965" w14:textId="77777777" w:rsidR="002D7775" w:rsidRPr="00B1160B" w:rsidRDefault="002D7775" w:rsidP="002D7775">
          <w:pPr>
            <w:pStyle w:val="AA"/>
            <w:jc w:val="both"/>
            <w:rPr>
              <w:rFonts w:asciiTheme="minorHAnsi" w:hAnsiTheme="minorHAnsi" w:cstheme="minorHAnsi"/>
              <w:color w:val="auto"/>
              <w:sz w:val="22"/>
              <w:szCs w:val="22"/>
              <w:lang w:val="en-GB" w:eastAsia="de-DE"/>
            </w:rPr>
          </w:pPr>
          <w:r w:rsidRPr="00B1160B">
            <w:rPr>
              <w:rFonts w:asciiTheme="minorHAnsi" w:hAnsiTheme="minorHAnsi" w:cstheme="minorHAnsi"/>
              <w:color w:val="auto"/>
              <w:sz w:val="22"/>
              <w:szCs w:val="22"/>
              <w:lang w:val="en-GB" w:eastAsia="de-DE"/>
            </w:rPr>
            <w:t>This document must be reviewed by Business Analysts, Developers, Product Managers, and IT staff to make sure that bank’s requirements are met and flow between the systems is understood. Below table shows the list of all the stakeholders responsible for the review of this document.</w:t>
          </w:r>
        </w:p>
        <w:tbl>
          <w:tblPr>
            <w:tblStyle w:val="TableGrid8"/>
            <w:tblW w:w="9075" w:type="dxa"/>
            <w:tblInd w:w="108" w:type="dxa"/>
            <w:tblLayout w:type="fixed"/>
            <w:tblLook w:val="04A0" w:firstRow="1" w:lastRow="0" w:firstColumn="1" w:lastColumn="0" w:noHBand="0" w:noVBand="1"/>
          </w:tblPr>
          <w:tblGrid>
            <w:gridCol w:w="2803"/>
            <w:gridCol w:w="2977"/>
            <w:gridCol w:w="3295"/>
          </w:tblGrid>
          <w:tr w:rsidR="00B34D27" w:rsidRPr="00B34D27" w14:paraId="1B594FD9" w14:textId="77777777" w:rsidTr="002D7775">
            <w:trPr>
              <w:cnfStyle w:val="100000000000" w:firstRow="1" w:lastRow="0" w:firstColumn="0" w:lastColumn="0" w:oddVBand="0" w:evenVBand="0" w:oddHBand="0" w:evenHBand="0" w:firstRowFirstColumn="0" w:firstRowLastColumn="0" w:lastRowFirstColumn="0" w:lastRowLastColumn="0"/>
            </w:trPr>
            <w:tc>
              <w:tcPr>
                <w:tcW w:w="2802"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2FC52C19" w14:textId="77777777" w:rsidR="002D7775" w:rsidRPr="00B34D27" w:rsidRDefault="002D7775">
                <w:pPr>
                  <w:spacing w:before="120" w:after="120"/>
                  <w:rPr>
                    <w:rFonts w:asciiTheme="minorHAnsi" w:hAnsiTheme="minorHAnsi" w:cstheme="minorHAnsi"/>
                    <w:color w:val="auto"/>
                    <w:sz w:val="22"/>
                    <w:szCs w:val="22"/>
                    <w:lang w:val="en-GB"/>
                  </w:rPr>
                </w:pPr>
                <w:r w:rsidRPr="00B34D27">
                  <w:rPr>
                    <w:rFonts w:asciiTheme="minorHAnsi" w:hAnsiTheme="minorHAnsi" w:cstheme="minorHAnsi"/>
                    <w:color w:val="auto"/>
                    <w:sz w:val="22"/>
                    <w:szCs w:val="22"/>
                  </w:rPr>
                  <w:t>Review team member</w:t>
                </w:r>
              </w:p>
            </w:tc>
            <w:tc>
              <w:tcPr>
                <w:tcW w:w="2976"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3A397DD8" w14:textId="77777777" w:rsidR="002D7775" w:rsidRPr="00B34D27" w:rsidRDefault="002D7775">
                <w:pPr>
                  <w:spacing w:before="120" w:after="120"/>
                  <w:jc w:val="center"/>
                  <w:rPr>
                    <w:rFonts w:asciiTheme="minorHAnsi" w:hAnsiTheme="minorHAnsi" w:cstheme="minorHAnsi"/>
                    <w:color w:val="auto"/>
                    <w:sz w:val="22"/>
                    <w:szCs w:val="22"/>
                  </w:rPr>
                </w:pPr>
                <w:r w:rsidRPr="00B34D27">
                  <w:rPr>
                    <w:rFonts w:asciiTheme="minorHAnsi" w:hAnsiTheme="minorHAnsi" w:cstheme="minorHAnsi"/>
                    <w:color w:val="auto"/>
                    <w:sz w:val="22"/>
                    <w:szCs w:val="22"/>
                  </w:rPr>
                  <w:t>Department</w:t>
                </w:r>
              </w:p>
            </w:tc>
            <w:tc>
              <w:tcPr>
                <w:tcW w:w="3294"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4A9D9B3D" w14:textId="77777777" w:rsidR="002D7775" w:rsidRPr="00B34D27" w:rsidRDefault="002D7775">
                <w:pPr>
                  <w:spacing w:before="120" w:after="120"/>
                  <w:jc w:val="center"/>
                  <w:rPr>
                    <w:rFonts w:asciiTheme="minorHAnsi" w:hAnsiTheme="minorHAnsi" w:cstheme="minorHAnsi"/>
                    <w:color w:val="auto"/>
                    <w:sz w:val="22"/>
                    <w:szCs w:val="22"/>
                  </w:rPr>
                </w:pPr>
                <w:r w:rsidRPr="00B34D27">
                  <w:rPr>
                    <w:rFonts w:asciiTheme="minorHAnsi" w:hAnsiTheme="minorHAnsi" w:cstheme="minorHAnsi"/>
                    <w:color w:val="auto"/>
                    <w:sz w:val="22"/>
                    <w:szCs w:val="22"/>
                  </w:rPr>
                  <w:t>Role / Function</w:t>
                </w:r>
              </w:p>
            </w:tc>
          </w:tr>
          <w:tr w:rsidR="00B34D27" w:rsidRPr="00B34D27" w14:paraId="7E1723B7" w14:textId="77777777" w:rsidTr="002D7775">
            <w:tc>
              <w:tcPr>
                <w:tcW w:w="2802" w:type="dxa"/>
                <w:tcBorders>
                  <w:top w:val="single" w:sz="6" w:space="0" w:color="000080"/>
                  <w:left w:val="single" w:sz="6" w:space="0" w:color="000080"/>
                  <w:bottom w:val="single" w:sz="6" w:space="0" w:color="000080"/>
                  <w:right w:val="single" w:sz="6" w:space="0" w:color="000080"/>
                </w:tcBorders>
              </w:tcPr>
              <w:p w14:paraId="4C5905C2" w14:textId="77777777" w:rsidR="002D7775" w:rsidRPr="00B34D27" w:rsidRDefault="002D7775">
                <w:pPr>
                  <w:spacing w:before="120" w:after="120"/>
                  <w:rPr>
                    <w:rFonts w:asciiTheme="minorHAnsi" w:hAnsiTheme="minorHAnsi" w:cstheme="minorHAnsi"/>
                    <w:sz w:val="22"/>
                    <w:szCs w:val="22"/>
                  </w:rPr>
                </w:pPr>
              </w:p>
            </w:tc>
            <w:tc>
              <w:tcPr>
                <w:tcW w:w="2976" w:type="dxa"/>
                <w:tcBorders>
                  <w:top w:val="single" w:sz="6" w:space="0" w:color="000080"/>
                  <w:left w:val="single" w:sz="6" w:space="0" w:color="000080"/>
                  <w:bottom w:val="single" w:sz="6" w:space="0" w:color="000080"/>
                  <w:right w:val="single" w:sz="6" w:space="0" w:color="000080"/>
                </w:tcBorders>
              </w:tcPr>
              <w:p w14:paraId="0E3EB9B9" w14:textId="77777777" w:rsidR="002D7775" w:rsidRPr="00B34D27" w:rsidRDefault="002D7775">
                <w:pPr>
                  <w:spacing w:before="120" w:after="120"/>
                  <w:rPr>
                    <w:rFonts w:asciiTheme="minorHAnsi" w:hAnsiTheme="minorHAnsi" w:cstheme="minorHAnsi"/>
                    <w:sz w:val="22"/>
                    <w:szCs w:val="22"/>
                  </w:rPr>
                </w:pPr>
              </w:p>
            </w:tc>
            <w:tc>
              <w:tcPr>
                <w:tcW w:w="3294" w:type="dxa"/>
                <w:tcBorders>
                  <w:top w:val="single" w:sz="6" w:space="0" w:color="000080"/>
                  <w:left w:val="single" w:sz="6" w:space="0" w:color="000080"/>
                  <w:bottom w:val="single" w:sz="6" w:space="0" w:color="000080"/>
                  <w:right w:val="single" w:sz="6" w:space="0" w:color="000080"/>
                </w:tcBorders>
              </w:tcPr>
              <w:p w14:paraId="1767A44F" w14:textId="77777777" w:rsidR="002D7775" w:rsidRPr="00B34D27" w:rsidRDefault="002D7775">
                <w:pPr>
                  <w:spacing w:before="120" w:after="120"/>
                  <w:rPr>
                    <w:rFonts w:asciiTheme="minorHAnsi" w:hAnsiTheme="minorHAnsi" w:cstheme="minorHAnsi"/>
                    <w:sz w:val="22"/>
                    <w:szCs w:val="22"/>
                  </w:rPr>
                </w:pPr>
              </w:p>
            </w:tc>
          </w:tr>
          <w:tr w:rsidR="00B34D27" w:rsidRPr="00B34D27" w14:paraId="5CF64DBE" w14:textId="77777777" w:rsidTr="002D7775">
            <w:tc>
              <w:tcPr>
                <w:tcW w:w="2802" w:type="dxa"/>
                <w:tcBorders>
                  <w:top w:val="single" w:sz="6" w:space="0" w:color="000080"/>
                  <w:left w:val="single" w:sz="6" w:space="0" w:color="000080"/>
                  <w:bottom w:val="single" w:sz="6" w:space="0" w:color="000080"/>
                  <w:right w:val="single" w:sz="6" w:space="0" w:color="000080"/>
                </w:tcBorders>
              </w:tcPr>
              <w:p w14:paraId="58C22C73" w14:textId="77777777" w:rsidR="002D7775" w:rsidRPr="00B34D27" w:rsidRDefault="002D7775">
                <w:pPr>
                  <w:tabs>
                    <w:tab w:val="right" w:pos="1889"/>
                  </w:tabs>
                  <w:spacing w:before="120" w:after="120"/>
                  <w:rPr>
                    <w:rFonts w:asciiTheme="minorHAnsi" w:hAnsiTheme="minorHAnsi" w:cstheme="minorHAnsi"/>
                    <w:sz w:val="22"/>
                    <w:szCs w:val="22"/>
                  </w:rPr>
                </w:pPr>
              </w:p>
            </w:tc>
            <w:tc>
              <w:tcPr>
                <w:tcW w:w="2976" w:type="dxa"/>
                <w:tcBorders>
                  <w:top w:val="single" w:sz="6" w:space="0" w:color="000080"/>
                  <w:left w:val="single" w:sz="6" w:space="0" w:color="000080"/>
                  <w:bottom w:val="single" w:sz="6" w:space="0" w:color="000080"/>
                  <w:right w:val="single" w:sz="6" w:space="0" w:color="000080"/>
                </w:tcBorders>
              </w:tcPr>
              <w:p w14:paraId="2C30131E" w14:textId="77777777" w:rsidR="002D7775" w:rsidRPr="00B34D27" w:rsidRDefault="002D7775">
                <w:pPr>
                  <w:pStyle w:val="TableText"/>
                  <w:tabs>
                    <w:tab w:val="right" w:pos="1889"/>
                  </w:tabs>
                  <w:spacing w:before="120" w:after="120"/>
                  <w:rPr>
                    <w:rFonts w:asciiTheme="minorHAnsi" w:hAnsiTheme="minorHAnsi" w:cstheme="minorHAnsi"/>
                    <w:sz w:val="22"/>
                    <w:szCs w:val="22"/>
                    <w:lang w:val="en-GB"/>
                  </w:rPr>
                </w:pPr>
              </w:p>
            </w:tc>
            <w:tc>
              <w:tcPr>
                <w:tcW w:w="3294" w:type="dxa"/>
                <w:tcBorders>
                  <w:top w:val="single" w:sz="6" w:space="0" w:color="000080"/>
                  <w:left w:val="single" w:sz="6" w:space="0" w:color="000080"/>
                  <w:bottom w:val="single" w:sz="6" w:space="0" w:color="000080"/>
                  <w:right w:val="single" w:sz="6" w:space="0" w:color="000080"/>
                </w:tcBorders>
              </w:tcPr>
              <w:p w14:paraId="4B5A297C" w14:textId="77777777" w:rsidR="002D7775" w:rsidRPr="00B34D27" w:rsidRDefault="002D7775">
                <w:pPr>
                  <w:pStyle w:val="TableText"/>
                  <w:tabs>
                    <w:tab w:val="right" w:pos="1889"/>
                  </w:tabs>
                  <w:spacing w:before="120" w:after="120"/>
                  <w:rPr>
                    <w:rFonts w:asciiTheme="minorHAnsi" w:hAnsiTheme="minorHAnsi" w:cstheme="minorHAnsi"/>
                    <w:sz w:val="22"/>
                    <w:szCs w:val="22"/>
                    <w:lang w:val="en-GB"/>
                  </w:rPr>
                </w:pPr>
              </w:p>
            </w:tc>
          </w:tr>
          <w:tr w:rsidR="00B34D27" w:rsidRPr="00B34D27" w14:paraId="378D03A3" w14:textId="77777777" w:rsidTr="002D7775">
            <w:tc>
              <w:tcPr>
                <w:tcW w:w="2802" w:type="dxa"/>
                <w:tcBorders>
                  <w:top w:val="single" w:sz="6" w:space="0" w:color="000080"/>
                  <w:left w:val="single" w:sz="6" w:space="0" w:color="000080"/>
                  <w:bottom w:val="single" w:sz="6" w:space="0" w:color="000080"/>
                  <w:right w:val="single" w:sz="6" w:space="0" w:color="000080"/>
                </w:tcBorders>
              </w:tcPr>
              <w:p w14:paraId="701147BD" w14:textId="77777777" w:rsidR="002D7775" w:rsidRPr="00B34D27" w:rsidRDefault="002D7775">
                <w:pPr>
                  <w:tabs>
                    <w:tab w:val="right" w:pos="1889"/>
                  </w:tabs>
                  <w:spacing w:before="120" w:after="120"/>
                  <w:rPr>
                    <w:rFonts w:asciiTheme="minorHAnsi" w:hAnsiTheme="minorHAnsi" w:cstheme="minorHAnsi"/>
                    <w:sz w:val="22"/>
                    <w:szCs w:val="22"/>
                    <w:lang w:val="en-GB"/>
                  </w:rPr>
                </w:pPr>
              </w:p>
            </w:tc>
            <w:tc>
              <w:tcPr>
                <w:tcW w:w="2976" w:type="dxa"/>
                <w:tcBorders>
                  <w:top w:val="single" w:sz="6" w:space="0" w:color="000080"/>
                  <w:left w:val="single" w:sz="6" w:space="0" w:color="000080"/>
                  <w:bottom w:val="single" w:sz="6" w:space="0" w:color="000080"/>
                  <w:right w:val="single" w:sz="6" w:space="0" w:color="000080"/>
                </w:tcBorders>
              </w:tcPr>
              <w:p w14:paraId="61FA1611" w14:textId="77777777" w:rsidR="002D7775" w:rsidRPr="00B34D27" w:rsidRDefault="002D7775">
                <w:pPr>
                  <w:pStyle w:val="TableText"/>
                  <w:tabs>
                    <w:tab w:val="right" w:pos="1889"/>
                  </w:tabs>
                  <w:spacing w:before="120" w:after="120"/>
                  <w:rPr>
                    <w:rFonts w:asciiTheme="minorHAnsi" w:hAnsiTheme="minorHAnsi" w:cstheme="minorHAnsi"/>
                    <w:sz w:val="22"/>
                    <w:szCs w:val="22"/>
                    <w:lang w:val="en-GB"/>
                  </w:rPr>
                </w:pPr>
              </w:p>
            </w:tc>
            <w:tc>
              <w:tcPr>
                <w:tcW w:w="3294" w:type="dxa"/>
                <w:tcBorders>
                  <w:top w:val="single" w:sz="6" w:space="0" w:color="000080"/>
                  <w:left w:val="single" w:sz="6" w:space="0" w:color="000080"/>
                  <w:bottom w:val="single" w:sz="6" w:space="0" w:color="000080"/>
                  <w:right w:val="single" w:sz="6" w:space="0" w:color="000080"/>
                </w:tcBorders>
              </w:tcPr>
              <w:p w14:paraId="522D867B" w14:textId="77777777" w:rsidR="002D7775" w:rsidRPr="00B34D27" w:rsidRDefault="002D7775">
                <w:pPr>
                  <w:pStyle w:val="TableText"/>
                  <w:tabs>
                    <w:tab w:val="right" w:pos="1889"/>
                  </w:tabs>
                  <w:spacing w:before="120" w:after="120"/>
                  <w:rPr>
                    <w:rFonts w:asciiTheme="minorHAnsi" w:hAnsiTheme="minorHAnsi" w:cstheme="minorHAnsi"/>
                    <w:sz w:val="22"/>
                    <w:szCs w:val="22"/>
                    <w:lang w:val="en-GB"/>
                  </w:rPr>
                </w:pPr>
              </w:p>
            </w:tc>
          </w:tr>
        </w:tbl>
        <w:p w14:paraId="3F697BAF" w14:textId="0B467EFB" w:rsidR="003F0C37" w:rsidRPr="000703FD" w:rsidRDefault="003F0C37" w:rsidP="003F0C37">
          <w:pPr>
            <w:pStyle w:val="Caption"/>
          </w:pPr>
          <w:bookmarkStart w:id="36" w:name="_Toc78107686"/>
          <w:r w:rsidRPr="000703FD">
            <w:t xml:space="preserve">Table </w:t>
          </w:r>
          <w:r w:rsidRPr="000703FD">
            <w:fldChar w:fldCharType="begin"/>
          </w:r>
          <w:r w:rsidRPr="000703FD">
            <w:instrText xml:space="preserve"> SEQ Table \* ARABIC </w:instrText>
          </w:r>
          <w:r w:rsidRPr="000703FD">
            <w:fldChar w:fldCharType="separate"/>
          </w:r>
          <w:r w:rsidR="0048785F">
            <w:rPr>
              <w:noProof/>
            </w:rPr>
            <w:t>5</w:t>
          </w:r>
          <w:r w:rsidRPr="000703FD">
            <w:fldChar w:fldCharType="end"/>
          </w:r>
          <w:r w:rsidRPr="000703FD">
            <w:t xml:space="preserve">: </w:t>
          </w:r>
          <w:r w:rsidR="00DC432A">
            <w:t>Review Teams</w:t>
          </w:r>
          <w:bookmarkEnd w:id="36"/>
        </w:p>
        <w:p w14:paraId="37D596AE" w14:textId="77777777" w:rsidR="003F0C37" w:rsidRPr="003F0C37" w:rsidRDefault="003F0C37" w:rsidP="003F0C37"/>
        <w:p w14:paraId="48852192" w14:textId="77777777" w:rsidR="00B34D27" w:rsidRDefault="00B34D27" w:rsidP="002570FE">
          <w:pPr>
            <w:pStyle w:val="Heading2"/>
          </w:pPr>
          <w:bookmarkStart w:id="37" w:name="_Toc52171409"/>
          <w:bookmarkStart w:id="38" w:name="_Toc304364142"/>
          <w:bookmarkStart w:id="39" w:name="_Toc383183791"/>
          <w:bookmarkStart w:id="40" w:name="_Toc66780555"/>
          <w:bookmarkStart w:id="41" w:name="_Toc78119196"/>
          <w:r>
            <w:t>Glossary</w:t>
          </w:r>
          <w:bookmarkEnd w:id="37"/>
          <w:bookmarkEnd w:id="38"/>
          <w:bookmarkEnd w:id="39"/>
          <w:bookmarkEnd w:id="40"/>
          <w:bookmarkEnd w:id="41"/>
        </w:p>
        <w:tbl>
          <w:tblPr>
            <w:tblStyle w:val="TableGrid8"/>
            <w:tblW w:w="9075" w:type="dxa"/>
            <w:tblInd w:w="108" w:type="dxa"/>
            <w:tblLayout w:type="fixed"/>
            <w:tblLook w:val="04A0" w:firstRow="1" w:lastRow="0" w:firstColumn="1" w:lastColumn="0" w:noHBand="0" w:noVBand="1"/>
          </w:tblPr>
          <w:tblGrid>
            <w:gridCol w:w="1810"/>
            <w:gridCol w:w="7265"/>
          </w:tblGrid>
          <w:tr w:rsidR="00B34D27" w:rsidRPr="00B34D27" w14:paraId="10EEC69A" w14:textId="77777777" w:rsidTr="0078534A">
            <w:trPr>
              <w:cnfStyle w:val="100000000000" w:firstRow="1" w:lastRow="0" w:firstColumn="0" w:lastColumn="0" w:oddVBand="0" w:evenVBand="0" w:oddHBand="0" w:evenHBand="0" w:firstRowFirstColumn="0" w:firstRowLastColumn="0" w:lastRowFirstColumn="0" w:lastRowLastColumn="0"/>
            </w:trPr>
            <w:tc>
              <w:tcPr>
                <w:tcW w:w="181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3665B912" w14:textId="77777777" w:rsidR="00B34D27" w:rsidRPr="00B34D27" w:rsidRDefault="00B34D27" w:rsidP="00C91177">
                <w:pPr>
                  <w:spacing w:before="120" w:after="120"/>
                  <w:jc w:val="center"/>
                  <w:rPr>
                    <w:rFonts w:asciiTheme="minorHAnsi" w:hAnsiTheme="minorHAnsi" w:cstheme="minorHAnsi"/>
                    <w:color w:val="auto"/>
                    <w:sz w:val="22"/>
                    <w:szCs w:val="22"/>
                  </w:rPr>
                </w:pPr>
                <w:r w:rsidRPr="00B34D27">
                  <w:rPr>
                    <w:rFonts w:asciiTheme="minorHAnsi" w:hAnsiTheme="minorHAnsi" w:cstheme="minorHAnsi"/>
                    <w:color w:val="auto"/>
                    <w:sz w:val="22"/>
                    <w:szCs w:val="22"/>
                  </w:rPr>
                  <w:t>Abbreviation</w:t>
                </w:r>
              </w:p>
            </w:tc>
            <w:tc>
              <w:tcPr>
                <w:tcW w:w="7265"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7779A653" w14:textId="77777777" w:rsidR="00B34D27" w:rsidRPr="00B34D27" w:rsidRDefault="00B34D27" w:rsidP="00C91177">
                <w:pPr>
                  <w:spacing w:before="120" w:after="120"/>
                  <w:jc w:val="center"/>
                  <w:rPr>
                    <w:rFonts w:asciiTheme="minorHAnsi" w:hAnsiTheme="minorHAnsi" w:cstheme="minorHAnsi"/>
                    <w:color w:val="auto"/>
                    <w:sz w:val="22"/>
                    <w:szCs w:val="22"/>
                  </w:rPr>
                </w:pPr>
                <w:r w:rsidRPr="00B34D27">
                  <w:rPr>
                    <w:rFonts w:asciiTheme="minorHAnsi" w:hAnsiTheme="minorHAnsi" w:cstheme="minorHAnsi"/>
                    <w:color w:val="auto"/>
                    <w:sz w:val="22"/>
                    <w:szCs w:val="22"/>
                  </w:rPr>
                  <w:t>Definition</w:t>
                </w:r>
              </w:p>
            </w:tc>
          </w:tr>
          <w:tr w:rsidR="00B34D27" w:rsidRPr="00B34D27" w14:paraId="319FEB93" w14:textId="77777777" w:rsidTr="0078534A">
            <w:tc>
              <w:tcPr>
                <w:tcW w:w="1810" w:type="dxa"/>
                <w:tcBorders>
                  <w:top w:val="single" w:sz="6" w:space="0" w:color="000080"/>
                  <w:left w:val="single" w:sz="6" w:space="0" w:color="000080"/>
                  <w:bottom w:val="single" w:sz="6" w:space="0" w:color="000080"/>
                  <w:right w:val="single" w:sz="6" w:space="0" w:color="000080"/>
                </w:tcBorders>
                <w:hideMark/>
              </w:tcPr>
              <w:p w14:paraId="3345AC95" w14:textId="77777777" w:rsidR="00B34D27" w:rsidRPr="00B34D27" w:rsidRDefault="00B34D27" w:rsidP="00C91177">
                <w:pPr>
                  <w:tabs>
                    <w:tab w:val="right" w:pos="1889"/>
                  </w:tabs>
                  <w:spacing w:before="120" w:after="120"/>
                  <w:jc w:val="left"/>
                  <w:rPr>
                    <w:rFonts w:asciiTheme="minorHAnsi" w:hAnsiTheme="minorHAnsi" w:cstheme="minorHAnsi"/>
                    <w:sz w:val="22"/>
                    <w:szCs w:val="22"/>
                  </w:rPr>
                </w:pPr>
                <w:r w:rsidRPr="00B34D27">
                  <w:rPr>
                    <w:rFonts w:asciiTheme="minorHAnsi" w:hAnsiTheme="minorHAnsi" w:cstheme="minorHAnsi"/>
                    <w:sz w:val="22"/>
                    <w:szCs w:val="22"/>
                  </w:rPr>
                  <w:t>BO</w:t>
                </w:r>
              </w:p>
            </w:tc>
            <w:tc>
              <w:tcPr>
                <w:tcW w:w="7265" w:type="dxa"/>
                <w:tcBorders>
                  <w:top w:val="single" w:sz="6" w:space="0" w:color="000080"/>
                  <w:left w:val="single" w:sz="6" w:space="0" w:color="000080"/>
                  <w:bottom w:val="single" w:sz="6" w:space="0" w:color="000080"/>
                  <w:right w:val="single" w:sz="6" w:space="0" w:color="000080"/>
                </w:tcBorders>
                <w:hideMark/>
              </w:tcPr>
              <w:p w14:paraId="12FA912B" w14:textId="77777777" w:rsidR="00B34D27" w:rsidRPr="00B34D27" w:rsidRDefault="00B34D27" w:rsidP="00C91177">
                <w:pPr>
                  <w:pStyle w:val="TableText"/>
                  <w:tabs>
                    <w:tab w:val="right" w:pos="1889"/>
                  </w:tabs>
                  <w:spacing w:before="120" w:after="120"/>
                  <w:rPr>
                    <w:rFonts w:asciiTheme="minorHAnsi" w:hAnsiTheme="minorHAnsi" w:cstheme="minorHAnsi"/>
                    <w:sz w:val="22"/>
                    <w:szCs w:val="22"/>
                    <w:lang w:val="en-GB"/>
                  </w:rPr>
                </w:pPr>
                <w:r w:rsidRPr="00B34D27">
                  <w:rPr>
                    <w:rFonts w:asciiTheme="minorHAnsi" w:hAnsiTheme="minorHAnsi" w:cstheme="minorHAnsi"/>
                    <w:sz w:val="22"/>
                    <w:szCs w:val="22"/>
                    <w:lang w:val="en-GB"/>
                  </w:rPr>
                  <w:t>Business Object</w:t>
                </w:r>
              </w:p>
            </w:tc>
          </w:tr>
          <w:tr w:rsidR="00B34D27" w:rsidRPr="00B34D27" w14:paraId="62656307" w14:textId="77777777" w:rsidTr="0078534A">
            <w:tc>
              <w:tcPr>
                <w:tcW w:w="1810" w:type="dxa"/>
                <w:tcBorders>
                  <w:top w:val="single" w:sz="6" w:space="0" w:color="000080"/>
                  <w:left w:val="single" w:sz="6" w:space="0" w:color="000080"/>
                  <w:bottom w:val="single" w:sz="6" w:space="0" w:color="000080"/>
                  <w:right w:val="single" w:sz="6" w:space="0" w:color="000080"/>
                </w:tcBorders>
                <w:hideMark/>
              </w:tcPr>
              <w:p w14:paraId="5F1D2EC8" w14:textId="4A0846F6" w:rsidR="00B34D27" w:rsidRPr="00B34D27" w:rsidRDefault="00B34D27" w:rsidP="00C91177">
                <w:pPr>
                  <w:tabs>
                    <w:tab w:val="right" w:pos="1889"/>
                  </w:tabs>
                  <w:spacing w:before="120" w:after="120"/>
                  <w:jc w:val="left"/>
                  <w:rPr>
                    <w:rFonts w:asciiTheme="minorHAnsi" w:hAnsiTheme="minorHAnsi" w:cstheme="minorHAnsi"/>
                    <w:sz w:val="22"/>
                    <w:szCs w:val="22"/>
                    <w:lang w:val="en-GB"/>
                  </w:rPr>
                </w:pPr>
              </w:p>
            </w:tc>
            <w:tc>
              <w:tcPr>
                <w:tcW w:w="7265" w:type="dxa"/>
                <w:tcBorders>
                  <w:top w:val="single" w:sz="6" w:space="0" w:color="000080"/>
                  <w:left w:val="single" w:sz="6" w:space="0" w:color="000080"/>
                  <w:bottom w:val="single" w:sz="6" w:space="0" w:color="000080"/>
                  <w:right w:val="single" w:sz="6" w:space="0" w:color="000080"/>
                </w:tcBorders>
                <w:hideMark/>
              </w:tcPr>
              <w:p w14:paraId="7D989A53" w14:textId="0FBB0384" w:rsidR="00B34D27" w:rsidRPr="00B34D27" w:rsidRDefault="00B34D27" w:rsidP="00C91177">
                <w:pPr>
                  <w:pStyle w:val="TableText"/>
                  <w:tabs>
                    <w:tab w:val="right" w:pos="1889"/>
                  </w:tabs>
                  <w:spacing w:before="120" w:after="120"/>
                  <w:rPr>
                    <w:rFonts w:asciiTheme="minorHAnsi" w:hAnsiTheme="minorHAnsi" w:cstheme="minorHAnsi"/>
                    <w:sz w:val="22"/>
                    <w:szCs w:val="22"/>
                    <w:lang w:val="en-GB"/>
                  </w:rPr>
                </w:pPr>
              </w:p>
            </w:tc>
          </w:tr>
          <w:tr w:rsidR="00B34D27" w:rsidRPr="00B34D27" w14:paraId="69AF1133" w14:textId="77777777" w:rsidTr="0078534A">
            <w:tc>
              <w:tcPr>
                <w:tcW w:w="1810" w:type="dxa"/>
                <w:tcBorders>
                  <w:top w:val="single" w:sz="6" w:space="0" w:color="000080"/>
                  <w:left w:val="single" w:sz="6" w:space="0" w:color="000080"/>
                  <w:bottom w:val="single" w:sz="6" w:space="0" w:color="000080"/>
                  <w:right w:val="single" w:sz="6" w:space="0" w:color="000080"/>
                </w:tcBorders>
                <w:hideMark/>
              </w:tcPr>
              <w:p w14:paraId="6694ED91" w14:textId="77777777" w:rsidR="00B34D27" w:rsidRPr="00B34D27" w:rsidRDefault="00B34D27" w:rsidP="00C91177">
                <w:pPr>
                  <w:tabs>
                    <w:tab w:val="right" w:pos="1889"/>
                  </w:tabs>
                  <w:spacing w:before="120" w:after="120"/>
                  <w:jc w:val="left"/>
                  <w:rPr>
                    <w:rFonts w:asciiTheme="minorHAnsi" w:hAnsiTheme="minorHAnsi" w:cstheme="minorHAnsi"/>
                    <w:sz w:val="22"/>
                    <w:szCs w:val="22"/>
                    <w:lang w:val="en-GB"/>
                  </w:rPr>
                </w:pPr>
                <w:r w:rsidRPr="00B34D27">
                  <w:rPr>
                    <w:rFonts w:asciiTheme="minorHAnsi" w:hAnsiTheme="minorHAnsi" w:cstheme="minorHAnsi"/>
                    <w:sz w:val="22"/>
                    <w:szCs w:val="22"/>
                  </w:rPr>
                  <w:lastRenderedPageBreak/>
                  <w:t>Loan IQ</w:t>
                </w:r>
              </w:p>
            </w:tc>
            <w:tc>
              <w:tcPr>
                <w:tcW w:w="7265" w:type="dxa"/>
                <w:tcBorders>
                  <w:top w:val="single" w:sz="6" w:space="0" w:color="000080"/>
                  <w:left w:val="single" w:sz="6" w:space="0" w:color="000080"/>
                  <w:bottom w:val="single" w:sz="6" w:space="0" w:color="000080"/>
                  <w:right w:val="single" w:sz="6" w:space="0" w:color="000080"/>
                </w:tcBorders>
                <w:hideMark/>
              </w:tcPr>
              <w:p w14:paraId="7A6AAE56" w14:textId="77777777" w:rsidR="00B34D27" w:rsidRPr="00B34D27" w:rsidRDefault="00B34D27" w:rsidP="00C91177">
                <w:pPr>
                  <w:pStyle w:val="TableText"/>
                  <w:tabs>
                    <w:tab w:val="right" w:pos="1889"/>
                  </w:tabs>
                  <w:spacing w:before="120" w:after="120"/>
                  <w:rPr>
                    <w:rFonts w:asciiTheme="minorHAnsi" w:hAnsiTheme="minorHAnsi" w:cstheme="minorHAnsi"/>
                    <w:sz w:val="22"/>
                    <w:szCs w:val="22"/>
                    <w:lang w:val="en-GB"/>
                  </w:rPr>
                </w:pPr>
                <w:r w:rsidRPr="00B34D27">
                  <w:rPr>
                    <w:rFonts w:asciiTheme="minorHAnsi" w:hAnsiTheme="minorHAnsi" w:cstheme="minorHAnsi"/>
                    <w:sz w:val="22"/>
                    <w:szCs w:val="22"/>
                    <w:lang w:val="en-GB"/>
                  </w:rPr>
                  <w:t>Fusion Loan IQ</w:t>
                </w:r>
              </w:p>
            </w:tc>
          </w:tr>
          <w:tr w:rsidR="00B34D27" w:rsidRPr="00B34D27" w14:paraId="57A1B349" w14:textId="77777777" w:rsidTr="0078534A">
            <w:tc>
              <w:tcPr>
                <w:tcW w:w="1810" w:type="dxa"/>
                <w:tcBorders>
                  <w:top w:val="single" w:sz="6" w:space="0" w:color="000080"/>
                  <w:left w:val="single" w:sz="6" w:space="0" w:color="000080"/>
                  <w:bottom w:val="single" w:sz="6" w:space="0" w:color="000080"/>
                  <w:right w:val="single" w:sz="6" w:space="0" w:color="000080"/>
                </w:tcBorders>
              </w:tcPr>
              <w:p w14:paraId="50177E65" w14:textId="2279712E" w:rsidR="00B34D27" w:rsidRPr="00B34D27" w:rsidRDefault="0078534A" w:rsidP="00C91177">
                <w:pPr>
                  <w:pStyle w:val="TableText"/>
                  <w:tabs>
                    <w:tab w:val="right" w:pos="1889"/>
                  </w:tabs>
                  <w:spacing w:before="120" w:after="120"/>
                  <w:rPr>
                    <w:rFonts w:asciiTheme="minorHAnsi" w:hAnsiTheme="minorHAnsi" w:cstheme="minorHAnsi"/>
                    <w:sz w:val="22"/>
                    <w:szCs w:val="22"/>
                    <w:lang w:val="en-GB"/>
                  </w:rPr>
                </w:pPr>
                <w:r>
                  <w:rPr>
                    <w:rFonts w:asciiTheme="minorHAnsi" w:hAnsiTheme="minorHAnsi" w:cstheme="minorHAnsi"/>
                    <w:sz w:val="22"/>
                    <w:szCs w:val="22"/>
                    <w:lang w:val="en-GB"/>
                  </w:rPr>
                  <w:t>N/A</w:t>
                </w:r>
              </w:p>
            </w:tc>
            <w:tc>
              <w:tcPr>
                <w:tcW w:w="7265" w:type="dxa"/>
                <w:tcBorders>
                  <w:top w:val="single" w:sz="6" w:space="0" w:color="000080"/>
                  <w:left w:val="single" w:sz="6" w:space="0" w:color="000080"/>
                  <w:bottom w:val="single" w:sz="6" w:space="0" w:color="000080"/>
                  <w:right w:val="single" w:sz="6" w:space="0" w:color="000080"/>
                </w:tcBorders>
              </w:tcPr>
              <w:p w14:paraId="3058BEEF" w14:textId="46F5DC99" w:rsidR="00B34D27" w:rsidRPr="00B34D27" w:rsidRDefault="0078534A" w:rsidP="00C91177">
                <w:pPr>
                  <w:pStyle w:val="TableText"/>
                  <w:tabs>
                    <w:tab w:val="right" w:pos="1889"/>
                  </w:tabs>
                  <w:spacing w:before="120" w:after="120"/>
                  <w:rPr>
                    <w:rFonts w:asciiTheme="minorHAnsi" w:hAnsiTheme="minorHAnsi" w:cstheme="minorHAnsi"/>
                    <w:sz w:val="22"/>
                    <w:szCs w:val="22"/>
                    <w:lang w:val="en-GB"/>
                  </w:rPr>
                </w:pPr>
                <w:r>
                  <w:rPr>
                    <w:rFonts w:asciiTheme="minorHAnsi" w:hAnsiTheme="minorHAnsi" w:cstheme="minorHAnsi"/>
                    <w:sz w:val="22"/>
                    <w:szCs w:val="22"/>
                    <w:lang w:val="en-GB"/>
                  </w:rPr>
                  <w:t>Not Applicable</w:t>
                </w:r>
              </w:p>
            </w:tc>
          </w:tr>
          <w:tr w:rsidR="0078534A" w:rsidRPr="00B34D27" w14:paraId="32410298" w14:textId="77777777" w:rsidTr="0078534A">
            <w:tc>
              <w:tcPr>
                <w:tcW w:w="1810" w:type="dxa"/>
                <w:tcBorders>
                  <w:top w:val="single" w:sz="6" w:space="0" w:color="000080"/>
                  <w:left w:val="single" w:sz="6" w:space="0" w:color="000080"/>
                  <w:bottom w:val="single" w:sz="6" w:space="0" w:color="000080"/>
                  <w:right w:val="single" w:sz="6" w:space="0" w:color="000080"/>
                </w:tcBorders>
              </w:tcPr>
              <w:p w14:paraId="5995944A" w14:textId="77777777" w:rsidR="0078534A" w:rsidRPr="00B34D27" w:rsidRDefault="0078534A" w:rsidP="00C91177">
                <w:pPr>
                  <w:pStyle w:val="TableText"/>
                  <w:tabs>
                    <w:tab w:val="right" w:pos="1889"/>
                  </w:tabs>
                  <w:spacing w:before="120" w:after="120"/>
                  <w:rPr>
                    <w:rFonts w:asciiTheme="minorHAnsi" w:hAnsiTheme="minorHAnsi" w:cstheme="minorHAnsi"/>
                    <w:sz w:val="22"/>
                    <w:szCs w:val="22"/>
                    <w:lang w:val="en-GB"/>
                  </w:rPr>
                </w:pPr>
              </w:p>
            </w:tc>
            <w:tc>
              <w:tcPr>
                <w:tcW w:w="7265" w:type="dxa"/>
                <w:tcBorders>
                  <w:top w:val="single" w:sz="6" w:space="0" w:color="000080"/>
                  <w:left w:val="single" w:sz="6" w:space="0" w:color="000080"/>
                  <w:bottom w:val="single" w:sz="6" w:space="0" w:color="000080"/>
                  <w:right w:val="single" w:sz="6" w:space="0" w:color="000080"/>
                </w:tcBorders>
              </w:tcPr>
              <w:p w14:paraId="5A66BBD7" w14:textId="77777777" w:rsidR="0078534A" w:rsidRPr="00B34D27" w:rsidRDefault="0078534A" w:rsidP="00C91177">
                <w:pPr>
                  <w:pStyle w:val="TableText"/>
                  <w:tabs>
                    <w:tab w:val="right" w:pos="1889"/>
                  </w:tabs>
                  <w:spacing w:before="120" w:after="120"/>
                  <w:rPr>
                    <w:rFonts w:asciiTheme="minorHAnsi" w:hAnsiTheme="minorHAnsi" w:cstheme="minorHAnsi"/>
                    <w:sz w:val="22"/>
                    <w:szCs w:val="22"/>
                    <w:lang w:val="en-GB"/>
                  </w:rPr>
                </w:pPr>
              </w:p>
            </w:tc>
          </w:tr>
        </w:tbl>
        <w:p w14:paraId="7167D6E7" w14:textId="5261D2EE" w:rsidR="00B34D27" w:rsidRPr="000703FD" w:rsidRDefault="00B34D27" w:rsidP="00B34D27">
          <w:pPr>
            <w:pStyle w:val="Caption"/>
          </w:pPr>
          <w:bookmarkStart w:id="42" w:name="_Toc383183827"/>
          <w:bookmarkStart w:id="43" w:name="_Toc78107687"/>
          <w:r w:rsidRPr="000703FD">
            <w:t xml:space="preserve">Table </w:t>
          </w:r>
          <w:r w:rsidRPr="000703FD">
            <w:fldChar w:fldCharType="begin"/>
          </w:r>
          <w:r w:rsidRPr="000703FD">
            <w:instrText xml:space="preserve"> SEQ Table \* ARABIC </w:instrText>
          </w:r>
          <w:r w:rsidRPr="000703FD">
            <w:fldChar w:fldCharType="separate"/>
          </w:r>
          <w:r w:rsidR="0048785F">
            <w:rPr>
              <w:noProof/>
            </w:rPr>
            <w:t>6</w:t>
          </w:r>
          <w:r w:rsidRPr="000703FD">
            <w:fldChar w:fldCharType="end"/>
          </w:r>
          <w:r w:rsidRPr="000703FD">
            <w:t>: Glossary</w:t>
          </w:r>
          <w:bookmarkEnd w:id="42"/>
          <w:bookmarkEnd w:id="43"/>
        </w:p>
        <w:p w14:paraId="010AA19A" w14:textId="77777777" w:rsidR="005D5866" w:rsidRDefault="005D5866">
          <w:pPr>
            <w:spacing w:line="360" w:lineRule="auto"/>
            <w:rPr>
              <w:rFonts w:asciiTheme="majorHAnsi" w:eastAsiaTheme="majorEastAsia" w:hAnsiTheme="majorHAnsi" w:cstheme="majorBidi"/>
              <w:b/>
              <w:color w:val="CD3CAD" w:themeColor="accent1"/>
              <w:sz w:val="32"/>
              <w:szCs w:val="32"/>
            </w:rPr>
          </w:pPr>
          <w:bookmarkStart w:id="44" w:name="_Toc383183793"/>
          <w:bookmarkStart w:id="45" w:name="_Toc66780557"/>
          <w:r>
            <w:br w:type="page"/>
          </w:r>
        </w:p>
        <w:p w14:paraId="6B44A868" w14:textId="77777777" w:rsidR="00753EDD" w:rsidRDefault="00753EDD" w:rsidP="00753EDD">
          <w:pPr>
            <w:pStyle w:val="Heading1"/>
            <w:tabs>
              <w:tab w:val="num" w:pos="737"/>
            </w:tabs>
            <w:rPr>
              <w:rFonts w:cs="Arial"/>
            </w:rPr>
          </w:pPr>
          <w:bookmarkStart w:id="46" w:name="_Toc74226886"/>
          <w:bookmarkStart w:id="47" w:name="_Toc78119197"/>
          <w:r w:rsidRPr="2A1E0FA2">
            <w:rPr>
              <w:rFonts w:cs="Arial"/>
            </w:rPr>
            <w:lastRenderedPageBreak/>
            <w:t>Introduction</w:t>
          </w:r>
          <w:bookmarkEnd w:id="46"/>
          <w:bookmarkEnd w:id="47"/>
        </w:p>
        <w:p w14:paraId="6F19528A" w14:textId="77777777" w:rsidR="00753EDD" w:rsidRPr="007D5283" w:rsidRDefault="00753EDD" w:rsidP="00753EDD">
          <w:pPr>
            <w:pStyle w:val="Heading2"/>
            <w:tabs>
              <w:tab w:val="num" w:pos="737"/>
            </w:tabs>
            <w:spacing w:after="360"/>
            <w:ind w:left="737" w:hanging="737"/>
            <w:rPr>
              <w:rFonts w:cs="Arial"/>
            </w:rPr>
          </w:pPr>
          <w:bookmarkStart w:id="48" w:name="_Toc74226887"/>
          <w:bookmarkStart w:id="49" w:name="_Toc78119198"/>
          <w:r w:rsidRPr="2A1E0FA2">
            <w:rPr>
              <w:rFonts w:cs="Arial"/>
            </w:rPr>
            <w:t>Scope of Document</w:t>
          </w:r>
          <w:bookmarkEnd w:id="48"/>
          <w:bookmarkEnd w:id="49"/>
        </w:p>
        <w:p w14:paraId="398067C7" w14:textId="0BD58C9B" w:rsidR="00753EDD" w:rsidRPr="002C5BBD" w:rsidRDefault="00753EDD" w:rsidP="00753EDD">
          <w:pPr>
            <w:jc w:val="both"/>
            <w:rPr>
              <w:color w:val="auto"/>
              <w:sz w:val="22"/>
              <w:szCs w:val="22"/>
            </w:rPr>
          </w:pPr>
          <w:r w:rsidRPr="002C5BBD">
            <w:rPr>
              <w:color w:val="auto"/>
              <w:sz w:val="22"/>
              <w:szCs w:val="22"/>
            </w:rPr>
            <w:t xml:space="preserve">Scope of this document is to describe the solution and specification for the </w:t>
          </w:r>
          <w:r w:rsidR="00190604">
            <w:rPr>
              <w:color w:val="auto"/>
              <w:sz w:val="22"/>
              <w:szCs w:val="22"/>
            </w:rPr>
            <w:t xml:space="preserve">Online Settlement disbursement for </w:t>
          </w:r>
          <w:r w:rsidR="008E48A5">
            <w:rPr>
              <w:color w:val="auto"/>
              <w:sz w:val="22"/>
              <w:szCs w:val="22"/>
            </w:rPr>
            <w:t>DDA type of payments</w:t>
          </w:r>
          <w:r w:rsidR="003C767D">
            <w:rPr>
              <w:color w:val="auto"/>
              <w:sz w:val="22"/>
              <w:szCs w:val="22"/>
            </w:rPr>
            <w:t xml:space="preserve"> in Loan</w:t>
          </w:r>
          <w:r w:rsidR="00E76BBD">
            <w:rPr>
              <w:color w:val="auto"/>
              <w:sz w:val="22"/>
              <w:szCs w:val="22"/>
            </w:rPr>
            <w:t xml:space="preserve"> </w:t>
          </w:r>
          <w:r w:rsidR="003C767D">
            <w:rPr>
              <w:color w:val="auto"/>
              <w:sz w:val="22"/>
              <w:szCs w:val="22"/>
            </w:rPr>
            <w:t>IQ</w:t>
          </w:r>
          <w:r w:rsidR="00E76BBD">
            <w:rPr>
              <w:color w:val="auto"/>
              <w:sz w:val="22"/>
              <w:szCs w:val="22"/>
            </w:rPr>
            <w:t xml:space="preserve">  </w:t>
          </w:r>
        </w:p>
        <w:p w14:paraId="0E1A09A6" w14:textId="77777777" w:rsidR="00753EDD" w:rsidRPr="002C5BBD" w:rsidRDefault="00753EDD" w:rsidP="00753EDD">
          <w:pPr>
            <w:jc w:val="both"/>
            <w:rPr>
              <w:color w:val="auto"/>
              <w:sz w:val="22"/>
              <w:szCs w:val="22"/>
            </w:rPr>
          </w:pPr>
          <w:bookmarkStart w:id="50" w:name="_Toc305152425"/>
          <w:bookmarkStart w:id="51" w:name="_Ref305482568"/>
        </w:p>
        <w:p w14:paraId="17F0DC4E" w14:textId="77777777" w:rsidR="00753EDD" w:rsidRPr="002C5BBD" w:rsidRDefault="00753EDD" w:rsidP="00753EDD">
          <w:pPr>
            <w:jc w:val="both"/>
            <w:rPr>
              <w:color w:val="auto"/>
              <w:sz w:val="22"/>
              <w:szCs w:val="22"/>
            </w:rPr>
          </w:pPr>
          <w:r w:rsidRPr="002C5BBD">
            <w:rPr>
              <w:color w:val="auto"/>
              <w:sz w:val="22"/>
              <w:szCs w:val="22"/>
            </w:rPr>
            <w:t>This document is relevant for those who:</w:t>
          </w:r>
        </w:p>
        <w:p w14:paraId="0E405C41" w14:textId="6FAC88AE" w:rsidR="00753EDD" w:rsidRPr="000C01BE" w:rsidRDefault="0078534A" w:rsidP="00361805">
          <w:pPr>
            <w:pStyle w:val="ListParagraph"/>
            <w:numPr>
              <w:ilvl w:val="0"/>
              <w:numId w:val="13"/>
            </w:numPr>
            <w:jc w:val="both"/>
            <w:rPr>
              <w:color w:val="auto"/>
              <w:sz w:val="22"/>
              <w:szCs w:val="22"/>
            </w:rPr>
          </w:pPr>
          <w:r>
            <w:rPr>
              <w:color w:val="auto"/>
              <w:sz w:val="22"/>
              <w:szCs w:val="22"/>
            </w:rPr>
            <w:t>A</w:t>
          </w:r>
          <w:r w:rsidR="00753EDD" w:rsidRPr="000C01BE">
            <w:rPr>
              <w:color w:val="auto"/>
              <w:sz w:val="22"/>
              <w:szCs w:val="22"/>
            </w:rPr>
            <w:t>re part of Finastra delivery team for Loan IQ</w:t>
          </w:r>
        </w:p>
        <w:p w14:paraId="561FDAC4" w14:textId="56220A62" w:rsidR="00753EDD" w:rsidRPr="000C01BE" w:rsidRDefault="0078534A" w:rsidP="00361805">
          <w:pPr>
            <w:pStyle w:val="ListParagraph"/>
            <w:numPr>
              <w:ilvl w:val="0"/>
              <w:numId w:val="13"/>
            </w:numPr>
            <w:jc w:val="both"/>
            <w:rPr>
              <w:color w:val="auto"/>
              <w:sz w:val="22"/>
              <w:szCs w:val="22"/>
            </w:rPr>
          </w:pPr>
          <w:r>
            <w:rPr>
              <w:color w:val="auto"/>
              <w:sz w:val="22"/>
              <w:szCs w:val="22"/>
            </w:rPr>
            <w:t>B</w:t>
          </w:r>
          <w:r w:rsidR="00753EDD" w:rsidRPr="000C01BE">
            <w:rPr>
              <w:color w:val="auto"/>
              <w:sz w:val="22"/>
              <w:szCs w:val="22"/>
            </w:rPr>
            <w:t>ank’s business &amp; IT teams</w:t>
          </w:r>
        </w:p>
        <w:p w14:paraId="6AB76F54" w14:textId="7551E90A" w:rsidR="001354E9" w:rsidRPr="000C01BE" w:rsidRDefault="00753EDD" w:rsidP="00361805">
          <w:pPr>
            <w:pStyle w:val="ListParagraph"/>
            <w:numPr>
              <w:ilvl w:val="0"/>
              <w:numId w:val="13"/>
            </w:numPr>
            <w:jc w:val="both"/>
            <w:rPr>
              <w:color w:val="auto"/>
              <w:sz w:val="22"/>
              <w:szCs w:val="22"/>
            </w:rPr>
          </w:pPr>
          <w:r w:rsidRPr="000C01BE">
            <w:rPr>
              <w:color w:val="auto"/>
              <w:sz w:val="22"/>
              <w:szCs w:val="22"/>
            </w:rPr>
            <w:t>PS Global Business Analysts and Developers</w:t>
          </w:r>
          <w:bookmarkEnd w:id="50"/>
          <w:bookmarkEnd w:id="51"/>
        </w:p>
        <w:p w14:paraId="07B54C53" w14:textId="32D8B0F5" w:rsidR="00753EDD" w:rsidRDefault="002F4938" w:rsidP="00753EDD">
          <w:pPr>
            <w:pStyle w:val="Heading2"/>
            <w:spacing w:line="259" w:lineRule="auto"/>
          </w:pPr>
          <w:bookmarkStart w:id="52" w:name="_Toc78119199"/>
          <w:r>
            <w:t>Functional Requirement</w:t>
          </w:r>
          <w:bookmarkEnd w:id="52"/>
        </w:p>
        <w:p w14:paraId="3E0986C3" w14:textId="756387EA" w:rsidR="007E01C2" w:rsidRPr="007E01C2" w:rsidRDefault="007E01C2" w:rsidP="007E01C2">
          <w:pPr>
            <w:pStyle w:val="Heading3"/>
          </w:pPr>
          <w:bookmarkStart w:id="53" w:name="_Toc78119200"/>
          <w:r w:rsidRPr="007E01C2">
            <w:t>Disbursements Intraday</w:t>
          </w:r>
          <w:bookmarkEnd w:id="53"/>
        </w:p>
        <w:p w14:paraId="487CC1FF" w14:textId="2A8971E0" w:rsidR="002F4938" w:rsidRDefault="007E01C2" w:rsidP="002F4938">
          <w:pPr>
            <w:jc w:val="both"/>
            <w:rPr>
              <w:color w:val="auto"/>
              <w:sz w:val="22"/>
              <w:szCs w:val="22"/>
            </w:rPr>
          </w:pPr>
          <w:r>
            <w:rPr>
              <w:color w:val="auto"/>
              <w:sz w:val="22"/>
              <w:szCs w:val="22"/>
            </w:rPr>
            <w:t xml:space="preserve">The </w:t>
          </w:r>
          <w:r w:rsidRPr="007E01C2">
            <w:rPr>
              <w:color w:val="auto"/>
              <w:sz w:val="22"/>
              <w:szCs w:val="22"/>
            </w:rPr>
            <w:t>requirement for the intraday loan drawdowns or loan increase is to validate the disbursement before releasing the transaction</w:t>
          </w:r>
          <w:r w:rsidR="00E44392">
            <w:rPr>
              <w:color w:val="auto"/>
              <w:sz w:val="22"/>
              <w:szCs w:val="22"/>
            </w:rPr>
            <w:t>,</w:t>
          </w:r>
          <w:r w:rsidRPr="007E01C2">
            <w:rPr>
              <w:color w:val="auto"/>
              <w:sz w:val="22"/>
              <w:szCs w:val="22"/>
            </w:rPr>
            <w:t xml:space="preserve"> stop the disbursement from release when the customer account is not valid or inactive account (by calling RT service), if the response from RT service is false then bank would want to stop the drawdown from release, else to proceed with the transaction</w:t>
          </w:r>
          <w:r w:rsidR="00D24244">
            <w:rPr>
              <w:color w:val="auto"/>
              <w:sz w:val="22"/>
              <w:szCs w:val="22"/>
            </w:rPr>
            <w:t>.</w:t>
          </w:r>
          <w:r w:rsidR="002B6C6F">
            <w:rPr>
              <w:color w:val="auto"/>
              <w:sz w:val="22"/>
              <w:szCs w:val="22"/>
            </w:rPr>
            <w:t xml:space="preserve">  </w:t>
          </w:r>
        </w:p>
        <w:p w14:paraId="569960DB" w14:textId="331F022C" w:rsidR="007E01C2" w:rsidRDefault="007E01C2" w:rsidP="002F4938">
          <w:pPr>
            <w:jc w:val="both"/>
            <w:rPr>
              <w:color w:val="auto"/>
              <w:sz w:val="22"/>
              <w:szCs w:val="22"/>
            </w:rPr>
          </w:pPr>
        </w:p>
        <w:p w14:paraId="13590936" w14:textId="77777777" w:rsidR="007E01C2" w:rsidRDefault="007E01C2" w:rsidP="007E01C2">
          <w:pPr>
            <w:pStyle w:val="Heading3"/>
          </w:pPr>
          <w:bookmarkStart w:id="54" w:name="_Toc78119201"/>
          <w:r>
            <w:t>Disbursements Start of Day (Batch)</w:t>
          </w:r>
          <w:bookmarkEnd w:id="54"/>
        </w:p>
        <w:p w14:paraId="59C317F6" w14:textId="77777777" w:rsidR="007E01C2" w:rsidRDefault="007E01C2" w:rsidP="007E01C2">
          <w:pPr>
            <w:jc w:val="both"/>
            <w:rPr>
              <w:color w:val="auto"/>
              <w:sz w:val="22"/>
              <w:szCs w:val="22"/>
            </w:rPr>
          </w:pPr>
          <w:r>
            <w:rPr>
              <w:color w:val="auto"/>
              <w:sz w:val="22"/>
              <w:szCs w:val="22"/>
            </w:rPr>
            <w:t>Business requirement for the loan drawdowns or loan increase to be released by batch process is to stop the disbursement from release when the customer account is not valid or inactive account (by calling RT service), if the response from RT service is false then bank would want to stop the drawdown from release, else to proceed with the transaction.</w:t>
          </w:r>
        </w:p>
        <w:p w14:paraId="47A32096" w14:textId="77777777" w:rsidR="007E01C2" w:rsidRDefault="007E01C2" w:rsidP="002F4938">
          <w:pPr>
            <w:jc w:val="both"/>
            <w:rPr>
              <w:color w:val="auto"/>
              <w:sz w:val="22"/>
              <w:szCs w:val="22"/>
            </w:rPr>
          </w:pPr>
        </w:p>
        <w:p w14:paraId="46A66BEC" w14:textId="151CFE76" w:rsidR="00E67AB4" w:rsidRDefault="00E67AB4" w:rsidP="007E01C2">
          <w:pPr>
            <w:pStyle w:val="Heading3"/>
          </w:pPr>
          <w:bookmarkStart w:id="55" w:name="_Toc78119202"/>
          <w:r>
            <w:t>In Scope</w:t>
          </w:r>
          <w:bookmarkEnd w:id="55"/>
        </w:p>
        <w:p w14:paraId="145AACB1" w14:textId="5B40E2B4" w:rsidR="00E44392" w:rsidRPr="00E44392" w:rsidRDefault="00E44392" w:rsidP="00E44392">
          <w:pPr>
            <w:pStyle w:val="FinastraTextBody"/>
          </w:pPr>
          <w:r>
            <w:t>Loan initial Drawdown and Loan Increase with payment type as ‘DDA’ are in Scope</w:t>
          </w:r>
        </w:p>
        <w:p w14:paraId="4FECA664" w14:textId="443C052F" w:rsidR="00E67AB4" w:rsidRDefault="00E67AB4" w:rsidP="007E01C2">
          <w:pPr>
            <w:pStyle w:val="Heading3"/>
          </w:pPr>
          <w:bookmarkStart w:id="56" w:name="_Toc78119203"/>
          <w:r>
            <w:t>Out of Scope</w:t>
          </w:r>
          <w:bookmarkEnd w:id="56"/>
        </w:p>
        <w:p w14:paraId="4D9FC81F" w14:textId="128ECCFA" w:rsidR="009D255D" w:rsidRPr="009D255D" w:rsidRDefault="00E76BBD" w:rsidP="009D255D">
          <w:pPr>
            <w:pStyle w:val="FinastraTextBody"/>
          </w:pPr>
          <w:r>
            <w:t xml:space="preserve">Any other </w:t>
          </w:r>
          <w:r w:rsidR="00E44392">
            <w:t xml:space="preserve">Disbursements </w:t>
          </w:r>
          <w:r>
            <w:t>in Loan IQ that is not type of DDA are out scope</w:t>
          </w:r>
          <w:r w:rsidR="00E44392">
            <w:t>.</w:t>
          </w:r>
        </w:p>
        <w:p w14:paraId="513DCEC3" w14:textId="455B5C73" w:rsidR="00753EDD" w:rsidRPr="00E67AB4" w:rsidRDefault="002F4938" w:rsidP="00E67AB4">
          <w:pPr>
            <w:pStyle w:val="Heading1"/>
            <w:tabs>
              <w:tab w:val="num" w:pos="737"/>
            </w:tabs>
            <w:ind w:left="851" w:hanging="851"/>
            <w:rPr>
              <w:rFonts w:cs="Arial"/>
            </w:rPr>
          </w:pPr>
          <w:bookmarkStart w:id="57" w:name="_Toc78119204"/>
          <w:r w:rsidRPr="00E67AB4">
            <w:rPr>
              <w:rFonts w:cs="Arial"/>
            </w:rPr>
            <w:t>Interface Solution</w:t>
          </w:r>
          <w:bookmarkEnd w:id="57"/>
        </w:p>
        <w:p w14:paraId="5EA07A47" w14:textId="66EFED0E" w:rsidR="00916FDB" w:rsidRDefault="00D24244" w:rsidP="002C5BBD">
          <w:pPr>
            <w:jc w:val="both"/>
            <w:rPr>
              <w:rFonts w:cstheme="minorHAnsi"/>
              <w:color w:val="auto"/>
              <w:sz w:val="22"/>
              <w:szCs w:val="22"/>
            </w:rPr>
          </w:pPr>
          <w:r>
            <w:rPr>
              <w:rFonts w:cstheme="minorHAnsi"/>
              <w:color w:val="auto"/>
              <w:sz w:val="22"/>
              <w:szCs w:val="22"/>
            </w:rPr>
            <w:t xml:space="preserve">A trigger will be configured for the </w:t>
          </w:r>
          <w:bookmarkStart w:id="58" w:name="_Hlk78109900"/>
          <w:r w:rsidR="007E01C2">
            <w:rPr>
              <w:rFonts w:cstheme="minorHAnsi"/>
              <w:color w:val="auto"/>
              <w:sz w:val="22"/>
              <w:szCs w:val="22"/>
            </w:rPr>
            <w:t>Disbursement</w:t>
          </w:r>
          <w:r>
            <w:rPr>
              <w:rFonts w:cstheme="minorHAnsi"/>
              <w:color w:val="auto"/>
              <w:sz w:val="22"/>
              <w:szCs w:val="22"/>
            </w:rPr>
            <w:t xml:space="preserve"> </w:t>
          </w:r>
          <w:bookmarkEnd w:id="58"/>
          <w:r>
            <w:rPr>
              <w:rFonts w:cstheme="minorHAnsi"/>
              <w:color w:val="auto"/>
              <w:sz w:val="22"/>
              <w:szCs w:val="22"/>
            </w:rPr>
            <w:t xml:space="preserve">Transaction that will be fired, whenever a particular </w:t>
          </w:r>
          <w:r w:rsidR="007E01C2" w:rsidRPr="007E01C2">
            <w:rPr>
              <w:rFonts w:cstheme="minorHAnsi"/>
              <w:color w:val="auto"/>
              <w:sz w:val="22"/>
              <w:szCs w:val="22"/>
            </w:rPr>
            <w:t xml:space="preserve">Disbursement </w:t>
          </w:r>
          <w:r>
            <w:rPr>
              <w:rFonts w:cstheme="minorHAnsi"/>
              <w:color w:val="auto"/>
              <w:sz w:val="22"/>
              <w:szCs w:val="22"/>
            </w:rPr>
            <w:t xml:space="preserve">related cashflows are sent to </w:t>
          </w:r>
          <w:r w:rsidR="00E44392">
            <w:rPr>
              <w:rFonts w:cstheme="minorHAnsi"/>
              <w:color w:val="auto"/>
              <w:sz w:val="22"/>
              <w:szCs w:val="22"/>
            </w:rPr>
            <w:t>release,</w:t>
          </w:r>
          <w:r>
            <w:rPr>
              <w:rFonts w:cstheme="minorHAnsi"/>
              <w:color w:val="auto"/>
              <w:sz w:val="22"/>
              <w:szCs w:val="22"/>
            </w:rPr>
            <w:t xml:space="preserve"> we’ll perform the </w:t>
          </w:r>
          <w:r w:rsidR="00480FA9">
            <w:rPr>
              <w:rFonts w:cstheme="minorHAnsi"/>
              <w:color w:val="auto"/>
              <w:sz w:val="22"/>
              <w:szCs w:val="22"/>
            </w:rPr>
            <w:t xml:space="preserve">Internal </w:t>
          </w:r>
          <w:r w:rsidR="00E44392">
            <w:rPr>
              <w:rFonts w:cstheme="minorHAnsi"/>
              <w:color w:val="auto"/>
              <w:sz w:val="22"/>
              <w:szCs w:val="22"/>
            </w:rPr>
            <w:t>Action,</w:t>
          </w:r>
          <w:r>
            <w:rPr>
              <w:rFonts w:cstheme="minorHAnsi"/>
              <w:color w:val="auto"/>
              <w:sz w:val="22"/>
              <w:szCs w:val="22"/>
            </w:rPr>
            <w:t xml:space="preserve"> on given details by making </w:t>
          </w:r>
          <w:r w:rsidR="00480FA9">
            <w:rPr>
              <w:rFonts w:cstheme="minorHAnsi"/>
              <w:color w:val="auto"/>
              <w:sz w:val="22"/>
              <w:szCs w:val="22"/>
            </w:rPr>
            <w:t xml:space="preserve">RT Service </w:t>
          </w:r>
          <w:r>
            <w:rPr>
              <w:rFonts w:cstheme="minorHAnsi"/>
              <w:color w:val="auto"/>
              <w:sz w:val="22"/>
              <w:szCs w:val="22"/>
            </w:rPr>
            <w:t xml:space="preserve">call. </w:t>
          </w:r>
          <w:r w:rsidR="00E44392">
            <w:rPr>
              <w:rFonts w:cstheme="minorHAnsi"/>
              <w:color w:val="auto"/>
              <w:sz w:val="22"/>
              <w:szCs w:val="22"/>
            </w:rPr>
            <w:t>From the</w:t>
          </w:r>
          <w:r>
            <w:rPr>
              <w:rFonts w:cstheme="minorHAnsi"/>
              <w:color w:val="auto"/>
              <w:sz w:val="22"/>
              <w:szCs w:val="22"/>
            </w:rPr>
            <w:t xml:space="preserve"> response we’ll check</w:t>
          </w:r>
          <w:r w:rsidR="00480FA9">
            <w:rPr>
              <w:rFonts w:cstheme="minorHAnsi"/>
              <w:color w:val="auto"/>
              <w:sz w:val="22"/>
              <w:szCs w:val="22"/>
            </w:rPr>
            <w:t xml:space="preserve"> </w:t>
          </w:r>
          <w:r w:rsidR="00480FA9">
            <w:rPr>
              <w:color w:val="auto"/>
              <w:sz w:val="22"/>
              <w:szCs w:val="22"/>
            </w:rPr>
            <w:t xml:space="preserve">If there is </w:t>
          </w:r>
          <w:r w:rsidR="00E44392">
            <w:rPr>
              <w:color w:val="auto"/>
              <w:sz w:val="22"/>
              <w:szCs w:val="22"/>
            </w:rPr>
            <w:t>any credit</w:t>
          </w:r>
          <w:r w:rsidR="00480FA9">
            <w:rPr>
              <w:color w:val="auto"/>
              <w:sz w:val="22"/>
              <w:szCs w:val="22"/>
            </w:rPr>
            <w:t xml:space="preserve"> block or any error on the customer account</w:t>
          </w:r>
          <w:r>
            <w:rPr>
              <w:rFonts w:cstheme="minorHAnsi"/>
              <w:color w:val="auto"/>
              <w:sz w:val="22"/>
              <w:szCs w:val="22"/>
            </w:rPr>
            <w:t>,</w:t>
          </w:r>
          <w:r w:rsidR="00480FA9">
            <w:rPr>
              <w:rFonts w:cstheme="minorHAnsi"/>
              <w:color w:val="auto"/>
              <w:sz w:val="22"/>
              <w:szCs w:val="22"/>
            </w:rPr>
            <w:t xml:space="preserve"> if there isn’t any issue with the customer </w:t>
          </w:r>
          <w:r w:rsidR="00E44392">
            <w:rPr>
              <w:rFonts w:cstheme="minorHAnsi"/>
              <w:color w:val="auto"/>
              <w:sz w:val="22"/>
              <w:szCs w:val="22"/>
            </w:rPr>
            <w:t>account,</w:t>
          </w:r>
          <w:r w:rsidR="00480FA9">
            <w:rPr>
              <w:rFonts w:cstheme="minorHAnsi"/>
              <w:color w:val="auto"/>
              <w:sz w:val="22"/>
              <w:szCs w:val="22"/>
            </w:rPr>
            <w:t xml:space="preserve"> we’ll release the cashflow</w:t>
          </w:r>
          <w:r w:rsidR="008E48A5">
            <w:rPr>
              <w:rFonts w:cstheme="minorHAnsi"/>
              <w:color w:val="auto"/>
              <w:sz w:val="22"/>
              <w:szCs w:val="22"/>
            </w:rPr>
            <w:t>.</w:t>
          </w:r>
        </w:p>
        <w:p w14:paraId="05C38413" w14:textId="77777777" w:rsidR="00916FDB" w:rsidRPr="00E67AB4" w:rsidRDefault="00916FDB" w:rsidP="00916FDB">
          <w:pPr>
            <w:pStyle w:val="Heading2"/>
            <w:tabs>
              <w:tab w:val="num" w:pos="737"/>
            </w:tabs>
            <w:spacing w:after="360"/>
            <w:ind w:left="737" w:hanging="737"/>
            <w:rPr>
              <w:rFonts w:cs="Arial"/>
            </w:rPr>
          </w:pPr>
          <w:bookmarkStart w:id="59" w:name="_Toc78119205"/>
          <w:r w:rsidRPr="00E67AB4">
            <w:rPr>
              <w:rFonts w:cs="Arial"/>
            </w:rPr>
            <w:lastRenderedPageBreak/>
            <w:t>Solution in steps</w:t>
          </w:r>
          <w:bookmarkEnd w:id="59"/>
        </w:p>
        <w:p w14:paraId="7A33637A" w14:textId="77777777" w:rsidR="00AB1D59" w:rsidRDefault="00AB1D59" w:rsidP="00AB1D59">
          <w:pPr>
            <w:rPr>
              <w:rFonts w:cs="Arial"/>
              <w:sz w:val="24"/>
              <w:szCs w:val="24"/>
            </w:rPr>
          </w:pPr>
        </w:p>
        <w:p w14:paraId="647388A4" w14:textId="62A714DA" w:rsidR="00AB1D59" w:rsidRPr="00AB1D59" w:rsidRDefault="00AB1D59" w:rsidP="00AB1D59">
          <w:pPr>
            <w:rPr>
              <w:rFonts w:ascii="Arial" w:eastAsia="Times New Roman" w:hAnsi="Arial" w:cs="Times New Roman"/>
              <w:color w:val="auto"/>
              <w:sz w:val="22"/>
              <w:lang w:val="en-GB" w:eastAsia="de-DE"/>
            </w:rPr>
          </w:pPr>
          <w:r w:rsidRPr="00AB1D59">
            <w:rPr>
              <w:rFonts w:cs="Arial"/>
              <w:sz w:val="24"/>
              <w:szCs w:val="24"/>
            </w:rPr>
            <w:sym w:font="Wingdings" w:char="F0E0"/>
          </w:r>
          <w:r w:rsidRPr="00AB1D59">
            <w:rPr>
              <w:rFonts w:ascii="Arial" w:eastAsia="Times New Roman" w:hAnsi="Arial" w:cs="Times New Roman"/>
              <w:color w:val="auto"/>
              <w:sz w:val="22"/>
              <w:lang w:val="en-GB" w:eastAsia="de-DE"/>
            </w:rPr>
            <w:t xml:space="preserve">Below is the steps-by-step pseudo code for the </w:t>
          </w:r>
          <w:r w:rsidR="00A276E1">
            <w:rPr>
              <w:rFonts w:ascii="Arial" w:eastAsia="Times New Roman" w:hAnsi="Arial" w:cs="Times New Roman"/>
              <w:color w:val="auto"/>
              <w:sz w:val="22"/>
              <w:lang w:val="en-GB" w:eastAsia="de-DE"/>
            </w:rPr>
            <w:t xml:space="preserve">Disbursement </w:t>
          </w:r>
          <w:r>
            <w:rPr>
              <w:rFonts w:ascii="Arial" w:eastAsia="Times New Roman" w:hAnsi="Arial" w:cs="Times New Roman"/>
              <w:color w:val="auto"/>
              <w:sz w:val="22"/>
              <w:lang w:val="en-GB" w:eastAsia="de-DE"/>
            </w:rPr>
            <w:t>Validations</w:t>
          </w:r>
        </w:p>
        <w:p w14:paraId="3F4DD8A4" w14:textId="073034BA" w:rsidR="00AB1D59" w:rsidRPr="00AB1D59" w:rsidRDefault="00AB1D59" w:rsidP="00AB1D59">
          <w:pPr>
            <w:numPr>
              <w:ilvl w:val="0"/>
              <w:numId w:val="16"/>
            </w:numPr>
            <w:spacing w:after="0"/>
            <w:contextualSpacing/>
            <w:rPr>
              <w:rFonts w:ascii="Arial" w:eastAsia="Times New Roman" w:hAnsi="Arial" w:cs="Times New Roman"/>
              <w:color w:val="auto"/>
              <w:sz w:val="22"/>
              <w:lang w:val="en-GB" w:eastAsia="de-DE"/>
            </w:rPr>
          </w:pPr>
          <w:r w:rsidRPr="00AB1D59">
            <w:rPr>
              <w:rFonts w:ascii="Arial" w:eastAsia="Times New Roman" w:hAnsi="Arial" w:cs="Times New Roman"/>
              <w:color w:val="auto"/>
              <w:sz w:val="22"/>
              <w:lang w:val="en-GB" w:eastAsia="de-DE"/>
            </w:rPr>
            <w:t>Setup the business event triggers with action as “Internal</w:t>
          </w:r>
          <w:r w:rsidR="00D3719D">
            <w:rPr>
              <w:rFonts w:ascii="Arial" w:eastAsia="Times New Roman" w:hAnsi="Arial" w:cs="Times New Roman"/>
              <w:color w:val="auto"/>
              <w:sz w:val="22"/>
              <w:lang w:val="en-GB" w:eastAsia="de-DE"/>
            </w:rPr>
            <w:t xml:space="preserve"> Action</w:t>
          </w:r>
          <w:r w:rsidRPr="00AB1D59">
            <w:rPr>
              <w:rFonts w:ascii="Arial" w:eastAsia="Times New Roman" w:hAnsi="Arial" w:cs="Times New Roman"/>
              <w:color w:val="auto"/>
              <w:sz w:val="22"/>
              <w:lang w:val="en-GB" w:eastAsia="de-DE"/>
            </w:rPr>
            <w:t>” for the below transactions</w:t>
          </w:r>
        </w:p>
        <w:p w14:paraId="287CD5FC" w14:textId="424F45B6" w:rsidR="00AB1D59" w:rsidRDefault="00E44392" w:rsidP="00AB1D59">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Loam initial Drawdown (</w:t>
          </w:r>
          <w:r w:rsidR="00D3719D">
            <w:rPr>
              <w:rFonts w:ascii="Arial" w:eastAsia="Times New Roman" w:hAnsi="Arial" w:cs="Times New Roman"/>
              <w:color w:val="auto"/>
              <w:sz w:val="22"/>
              <w:lang w:val="en-GB" w:eastAsia="de-DE"/>
            </w:rPr>
            <w:t>ID</w:t>
          </w:r>
          <w:r w:rsidR="00DA63B8">
            <w:rPr>
              <w:rFonts w:ascii="Arial" w:eastAsia="Times New Roman" w:hAnsi="Arial" w:cs="Times New Roman"/>
              <w:color w:val="auto"/>
              <w:sz w:val="22"/>
              <w:lang w:val="en-GB" w:eastAsia="de-DE"/>
            </w:rPr>
            <w:t>)</w:t>
          </w:r>
        </w:p>
        <w:p w14:paraId="70ECA448" w14:textId="15BCA27D" w:rsidR="0068737A" w:rsidRPr="00AB1D59" w:rsidRDefault="0068737A" w:rsidP="00AB1D59">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 xml:space="preserve">Loan </w:t>
          </w:r>
          <w:r w:rsidR="00E44392">
            <w:rPr>
              <w:rFonts w:ascii="Arial" w:eastAsia="Times New Roman" w:hAnsi="Arial" w:cs="Times New Roman"/>
              <w:color w:val="auto"/>
              <w:sz w:val="22"/>
              <w:lang w:val="en-GB" w:eastAsia="de-DE"/>
            </w:rPr>
            <w:t>Increase (</w:t>
          </w:r>
          <w:r w:rsidR="00D3719D">
            <w:rPr>
              <w:rFonts w:ascii="Arial" w:eastAsia="Times New Roman" w:hAnsi="Arial" w:cs="Times New Roman"/>
              <w:color w:val="auto"/>
              <w:sz w:val="22"/>
              <w:lang w:val="en-GB" w:eastAsia="de-DE"/>
            </w:rPr>
            <w:t>INCR</w:t>
          </w:r>
          <w:r w:rsidR="00DA63B8">
            <w:rPr>
              <w:rFonts w:ascii="Arial" w:eastAsia="Times New Roman" w:hAnsi="Arial" w:cs="Times New Roman"/>
              <w:color w:val="auto"/>
              <w:sz w:val="22"/>
              <w:lang w:val="en-GB" w:eastAsia="de-DE"/>
            </w:rPr>
            <w:t>)</w:t>
          </w:r>
        </w:p>
        <w:p w14:paraId="27A1C4EC" w14:textId="34A368A4" w:rsidR="00AB1D59" w:rsidRPr="00AB1D59" w:rsidRDefault="00AB1D59" w:rsidP="00AB1D59">
          <w:pPr>
            <w:numPr>
              <w:ilvl w:val="0"/>
              <w:numId w:val="16"/>
            </w:numPr>
            <w:spacing w:after="0"/>
            <w:contextualSpacing/>
            <w:rPr>
              <w:rFonts w:ascii="Arial" w:eastAsia="Times New Roman" w:hAnsi="Arial" w:cs="Times New Roman"/>
              <w:color w:val="auto"/>
              <w:sz w:val="22"/>
              <w:lang w:val="en-GB" w:eastAsia="de-DE"/>
            </w:rPr>
          </w:pPr>
          <w:r w:rsidRPr="00AB1D59">
            <w:rPr>
              <w:rFonts w:ascii="Arial" w:eastAsia="Times New Roman" w:hAnsi="Arial" w:cs="Times New Roman"/>
              <w:color w:val="auto"/>
              <w:sz w:val="22"/>
              <w:lang w:val="en-GB" w:eastAsia="de-DE"/>
            </w:rPr>
            <w:t>When an event has been created in Loan IQ and after entering all the details, user will try to complete the workflow “Send to</w:t>
          </w:r>
          <w:r w:rsidR="00894157">
            <w:rPr>
              <w:rFonts w:ascii="Arial" w:eastAsia="Times New Roman" w:hAnsi="Arial" w:cs="Times New Roman"/>
              <w:color w:val="auto"/>
              <w:sz w:val="22"/>
              <w:lang w:val="en-GB" w:eastAsia="de-DE"/>
            </w:rPr>
            <w:t xml:space="preserve"> release</w:t>
          </w:r>
          <w:r w:rsidRPr="00AB1D59">
            <w:rPr>
              <w:rFonts w:ascii="Arial" w:eastAsia="Times New Roman" w:hAnsi="Arial" w:cs="Times New Roman"/>
              <w:color w:val="auto"/>
              <w:sz w:val="22"/>
              <w:lang w:val="en-GB" w:eastAsia="de-DE"/>
            </w:rPr>
            <w:t>”. At this point, triggers will be fired and do the</w:t>
          </w:r>
          <w:r w:rsidR="00E44392">
            <w:rPr>
              <w:rFonts w:ascii="Arial" w:eastAsia="Times New Roman" w:hAnsi="Arial" w:cs="Times New Roman"/>
              <w:color w:val="auto"/>
              <w:sz w:val="22"/>
              <w:lang w:val="en-GB" w:eastAsia="de-DE"/>
            </w:rPr>
            <w:t xml:space="preserve"> Internal Action</w:t>
          </w:r>
          <w:r w:rsidRPr="00AB1D59">
            <w:rPr>
              <w:rFonts w:ascii="Arial" w:eastAsia="Times New Roman" w:hAnsi="Arial" w:cs="Times New Roman"/>
              <w:color w:val="auto"/>
              <w:sz w:val="22"/>
              <w:lang w:val="en-GB" w:eastAsia="de-DE"/>
            </w:rPr>
            <w:t xml:space="preserve">. </w:t>
          </w:r>
          <w:r w:rsidR="00E44392">
            <w:rPr>
              <w:rFonts w:ascii="Arial" w:eastAsia="Times New Roman" w:hAnsi="Arial" w:cs="Times New Roman"/>
              <w:color w:val="auto"/>
              <w:sz w:val="22"/>
              <w:lang w:val="en-GB" w:eastAsia="de-DE"/>
            </w:rPr>
            <w:t xml:space="preserve">Action </w:t>
          </w:r>
          <w:r w:rsidRPr="00AB1D59">
            <w:rPr>
              <w:rFonts w:ascii="Arial" w:eastAsia="Times New Roman" w:hAnsi="Arial" w:cs="Times New Roman"/>
              <w:color w:val="auto"/>
              <w:sz w:val="22"/>
              <w:lang w:val="en-GB" w:eastAsia="de-DE"/>
            </w:rPr>
            <w:t>pseudocode as below</w:t>
          </w:r>
        </w:p>
        <w:p w14:paraId="040C5A0B" w14:textId="77777777" w:rsidR="00AB1D59" w:rsidRPr="00AB1D59" w:rsidRDefault="00AB1D59" w:rsidP="00AB1D59">
          <w:pPr>
            <w:numPr>
              <w:ilvl w:val="1"/>
              <w:numId w:val="16"/>
            </w:numPr>
            <w:spacing w:after="0"/>
            <w:contextualSpacing/>
            <w:rPr>
              <w:rFonts w:ascii="Arial" w:eastAsia="Times New Roman" w:hAnsi="Arial" w:cs="Times New Roman"/>
              <w:color w:val="auto"/>
              <w:sz w:val="22"/>
              <w:lang w:val="en-GB" w:eastAsia="de-DE"/>
            </w:rPr>
          </w:pPr>
          <w:r w:rsidRPr="00AB1D59">
            <w:rPr>
              <w:rFonts w:ascii="Arial" w:eastAsia="Times New Roman" w:hAnsi="Arial" w:cs="Times New Roman"/>
              <w:color w:val="auto"/>
              <w:sz w:val="22"/>
              <w:lang w:val="en-GB" w:eastAsia="de-DE"/>
            </w:rPr>
            <w:t>Identify the business object of the transaction</w:t>
          </w:r>
        </w:p>
        <w:p w14:paraId="68E71656" w14:textId="05EA9F0D" w:rsidR="00AB1D59" w:rsidRDefault="00AB1D59" w:rsidP="00AB1D59">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Get the cashflows of the transaction</w:t>
          </w:r>
        </w:p>
        <w:p w14:paraId="14E47C4F" w14:textId="4B0C027F" w:rsidR="003E3E91" w:rsidRDefault="003E3E91" w:rsidP="00AB1D59">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Identify the direction of Cashflow</w:t>
          </w:r>
        </w:p>
        <w:p w14:paraId="26C895FC" w14:textId="6C4458E1" w:rsidR="003E3E91" w:rsidRDefault="003E3E91" w:rsidP="00AB1D59">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Identify the payment method code from cashflow</w:t>
          </w:r>
        </w:p>
        <w:p w14:paraId="1512A53B" w14:textId="102C7C94" w:rsidR="003E3E91" w:rsidRDefault="003E3E91" w:rsidP="00AB1D59">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If Cashflow direction is “</w:t>
          </w:r>
          <w:r w:rsidR="00D3719D">
            <w:rPr>
              <w:rFonts w:ascii="Arial" w:eastAsia="Times New Roman" w:hAnsi="Arial" w:cs="Times New Roman"/>
              <w:color w:val="auto"/>
              <w:sz w:val="22"/>
              <w:lang w:val="en-GB" w:eastAsia="de-DE"/>
            </w:rPr>
            <w:t>TO</w:t>
          </w:r>
          <w:r>
            <w:rPr>
              <w:rFonts w:ascii="Arial" w:eastAsia="Times New Roman" w:hAnsi="Arial" w:cs="Times New Roman"/>
              <w:color w:val="auto"/>
              <w:sz w:val="22"/>
              <w:lang w:val="en-GB" w:eastAsia="de-DE"/>
            </w:rPr>
            <w:t>” &amp; Payment method code Is “DDA” then proceed further</w:t>
          </w:r>
        </w:p>
        <w:p w14:paraId="7ADC15A5" w14:textId="3391CC59" w:rsidR="003E3E91" w:rsidRDefault="003E3E91" w:rsidP="00AB1D59">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 xml:space="preserve">Else return </w:t>
          </w:r>
          <w:r w:rsidR="00A276E1">
            <w:rPr>
              <w:rFonts w:ascii="Arial" w:eastAsia="Times New Roman" w:hAnsi="Arial" w:cs="Times New Roman"/>
              <w:color w:val="auto"/>
              <w:sz w:val="22"/>
              <w:lang w:val="en-GB" w:eastAsia="de-DE"/>
            </w:rPr>
            <w:t xml:space="preserve">and exit </w:t>
          </w:r>
        </w:p>
        <w:p w14:paraId="496BDFE4" w14:textId="23E2FF98" w:rsidR="00790966" w:rsidRDefault="00790966" w:rsidP="00AB1D59">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Create a</w:t>
          </w:r>
          <w:r w:rsidR="00D3719D">
            <w:rPr>
              <w:rFonts w:ascii="Arial" w:eastAsia="Times New Roman" w:hAnsi="Arial" w:cs="Times New Roman"/>
              <w:color w:val="auto"/>
              <w:sz w:val="22"/>
              <w:lang w:val="en-GB" w:eastAsia="de-DE"/>
            </w:rPr>
            <w:t>ll</w:t>
          </w:r>
          <w:r>
            <w:rPr>
              <w:rFonts w:ascii="Arial" w:eastAsia="Times New Roman" w:hAnsi="Arial" w:cs="Times New Roman"/>
              <w:color w:val="auto"/>
              <w:sz w:val="22"/>
              <w:lang w:val="en-GB" w:eastAsia="de-DE"/>
            </w:rPr>
            <w:t xml:space="preserve"> variable</w:t>
          </w:r>
          <w:r w:rsidR="00D3719D">
            <w:rPr>
              <w:rFonts w:ascii="Arial" w:eastAsia="Times New Roman" w:hAnsi="Arial" w:cs="Times New Roman"/>
              <w:color w:val="auto"/>
              <w:sz w:val="22"/>
              <w:lang w:val="en-GB" w:eastAsia="de-DE"/>
            </w:rPr>
            <w:t xml:space="preserve">s required for RT Service call </w:t>
          </w:r>
        </w:p>
        <w:p w14:paraId="222BB251" w14:textId="6B589CFB" w:rsidR="00D3719D" w:rsidRPr="00AB1D59" w:rsidRDefault="00D3719D" w:rsidP="00D3719D">
          <w:pPr>
            <w:spacing w:after="0"/>
            <w:ind w:left="144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w:t>
          </w:r>
          <w:proofErr w:type="gramStart"/>
          <w:r>
            <w:rPr>
              <w:rFonts w:ascii="Arial" w:eastAsia="Times New Roman" w:hAnsi="Arial" w:cs="Times New Roman"/>
              <w:color w:val="auto"/>
              <w:sz w:val="22"/>
              <w:lang w:val="en-GB" w:eastAsia="de-DE"/>
            </w:rPr>
            <w:t>CreditAccount,DebitAccount</w:t>
          </w:r>
          <w:proofErr w:type="gramEnd"/>
          <w:r>
            <w:rPr>
              <w:rFonts w:ascii="Arial" w:eastAsia="Times New Roman" w:hAnsi="Arial" w:cs="Times New Roman"/>
              <w:color w:val="auto"/>
              <w:sz w:val="22"/>
              <w:lang w:val="en-GB" w:eastAsia="de-DE"/>
            </w:rPr>
            <w:t>,Currency,Amount,ValueDate,PaymentMethodCode,etc.)</w:t>
          </w:r>
        </w:p>
        <w:p w14:paraId="0450BFE1" w14:textId="724E2EE2" w:rsidR="00AB1D59" w:rsidRPr="00AB1D59" w:rsidRDefault="00AB1D59" w:rsidP="00AB1D59">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Using cashflows</w:t>
          </w:r>
          <w:r w:rsidR="003E3E91">
            <w:rPr>
              <w:rFonts w:ascii="Arial" w:eastAsia="Times New Roman" w:hAnsi="Arial" w:cs="Times New Roman"/>
              <w:color w:val="auto"/>
              <w:sz w:val="22"/>
              <w:lang w:val="en-GB" w:eastAsia="de-DE"/>
            </w:rPr>
            <w:t xml:space="preserve"> </w:t>
          </w:r>
          <w:r w:rsidR="003E3E91" w:rsidRPr="003E3E91">
            <w:rPr>
              <w:rFonts w:ascii="Arial" w:eastAsia="Times New Roman" w:hAnsi="Arial" w:cs="Times New Roman"/>
              <w:color w:val="auto"/>
              <w:sz w:val="22"/>
              <w:lang w:val="en-GB" w:eastAsia="de-DE"/>
            </w:rPr>
            <w:t>Remittance</w:t>
          </w:r>
          <w:r w:rsidR="003E3E91">
            <w:rPr>
              <w:rFonts w:ascii="Arial" w:eastAsia="Times New Roman" w:hAnsi="Arial" w:cs="Times New Roman"/>
              <w:color w:val="auto"/>
              <w:sz w:val="22"/>
              <w:lang w:val="en-GB" w:eastAsia="de-DE"/>
            </w:rPr>
            <w:t xml:space="preserve"> </w:t>
          </w:r>
          <w:r w:rsidR="003E3E91" w:rsidRPr="003E3E91">
            <w:rPr>
              <w:rFonts w:ascii="Arial" w:eastAsia="Times New Roman" w:hAnsi="Arial" w:cs="Times New Roman"/>
              <w:color w:val="auto"/>
              <w:sz w:val="22"/>
              <w:lang w:val="en-GB" w:eastAsia="de-DE"/>
            </w:rPr>
            <w:t>Instruction</w:t>
          </w:r>
          <w:r>
            <w:rPr>
              <w:rFonts w:ascii="Arial" w:eastAsia="Times New Roman" w:hAnsi="Arial" w:cs="Times New Roman"/>
              <w:color w:val="auto"/>
              <w:sz w:val="22"/>
              <w:lang w:val="en-GB" w:eastAsia="de-DE"/>
            </w:rPr>
            <w:t xml:space="preserve"> </w:t>
          </w:r>
          <w:r w:rsidR="003E3E91">
            <w:rPr>
              <w:rFonts w:ascii="Arial" w:eastAsia="Times New Roman" w:hAnsi="Arial" w:cs="Times New Roman"/>
              <w:color w:val="auto"/>
              <w:sz w:val="22"/>
              <w:lang w:val="en-GB" w:eastAsia="de-DE"/>
            </w:rPr>
            <w:t>fetch</w:t>
          </w:r>
          <w:r>
            <w:rPr>
              <w:rFonts w:ascii="Arial" w:eastAsia="Times New Roman" w:hAnsi="Arial" w:cs="Times New Roman"/>
              <w:color w:val="auto"/>
              <w:sz w:val="22"/>
              <w:lang w:val="en-GB" w:eastAsia="de-DE"/>
            </w:rPr>
            <w:t xml:space="preserve"> the </w:t>
          </w:r>
          <w:r w:rsidR="00D3719D">
            <w:rPr>
              <w:rFonts w:ascii="Arial" w:eastAsia="Times New Roman" w:hAnsi="Arial" w:cs="Times New Roman"/>
              <w:color w:val="auto"/>
              <w:sz w:val="22"/>
              <w:lang w:val="en-GB" w:eastAsia="de-DE"/>
            </w:rPr>
            <w:t>Credit Account number.</w:t>
          </w:r>
        </w:p>
        <w:p w14:paraId="3DFAAD34" w14:textId="6FE2BEE4" w:rsidR="00D3719D" w:rsidRDefault="009304FF" w:rsidP="00AB1D59">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 xml:space="preserve">To fetch Debit </w:t>
          </w:r>
          <w:proofErr w:type="gramStart"/>
          <w:r>
            <w:rPr>
              <w:rFonts w:ascii="Arial" w:eastAsia="Times New Roman" w:hAnsi="Arial" w:cs="Times New Roman"/>
              <w:color w:val="auto"/>
              <w:sz w:val="22"/>
              <w:lang w:val="en-GB" w:eastAsia="de-DE"/>
            </w:rPr>
            <w:t>Account ,</w:t>
          </w:r>
          <w:proofErr w:type="gramEnd"/>
          <w:r>
            <w:rPr>
              <w:rFonts w:ascii="Arial" w:eastAsia="Times New Roman" w:hAnsi="Arial" w:cs="Times New Roman"/>
              <w:color w:val="auto"/>
              <w:sz w:val="22"/>
              <w:lang w:val="en-GB" w:eastAsia="de-DE"/>
            </w:rPr>
            <w:t xml:space="preserve"> which is Intermediary suspense account ,run a query  that is being read from properties file and get the  query result</w:t>
          </w:r>
        </w:p>
        <w:p w14:paraId="68C228C9" w14:textId="32FEACF8" w:rsidR="009304FF" w:rsidRDefault="009304FF" w:rsidP="00AB1D59">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Using Cashflows get the Amount,</w:t>
          </w:r>
          <w:r w:rsidR="007D3652">
            <w:rPr>
              <w:rFonts w:ascii="Arial" w:eastAsia="Times New Roman" w:hAnsi="Arial" w:cs="Times New Roman"/>
              <w:color w:val="auto"/>
              <w:sz w:val="22"/>
              <w:lang w:val="en-GB" w:eastAsia="de-DE"/>
            </w:rPr>
            <w:t xml:space="preserve"> </w:t>
          </w:r>
          <w:r>
            <w:rPr>
              <w:rFonts w:ascii="Arial" w:eastAsia="Times New Roman" w:hAnsi="Arial" w:cs="Times New Roman"/>
              <w:color w:val="auto"/>
              <w:sz w:val="22"/>
              <w:lang w:val="en-GB" w:eastAsia="de-DE"/>
            </w:rPr>
            <w:t>Value</w:t>
          </w:r>
          <w:r w:rsidR="007D3652">
            <w:rPr>
              <w:rFonts w:ascii="Arial" w:eastAsia="Times New Roman" w:hAnsi="Arial" w:cs="Times New Roman"/>
              <w:color w:val="auto"/>
              <w:sz w:val="22"/>
              <w:lang w:val="en-GB" w:eastAsia="de-DE"/>
            </w:rPr>
            <w:t xml:space="preserve"> </w:t>
          </w:r>
          <w:r>
            <w:rPr>
              <w:rFonts w:ascii="Arial" w:eastAsia="Times New Roman" w:hAnsi="Arial" w:cs="Times New Roman"/>
              <w:color w:val="auto"/>
              <w:sz w:val="22"/>
              <w:lang w:val="en-GB" w:eastAsia="de-DE"/>
            </w:rPr>
            <w:t>Date,</w:t>
          </w:r>
          <w:r w:rsidR="007D3652">
            <w:rPr>
              <w:rFonts w:ascii="Arial" w:eastAsia="Times New Roman" w:hAnsi="Arial" w:cs="Times New Roman"/>
              <w:color w:val="auto"/>
              <w:sz w:val="22"/>
              <w:lang w:val="en-GB" w:eastAsia="de-DE"/>
            </w:rPr>
            <w:t xml:space="preserve"> </w:t>
          </w:r>
          <w:r>
            <w:rPr>
              <w:rFonts w:ascii="Arial" w:eastAsia="Times New Roman" w:hAnsi="Arial" w:cs="Times New Roman"/>
              <w:color w:val="auto"/>
              <w:sz w:val="22"/>
              <w:lang w:val="en-GB" w:eastAsia="de-DE"/>
            </w:rPr>
            <w:t>Payment</w:t>
          </w:r>
          <w:r w:rsidR="007D3652">
            <w:rPr>
              <w:rFonts w:ascii="Arial" w:eastAsia="Times New Roman" w:hAnsi="Arial" w:cs="Times New Roman"/>
              <w:color w:val="auto"/>
              <w:sz w:val="22"/>
              <w:lang w:val="en-GB" w:eastAsia="de-DE"/>
            </w:rPr>
            <w:t xml:space="preserve"> </w:t>
          </w:r>
          <w:r>
            <w:rPr>
              <w:rFonts w:ascii="Arial" w:eastAsia="Times New Roman" w:hAnsi="Arial" w:cs="Times New Roman"/>
              <w:color w:val="auto"/>
              <w:sz w:val="22"/>
              <w:lang w:val="en-GB" w:eastAsia="de-DE"/>
            </w:rPr>
            <w:t>Method</w:t>
          </w:r>
          <w:r w:rsidR="007D3652">
            <w:rPr>
              <w:rFonts w:ascii="Arial" w:eastAsia="Times New Roman" w:hAnsi="Arial" w:cs="Times New Roman"/>
              <w:color w:val="auto"/>
              <w:sz w:val="22"/>
              <w:lang w:val="en-GB" w:eastAsia="de-DE"/>
            </w:rPr>
            <w:t xml:space="preserve"> </w:t>
          </w:r>
          <w:r>
            <w:rPr>
              <w:rFonts w:ascii="Arial" w:eastAsia="Times New Roman" w:hAnsi="Arial" w:cs="Times New Roman"/>
              <w:color w:val="auto"/>
              <w:sz w:val="22"/>
              <w:lang w:val="en-GB" w:eastAsia="de-DE"/>
            </w:rPr>
            <w:t>Code and Currency</w:t>
          </w:r>
        </w:p>
        <w:p w14:paraId="3333C670" w14:textId="4BDC8D5A" w:rsidR="009304FF" w:rsidRDefault="009304FF" w:rsidP="00AB1D59">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Make a RT service call with the above values</w:t>
          </w:r>
        </w:p>
        <w:p w14:paraId="7111AFD2" w14:textId="265E37E0" w:rsidR="00790966" w:rsidRDefault="00790966" w:rsidP="00AB1D59">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 xml:space="preserve">If request is successfully sent and got the response back, parse the response </w:t>
          </w:r>
        </w:p>
        <w:p w14:paraId="63C7A5A1" w14:textId="6C45D10E" w:rsidR="009304FF" w:rsidRDefault="009304FF" w:rsidP="00790966">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 xml:space="preserve">If there is any Error on the account </w:t>
          </w:r>
          <w:r w:rsidR="007D3652">
            <w:rPr>
              <w:rFonts w:ascii="Arial" w:eastAsia="Times New Roman" w:hAnsi="Arial" w:cs="Times New Roman"/>
              <w:color w:val="auto"/>
              <w:sz w:val="22"/>
              <w:lang w:val="en-GB" w:eastAsia="de-DE"/>
            </w:rPr>
            <w:t>or</w:t>
          </w:r>
          <w:r>
            <w:rPr>
              <w:rFonts w:ascii="Arial" w:eastAsia="Times New Roman" w:hAnsi="Arial" w:cs="Times New Roman"/>
              <w:color w:val="auto"/>
              <w:sz w:val="22"/>
              <w:lang w:val="en-GB" w:eastAsia="de-DE"/>
            </w:rPr>
            <w:t xml:space="preserve"> response is false, </w:t>
          </w:r>
          <w:r w:rsidR="007D3652">
            <w:rPr>
              <w:rFonts w:ascii="Arial" w:eastAsia="Times New Roman" w:hAnsi="Arial" w:cs="Times New Roman"/>
              <w:color w:val="auto"/>
              <w:sz w:val="22"/>
              <w:lang w:val="en-GB" w:eastAsia="de-DE"/>
            </w:rPr>
            <w:t>stop</w:t>
          </w:r>
          <w:r>
            <w:rPr>
              <w:rFonts w:ascii="Arial" w:eastAsia="Times New Roman" w:hAnsi="Arial" w:cs="Times New Roman"/>
              <w:color w:val="auto"/>
              <w:sz w:val="22"/>
              <w:lang w:val="en-GB" w:eastAsia="de-DE"/>
            </w:rPr>
            <w:t xml:space="preserve"> the </w:t>
          </w:r>
          <w:r w:rsidR="007D3652">
            <w:rPr>
              <w:rFonts w:ascii="Arial" w:eastAsia="Times New Roman" w:hAnsi="Arial" w:cs="Times New Roman"/>
              <w:color w:val="auto"/>
              <w:sz w:val="22"/>
              <w:lang w:val="en-GB" w:eastAsia="de-DE"/>
            </w:rPr>
            <w:t xml:space="preserve">release of </w:t>
          </w:r>
          <w:r>
            <w:rPr>
              <w:rFonts w:ascii="Arial" w:eastAsia="Times New Roman" w:hAnsi="Arial" w:cs="Times New Roman"/>
              <w:color w:val="auto"/>
              <w:sz w:val="22"/>
              <w:lang w:val="en-GB" w:eastAsia="de-DE"/>
            </w:rPr>
            <w:t>transaction</w:t>
          </w:r>
        </w:p>
        <w:p w14:paraId="3E6BB62F" w14:textId="425938A2" w:rsidR="00790966" w:rsidRPr="00790966" w:rsidRDefault="00790966" w:rsidP="00790966">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 xml:space="preserve">Else </w:t>
          </w:r>
          <w:r w:rsidR="007D3652">
            <w:rPr>
              <w:rFonts w:ascii="Arial" w:eastAsia="Times New Roman" w:hAnsi="Arial" w:cs="Times New Roman"/>
              <w:color w:val="auto"/>
              <w:sz w:val="22"/>
              <w:lang w:val="en-GB" w:eastAsia="de-DE"/>
            </w:rPr>
            <w:t>get the “</w:t>
          </w:r>
          <w:r w:rsidR="007D3652">
            <w:rPr>
              <w:color w:val="auto"/>
              <w:sz w:val="22"/>
              <w:szCs w:val="22"/>
            </w:rPr>
            <w:t>UBS Journal ID” from the response</w:t>
          </w:r>
        </w:p>
        <w:p w14:paraId="271758CE" w14:textId="13BF3982" w:rsidR="007D3652" w:rsidRPr="007D3652" w:rsidRDefault="007D3652" w:rsidP="00AB1D59">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 xml:space="preserve">Save the UBS </w:t>
          </w:r>
          <w:r>
            <w:rPr>
              <w:color w:val="auto"/>
              <w:sz w:val="22"/>
              <w:szCs w:val="22"/>
            </w:rPr>
            <w:t xml:space="preserve">Journal ID as Loan IQ </w:t>
          </w:r>
          <w:r w:rsidRPr="007D3652">
            <w:rPr>
              <w:color w:val="auto"/>
              <w:sz w:val="22"/>
              <w:szCs w:val="22"/>
              <w:lang w:val="en-IN"/>
            </w:rPr>
            <w:t>Transaction</w:t>
          </w:r>
          <w:r>
            <w:rPr>
              <w:color w:val="auto"/>
              <w:sz w:val="22"/>
              <w:szCs w:val="22"/>
              <w:lang w:val="en-IN"/>
            </w:rPr>
            <w:t xml:space="preserve"> </w:t>
          </w:r>
          <w:r w:rsidRPr="007D3652">
            <w:rPr>
              <w:color w:val="auto"/>
              <w:sz w:val="22"/>
              <w:szCs w:val="22"/>
              <w:lang w:val="en-IN"/>
            </w:rPr>
            <w:t>Description;</w:t>
          </w:r>
        </w:p>
        <w:p w14:paraId="2A0DDD1C" w14:textId="1A32EA0A" w:rsidR="007D3652" w:rsidRDefault="007D3652" w:rsidP="00AB1D59">
          <w:pPr>
            <w:numPr>
              <w:ilvl w:val="1"/>
              <w:numId w:val="16"/>
            </w:numPr>
            <w:spacing w:after="0"/>
            <w:contextualSpacing/>
            <w:rPr>
              <w:rFonts w:ascii="Arial" w:eastAsia="Times New Roman" w:hAnsi="Arial" w:cs="Times New Roman"/>
              <w:color w:val="auto"/>
              <w:sz w:val="22"/>
              <w:lang w:val="en-GB" w:eastAsia="de-DE"/>
            </w:rPr>
          </w:pPr>
          <w:r>
            <w:rPr>
              <w:color w:val="auto"/>
              <w:sz w:val="22"/>
              <w:szCs w:val="22"/>
              <w:lang w:val="en-IN"/>
            </w:rPr>
            <w:t>Exit the program.</w:t>
          </w:r>
        </w:p>
        <w:p w14:paraId="40E1B588" w14:textId="2BB5A6C3" w:rsidR="00AB1D59" w:rsidRDefault="00AB1D59" w:rsidP="00AB1D59"/>
        <w:p w14:paraId="72CB5D61" w14:textId="0A1B558C" w:rsidR="00891513" w:rsidRDefault="00891513" w:rsidP="00AB1D59"/>
        <w:p w14:paraId="55AD9C5F" w14:textId="624DA215" w:rsidR="00891513" w:rsidRDefault="00891513" w:rsidP="00AB1D59"/>
        <w:p w14:paraId="574FE767" w14:textId="2BFFCE6F" w:rsidR="00891513" w:rsidRDefault="00891513" w:rsidP="00AB1D59"/>
        <w:p w14:paraId="0F9F52EA" w14:textId="77777777" w:rsidR="00891513" w:rsidRPr="008062E1" w:rsidRDefault="00891513" w:rsidP="00AB1D59"/>
        <w:tbl>
          <w:tblPr>
            <w:tblStyle w:val="TableGrid8"/>
            <w:tblW w:w="9261" w:type="dxa"/>
            <w:tblInd w:w="0" w:type="dxa"/>
            <w:tblLayout w:type="fixed"/>
            <w:tblLook w:val="04A0" w:firstRow="1" w:lastRow="0" w:firstColumn="1" w:lastColumn="0" w:noHBand="0" w:noVBand="1"/>
          </w:tblPr>
          <w:tblGrid>
            <w:gridCol w:w="1900"/>
            <w:gridCol w:w="1363"/>
            <w:gridCol w:w="1454"/>
            <w:gridCol w:w="1272"/>
            <w:gridCol w:w="1454"/>
            <w:gridCol w:w="1818"/>
          </w:tblGrid>
          <w:tr w:rsidR="00F43870" w14:paraId="55A15966" w14:textId="77777777" w:rsidTr="00DA63B8">
            <w:trPr>
              <w:cnfStyle w:val="100000000000" w:firstRow="1" w:lastRow="0" w:firstColumn="0" w:lastColumn="0" w:oddVBand="0" w:evenVBand="0" w:oddHBand="0" w:evenHBand="0" w:firstRowFirstColumn="0" w:firstRowLastColumn="0" w:lastRowFirstColumn="0" w:lastRowLastColumn="0"/>
              <w:trHeight w:val="468"/>
            </w:trPr>
            <w:tc>
              <w:tcPr>
                <w:tcW w:w="1900" w:type="dxa"/>
                <w:tcBorders>
                  <w:top w:val="single" w:sz="6" w:space="0" w:color="000080"/>
                  <w:left w:val="single" w:sz="6" w:space="0" w:color="000080"/>
                  <w:bottom w:val="single" w:sz="6" w:space="0" w:color="000080"/>
                  <w:right w:val="single" w:sz="6" w:space="0" w:color="000080"/>
                </w:tcBorders>
                <w:hideMark/>
              </w:tcPr>
              <w:p w14:paraId="01F36DE6" w14:textId="77777777" w:rsidR="00F43870" w:rsidRDefault="00F43870">
                <w:pPr>
                  <w:rPr>
                    <w:lang w:val="en-GB"/>
                  </w:rPr>
                </w:pPr>
                <w:r>
                  <w:t>Object Type</w:t>
                </w:r>
              </w:p>
            </w:tc>
            <w:tc>
              <w:tcPr>
                <w:tcW w:w="1363" w:type="dxa"/>
                <w:tcBorders>
                  <w:top w:val="single" w:sz="6" w:space="0" w:color="000080"/>
                  <w:left w:val="single" w:sz="6" w:space="0" w:color="000080"/>
                  <w:bottom w:val="single" w:sz="6" w:space="0" w:color="000080"/>
                  <w:right w:val="single" w:sz="6" w:space="0" w:color="000080"/>
                </w:tcBorders>
                <w:hideMark/>
              </w:tcPr>
              <w:p w14:paraId="72CBB438" w14:textId="77777777" w:rsidR="00F43870" w:rsidRDefault="00F43870">
                <w:r>
                  <w:t>Object Sub-type</w:t>
                </w:r>
              </w:p>
            </w:tc>
            <w:tc>
              <w:tcPr>
                <w:tcW w:w="1454" w:type="dxa"/>
                <w:tcBorders>
                  <w:top w:val="single" w:sz="6" w:space="0" w:color="000080"/>
                  <w:left w:val="single" w:sz="6" w:space="0" w:color="000080"/>
                  <w:bottom w:val="single" w:sz="6" w:space="0" w:color="000080"/>
                  <w:right w:val="single" w:sz="6" w:space="0" w:color="000080"/>
                </w:tcBorders>
                <w:hideMark/>
              </w:tcPr>
              <w:p w14:paraId="0BCDB3DF" w14:textId="77777777" w:rsidR="00F43870" w:rsidRDefault="00F43870">
                <w:r>
                  <w:t>Event Type</w:t>
                </w:r>
              </w:p>
            </w:tc>
            <w:tc>
              <w:tcPr>
                <w:tcW w:w="1272" w:type="dxa"/>
                <w:tcBorders>
                  <w:top w:val="single" w:sz="6" w:space="0" w:color="000080"/>
                  <w:left w:val="single" w:sz="6" w:space="0" w:color="000080"/>
                  <w:bottom w:val="single" w:sz="6" w:space="0" w:color="000080"/>
                  <w:right w:val="single" w:sz="6" w:space="0" w:color="000080"/>
                </w:tcBorders>
                <w:hideMark/>
              </w:tcPr>
              <w:p w14:paraId="6D7A2F3A" w14:textId="77777777" w:rsidR="00F43870" w:rsidRDefault="00F43870">
                <w:r>
                  <w:t>Event Name</w:t>
                </w:r>
              </w:p>
            </w:tc>
            <w:tc>
              <w:tcPr>
                <w:tcW w:w="1454" w:type="dxa"/>
                <w:tcBorders>
                  <w:top w:val="single" w:sz="6" w:space="0" w:color="000080"/>
                  <w:left w:val="single" w:sz="6" w:space="0" w:color="000080"/>
                  <w:bottom w:val="single" w:sz="6" w:space="0" w:color="000080"/>
                  <w:right w:val="single" w:sz="6" w:space="0" w:color="000080"/>
                </w:tcBorders>
                <w:hideMark/>
              </w:tcPr>
              <w:p w14:paraId="0372AD46" w14:textId="77777777" w:rsidR="00F43870" w:rsidRDefault="00F43870">
                <w:r>
                  <w:t xml:space="preserve">Execution Type </w:t>
                </w:r>
              </w:p>
            </w:tc>
            <w:tc>
              <w:tcPr>
                <w:tcW w:w="1818" w:type="dxa"/>
                <w:tcBorders>
                  <w:top w:val="single" w:sz="6" w:space="0" w:color="000080"/>
                  <w:left w:val="single" w:sz="6" w:space="0" w:color="000080"/>
                  <w:bottom w:val="single" w:sz="6" w:space="0" w:color="000080"/>
                  <w:right w:val="single" w:sz="6" w:space="0" w:color="000080"/>
                </w:tcBorders>
                <w:hideMark/>
              </w:tcPr>
              <w:p w14:paraId="616E0ACE" w14:textId="77777777" w:rsidR="00F43870" w:rsidRDefault="00F43870">
                <w:r>
                  <w:t>Query Function</w:t>
                </w:r>
              </w:p>
            </w:tc>
          </w:tr>
          <w:tr w:rsidR="00F43870" w14:paraId="3A9D84E8" w14:textId="77777777" w:rsidTr="00DA63B8">
            <w:trPr>
              <w:trHeight w:val="958"/>
            </w:trPr>
            <w:tc>
              <w:tcPr>
                <w:tcW w:w="1900" w:type="dxa"/>
                <w:tcBorders>
                  <w:top w:val="single" w:sz="6" w:space="0" w:color="000080"/>
                  <w:left w:val="single" w:sz="6" w:space="0" w:color="000080"/>
                  <w:bottom w:val="single" w:sz="6" w:space="0" w:color="000080"/>
                  <w:right w:val="single" w:sz="6" w:space="0" w:color="000080"/>
                </w:tcBorders>
                <w:hideMark/>
              </w:tcPr>
              <w:p w14:paraId="29EF92B8" w14:textId="77777777" w:rsidR="00F43870" w:rsidRDefault="00F43870">
                <w:r>
                  <w:t>Outstanding Transaction (OTR)</w:t>
                </w:r>
              </w:p>
            </w:tc>
            <w:tc>
              <w:tcPr>
                <w:tcW w:w="1363" w:type="dxa"/>
                <w:tcBorders>
                  <w:top w:val="single" w:sz="6" w:space="0" w:color="000080"/>
                  <w:left w:val="single" w:sz="6" w:space="0" w:color="000080"/>
                  <w:bottom w:val="single" w:sz="6" w:space="0" w:color="000080"/>
                  <w:right w:val="single" w:sz="6" w:space="0" w:color="000080"/>
                </w:tcBorders>
                <w:hideMark/>
              </w:tcPr>
              <w:p w14:paraId="66DC6F90" w14:textId="24EC5DC5" w:rsidR="00F43870" w:rsidRDefault="00B95201">
                <w:r w:rsidRPr="00B95201">
                  <w:rPr>
                    <w:lang w:val="en-IN"/>
                  </w:rPr>
                  <w:t>Loan initial Drawdown</w:t>
                </w:r>
                <w:r w:rsidRPr="00B95201">
                  <w:t xml:space="preserve"> </w:t>
                </w:r>
                <w:r w:rsidR="00F43870">
                  <w:t>(</w:t>
                </w:r>
                <w:r>
                  <w:t>ID</w:t>
                </w:r>
                <w:r w:rsidR="00F43870">
                  <w:t>)</w:t>
                </w:r>
              </w:p>
            </w:tc>
            <w:tc>
              <w:tcPr>
                <w:tcW w:w="1454" w:type="dxa"/>
                <w:tcBorders>
                  <w:top w:val="single" w:sz="6" w:space="0" w:color="000080"/>
                  <w:left w:val="single" w:sz="6" w:space="0" w:color="000080"/>
                  <w:bottom w:val="single" w:sz="6" w:space="0" w:color="000080"/>
                  <w:right w:val="single" w:sz="6" w:space="0" w:color="000080"/>
                </w:tcBorders>
                <w:hideMark/>
              </w:tcPr>
              <w:p w14:paraId="31B0D589" w14:textId="77777777" w:rsidR="00F43870" w:rsidRDefault="00F43870">
                <w:r>
                  <w:t>Transaction Event (TRE)</w:t>
                </w:r>
              </w:p>
            </w:tc>
            <w:tc>
              <w:tcPr>
                <w:tcW w:w="1272" w:type="dxa"/>
                <w:tcBorders>
                  <w:top w:val="single" w:sz="6" w:space="0" w:color="000080"/>
                  <w:left w:val="single" w:sz="6" w:space="0" w:color="000080"/>
                  <w:bottom w:val="single" w:sz="6" w:space="0" w:color="000080"/>
                  <w:right w:val="single" w:sz="6" w:space="0" w:color="000080"/>
                </w:tcBorders>
                <w:hideMark/>
              </w:tcPr>
              <w:p w14:paraId="67FCA3A9" w14:textId="06EF95D7" w:rsidR="00F43870" w:rsidRDefault="00B95201">
                <w:proofErr w:type="gramStart"/>
                <w:r>
                  <w:t>Released</w:t>
                </w:r>
                <w:r w:rsidR="00F43870">
                  <w:t>(</w:t>
                </w:r>
                <w:proofErr w:type="gramEnd"/>
                <w:r>
                  <w:t>RELSD</w:t>
                </w:r>
                <w:r w:rsidR="00F43870">
                  <w:t>)</w:t>
                </w:r>
              </w:p>
            </w:tc>
            <w:tc>
              <w:tcPr>
                <w:tcW w:w="1454" w:type="dxa"/>
                <w:tcBorders>
                  <w:top w:val="single" w:sz="6" w:space="0" w:color="000080"/>
                  <w:left w:val="single" w:sz="6" w:space="0" w:color="000080"/>
                  <w:bottom w:val="single" w:sz="6" w:space="0" w:color="000080"/>
                  <w:right w:val="single" w:sz="6" w:space="0" w:color="000080"/>
                </w:tcBorders>
                <w:hideMark/>
              </w:tcPr>
              <w:p w14:paraId="621F81C1" w14:textId="582F2255" w:rsidR="00F43870" w:rsidRDefault="00F43870">
                <w:r>
                  <w:t xml:space="preserve">Internal </w:t>
                </w:r>
                <w:r w:rsidR="00B95201">
                  <w:t>Action</w:t>
                </w:r>
              </w:p>
            </w:tc>
            <w:tc>
              <w:tcPr>
                <w:tcW w:w="1818" w:type="dxa"/>
                <w:tcBorders>
                  <w:top w:val="single" w:sz="6" w:space="0" w:color="000080"/>
                  <w:left w:val="single" w:sz="6" w:space="0" w:color="000080"/>
                  <w:bottom w:val="single" w:sz="6" w:space="0" w:color="000080"/>
                  <w:right w:val="single" w:sz="6" w:space="0" w:color="000080"/>
                </w:tcBorders>
                <w:hideMark/>
              </w:tcPr>
              <w:p w14:paraId="6DC1B083" w14:textId="46493EDA" w:rsidR="00F43870" w:rsidRDefault="00F43870"/>
            </w:tc>
          </w:tr>
          <w:tr w:rsidR="00DA63B8" w14:paraId="477C0177" w14:textId="77777777" w:rsidTr="00DA63B8">
            <w:trPr>
              <w:trHeight w:val="229"/>
            </w:trPr>
            <w:tc>
              <w:tcPr>
                <w:tcW w:w="1900" w:type="dxa"/>
                <w:tcBorders>
                  <w:top w:val="single" w:sz="6" w:space="0" w:color="000080"/>
                  <w:left w:val="single" w:sz="6" w:space="0" w:color="000080"/>
                  <w:bottom w:val="single" w:sz="6" w:space="0" w:color="000080"/>
                  <w:right w:val="single" w:sz="6" w:space="0" w:color="000080"/>
                </w:tcBorders>
              </w:tcPr>
              <w:p w14:paraId="1736584F" w14:textId="0DBE4DE2" w:rsidR="00DA63B8" w:rsidRDefault="00B95201" w:rsidP="00DA63B8">
                <w:r>
                  <w:t>Outstanding Transaction (OTR)</w:t>
                </w:r>
              </w:p>
            </w:tc>
            <w:tc>
              <w:tcPr>
                <w:tcW w:w="1363" w:type="dxa"/>
                <w:tcBorders>
                  <w:top w:val="single" w:sz="6" w:space="0" w:color="000080"/>
                  <w:left w:val="single" w:sz="6" w:space="0" w:color="000080"/>
                  <w:bottom w:val="single" w:sz="6" w:space="0" w:color="000080"/>
                  <w:right w:val="single" w:sz="6" w:space="0" w:color="000080"/>
                </w:tcBorders>
              </w:tcPr>
              <w:p w14:paraId="1AE68A58" w14:textId="6C4BCD0E" w:rsidR="00DA63B8" w:rsidRDefault="00DA63B8" w:rsidP="00DA63B8">
                <w:r>
                  <w:t xml:space="preserve"> </w:t>
                </w:r>
                <w:r w:rsidR="00B95201">
                  <w:t xml:space="preserve">Loan </w:t>
                </w:r>
                <w:proofErr w:type="gramStart"/>
                <w:r w:rsidR="00B95201">
                  <w:t>Increase(</w:t>
                </w:r>
                <w:proofErr w:type="gramEnd"/>
                <w:r w:rsidR="00B95201">
                  <w:t>INCR)</w:t>
                </w:r>
              </w:p>
            </w:tc>
            <w:tc>
              <w:tcPr>
                <w:tcW w:w="1454" w:type="dxa"/>
                <w:tcBorders>
                  <w:top w:val="single" w:sz="6" w:space="0" w:color="000080"/>
                  <w:left w:val="single" w:sz="6" w:space="0" w:color="000080"/>
                  <w:bottom w:val="single" w:sz="6" w:space="0" w:color="000080"/>
                  <w:right w:val="single" w:sz="6" w:space="0" w:color="000080"/>
                </w:tcBorders>
              </w:tcPr>
              <w:p w14:paraId="19561BED" w14:textId="7BE2E8AC" w:rsidR="00DA63B8" w:rsidRDefault="00DA63B8" w:rsidP="00DA63B8">
                <w:r>
                  <w:t>Transaction Event (TRE)</w:t>
                </w:r>
              </w:p>
            </w:tc>
            <w:tc>
              <w:tcPr>
                <w:tcW w:w="1272" w:type="dxa"/>
                <w:tcBorders>
                  <w:top w:val="single" w:sz="6" w:space="0" w:color="000080"/>
                  <w:left w:val="single" w:sz="6" w:space="0" w:color="000080"/>
                  <w:bottom w:val="single" w:sz="6" w:space="0" w:color="000080"/>
                  <w:right w:val="single" w:sz="6" w:space="0" w:color="000080"/>
                </w:tcBorders>
              </w:tcPr>
              <w:p w14:paraId="177A114A" w14:textId="4D9C10FA" w:rsidR="00DA63B8" w:rsidRDefault="00B95201" w:rsidP="00DA63B8">
                <w:r>
                  <w:t>Released</w:t>
                </w:r>
                <w:r w:rsidR="00DA63B8">
                  <w:t xml:space="preserve"> (</w:t>
                </w:r>
                <w:r>
                  <w:t>RELSD</w:t>
                </w:r>
                <w:r w:rsidR="00DA63B8">
                  <w:t>)</w:t>
                </w:r>
              </w:p>
            </w:tc>
            <w:tc>
              <w:tcPr>
                <w:tcW w:w="1454" w:type="dxa"/>
                <w:tcBorders>
                  <w:top w:val="single" w:sz="6" w:space="0" w:color="000080"/>
                  <w:left w:val="single" w:sz="6" w:space="0" w:color="000080"/>
                  <w:bottom w:val="single" w:sz="6" w:space="0" w:color="000080"/>
                  <w:right w:val="single" w:sz="6" w:space="0" w:color="000080"/>
                </w:tcBorders>
              </w:tcPr>
              <w:p w14:paraId="40F61495" w14:textId="5D872AC7" w:rsidR="00DA63B8" w:rsidRDefault="00DA63B8" w:rsidP="00DA63B8">
                <w:r>
                  <w:t xml:space="preserve">Internal </w:t>
                </w:r>
                <w:r w:rsidR="00B95201">
                  <w:t>Action</w:t>
                </w:r>
              </w:p>
            </w:tc>
            <w:tc>
              <w:tcPr>
                <w:tcW w:w="1818" w:type="dxa"/>
                <w:tcBorders>
                  <w:top w:val="single" w:sz="6" w:space="0" w:color="000080"/>
                  <w:left w:val="single" w:sz="6" w:space="0" w:color="000080"/>
                  <w:bottom w:val="single" w:sz="6" w:space="0" w:color="000080"/>
                  <w:right w:val="single" w:sz="6" w:space="0" w:color="000080"/>
                </w:tcBorders>
              </w:tcPr>
              <w:p w14:paraId="3B8063A8" w14:textId="042D635D" w:rsidR="00DA63B8" w:rsidRDefault="00DA63B8" w:rsidP="00DA63B8"/>
            </w:tc>
          </w:tr>
        </w:tbl>
        <w:p w14:paraId="4B0F58E8" w14:textId="183890AB" w:rsidR="00F43870" w:rsidRPr="007D5A56" w:rsidRDefault="00F43870" w:rsidP="007D5A56">
          <w:pPr>
            <w:jc w:val="both"/>
            <w:rPr>
              <w:color w:val="auto"/>
              <w:sz w:val="22"/>
              <w:szCs w:val="22"/>
            </w:rPr>
          </w:pPr>
        </w:p>
        <w:p w14:paraId="746D69BF" w14:textId="46A87518" w:rsidR="003F0AEC" w:rsidRPr="00D204CA" w:rsidRDefault="005A37E6" w:rsidP="00E67AB4">
          <w:pPr>
            <w:pStyle w:val="Heading2"/>
            <w:tabs>
              <w:tab w:val="num" w:pos="737"/>
            </w:tabs>
            <w:spacing w:after="360"/>
            <w:ind w:left="737" w:hanging="737"/>
          </w:pPr>
          <w:bookmarkStart w:id="60" w:name="_Toc74226891"/>
          <w:bookmarkStart w:id="61" w:name="_Toc76637701"/>
          <w:bookmarkStart w:id="62" w:name="_Toc78119206"/>
          <w:bookmarkStart w:id="63" w:name="_Hlk77586695"/>
          <w:r>
            <w:lastRenderedPageBreak/>
            <w:t>UBS</w:t>
          </w:r>
          <w:r w:rsidR="003F0AEC">
            <w:t xml:space="preserve"> </w:t>
          </w:r>
          <w:r w:rsidR="00CF5A34">
            <w:t>W</w:t>
          </w:r>
          <w:r w:rsidR="00794610">
            <w:t xml:space="preserve">eb </w:t>
          </w:r>
          <w:r w:rsidR="00CF5A34">
            <w:t>S</w:t>
          </w:r>
          <w:r w:rsidR="00794610">
            <w:t xml:space="preserve">ervice </w:t>
          </w:r>
          <w:r w:rsidR="00CF5A34">
            <w:t xml:space="preserve">Call </w:t>
          </w:r>
          <w:r w:rsidR="003F0AEC">
            <w:t xml:space="preserve">Request </w:t>
          </w:r>
          <w:r w:rsidR="008861D2">
            <w:t xml:space="preserve">and Response </w:t>
          </w:r>
          <w:r w:rsidR="003F0AEC">
            <w:t>Sample</w:t>
          </w:r>
          <w:bookmarkEnd w:id="60"/>
          <w:bookmarkEnd w:id="61"/>
          <w:bookmarkEnd w:id="62"/>
        </w:p>
        <w:bookmarkEnd w:id="63"/>
        <w:p w14:paraId="247EB169" w14:textId="50BAAC6C" w:rsidR="003F0AEC" w:rsidRDefault="003F0AEC" w:rsidP="003F0AEC">
          <w:pPr>
            <w:jc w:val="both"/>
            <w:rPr>
              <w:color w:val="auto"/>
              <w:sz w:val="22"/>
              <w:szCs w:val="22"/>
            </w:rPr>
          </w:pPr>
          <w:r w:rsidRPr="002E312C">
            <w:rPr>
              <w:color w:val="auto"/>
              <w:sz w:val="22"/>
              <w:szCs w:val="22"/>
            </w:rPr>
            <w:t xml:space="preserve">Request </w:t>
          </w:r>
          <w:r w:rsidR="00CF5A34">
            <w:rPr>
              <w:color w:val="auto"/>
              <w:sz w:val="22"/>
              <w:szCs w:val="22"/>
            </w:rPr>
            <w:t xml:space="preserve">from </w:t>
          </w:r>
          <w:r w:rsidRPr="002E312C">
            <w:rPr>
              <w:color w:val="auto"/>
              <w:sz w:val="22"/>
              <w:szCs w:val="22"/>
            </w:rPr>
            <w:t>L</w:t>
          </w:r>
          <w:r w:rsidR="00D921F3" w:rsidRPr="002E312C">
            <w:rPr>
              <w:color w:val="auto"/>
              <w:sz w:val="22"/>
              <w:szCs w:val="22"/>
            </w:rPr>
            <w:t>oan IQ</w:t>
          </w:r>
          <w:r w:rsidRPr="002E312C">
            <w:rPr>
              <w:color w:val="auto"/>
              <w:sz w:val="22"/>
              <w:szCs w:val="22"/>
            </w:rPr>
            <w:t xml:space="preserve"> should be sent in the format as below (This is based on the current version available).</w:t>
          </w:r>
        </w:p>
        <w:p w14:paraId="247587FF" w14:textId="12A671A2" w:rsidR="00D01EA1" w:rsidRDefault="00D01EA1" w:rsidP="003F0AEC">
          <w:pPr>
            <w:jc w:val="both"/>
            <w:rPr>
              <w:color w:val="auto"/>
              <w:sz w:val="22"/>
              <w:szCs w:val="22"/>
            </w:rPr>
          </w:pPr>
        </w:p>
        <w:p w14:paraId="16622095" w14:textId="46773AD8" w:rsidR="00D01EA1" w:rsidRDefault="00D01EA1" w:rsidP="003F0AEC">
          <w:pPr>
            <w:jc w:val="both"/>
            <w:rPr>
              <w:color w:val="auto"/>
              <w:sz w:val="22"/>
              <w:szCs w:val="22"/>
            </w:rPr>
          </w:pPr>
        </w:p>
        <w:p w14:paraId="67193EC4" w14:textId="16687242" w:rsidR="00D01EA1" w:rsidRDefault="00D01EA1" w:rsidP="003F0AEC">
          <w:pPr>
            <w:jc w:val="both"/>
            <w:rPr>
              <w:color w:val="auto"/>
              <w:sz w:val="22"/>
              <w:szCs w:val="22"/>
            </w:rPr>
          </w:pPr>
        </w:p>
        <w:p w14:paraId="3FF41229" w14:textId="34E761BC" w:rsidR="00D01EA1" w:rsidRDefault="00D01EA1" w:rsidP="003F0AEC">
          <w:pPr>
            <w:jc w:val="both"/>
            <w:rPr>
              <w:color w:val="auto"/>
              <w:sz w:val="22"/>
              <w:szCs w:val="22"/>
            </w:rPr>
          </w:pPr>
        </w:p>
        <w:p w14:paraId="2B9D2F5B" w14:textId="2FA8667F" w:rsidR="00D01EA1" w:rsidRDefault="00D01EA1" w:rsidP="003F0AEC">
          <w:pPr>
            <w:jc w:val="both"/>
            <w:rPr>
              <w:color w:val="auto"/>
              <w:sz w:val="22"/>
              <w:szCs w:val="22"/>
            </w:rPr>
          </w:pPr>
        </w:p>
        <w:p w14:paraId="25AECEB5" w14:textId="5D9B1265" w:rsidR="00D01EA1" w:rsidRDefault="00D01EA1" w:rsidP="003F0AEC">
          <w:pPr>
            <w:jc w:val="both"/>
            <w:rPr>
              <w:color w:val="auto"/>
              <w:sz w:val="22"/>
              <w:szCs w:val="22"/>
            </w:rPr>
          </w:pPr>
        </w:p>
        <w:p w14:paraId="211DA062" w14:textId="77777777" w:rsidR="00D01EA1" w:rsidRPr="002E312C" w:rsidRDefault="00D01EA1" w:rsidP="003F0AEC">
          <w:pPr>
            <w:jc w:val="both"/>
            <w:rPr>
              <w:color w:val="auto"/>
              <w:sz w:val="22"/>
              <w:szCs w:val="22"/>
            </w:rPr>
          </w:pPr>
        </w:p>
        <w:p w14:paraId="5293668D" w14:textId="77777777" w:rsidR="00013E32" w:rsidRDefault="00013E32" w:rsidP="007E01C2">
          <w:pPr>
            <w:pStyle w:val="Heading3"/>
            <w:rPr>
              <w:shd w:val="clear" w:color="auto" w:fill="FAF9F8"/>
            </w:rPr>
            <w:sectPr w:rsidR="00013E32" w:rsidSect="000C0BF5">
              <w:footerReference w:type="default" r:id="rId23"/>
              <w:pgSz w:w="12240" w:h="15840" w:code="1"/>
              <w:pgMar w:top="1138" w:right="1699" w:bottom="1138" w:left="1138" w:header="562" w:footer="562" w:gutter="0"/>
              <w:cols w:space="708"/>
              <w:docGrid w:linePitch="360"/>
            </w:sectPr>
          </w:pPr>
        </w:p>
        <w:p w14:paraId="52CC1F7F" w14:textId="51CA2251" w:rsidR="008B620F" w:rsidRDefault="00365E93" w:rsidP="007E01C2">
          <w:pPr>
            <w:pStyle w:val="Heading3"/>
            <w:rPr>
              <w:shd w:val="clear" w:color="auto" w:fill="FAF9F8"/>
            </w:rPr>
          </w:pPr>
          <w:bookmarkStart w:id="64" w:name="_Toc78119207"/>
          <w:r>
            <w:rPr>
              <w:shd w:val="clear" w:color="auto" w:fill="FAF9F8"/>
            </w:rPr>
            <w:lastRenderedPageBreak/>
            <w:t>Field Mapping</w:t>
          </w:r>
          <w:bookmarkEnd w:id="64"/>
        </w:p>
        <w:tbl>
          <w:tblPr>
            <w:tblStyle w:val="TableGrid"/>
            <w:tblpPr w:leftFromText="180" w:rightFromText="180" w:vertAnchor="text" w:horzAnchor="margin" w:tblpXSpec="center" w:tblpY="238"/>
            <w:tblW w:w="14192" w:type="dxa"/>
            <w:tblLook w:val="04A0" w:firstRow="1" w:lastRow="0" w:firstColumn="1" w:lastColumn="0" w:noHBand="0" w:noVBand="1"/>
          </w:tblPr>
          <w:tblGrid>
            <w:gridCol w:w="3711"/>
            <w:gridCol w:w="1669"/>
            <w:gridCol w:w="1112"/>
            <w:gridCol w:w="7078"/>
            <w:gridCol w:w="622"/>
          </w:tblGrid>
          <w:tr w:rsidR="00607E58" w14:paraId="35E50D6F" w14:textId="77777777" w:rsidTr="007D20DB">
            <w:trPr>
              <w:trHeight w:val="496"/>
            </w:trPr>
            <w:tc>
              <w:tcPr>
                <w:tcW w:w="5023" w:type="dxa"/>
              </w:tcPr>
              <w:p w14:paraId="3F510ECB" w14:textId="77777777" w:rsidR="00607E58" w:rsidRPr="00D01EA1" w:rsidRDefault="00607E58" w:rsidP="00607E58">
                <w:pPr>
                  <w:pStyle w:val="FinastraTextBody"/>
                  <w:rPr>
                    <w:b/>
                    <w:bCs/>
                  </w:rPr>
                </w:pPr>
                <w:r w:rsidRPr="00D01EA1">
                  <w:rPr>
                    <w:b/>
                    <w:bCs/>
                  </w:rPr>
                  <w:t>Loan</w:t>
                </w:r>
                <w:r>
                  <w:rPr>
                    <w:b/>
                    <w:bCs/>
                  </w:rPr>
                  <w:t xml:space="preserve"> </w:t>
                </w:r>
                <w:r w:rsidRPr="00D01EA1">
                  <w:rPr>
                    <w:b/>
                    <w:bCs/>
                  </w:rPr>
                  <w:t>IQ Field Name</w:t>
                </w:r>
              </w:p>
            </w:tc>
            <w:tc>
              <w:tcPr>
                <w:tcW w:w="2111" w:type="dxa"/>
              </w:tcPr>
              <w:p w14:paraId="23B16ADF" w14:textId="77777777" w:rsidR="00607E58" w:rsidRPr="00D01EA1" w:rsidRDefault="00607E58" w:rsidP="00607E58">
                <w:pPr>
                  <w:pStyle w:val="FinastraTextBody"/>
                  <w:rPr>
                    <w:b/>
                    <w:bCs/>
                  </w:rPr>
                </w:pPr>
                <w:r w:rsidRPr="0048785F">
                  <w:rPr>
                    <w:b/>
                    <w:bCs/>
                    <w:highlight w:val="cyan"/>
                  </w:rPr>
                  <w:t>Request</w:t>
                </w:r>
                <w:r>
                  <w:rPr>
                    <w:b/>
                    <w:bCs/>
                  </w:rPr>
                  <w:t xml:space="preserve"> /</w:t>
                </w:r>
                <w:r w:rsidRPr="0048785F">
                  <w:rPr>
                    <w:b/>
                    <w:bCs/>
                    <w:highlight w:val="green"/>
                  </w:rPr>
                  <w:t>Response</w:t>
                </w:r>
                <w:r>
                  <w:rPr>
                    <w:b/>
                    <w:bCs/>
                  </w:rPr>
                  <w:t xml:space="preserve"> T</w:t>
                </w:r>
                <w:r w:rsidRPr="00D01EA1">
                  <w:rPr>
                    <w:b/>
                    <w:bCs/>
                  </w:rPr>
                  <w:t xml:space="preserve">ag </w:t>
                </w:r>
              </w:p>
            </w:tc>
            <w:tc>
              <w:tcPr>
                <w:tcW w:w="1118" w:type="dxa"/>
              </w:tcPr>
              <w:p w14:paraId="685DC0C8" w14:textId="77777777" w:rsidR="00607E58" w:rsidRPr="00D01EA1" w:rsidRDefault="00607E58" w:rsidP="00607E58">
                <w:pPr>
                  <w:pStyle w:val="FinastraTextBody"/>
                  <w:rPr>
                    <w:b/>
                    <w:bCs/>
                  </w:rPr>
                </w:pPr>
                <w:r w:rsidRPr="00D01EA1">
                  <w:rPr>
                    <w:b/>
                    <w:bCs/>
                  </w:rPr>
                  <w:t>Object</w:t>
                </w:r>
              </w:p>
            </w:tc>
            <w:tc>
              <w:tcPr>
                <w:tcW w:w="5290" w:type="dxa"/>
              </w:tcPr>
              <w:p w14:paraId="6FB99557" w14:textId="77777777" w:rsidR="00607E58" w:rsidRPr="00D01EA1" w:rsidRDefault="00607E58" w:rsidP="00607E58">
                <w:pPr>
                  <w:pStyle w:val="FinastraTextBody"/>
                  <w:rPr>
                    <w:b/>
                    <w:bCs/>
                  </w:rPr>
                </w:pPr>
                <w:r w:rsidRPr="00D01EA1">
                  <w:rPr>
                    <w:b/>
                    <w:bCs/>
                  </w:rPr>
                  <w:t>Method</w:t>
                </w:r>
              </w:p>
            </w:tc>
            <w:tc>
              <w:tcPr>
                <w:tcW w:w="650" w:type="dxa"/>
              </w:tcPr>
              <w:p w14:paraId="3DA31EE5" w14:textId="3384059D" w:rsidR="00607E58" w:rsidRPr="00D01EA1" w:rsidRDefault="00607E58" w:rsidP="00607E58">
                <w:pPr>
                  <w:pStyle w:val="FinastraTextBody"/>
                  <w:rPr>
                    <w:b/>
                    <w:bCs/>
                  </w:rPr>
                </w:pPr>
                <w:r>
                  <w:rPr>
                    <w:b/>
                    <w:bCs/>
                  </w:rPr>
                  <w:t>M</w:t>
                </w:r>
                <w:r w:rsidR="007D20DB">
                  <w:rPr>
                    <w:b/>
                    <w:bCs/>
                  </w:rPr>
                  <w:t>/O</w:t>
                </w:r>
              </w:p>
            </w:tc>
          </w:tr>
          <w:tr w:rsidR="00607E58" w14:paraId="2F115E80" w14:textId="77777777" w:rsidTr="007D20DB">
            <w:trPr>
              <w:trHeight w:val="496"/>
            </w:trPr>
            <w:tc>
              <w:tcPr>
                <w:tcW w:w="5023" w:type="dxa"/>
              </w:tcPr>
              <w:p w14:paraId="2F4137C9" w14:textId="0FAAA7D8" w:rsidR="00607E58" w:rsidRPr="00D8120E" w:rsidRDefault="00260145" w:rsidP="00607E58">
                <w:pPr>
                  <w:pStyle w:val="FinastraTextBody"/>
                </w:pPr>
                <w:proofErr w:type="spellStart"/>
                <w:r w:rsidRPr="00D8120E">
                  <w:t>strCurrency</w:t>
                </w:r>
                <w:proofErr w:type="spellEnd"/>
              </w:p>
            </w:tc>
            <w:tc>
              <w:tcPr>
                <w:tcW w:w="2111" w:type="dxa"/>
              </w:tcPr>
              <w:p w14:paraId="7405F967" w14:textId="77777777" w:rsidR="00607E58" w:rsidRPr="00D01EA1" w:rsidRDefault="00607E58" w:rsidP="00607E58">
                <w:pPr>
                  <w:pStyle w:val="FinastraTextBody"/>
                  <w:rPr>
                    <w:b/>
                    <w:bCs/>
                  </w:rPr>
                </w:pPr>
              </w:p>
            </w:tc>
            <w:tc>
              <w:tcPr>
                <w:tcW w:w="1118" w:type="dxa"/>
              </w:tcPr>
              <w:p w14:paraId="243DC707" w14:textId="77777777" w:rsidR="00607E58" w:rsidRPr="00D01EA1" w:rsidRDefault="00607E58" w:rsidP="00607E58">
                <w:pPr>
                  <w:pStyle w:val="FinastraTextBody"/>
                  <w:rPr>
                    <w:b/>
                    <w:bCs/>
                  </w:rPr>
                </w:pPr>
                <w:r>
                  <w:t>Cashflow</w:t>
                </w:r>
              </w:p>
            </w:tc>
            <w:tc>
              <w:tcPr>
                <w:tcW w:w="5290" w:type="dxa"/>
              </w:tcPr>
              <w:p w14:paraId="03320DE8" w14:textId="637F02FC" w:rsidR="00607E58" w:rsidRPr="00D01EA1" w:rsidRDefault="00D8120E" w:rsidP="00607E58">
                <w:pPr>
                  <w:pStyle w:val="FinastraTextBody"/>
                  <w:rPr>
                    <w:b/>
                    <w:bCs/>
                  </w:rPr>
                </w:pPr>
                <w:proofErr w:type="spellStart"/>
                <w:proofErr w:type="gramStart"/>
                <w:r>
                  <w:rPr>
                    <w:rFonts w:ascii="Consolas" w:hAnsi="Consolas" w:cs="Consolas"/>
                    <w:color w:val="6A3E3E"/>
                    <w:sz w:val="24"/>
                    <w:szCs w:val="24"/>
                    <w:shd w:val="clear" w:color="auto" w:fill="E8F2FE"/>
                    <w:lang w:val="en-IN"/>
                  </w:rPr>
                  <w:t>cashflowobj</w:t>
                </w:r>
                <w:r>
                  <w:rPr>
                    <w:rFonts w:ascii="Consolas" w:hAnsi="Consolas" w:cs="Consolas"/>
                    <w:color w:val="000000"/>
                    <w:sz w:val="24"/>
                    <w:szCs w:val="24"/>
                    <w:shd w:val="clear" w:color="auto" w:fill="E8F2FE"/>
                    <w:lang w:val="en-IN"/>
                  </w:rPr>
                  <w:t>.getRemittanceInstruction</w:t>
                </w:r>
                <w:proofErr w:type="spellEnd"/>
                <w:proofErr w:type="gramEnd"/>
                <w:r>
                  <w:rPr>
                    <w:rFonts w:ascii="Consolas" w:hAnsi="Consolas" w:cs="Consolas"/>
                    <w:color w:val="000000"/>
                    <w:sz w:val="24"/>
                    <w:szCs w:val="24"/>
                    <w:shd w:val="clear" w:color="auto" w:fill="E8F2FE"/>
                    <w:lang w:val="en-IN"/>
                  </w:rPr>
                  <w:t>().</w:t>
                </w:r>
                <w:proofErr w:type="spellStart"/>
                <w:r>
                  <w:rPr>
                    <w:rFonts w:ascii="Consolas" w:hAnsi="Consolas" w:cs="Consolas"/>
                    <w:color w:val="000000"/>
                    <w:sz w:val="24"/>
                    <w:szCs w:val="24"/>
                    <w:shd w:val="clear" w:color="auto" w:fill="E8F2FE"/>
                    <w:lang w:val="en-IN"/>
                  </w:rPr>
                  <w:t>getCurrency</w:t>
                </w:r>
                <w:proofErr w:type="spellEnd"/>
                <w:r>
                  <w:rPr>
                    <w:rFonts w:ascii="Consolas" w:hAnsi="Consolas" w:cs="Consolas"/>
                    <w:color w:val="000000"/>
                    <w:sz w:val="24"/>
                    <w:szCs w:val="24"/>
                    <w:shd w:val="clear" w:color="auto" w:fill="E8F2FE"/>
                    <w:lang w:val="en-IN"/>
                  </w:rPr>
                  <w:t>()</w:t>
                </w:r>
              </w:p>
            </w:tc>
            <w:tc>
              <w:tcPr>
                <w:tcW w:w="650" w:type="dxa"/>
              </w:tcPr>
              <w:p w14:paraId="324C2AC4" w14:textId="6D259828" w:rsidR="00607E58" w:rsidRDefault="00607E58" w:rsidP="00607E58">
                <w:pPr>
                  <w:pStyle w:val="FinastraTextBody"/>
                  <w:rPr>
                    <w:rFonts w:ascii="Consolas" w:hAnsi="Consolas" w:cs="Consolas"/>
                    <w:color w:val="6A3E3E"/>
                    <w:sz w:val="24"/>
                    <w:szCs w:val="24"/>
                    <w:shd w:val="clear" w:color="auto" w:fill="E8F2FE"/>
                    <w:lang w:val="en-IN"/>
                  </w:rPr>
                </w:pPr>
                <w:r>
                  <w:rPr>
                    <w:rFonts w:ascii="Consolas" w:hAnsi="Consolas" w:cs="Consolas"/>
                    <w:color w:val="6A3E3E"/>
                    <w:sz w:val="24"/>
                    <w:szCs w:val="24"/>
                    <w:shd w:val="clear" w:color="auto" w:fill="E8F2FE"/>
                    <w:lang w:val="en-IN"/>
                  </w:rPr>
                  <w:t>M</w:t>
                </w:r>
              </w:p>
            </w:tc>
          </w:tr>
          <w:tr w:rsidR="00607E58" w14:paraId="4DF83DC0" w14:textId="77777777" w:rsidTr="007D20DB">
            <w:trPr>
              <w:trHeight w:val="496"/>
            </w:trPr>
            <w:tc>
              <w:tcPr>
                <w:tcW w:w="5023" w:type="dxa"/>
              </w:tcPr>
              <w:p w14:paraId="48630EF2" w14:textId="571C6F89" w:rsidR="00607E58" w:rsidRPr="00D8120E" w:rsidRDefault="00260145" w:rsidP="00607E58">
                <w:pPr>
                  <w:pStyle w:val="FinastraTextBody"/>
                </w:pPr>
                <w:proofErr w:type="spellStart"/>
                <w:r w:rsidRPr="00D8120E">
                  <w:t>decAmount</w:t>
                </w:r>
                <w:proofErr w:type="spellEnd"/>
              </w:p>
            </w:tc>
            <w:tc>
              <w:tcPr>
                <w:tcW w:w="2111" w:type="dxa"/>
              </w:tcPr>
              <w:p w14:paraId="1B412778" w14:textId="77777777" w:rsidR="00607E58" w:rsidRPr="00D01EA1" w:rsidRDefault="00607E58" w:rsidP="00607E58">
                <w:pPr>
                  <w:pStyle w:val="FinastraTextBody"/>
                  <w:rPr>
                    <w:b/>
                    <w:bCs/>
                  </w:rPr>
                </w:pPr>
              </w:p>
            </w:tc>
            <w:tc>
              <w:tcPr>
                <w:tcW w:w="1118" w:type="dxa"/>
              </w:tcPr>
              <w:p w14:paraId="2D93D9FF" w14:textId="77777777" w:rsidR="00607E58" w:rsidRPr="00D01EA1" w:rsidRDefault="00607E58" w:rsidP="00607E58">
                <w:pPr>
                  <w:pStyle w:val="FinastraTextBody"/>
                  <w:rPr>
                    <w:b/>
                    <w:bCs/>
                  </w:rPr>
                </w:pPr>
                <w:r>
                  <w:t>Cashflow</w:t>
                </w:r>
              </w:p>
            </w:tc>
            <w:tc>
              <w:tcPr>
                <w:tcW w:w="5290" w:type="dxa"/>
              </w:tcPr>
              <w:p w14:paraId="1C1ED658" w14:textId="6C589B38" w:rsidR="00607E58" w:rsidRPr="00D01EA1" w:rsidRDefault="00E44392" w:rsidP="00607E58">
                <w:pPr>
                  <w:pStyle w:val="FinastraTextBody"/>
                  <w:rPr>
                    <w:b/>
                    <w:bCs/>
                  </w:rPr>
                </w:pPr>
                <w:proofErr w:type="spellStart"/>
                <w:proofErr w:type="gramStart"/>
                <w:r>
                  <w:rPr>
                    <w:rFonts w:ascii="Consolas" w:hAnsi="Consolas" w:cs="Consolas"/>
                    <w:color w:val="6A3E3E"/>
                    <w:sz w:val="24"/>
                    <w:szCs w:val="24"/>
                    <w:shd w:val="clear" w:color="auto" w:fill="E8F2FE"/>
                    <w:lang w:val="en-IN"/>
                  </w:rPr>
                  <w:t>cashflowobj</w:t>
                </w:r>
                <w:r>
                  <w:rPr>
                    <w:rFonts w:ascii="Consolas" w:hAnsi="Consolas" w:cs="Consolas"/>
                    <w:color w:val="000000"/>
                    <w:sz w:val="24"/>
                    <w:szCs w:val="24"/>
                    <w:shd w:val="clear" w:color="auto" w:fill="E8F2FE"/>
                    <w:lang w:val="en-IN"/>
                  </w:rPr>
                  <w:t>.getAmount</w:t>
                </w:r>
                <w:proofErr w:type="spellEnd"/>
                <w:proofErr w:type="gramEnd"/>
                <w:r>
                  <w:rPr>
                    <w:rFonts w:ascii="Consolas" w:hAnsi="Consolas" w:cs="Consolas"/>
                    <w:color w:val="000000"/>
                    <w:sz w:val="24"/>
                    <w:szCs w:val="24"/>
                    <w:shd w:val="clear" w:color="auto" w:fill="E8F2FE"/>
                    <w:lang w:val="en-IN"/>
                  </w:rPr>
                  <w:t>().</w:t>
                </w:r>
                <w:proofErr w:type="spellStart"/>
                <w:r>
                  <w:rPr>
                    <w:rFonts w:ascii="Consolas" w:hAnsi="Consolas" w:cs="Consolas"/>
                    <w:color w:val="0000C0"/>
                    <w:sz w:val="24"/>
                    <w:szCs w:val="24"/>
                    <w:shd w:val="clear" w:color="auto" w:fill="E8F2FE"/>
                    <w:lang w:val="en-IN"/>
                  </w:rPr>
                  <w:t>amount</w:t>
                </w:r>
                <w:r>
                  <w:rPr>
                    <w:rFonts w:ascii="Consolas" w:hAnsi="Consolas" w:cs="Consolas"/>
                    <w:color w:val="000000"/>
                    <w:sz w:val="24"/>
                    <w:szCs w:val="24"/>
                    <w:shd w:val="clear" w:color="auto" w:fill="E8F2FE"/>
                    <w:lang w:val="en-IN"/>
                  </w:rPr>
                  <w:t>.abs</w:t>
                </w:r>
                <w:proofErr w:type="spellEnd"/>
                <w:r>
                  <w:rPr>
                    <w:rFonts w:ascii="Consolas" w:hAnsi="Consolas" w:cs="Consolas"/>
                    <w:color w:val="000000"/>
                    <w:sz w:val="24"/>
                    <w:szCs w:val="24"/>
                    <w:shd w:val="clear" w:color="auto" w:fill="E8F2FE"/>
                    <w:lang w:val="en-IN"/>
                  </w:rPr>
                  <w:t>();</w:t>
                </w:r>
              </w:p>
            </w:tc>
            <w:tc>
              <w:tcPr>
                <w:tcW w:w="650" w:type="dxa"/>
              </w:tcPr>
              <w:p w14:paraId="6611A51D" w14:textId="052A073A" w:rsidR="00607E58" w:rsidRDefault="00607E58" w:rsidP="00607E58">
                <w:pPr>
                  <w:pStyle w:val="FinastraTextBody"/>
                  <w:rPr>
                    <w:rFonts w:ascii="Consolas" w:hAnsi="Consolas" w:cs="Consolas"/>
                    <w:color w:val="6A3E3E"/>
                    <w:sz w:val="24"/>
                    <w:szCs w:val="24"/>
                    <w:shd w:val="clear" w:color="auto" w:fill="E8F2FE"/>
                    <w:lang w:val="en-IN"/>
                  </w:rPr>
                </w:pPr>
                <w:r>
                  <w:rPr>
                    <w:rFonts w:ascii="Consolas" w:hAnsi="Consolas" w:cs="Consolas"/>
                    <w:color w:val="6A3E3E"/>
                    <w:sz w:val="24"/>
                    <w:szCs w:val="24"/>
                    <w:shd w:val="clear" w:color="auto" w:fill="E8F2FE"/>
                    <w:lang w:val="en-IN"/>
                  </w:rPr>
                  <w:t>M</w:t>
                </w:r>
              </w:p>
            </w:tc>
          </w:tr>
          <w:tr w:rsidR="00607E58" w14:paraId="17C37937" w14:textId="77777777" w:rsidTr="007D20DB">
            <w:trPr>
              <w:trHeight w:val="298"/>
            </w:trPr>
            <w:tc>
              <w:tcPr>
                <w:tcW w:w="5023" w:type="dxa"/>
              </w:tcPr>
              <w:p w14:paraId="4765BE06" w14:textId="178D56F4" w:rsidR="00607E58" w:rsidRDefault="00260145" w:rsidP="00607E58">
                <w:pPr>
                  <w:pStyle w:val="FinastraTextBody"/>
                </w:pPr>
                <w:proofErr w:type="spellStart"/>
                <w:r>
                  <w:t>strCreditAccountNumber</w:t>
                </w:r>
                <w:proofErr w:type="spellEnd"/>
              </w:p>
            </w:tc>
            <w:tc>
              <w:tcPr>
                <w:tcW w:w="2111" w:type="dxa"/>
              </w:tcPr>
              <w:p w14:paraId="2537CCC4" w14:textId="5B5D44EE" w:rsidR="00607E58" w:rsidRPr="007D20DB" w:rsidRDefault="00607E58" w:rsidP="00607E58">
                <w:pPr>
                  <w:pStyle w:val="FinastraTextBody"/>
                  <w:rPr>
                    <w:highlight w:val="cyan"/>
                  </w:rPr>
                </w:pPr>
              </w:p>
            </w:tc>
            <w:tc>
              <w:tcPr>
                <w:tcW w:w="1118" w:type="dxa"/>
              </w:tcPr>
              <w:p w14:paraId="68B733D9" w14:textId="77777777" w:rsidR="00607E58" w:rsidRDefault="00607E58" w:rsidP="00607E58">
                <w:pPr>
                  <w:pStyle w:val="FinastraTextBody"/>
                </w:pPr>
                <w:r>
                  <w:t>Cashflow</w:t>
                </w:r>
              </w:p>
            </w:tc>
            <w:tc>
              <w:tcPr>
                <w:tcW w:w="5290" w:type="dxa"/>
              </w:tcPr>
              <w:p w14:paraId="574CF1F5" w14:textId="77777777" w:rsidR="00607E58" w:rsidRPr="00D01EA1" w:rsidRDefault="00607E58" w:rsidP="00607E58">
                <w:pPr>
                  <w:pStyle w:val="FinastraTextBody"/>
                  <w:rPr>
                    <w:rFonts w:ascii="Consolas" w:hAnsi="Consolas" w:cs="Consolas"/>
                    <w:color w:val="6A3E3E"/>
                    <w:sz w:val="24"/>
                    <w:szCs w:val="24"/>
                    <w:shd w:val="clear" w:color="auto" w:fill="D4D4D4"/>
                    <w:lang w:val="en-IN"/>
                  </w:rPr>
                </w:pPr>
                <w:proofErr w:type="spellStart"/>
                <w:r>
                  <w:rPr>
                    <w:rFonts w:ascii="Consolas" w:hAnsi="Consolas" w:cs="Consolas"/>
                    <w:color w:val="6A3E3E"/>
                    <w:sz w:val="24"/>
                    <w:szCs w:val="24"/>
                    <w:shd w:val="clear" w:color="auto" w:fill="D4D4D4"/>
                    <w:lang w:val="en-IN"/>
                  </w:rPr>
                  <w:t>Cashflowobj</w:t>
                </w:r>
                <w:r>
                  <w:rPr>
                    <w:rFonts w:ascii="Consolas" w:hAnsi="Consolas" w:cs="Consolas"/>
                    <w:color w:val="000000"/>
                    <w:sz w:val="24"/>
                    <w:szCs w:val="24"/>
                    <w:shd w:val="clear" w:color="auto" w:fill="E8F2FE"/>
                    <w:lang w:val="en-IN"/>
                  </w:rPr>
                  <w:t>.getRemittanceInstruction</w:t>
                </w:r>
                <w:proofErr w:type="spellEnd"/>
                <w:r>
                  <w:rPr>
                    <w:rFonts w:ascii="Consolas" w:hAnsi="Consolas" w:cs="Consolas"/>
                    <w:color w:val="000000"/>
                    <w:sz w:val="24"/>
                    <w:szCs w:val="24"/>
                    <w:shd w:val="clear" w:color="auto" w:fill="E8F2FE"/>
                    <w:lang w:val="en-IN"/>
                  </w:rPr>
                  <w:t>()</w:t>
                </w:r>
              </w:p>
              <w:p w14:paraId="3DEB33F2" w14:textId="77777777" w:rsidR="00607E58" w:rsidRDefault="00607E58" w:rsidP="00607E58">
                <w:pPr>
                  <w:pStyle w:val="FinastraTextBody"/>
                </w:pPr>
                <w:proofErr w:type="gramStart"/>
                <w:r>
                  <w:rPr>
                    <w:rFonts w:ascii="Consolas" w:hAnsi="Consolas" w:cs="Consolas"/>
                    <w:color w:val="000000"/>
                    <w:sz w:val="24"/>
                    <w:szCs w:val="24"/>
                    <w:shd w:val="clear" w:color="auto" w:fill="E8F2FE"/>
                    <w:lang w:val="en-IN"/>
                  </w:rPr>
                  <w:t>.</w:t>
                </w:r>
                <w:proofErr w:type="spellStart"/>
                <w:r>
                  <w:rPr>
                    <w:rFonts w:ascii="Consolas" w:hAnsi="Consolas" w:cs="Consolas"/>
                    <w:color w:val="000000"/>
                    <w:sz w:val="24"/>
                    <w:szCs w:val="24"/>
                    <w:shd w:val="clear" w:color="auto" w:fill="E8F2FE"/>
                    <w:lang w:val="en-IN"/>
                  </w:rPr>
                  <w:t>getAccountNumber</w:t>
                </w:r>
                <w:proofErr w:type="spellEnd"/>
                <w:proofErr w:type="gramEnd"/>
                <w:r>
                  <w:rPr>
                    <w:rFonts w:ascii="Consolas" w:hAnsi="Consolas" w:cs="Consolas"/>
                    <w:color w:val="000000"/>
                    <w:sz w:val="24"/>
                    <w:szCs w:val="24"/>
                    <w:shd w:val="clear" w:color="auto" w:fill="E8F2FE"/>
                    <w:lang w:val="en-IN"/>
                  </w:rPr>
                  <w:t>()</w:t>
                </w:r>
              </w:p>
            </w:tc>
            <w:tc>
              <w:tcPr>
                <w:tcW w:w="650" w:type="dxa"/>
              </w:tcPr>
              <w:p w14:paraId="0334B2FE" w14:textId="0B381624" w:rsidR="00607E58" w:rsidRDefault="00607E58" w:rsidP="00607E58">
                <w:pPr>
                  <w:pStyle w:val="FinastraTextBody"/>
                  <w:rPr>
                    <w:rFonts w:ascii="Consolas" w:hAnsi="Consolas" w:cs="Consolas"/>
                    <w:color w:val="6A3E3E"/>
                    <w:sz w:val="24"/>
                    <w:szCs w:val="24"/>
                    <w:shd w:val="clear" w:color="auto" w:fill="D4D4D4"/>
                    <w:lang w:val="en-IN"/>
                  </w:rPr>
                </w:pPr>
                <w:r>
                  <w:rPr>
                    <w:rFonts w:ascii="Consolas" w:hAnsi="Consolas" w:cs="Consolas"/>
                    <w:color w:val="6A3E3E"/>
                    <w:sz w:val="24"/>
                    <w:szCs w:val="24"/>
                    <w:shd w:val="clear" w:color="auto" w:fill="D4D4D4"/>
                    <w:lang w:val="en-IN"/>
                  </w:rPr>
                  <w:t>M</w:t>
                </w:r>
              </w:p>
            </w:tc>
          </w:tr>
          <w:tr w:rsidR="00607E58" w14:paraId="59204D81" w14:textId="77777777" w:rsidTr="007D20DB">
            <w:trPr>
              <w:trHeight w:val="298"/>
            </w:trPr>
            <w:tc>
              <w:tcPr>
                <w:tcW w:w="5023" w:type="dxa"/>
              </w:tcPr>
              <w:p w14:paraId="410DFCA3" w14:textId="29A7A6FB" w:rsidR="00607E58" w:rsidRDefault="00260145" w:rsidP="00607E58">
                <w:pPr>
                  <w:pStyle w:val="FinastraTextBody"/>
                </w:pPr>
                <w:proofErr w:type="spellStart"/>
                <w:r>
                  <w:t>strDebitAccountNumber</w:t>
                </w:r>
                <w:proofErr w:type="spellEnd"/>
              </w:p>
            </w:tc>
            <w:tc>
              <w:tcPr>
                <w:tcW w:w="2111" w:type="dxa"/>
              </w:tcPr>
              <w:p w14:paraId="50A1D8E6" w14:textId="15C05996" w:rsidR="00607E58" w:rsidRPr="007D20DB" w:rsidRDefault="00607E58" w:rsidP="00607E58">
                <w:pPr>
                  <w:pStyle w:val="FinastraTextBody"/>
                  <w:rPr>
                    <w:highlight w:val="cyan"/>
                  </w:rPr>
                </w:pPr>
              </w:p>
            </w:tc>
            <w:tc>
              <w:tcPr>
                <w:tcW w:w="1118" w:type="dxa"/>
              </w:tcPr>
              <w:p w14:paraId="6C0AC7AB" w14:textId="5C54FDCF" w:rsidR="00607E58" w:rsidRDefault="00607E58" w:rsidP="00607E58">
                <w:pPr>
                  <w:pStyle w:val="FinastraTextBody"/>
                </w:pPr>
              </w:p>
            </w:tc>
            <w:tc>
              <w:tcPr>
                <w:tcW w:w="5290" w:type="dxa"/>
              </w:tcPr>
              <w:p w14:paraId="7403BAC3" w14:textId="07B64A7B" w:rsidR="00607E58" w:rsidRDefault="00D8120E" w:rsidP="00607E58">
                <w:pPr>
                  <w:pStyle w:val="FinastraTextBody"/>
                </w:pPr>
                <w:r>
                  <w:t>Run a Query to get the Account number</w:t>
                </w:r>
              </w:p>
            </w:tc>
            <w:tc>
              <w:tcPr>
                <w:tcW w:w="650" w:type="dxa"/>
              </w:tcPr>
              <w:p w14:paraId="4E20BDDB" w14:textId="1E20EAA3" w:rsidR="00607E58" w:rsidRDefault="00607E58" w:rsidP="00607E58">
                <w:pPr>
                  <w:pStyle w:val="FinastraTextBody"/>
                  <w:rPr>
                    <w:rFonts w:ascii="Consolas" w:hAnsi="Consolas" w:cs="Consolas"/>
                    <w:color w:val="6A3E3E"/>
                    <w:sz w:val="24"/>
                    <w:szCs w:val="24"/>
                    <w:shd w:val="clear" w:color="auto" w:fill="E8F2FE"/>
                    <w:lang w:val="en-IN"/>
                  </w:rPr>
                </w:pPr>
                <w:r>
                  <w:rPr>
                    <w:rFonts w:ascii="Consolas" w:hAnsi="Consolas" w:cs="Consolas"/>
                    <w:color w:val="6A3E3E"/>
                    <w:sz w:val="24"/>
                    <w:szCs w:val="24"/>
                    <w:shd w:val="clear" w:color="auto" w:fill="E8F2FE"/>
                    <w:lang w:val="en-IN"/>
                  </w:rPr>
                  <w:t>M</w:t>
                </w:r>
              </w:p>
            </w:tc>
          </w:tr>
          <w:tr w:rsidR="00260145" w14:paraId="629A4671" w14:textId="77777777" w:rsidTr="007D20DB">
            <w:trPr>
              <w:trHeight w:val="298"/>
            </w:trPr>
            <w:tc>
              <w:tcPr>
                <w:tcW w:w="5023" w:type="dxa"/>
              </w:tcPr>
              <w:p w14:paraId="74687B80" w14:textId="3B9F9DBC" w:rsidR="00260145" w:rsidRPr="00260145" w:rsidRDefault="00260145" w:rsidP="00607E58">
                <w:pPr>
                  <w:pStyle w:val="FinastraTextBody"/>
                  <w:rPr>
                    <w:vertAlign w:val="subscript"/>
                  </w:rPr>
                </w:pPr>
                <w:proofErr w:type="spellStart"/>
                <w:r>
                  <w:t>dteValueDate</w:t>
                </w:r>
                <w:proofErr w:type="spellEnd"/>
              </w:p>
            </w:tc>
            <w:tc>
              <w:tcPr>
                <w:tcW w:w="2111" w:type="dxa"/>
              </w:tcPr>
              <w:p w14:paraId="6756C3A0" w14:textId="77777777" w:rsidR="00260145" w:rsidRPr="007D20DB" w:rsidRDefault="00260145" w:rsidP="00607E58">
                <w:pPr>
                  <w:pStyle w:val="FinastraTextBody"/>
                  <w:rPr>
                    <w:highlight w:val="cyan"/>
                  </w:rPr>
                </w:pPr>
              </w:p>
            </w:tc>
            <w:tc>
              <w:tcPr>
                <w:tcW w:w="1118" w:type="dxa"/>
              </w:tcPr>
              <w:p w14:paraId="069BC126" w14:textId="06E3F50D" w:rsidR="00260145" w:rsidRPr="00260145" w:rsidRDefault="00E44392" w:rsidP="00607E58">
                <w:pPr>
                  <w:pStyle w:val="FinastraTextBody"/>
                </w:pPr>
                <w:proofErr w:type="spellStart"/>
                <w:r>
                  <w:t>CashFlow</w:t>
                </w:r>
                <w:proofErr w:type="spellEnd"/>
              </w:p>
            </w:tc>
            <w:tc>
              <w:tcPr>
                <w:tcW w:w="5290" w:type="dxa"/>
              </w:tcPr>
              <w:p w14:paraId="204D7120" w14:textId="68B73C26" w:rsidR="00260145" w:rsidRPr="00D8120E" w:rsidRDefault="00D8120E" w:rsidP="00D8120E">
                <w:pPr>
                  <w:autoSpaceDE w:val="0"/>
                  <w:autoSpaceDN w:val="0"/>
                  <w:adjustRightInd w:val="0"/>
                  <w:rPr>
                    <w:rFonts w:ascii="Consolas" w:hAnsi="Consolas" w:cs="Consolas"/>
                    <w:sz w:val="24"/>
                    <w:szCs w:val="24"/>
                    <w:lang w:val="en-IN"/>
                  </w:rPr>
                </w:pPr>
                <w:proofErr w:type="spellStart"/>
                <w:proofErr w:type="gramStart"/>
                <w:r>
                  <w:rPr>
                    <w:rFonts w:ascii="Consolas" w:hAnsi="Consolas" w:cs="Consolas"/>
                    <w:color w:val="000000"/>
                    <w:sz w:val="24"/>
                    <w:szCs w:val="24"/>
                    <w:u w:val="single"/>
                    <w:lang w:val="en-IN"/>
                  </w:rPr>
                  <w:t>cashflowobj</w:t>
                </w:r>
                <w:r>
                  <w:rPr>
                    <w:rFonts w:ascii="Consolas" w:hAnsi="Consolas" w:cs="Consolas"/>
                    <w:color w:val="000000"/>
                    <w:sz w:val="24"/>
                    <w:szCs w:val="24"/>
                    <w:lang w:val="en-IN"/>
                  </w:rPr>
                  <w:t>.getValueDate</w:t>
                </w:r>
                <w:proofErr w:type="spellEnd"/>
                <w:proofErr w:type="gramEnd"/>
                <w:r>
                  <w:rPr>
                    <w:rFonts w:ascii="Consolas" w:hAnsi="Consolas" w:cs="Consolas"/>
                    <w:color w:val="000000"/>
                    <w:sz w:val="24"/>
                    <w:szCs w:val="24"/>
                    <w:lang w:val="en-IN"/>
                  </w:rPr>
                  <w:t>();</w:t>
                </w:r>
              </w:p>
            </w:tc>
            <w:tc>
              <w:tcPr>
                <w:tcW w:w="650" w:type="dxa"/>
              </w:tcPr>
              <w:p w14:paraId="55F99371" w14:textId="40E21D89" w:rsidR="00260145" w:rsidRDefault="00D8120E" w:rsidP="00607E58">
                <w:pPr>
                  <w:pStyle w:val="FinastraTextBody"/>
                  <w:rPr>
                    <w:rFonts w:ascii="Consolas" w:hAnsi="Consolas" w:cs="Consolas"/>
                    <w:color w:val="6A3E3E"/>
                    <w:sz w:val="24"/>
                    <w:szCs w:val="24"/>
                    <w:shd w:val="clear" w:color="auto" w:fill="E8F2FE"/>
                    <w:lang w:val="en-IN"/>
                  </w:rPr>
                </w:pPr>
                <w:r>
                  <w:rPr>
                    <w:rFonts w:ascii="Consolas" w:hAnsi="Consolas" w:cs="Consolas"/>
                    <w:color w:val="6A3E3E"/>
                    <w:sz w:val="24"/>
                    <w:szCs w:val="24"/>
                    <w:shd w:val="clear" w:color="auto" w:fill="E8F2FE"/>
                    <w:lang w:val="en-IN"/>
                  </w:rPr>
                  <w:t>M</w:t>
                </w:r>
              </w:p>
            </w:tc>
          </w:tr>
          <w:tr w:rsidR="00D8120E" w14:paraId="258D85EA" w14:textId="77777777" w:rsidTr="007D20DB">
            <w:trPr>
              <w:trHeight w:val="298"/>
            </w:trPr>
            <w:tc>
              <w:tcPr>
                <w:tcW w:w="5023" w:type="dxa"/>
              </w:tcPr>
              <w:p w14:paraId="091DED9C" w14:textId="7C036803" w:rsidR="00D8120E" w:rsidRDefault="00D8120E" w:rsidP="00607E58">
                <w:pPr>
                  <w:pStyle w:val="FinastraTextBody"/>
                </w:pPr>
                <w:proofErr w:type="spellStart"/>
                <w:r w:rsidRPr="00D8120E">
                  <w:rPr>
                    <w:lang w:val="en-IN"/>
                  </w:rPr>
                  <w:t>strLoanPurposeCode</w:t>
                </w:r>
                <w:proofErr w:type="spellEnd"/>
              </w:p>
            </w:tc>
            <w:tc>
              <w:tcPr>
                <w:tcW w:w="2111" w:type="dxa"/>
              </w:tcPr>
              <w:p w14:paraId="5C313F0E" w14:textId="77777777" w:rsidR="00D8120E" w:rsidRPr="007D20DB" w:rsidRDefault="00D8120E" w:rsidP="00607E58">
                <w:pPr>
                  <w:pStyle w:val="FinastraTextBody"/>
                  <w:rPr>
                    <w:highlight w:val="cyan"/>
                  </w:rPr>
                </w:pPr>
              </w:p>
            </w:tc>
            <w:tc>
              <w:tcPr>
                <w:tcW w:w="1118" w:type="dxa"/>
              </w:tcPr>
              <w:p w14:paraId="684CDD91" w14:textId="0CBA3446" w:rsidR="00D8120E" w:rsidRPr="00260145" w:rsidRDefault="00E44392" w:rsidP="00607E58">
                <w:pPr>
                  <w:pStyle w:val="FinastraTextBody"/>
                </w:pPr>
                <w:proofErr w:type="spellStart"/>
                <w:r>
                  <w:t>CashFlow</w:t>
                </w:r>
                <w:proofErr w:type="spellEnd"/>
              </w:p>
            </w:tc>
            <w:tc>
              <w:tcPr>
                <w:tcW w:w="5290" w:type="dxa"/>
              </w:tcPr>
              <w:p w14:paraId="67DCE993" w14:textId="38917AF6" w:rsidR="00D8120E" w:rsidRDefault="00D8120E" w:rsidP="00D8120E">
                <w:pPr>
                  <w:autoSpaceDE w:val="0"/>
                  <w:autoSpaceDN w:val="0"/>
                  <w:adjustRightInd w:val="0"/>
                  <w:rPr>
                    <w:rFonts w:ascii="Consolas" w:hAnsi="Consolas" w:cs="Consolas"/>
                    <w:color w:val="000000"/>
                    <w:sz w:val="24"/>
                    <w:szCs w:val="24"/>
                    <w:u w:val="single"/>
                    <w:lang w:val="en-IN"/>
                  </w:rPr>
                </w:pPr>
                <w:proofErr w:type="spellStart"/>
                <w:proofErr w:type="gramStart"/>
                <w:r>
                  <w:rPr>
                    <w:rFonts w:ascii="Consolas" w:hAnsi="Consolas" w:cs="Consolas"/>
                    <w:color w:val="6A3E3E"/>
                    <w:sz w:val="24"/>
                    <w:szCs w:val="24"/>
                    <w:shd w:val="clear" w:color="auto" w:fill="E8F2FE"/>
                    <w:lang w:val="en-IN"/>
                  </w:rPr>
                  <w:t>cashflowobj</w:t>
                </w:r>
                <w:r>
                  <w:rPr>
                    <w:rFonts w:ascii="Consolas" w:hAnsi="Consolas" w:cs="Consolas"/>
                    <w:color w:val="000000"/>
                    <w:sz w:val="24"/>
                    <w:szCs w:val="24"/>
                    <w:shd w:val="clear" w:color="auto" w:fill="E8F2FE"/>
                    <w:lang w:val="en-IN"/>
                  </w:rPr>
                  <w:t>.getPurposeCode</w:t>
                </w:r>
                <w:proofErr w:type="spellEnd"/>
                <w:proofErr w:type="gramEnd"/>
                <w:r>
                  <w:rPr>
                    <w:rFonts w:ascii="Consolas" w:hAnsi="Consolas" w:cs="Consolas"/>
                    <w:color w:val="000000"/>
                    <w:sz w:val="24"/>
                    <w:szCs w:val="24"/>
                    <w:shd w:val="clear" w:color="auto" w:fill="E8F2FE"/>
                    <w:lang w:val="en-IN"/>
                  </w:rPr>
                  <w:t>();</w:t>
                </w:r>
              </w:p>
            </w:tc>
            <w:tc>
              <w:tcPr>
                <w:tcW w:w="650" w:type="dxa"/>
              </w:tcPr>
              <w:p w14:paraId="20F9ADCE" w14:textId="77777777" w:rsidR="00D8120E" w:rsidRDefault="00D8120E" w:rsidP="00607E58">
                <w:pPr>
                  <w:pStyle w:val="FinastraTextBody"/>
                  <w:rPr>
                    <w:rFonts w:ascii="Consolas" w:hAnsi="Consolas" w:cs="Consolas"/>
                    <w:color w:val="6A3E3E"/>
                    <w:sz w:val="24"/>
                    <w:szCs w:val="24"/>
                    <w:shd w:val="clear" w:color="auto" w:fill="E8F2FE"/>
                    <w:lang w:val="en-IN"/>
                  </w:rPr>
                </w:pPr>
              </w:p>
            </w:tc>
          </w:tr>
          <w:tr w:rsidR="00D8120E" w14:paraId="095B5F67" w14:textId="77777777" w:rsidTr="007D20DB">
            <w:trPr>
              <w:trHeight w:val="298"/>
            </w:trPr>
            <w:tc>
              <w:tcPr>
                <w:tcW w:w="5023" w:type="dxa"/>
              </w:tcPr>
              <w:p w14:paraId="381F5CC9" w14:textId="0FC304D0" w:rsidR="00D8120E" w:rsidRDefault="00D8120E" w:rsidP="00607E58">
                <w:pPr>
                  <w:pStyle w:val="FinastraTextBody"/>
                </w:pPr>
                <w:proofErr w:type="spellStart"/>
                <w:r w:rsidRPr="00D8120E">
                  <w:t>strUBSJournalID</w:t>
                </w:r>
                <w:proofErr w:type="spellEnd"/>
              </w:p>
            </w:tc>
            <w:tc>
              <w:tcPr>
                <w:tcW w:w="2111" w:type="dxa"/>
              </w:tcPr>
              <w:p w14:paraId="263769F5" w14:textId="77777777" w:rsidR="00D8120E" w:rsidRPr="007D20DB" w:rsidRDefault="00D8120E" w:rsidP="00607E58">
                <w:pPr>
                  <w:pStyle w:val="FinastraTextBody"/>
                  <w:rPr>
                    <w:highlight w:val="cyan"/>
                  </w:rPr>
                </w:pPr>
              </w:p>
            </w:tc>
            <w:tc>
              <w:tcPr>
                <w:tcW w:w="1118" w:type="dxa"/>
              </w:tcPr>
              <w:p w14:paraId="36E894CD" w14:textId="77777777" w:rsidR="00D8120E" w:rsidRPr="00260145" w:rsidRDefault="00D8120E" w:rsidP="00607E58">
                <w:pPr>
                  <w:pStyle w:val="FinastraTextBody"/>
                </w:pPr>
              </w:p>
            </w:tc>
            <w:tc>
              <w:tcPr>
                <w:tcW w:w="5290" w:type="dxa"/>
              </w:tcPr>
              <w:p w14:paraId="13A14A2D" w14:textId="3C8F6D27" w:rsidR="00D8120E" w:rsidRDefault="00D8120E" w:rsidP="00D8120E">
                <w:pPr>
                  <w:autoSpaceDE w:val="0"/>
                  <w:autoSpaceDN w:val="0"/>
                  <w:adjustRightInd w:val="0"/>
                  <w:rPr>
                    <w:rFonts w:ascii="Consolas" w:hAnsi="Consolas" w:cs="Consolas"/>
                    <w:color w:val="000000"/>
                    <w:sz w:val="24"/>
                    <w:szCs w:val="24"/>
                    <w:u w:val="single"/>
                    <w:lang w:val="en-IN"/>
                  </w:rPr>
                </w:pPr>
                <w:r>
                  <w:rPr>
                    <w:rFonts w:ascii="Consolas" w:hAnsi="Consolas" w:cs="Consolas"/>
                    <w:color w:val="000000"/>
                    <w:sz w:val="24"/>
                    <w:szCs w:val="24"/>
                    <w:u w:val="single"/>
                    <w:lang w:val="en-IN"/>
                  </w:rPr>
                  <w:t>From Response</w:t>
                </w:r>
              </w:p>
            </w:tc>
            <w:tc>
              <w:tcPr>
                <w:tcW w:w="650" w:type="dxa"/>
              </w:tcPr>
              <w:p w14:paraId="2DA761B0" w14:textId="784830D0" w:rsidR="00D8120E" w:rsidRDefault="00D8120E" w:rsidP="00607E58">
                <w:pPr>
                  <w:pStyle w:val="FinastraTextBody"/>
                  <w:rPr>
                    <w:rFonts w:ascii="Consolas" w:hAnsi="Consolas" w:cs="Consolas"/>
                    <w:color w:val="6A3E3E"/>
                    <w:sz w:val="24"/>
                    <w:szCs w:val="24"/>
                    <w:shd w:val="clear" w:color="auto" w:fill="E8F2FE"/>
                    <w:lang w:val="en-IN"/>
                  </w:rPr>
                </w:pPr>
                <w:r>
                  <w:rPr>
                    <w:rFonts w:ascii="Consolas" w:hAnsi="Consolas" w:cs="Consolas"/>
                    <w:color w:val="6A3E3E"/>
                    <w:sz w:val="24"/>
                    <w:szCs w:val="24"/>
                    <w:shd w:val="clear" w:color="auto" w:fill="E8F2FE"/>
                    <w:lang w:val="en-IN"/>
                  </w:rPr>
                  <w:t>M</w:t>
                </w:r>
              </w:p>
            </w:tc>
          </w:tr>
        </w:tbl>
        <w:p w14:paraId="2DBB5AD1" w14:textId="4105953E" w:rsidR="00365E93" w:rsidRDefault="00365E93" w:rsidP="00365E93">
          <w:pPr>
            <w:pStyle w:val="FinastraTextBody"/>
          </w:pPr>
        </w:p>
        <w:p w14:paraId="0E3B5301" w14:textId="77777777" w:rsidR="00365E93" w:rsidRPr="00365E93" w:rsidRDefault="00365E93" w:rsidP="00365E93">
          <w:pPr>
            <w:pStyle w:val="FinastraTextBody"/>
          </w:pPr>
        </w:p>
        <w:p w14:paraId="2FA36EAB" w14:textId="432EC0AD" w:rsidR="00013E32" w:rsidRDefault="00013E32" w:rsidP="007E01C2">
          <w:pPr>
            <w:pStyle w:val="Heading3"/>
            <w:numPr>
              <w:ilvl w:val="0"/>
              <w:numId w:val="0"/>
            </w:numPr>
            <w:ind w:left="630"/>
          </w:pPr>
          <w:bookmarkStart w:id="65" w:name="_Toc76637703"/>
        </w:p>
        <w:p w14:paraId="73A27FB7" w14:textId="1A6FE195" w:rsidR="00013E32" w:rsidRDefault="00013E32" w:rsidP="00013E32">
          <w:pPr>
            <w:pStyle w:val="FinastraTextBody"/>
          </w:pPr>
        </w:p>
        <w:p w14:paraId="512DCCFF" w14:textId="77777777" w:rsidR="00013E32" w:rsidRPr="00013E32" w:rsidRDefault="00013E32" w:rsidP="00013E32">
          <w:pPr>
            <w:pStyle w:val="FinastraTextBody"/>
          </w:pPr>
        </w:p>
        <w:p w14:paraId="2DA0E4EB" w14:textId="77777777" w:rsidR="00013E32" w:rsidRDefault="00013E32" w:rsidP="007E01C2">
          <w:pPr>
            <w:pStyle w:val="Heading3"/>
            <w:sectPr w:rsidR="00013E32" w:rsidSect="00013E32">
              <w:pgSz w:w="15840" w:h="12240" w:orient="landscape" w:code="1"/>
              <w:pgMar w:top="1699" w:right="1138" w:bottom="1138" w:left="1138" w:header="562" w:footer="562" w:gutter="0"/>
              <w:cols w:space="708"/>
              <w:docGrid w:linePitch="360"/>
            </w:sectPr>
          </w:pPr>
        </w:p>
        <w:p w14:paraId="52ADDE15" w14:textId="2229835A" w:rsidR="00D921F3" w:rsidRPr="00B6501E" w:rsidRDefault="00D921F3" w:rsidP="007E01C2">
          <w:pPr>
            <w:pStyle w:val="Heading3"/>
          </w:pPr>
          <w:bookmarkStart w:id="66" w:name="_Toc78119208"/>
          <w:r w:rsidRPr="00B6501E">
            <w:lastRenderedPageBreak/>
            <w:t>Request</w:t>
          </w:r>
          <w:bookmarkEnd w:id="65"/>
          <w:bookmarkEnd w:id="66"/>
          <w:r w:rsidRPr="00B6501E">
            <w:t xml:space="preserve"> </w:t>
          </w:r>
        </w:p>
        <w:p w14:paraId="141DEE5C" w14:textId="77777777" w:rsidR="002B7078" w:rsidRPr="000935C7" w:rsidRDefault="002B7078" w:rsidP="008B620F">
          <w:pPr>
            <w:pStyle w:val="NormalWeb"/>
            <w:spacing w:after="0"/>
            <w:jc w:val="both"/>
            <w:rPr>
              <w:rFonts w:cstheme="minorHAnsi"/>
              <w:color w:val="auto"/>
              <w:sz w:val="22"/>
              <w:szCs w:val="22"/>
              <w:shd w:val="clear" w:color="auto" w:fill="FAF9F8"/>
            </w:rPr>
          </w:pPr>
        </w:p>
        <w:p w14:paraId="59873D80" w14:textId="5010D4ED" w:rsidR="00D921F3" w:rsidRPr="002B7078" w:rsidRDefault="00D921F3" w:rsidP="007E01C2">
          <w:pPr>
            <w:pStyle w:val="Heading3"/>
          </w:pPr>
          <w:bookmarkStart w:id="67" w:name="_Toc76637704"/>
          <w:bookmarkStart w:id="68" w:name="_Toc78119209"/>
          <w:r w:rsidRPr="002B7078">
            <w:t>Response</w:t>
          </w:r>
          <w:bookmarkEnd w:id="67"/>
          <w:bookmarkEnd w:id="68"/>
        </w:p>
        <w:p w14:paraId="57E92AD2" w14:textId="04A7A5DA" w:rsidR="000A6687" w:rsidRDefault="000A6687" w:rsidP="000A6687">
          <w:pPr>
            <w:pStyle w:val="Heading2"/>
            <w:spacing w:line="259" w:lineRule="auto"/>
          </w:pPr>
          <w:bookmarkStart w:id="69" w:name="_Toc78119210"/>
          <w:r>
            <w:t>Assumptions</w:t>
          </w:r>
          <w:bookmarkEnd w:id="69"/>
        </w:p>
        <w:p w14:paraId="7C902860" w14:textId="65D70EAF" w:rsidR="00667A0D" w:rsidRPr="002B7078" w:rsidRDefault="00162406" w:rsidP="002B7078">
          <w:pPr>
            <w:pStyle w:val="FinastraTextBody"/>
            <w:numPr>
              <w:ilvl w:val="0"/>
              <w:numId w:val="14"/>
            </w:numPr>
          </w:pPr>
          <w:r>
            <w:t xml:space="preserve">There will not be any change in </w:t>
          </w:r>
          <w:r w:rsidR="002B7078">
            <w:t xml:space="preserve">Request and Response format </w:t>
          </w:r>
          <w:r>
            <w:t>during the project.</w:t>
          </w:r>
          <w:bookmarkStart w:id="70" w:name="_Toc66780602"/>
          <w:bookmarkEnd w:id="10"/>
          <w:bookmarkEnd w:id="44"/>
          <w:bookmarkEnd w:id="45"/>
          <w:r w:rsidR="00667A0D">
            <w:br w:type="page"/>
          </w:r>
        </w:p>
        <w:p w14:paraId="2B922F6C" w14:textId="6A132C1C" w:rsidR="007B44CC" w:rsidRDefault="007B44CC" w:rsidP="007E4DBD">
          <w:pPr>
            <w:pStyle w:val="Heading1"/>
          </w:pPr>
          <w:bookmarkStart w:id="71" w:name="_Toc78119211"/>
          <w:r>
            <w:lastRenderedPageBreak/>
            <w:t>Dependency</w:t>
          </w:r>
          <w:bookmarkEnd w:id="70"/>
          <w:bookmarkEnd w:id="71"/>
        </w:p>
        <w:p w14:paraId="3CBC9842" w14:textId="77777777" w:rsidR="006A4C15" w:rsidRPr="006A4C15" w:rsidRDefault="006A4C15" w:rsidP="006A4C15">
          <w:pPr>
            <w:pStyle w:val="FinastraTextBody"/>
          </w:pPr>
        </w:p>
        <w:p w14:paraId="1A087E6E" w14:textId="77777777" w:rsidR="00AD2C68" w:rsidRDefault="00AD2C68" w:rsidP="007E4DBD">
          <w:pPr>
            <w:pStyle w:val="Heading1"/>
          </w:pPr>
          <w:bookmarkStart w:id="72" w:name="_Toc66780607"/>
          <w:bookmarkStart w:id="73" w:name="_Toc78119212"/>
          <w:bookmarkStart w:id="74" w:name="_Toc383183812"/>
          <w:r>
            <w:t>Referenced Documents</w:t>
          </w:r>
          <w:bookmarkEnd w:id="72"/>
          <w:bookmarkEnd w:id="73"/>
        </w:p>
        <w:p w14:paraId="52E70505" w14:textId="77777777" w:rsidR="00AD2C68" w:rsidRDefault="00AD2C68" w:rsidP="00AD2C68">
          <w:pPr>
            <w:rPr>
              <w:rFonts w:cs="Arial"/>
            </w:rPr>
          </w:pPr>
          <w:r>
            <w:rPr>
              <w:rFonts w:cs="Arial"/>
            </w:rPr>
            <w:t xml:space="preserve">The following table contains links to referenced documents. </w:t>
          </w:r>
        </w:p>
        <w:p w14:paraId="03B88077" w14:textId="77777777" w:rsidR="00AD2C68" w:rsidRDefault="00AD2C68" w:rsidP="00AD2C68">
          <w:pPr>
            <w:rPr>
              <w:rFonts w:cs="Arial"/>
            </w:rPr>
          </w:pPr>
        </w:p>
        <w:tbl>
          <w:tblPr>
            <w:tblStyle w:val="TableGrid8"/>
            <w:tblW w:w="9075" w:type="dxa"/>
            <w:tblInd w:w="108" w:type="dxa"/>
            <w:tblLayout w:type="fixed"/>
            <w:tblLook w:val="04A0" w:firstRow="1" w:lastRow="0" w:firstColumn="1" w:lastColumn="0" w:noHBand="0" w:noVBand="1"/>
          </w:tblPr>
          <w:tblGrid>
            <w:gridCol w:w="710"/>
            <w:gridCol w:w="4324"/>
            <w:gridCol w:w="4041"/>
          </w:tblGrid>
          <w:tr w:rsidR="00AD2C68" w14:paraId="4EA1CA3B" w14:textId="77777777" w:rsidTr="00B6501E">
            <w:trPr>
              <w:cnfStyle w:val="100000000000" w:firstRow="1" w:lastRow="0" w:firstColumn="0" w:lastColumn="0" w:oddVBand="0" w:evenVBand="0" w:oddHBand="0" w:evenHBand="0" w:firstRowFirstColumn="0" w:firstRowLastColumn="0" w:lastRowFirstColumn="0" w:lastRowLastColumn="0"/>
            </w:trPr>
            <w:tc>
              <w:tcPr>
                <w:tcW w:w="71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5824FB11" w14:textId="77777777" w:rsidR="00AD2C68" w:rsidRDefault="00AD2C68">
                <w:pPr>
                  <w:spacing w:before="120" w:after="120"/>
                  <w:rPr>
                    <w:rFonts w:cs="Arial"/>
                    <w:color w:val="auto"/>
                    <w:szCs w:val="22"/>
                  </w:rPr>
                </w:pPr>
                <w:r>
                  <w:rPr>
                    <w:rFonts w:cs="Arial"/>
                    <w:color w:val="auto"/>
                    <w:szCs w:val="22"/>
                  </w:rPr>
                  <w:t>No.</w:t>
                </w:r>
              </w:p>
            </w:tc>
            <w:tc>
              <w:tcPr>
                <w:tcW w:w="4324"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1DC0B0F7" w14:textId="77777777" w:rsidR="00AD2C68" w:rsidRDefault="00AD2C68">
                <w:pPr>
                  <w:spacing w:before="120" w:after="120"/>
                  <w:jc w:val="center"/>
                  <w:rPr>
                    <w:rFonts w:cs="Arial"/>
                    <w:szCs w:val="22"/>
                  </w:rPr>
                </w:pPr>
                <w:r>
                  <w:rPr>
                    <w:rFonts w:cs="Arial"/>
                    <w:color w:val="auto"/>
                    <w:szCs w:val="22"/>
                  </w:rPr>
                  <w:t>Referenced Document</w:t>
                </w:r>
              </w:p>
            </w:tc>
            <w:tc>
              <w:tcPr>
                <w:tcW w:w="4041"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0451BBE4" w14:textId="77777777" w:rsidR="00AD2C68" w:rsidRDefault="00AD2C68">
                <w:pPr>
                  <w:spacing w:before="120" w:after="120"/>
                  <w:jc w:val="center"/>
                  <w:rPr>
                    <w:rFonts w:cs="Arial"/>
                    <w:szCs w:val="22"/>
                  </w:rPr>
                </w:pPr>
                <w:r>
                  <w:rPr>
                    <w:rFonts w:cs="Arial"/>
                    <w:color w:val="auto"/>
                    <w:szCs w:val="22"/>
                  </w:rPr>
                  <w:t>Link</w:t>
                </w:r>
              </w:p>
            </w:tc>
          </w:tr>
          <w:tr w:rsidR="00AD2C68" w14:paraId="7D04CF3F" w14:textId="77777777" w:rsidTr="00B6501E">
            <w:trPr>
              <w:trHeight w:val="493"/>
            </w:trPr>
            <w:tc>
              <w:tcPr>
                <w:tcW w:w="710" w:type="dxa"/>
                <w:tcBorders>
                  <w:top w:val="single" w:sz="6" w:space="0" w:color="000080"/>
                  <w:left w:val="single" w:sz="6" w:space="0" w:color="000080"/>
                  <w:bottom w:val="single" w:sz="6" w:space="0" w:color="000080"/>
                  <w:right w:val="single" w:sz="6" w:space="0" w:color="000080"/>
                </w:tcBorders>
                <w:hideMark/>
              </w:tcPr>
              <w:p w14:paraId="2FD82050" w14:textId="77777777" w:rsidR="00AD2C68" w:rsidRDefault="00AD2C68">
                <w:pPr>
                  <w:tabs>
                    <w:tab w:val="right" w:pos="1889"/>
                  </w:tabs>
                  <w:spacing w:before="120" w:after="120"/>
                  <w:rPr>
                    <w:rFonts w:cs="Arial"/>
                  </w:rPr>
                </w:pPr>
                <w:r>
                  <w:rPr>
                    <w:rFonts w:cs="Arial"/>
                  </w:rPr>
                  <w:t>1</w:t>
                </w:r>
              </w:p>
            </w:tc>
            <w:tc>
              <w:tcPr>
                <w:tcW w:w="4324" w:type="dxa"/>
                <w:tcBorders>
                  <w:top w:val="single" w:sz="6" w:space="0" w:color="000080"/>
                  <w:left w:val="single" w:sz="6" w:space="0" w:color="000080"/>
                  <w:bottom w:val="single" w:sz="6" w:space="0" w:color="000080"/>
                  <w:right w:val="single" w:sz="6" w:space="0" w:color="000080"/>
                </w:tcBorders>
              </w:tcPr>
              <w:p w14:paraId="115C5F9A" w14:textId="77777777" w:rsidR="00AD2C68" w:rsidRDefault="00AD2C68">
                <w:pPr>
                  <w:pStyle w:val="TableText"/>
                  <w:tabs>
                    <w:tab w:val="right" w:pos="1889"/>
                  </w:tabs>
                  <w:spacing w:before="120" w:after="120"/>
                  <w:rPr>
                    <w:rFonts w:ascii="Arial" w:hAnsi="Arial" w:cs="Arial"/>
                    <w:iCs/>
                    <w:sz w:val="22"/>
                    <w:szCs w:val="20"/>
                    <w:lang w:val="en-GB"/>
                  </w:rPr>
                </w:pPr>
              </w:p>
            </w:tc>
            <w:tc>
              <w:tcPr>
                <w:tcW w:w="4041" w:type="dxa"/>
                <w:tcBorders>
                  <w:top w:val="single" w:sz="6" w:space="0" w:color="000080"/>
                  <w:left w:val="single" w:sz="6" w:space="0" w:color="000080"/>
                  <w:bottom w:val="single" w:sz="6" w:space="0" w:color="000080"/>
                  <w:right w:val="single" w:sz="6" w:space="0" w:color="000080"/>
                </w:tcBorders>
              </w:tcPr>
              <w:p w14:paraId="1FCC55D0" w14:textId="77777777" w:rsidR="00AD2C68" w:rsidRDefault="00AD2C68">
                <w:pPr>
                  <w:pStyle w:val="TableText"/>
                  <w:tabs>
                    <w:tab w:val="right" w:pos="1889"/>
                  </w:tabs>
                  <w:spacing w:before="120" w:after="120"/>
                  <w:rPr>
                    <w:rFonts w:ascii="Arial" w:hAnsi="Arial" w:cs="Arial"/>
                    <w:iCs/>
                    <w:sz w:val="22"/>
                    <w:szCs w:val="20"/>
                    <w:lang w:val="en-GB"/>
                  </w:rPr>
                </w:pPr>
              </w:p>
            </w:tc>
          </w:tr>
          <w:tr w:rsidR="00AD2C68" w14:paraId="408A4EA9" w14:textId="77777777" w:rsidTr="00B6501E">
            <w:tc>
              <w:tcPr>
                <w:tcW w:w="710" w:type="dxa"/>
                <w:tcBorders>
                  <w:top w:val="single" w:sz="6" w:space="0" w:color="000080"/>
                  <w:left w:val="single" w:sz="6" w:space="0" w:color="000080"/>
                  <w:bottom w:val="single" w:sz="6" w:space="0" w:color="000080"/>
                  <w:right w:val="single" w:sz="6" w:space="0" w:color="000080"/>
                </w:tcBorders>
                <w:hideMark/>
              </w:tcPr>
              <w:p w14:paraId="3C8F970D" w14:textId="77777777" w:rsidR="00AD2C68" w:rsidRDefault="00AD2C68">
                <w:pPr>
                  <w:tabs>
                    <w:tab w:val="right" w:pos="1889"/>
                  </w:tabs>
                  <w:spacing w:before="120" w:after="120"/>
                  <w:rPr>
                    <w:rFonts w:ascii="Arial" w:hAnsi="Arial" w:cs="Arial"/>
                    <w:sz w:val="22"/>
                    <w:lang w:val="en-GB"/>
                  </w:rPr>
                </w:pPr>
                <w:r>
                  <w:rPr>
                    <w:rFonts w:cs="Arial"/>
                  </w:rPr>
                  <w:t>2</w:t>
                </w:r>
              </w:p>
            </w:tc>
            <w:tc>
              <w:tcPr>
                <w:tcW w:w="4324" w:type="dxa"/>
                <w:tcBorders>
                  <w:top w:val="single" w:sz="6" w:space="0" w:color="000080"/>
                  <w:left w:val="single" w:sz="6" w:space="0" w:color="000080"/>
                  <w:bottom w:val="single" w:sz="6" w:space="0" w:color="000080"/>
                  <w:right w:val="single" w:sz="6" w:space="0" w:color="000080"/>
                </w:tcBorders>
              </w:tcPr>
              <w:p w14:paraId="6BA2AE9A" w14:textId="77777777" w:rsidR="00AD2C68" w:rsidRDefault="00AD2C68">
                <w:pPr>
                  <w:pStyle w:val="TableText"/>
                  <w:tabs>
                    <w:tab w:val="right" w:pos="1889"/>
                  </w:tabs>
                  <w:spacing w:before="120" w:after="120"/>
                  <w:ind w:left="360"/>
                  <w:rPr>
                    <w:rFonts w:ascii="Arial" w:hAnsi="Arial" w:cs="Arial"/>
                    <w:sz w:val="22"/>
                    <w:szCs w:val="20"/>
                    <w:lang w:val="en-GB"/>
                  </w:rPr>
                </w:pPr>
              </w:p>
            </w:tc>
            <w:tc>
              <w:tcPr>
                <w:tcW w:w="4041" w:type="dxa"/>
                <w:tcBorders>
                  <w:top w:val="single" w:sz="6" w:space="0" w:color="000080"/>
                  <w:left w:val="single" w:sz="6" w:space="0" w:color="000080"/>
                  <w:bottom w:val="single" w:sz="6" w:space="0" w:color="000080"/>
                  <w:right w:val="single" w:sz="6" w:space="0" w:color="000080"/>
                </w:tcBorders>
              </w:tcPr>
              <w:p w14:paraId="5B1144D4" w14:textId="77777777" w:rsidR="00AD2C68" w:rsidRDefault="00AD2C68">
                <w:pPr>
                  <w:pStyle w:val="TableText"/>
                  <w:tabs>
                    <w:tab w:val="right" w:pos="1889"/>
                  </w:tabs>
                  <w:spacing w:before="120" w:after="120"/>
                  <w:ind w:left="360"/>
                  <w:rPr>
                    <w:rFonts w:ascii="Arial" w:hAnsi="Arial" w:cs="Arial"/>
                    <w:sz w:val="22"/>
                    <w:szCs w:val="20"/>
                    <w:lang w:val="en-GB"/>
                  </w:rPr>
                </w:pPr>
              </w:p>
            </w:tc>
          </w:tr>
        </w:tbl>
        <w:p w14:paraId="14F8747A" w14:textId="3528B2D7" w:rsidR="00AD2C68" w:rsidRPr="000703FD" w:rsidRDefault="00B6501E" w:rsidP="00AD2C68">
          <w:pPr>
            <w:pStyle w:val="Caption"/>
          </w:pPr>
          <w:bookmarkStart w:id="75" w:name="_Toc61336556"/>
          <w:bookmarkStart w:id="76" w:name="_Toc78107688"/>
          <w:r w:rsidRPr="000703FD">
            <w:t xml:space="preserve">Table </w:t>
          </w:r>
          <w:r w:rsidRPr="000703FD">
            <w:fldChar w:fldCharType="begin"/>
          </w:r>
          <w:r w:rsidRPr="000703FD">
            <w:instrText xml:space="preserve"> SEQ Table \* ARABIC </w:instrText>
          </w:r>
          <w:r w:rsidRPr="000703FD">
            <w:fldChar w:fldCharType="separate"/>
          </w:r>
          <w:r w:rsidR="0048785F">
            <w:rPr>
              <w:noProof/>
            </w:rPr>
            <w:t>7</w:t>
          </w:r>
          <w:r w:rsidRPr="000703FD">
            <w:fldChar w:fldCharType="end"/>
          </w:r>
          <w:r w:rsidRPr="000703FD">
            <w:t xml:space="preserve">: </w:t>
          </w:r>
          <w:r w:rsidR="00AD2C68" w:rsidRPr="000703FD">
            <w:t>Referenced Documents</w:t>
          </w:r>
          <w:bookmarkEnd w:id="75"/>
          <w:bookmarkEnd w:id="76"/>
        </w:p>
        <w:p w14:paraId="1A991FF3" w14:textId="77777777" w:rsidR="00AD2C68" w:rsidRDefault="00AD2C68" w:rsidP="00AD2C68">
          <w:pPr>
            <w:rPr>
              <w:rFonts w:cs="Arial"/>
            </w:rPr>
          </w:pPr>
        </w:p>
        <w:p w14:paraId="7F6B6685" w14:textId="77777777" w:rsidR="00AD2C68" w:rsidRDefault="00AD2C68" w:rsidP="007E4DBD">
          <w:pPr>
            <w:pStyle w:val="Heading1"/>
          </w:pPr>
          <w:bookmarkStart w:id="77" w:name="_Toc66780608"/>
          <w:bookmarkStart w:id="78" w:name="_Toc78119213"/>
          <w:r>
            <w:t>Appendices</w:t>
          </w:r>
          <w:bookmarkEnd w:id="77"/>
          <w:bookmarkEnd w:id="78"/>
        </w:p>
        <w:tbl>
          <w:tblPr>
            <w:tblStyle w:val="TableGrid8"/>
            <w:tblW w:w="9075" w:type="dxa"/>
            <w:tblInd w:w="108" w:type="dxa"/>
            <w:tblLayout w:type="fixed"/>
            <w:tblLook w:val="04A0" w:firstRow="1" w:lastRow="0" w:firstColumn="1" w:lastColumn="0" w:noHBand="0" w:noVBand="1"/>
          </w:tblPr>
          <w:tblGrid>
            <w:gridCol w:w="710"/>
            <w:gridCol w:w="4324"/>
            <w:gridCol w:w="4041"/>
          </w:tblGrid>
          <w:tr w:rsidR="00AD2C68" w14:paraId="58332491" w14:textId="77777777" w:rsidTr="00B6501E">
            <w:trPr>
              <w:cnfStyle w:val="100000000000" w:firstRow="1" w:lastRow="0" w:firstColumn="0" w:lastColumn="0" w:oddVBand="0" w:evenVBand="0" w:oddHBand="0" w:evenHBand="0" w:firstRowFirstColumn="0" w:firstRowLastColumn="0" w:lastRowFirstColumn="0" w:lastRowLastColumn="0"/>
              <w:trHeight w:val="511"/>
            </w:trPr>
            <w:tc>
              <w:tcPr>
                <w:tcW w:w="71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5648F3D3" w14:textId="77777777" w:rsidR="00AD2C68" w:rsidRDefault="00AD2C68">
                <w:pPr>
                  <w:spacing w:before="120" w:after="120"/>
                  <w:rPr>
                    <w:rFonts w:cs="Arial"/>
                    <w:color w:val="auto"/>
                    <w:szCs w:val="22"/>
                  </w:rPr>
                </w:pPr>
                <w:r>
                  <w:rPr>
                    <w:rFonts w:cs="Arial"/>
                    <w:color w:val="auto"/>
                    <w:szCs w:val="22"/>
                  </w:rPr>
                  <w:t>No.</w:t>
                </w:r>
              </w:p>
            </w:tc>
            <w:tc>
              <w:tcPr>
                <w:tcW w:w="4324"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47BEDB11" w14:textId="77777777" w:rsidR="00AD2C68" w:rsidRDefault="00AD2C68">
                <w:pPr>
                  <w:spacing w:before="120" w:after="120"/>
                  <w:jc w:val="center"/>
                  <w:rPr>
                    <w:rFonts w:cs="Arial"/>
                    <w:szCs w:val="22"/>
                  </w:rPr>
                </w:pPr>
                <w:r>
                  <w:rPr>
                    <w:rFonts w:cs="Arial"/>
                    <w:color w:val="auto"/>
                    <w:szCs w:val="22"/>
                  </w:rPr>
                  <w:t>Appendix</w:t>
                </w:r>
              </w:p>
            </w:tc>
            <w:tc>
              <w:tcPr>
                <w:tcW w:w="4041"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7FE6E6DA" w14:textId="77777777" w:rsidR="00AD2C68" w:rsidRDefault="00AD2C68">
                <w:pPr>
                  <w:spacing w:before="120" w:after="120"/>
                  <w:jc w:val="center"/>
                  <w:rPr>
                    <w:rFonts w:cs="Arial"/>
                    <w:szCs w:val="22"/>
                  </w:rPr>
                </w:pPr>
                <w:r>
                  <w:rPr>
                    <w:rFonts w:cs="Arial"/>
                    <w:color w:val="auto"/>
                    <w:szCs w:val="22"/>
                  </w:rPr>
                  <w:t>Link</w:t>
                </w:r>
              </w:p>
            </w:tc>
          </w:tr>
          <w:tr w:rsidR="00AD2C68" w14:paraId="7EA0A4AA" w14:textId="77777777" w:rsidTr="00B6501E">
            <w:tc>
              <w:tcPr>
                <w:tcW w:w="710" w:type="dxa"/>
                <w:tcBorders>
                  <w:top w:val="single" w:sz="6" w:space="0" w:color="000080"/>
                  <w:left w:val="single" w:sz="6" w:space="0" w:color="000080"/>
                  <w:bottom w:val="single" w:sz="6" w:space="0" w:color="000080"/>
                  <w:right w:val="single" w:sz="6" w:space="0" w:color="000080"/>
                </w:tcBorders>
                <w:hideMark/>
              </w:tcPr>
              <w:p w14:paraId="3D0EB3C1" w14:textId="77777777" w:rsidR="00AD2C68" w:rsidRDefault="00AD2C68">
                <w:pPr>
                  <w:tabs>
                    <w:tab w:val="right" w:pos="1889"/>
                  </w:tabs>
                  <w:spacing w:before="120" w:after="120"/>
                  <w:rPr>
                    <w:rFonts w:cs="Arial"/>
                  </w:rPr>
                </w:pPr>
                <w:r>
                  <w:rPr>
                    <w:rFonts w:cs="Arial"/>
                  </w:rPr>
                  <w:t>1</w:t>
                </w:r>
              </w:p>
            </w:tc>
            <w:tc>
              <w:tcPr>
                <w:tcW w:w="4324" w:type="dxa"/>
                <w:tcBorders>
                  <w:top w:val="single" w:sz="6" w:space="0" w:color="000080"/>
                  <w:left w:val="single" w:sz="6" w:space="0" w:color="000080"/>
                  <w:bottom w:val="single" w:sz="6" w:space="0" w:color="000080"/>
                  <w:right w:val="single" w:sz="6" w:space="0" w:color="000080"/>
                </w:tcBorders>
                <w:hideMark/>
              </w:tcPr>
              <w:p w14:paraId="7812CE39" w14:textId="77777777" w:rsidR="00AD2C68" w:rsidRDefault="00AD2C68">
                <w:pPr>
                  <w:pStyle w:val="TableText"/>
                  <w:tabs>
                    <w:tab w:val="right" w:pos="1889"/>
                  </w:tabs>
                  <w:spacing w:before="120" w:after="120"/>
                  <w:rPr>
                    <w:rFonts w:ascii="Arial" w:hAnsi="Arial" w:cs="Arial"/>
                    <w:i/>
                    <w:sz w:val="22"/>
                    <w:szCs w:val="20"/>
                    <w:lang w:val="en-GB"/>
                  </w:rPr>
                </w:pPr>
                <w:r>
                  <w:rPr>
                    <w:rFonts w:ascii="Arial" w:hAnsi="Arial" w:cs="Arial"/>
                    <w:i/>
                    <w:sz w:val="22"/>
                    <w:szCs w:val="20"/>
                    <w:lang w:val="en-GB"/>
                  </w:rPr>
                  <w:t>Appendix</w:t>
                </w:r>
              </w:p>
            </w:tc>
            <w:tc>
              <w:tcPr>
                <w:tcW w:w="4041" w:type="dxa"/>
                <w:tcBorders>
                  <w:top w:val="single" w:sz="6" w:space="0" w:color="000080"/>
                  <w:left w:val="single" w:sz="6" w:space="0" w:color="000080"/>
                  <w:bottom w:val="single" w:sz="6" w:space="0" w:color="000080"/>
                  <w:right w:val="single" w:sz="6" w:space="0" w:color="000080"/>
                </w:tcBorders>
              </w:tcPr>
              <w:p w14:paraId="047E5C1E" w14:textId="77777777" w:rsidR="00AD2C68" w:rsidRDefault="00AD2C68">
                <w:pPr>
                  <w:pStyle w:val="TableText"/>
                  <w:tabs>
                    <w:tab w:val="right" w:pos="1889"/>
                  </w:tabs>
                  <w:spacing w:before="120" w:after="120"/>
                  <w:rPr>
                    <w:rFonts w:ascii="Arial" w:hAnsi="Arial" w:cs="Arial"/>
                    <w:i/>
                    <w:sz w:val="22"/>
                    <w:szCs w:val="20"/>
                    <w:lang w:val="en-GB"/>
                  </w:rPr>
                </w:pPr>
              </w:p>
            </w:tc>
          </w:tr>
          <w:tr w:rsidR="00AD2C68" w14:paraId="268499B9" w14:textId="77777777" w:rsidTr="00B6501E">
            <w:tc>
              <w:tcPr>
                <w:tcW w:w="710" w:type="dxa"/>
                <w:tcBorders>
                  <w:top w:val="single" w:sz="6" w:space="0" w:color="000080"/>
                  <w:left w:val="single" w:sz="6" w:space="0" w:color="000080"/>
                  <w:bottom w:val="single" w:sz="6" w:space="0" w:color="000080"/>
                  <w:right w:val="single" w:sz="6" w:space="0" w:color="000080"/>
                </w:tcBorders>
                <w:hideMark/>
              </w:tcPr>
              <w:p w14:paraId="73DA0FAE" w14:textId="77777777" w:rsidR="00AD2C68" w:rsidRDefault="00AD2C68">
                <w:pPr>
                  <w:tabs>
                    <w:tab w:val="right" w:pos="1889"/>
                  </w:tabs>
                  <w:spacing w:before="120" w:after="120"/>
                  <w:rPr>
                    <w:rFonts w:ascii="Arial" w:hAnsi="Arial" w:cs="Arial"/>
                    <w:sz w:val="22"/>
                    <w:lang w:val="en-GB"/>
                  </w:rPr>
                </w:pPr>
                <w:r>
                  <w:rPr>
                    <w:rFonts w:cs="Arial"/>
                  </w:rPr>
                  <w:t>2</w:t>
                </w:r>
              </w:p>
            </w:tc>
            <w:tc>
              <w:tcPr>
                <w:tcW w:w="4324" w:type="dxa"/>
                <w:tcBorders>
                  <w:top w:val="single" w:sz="6" w:space="0" w:color="000080"/>
                  <w:left w:val="single" w:sz="6" w:space="0" w:color="000080"/>
                  <w:bottom w:val="single" w:sz="6" w:space="0" w:color="000080"/>
                  <w:right w:val="single" w:sz="6" w:space="0" w:color="000080"/>
                </w:tcBorders>
              </w:tcPr>
              <w:p w14:paraId="0F988538" w14:textId="77777777" w:rsidR="00AD2C68" w:rsidRDefault="00AD2C68">
                <w:pPr>
                  <w:pStyle w:val="TableText"/>
                  <w:tabs>
                    <w:tab w:val="right" w:pos="1889"/>
                  </w:tabs>
                  <w:spacing w:before="120" w:after="120"/>
                  <w:ind w:left="360"/>
                  <w:rPr>
                    <w:rFonts w:ascii="Arial" w:hAnsi="Arial" w:cs="Arial"/>
                    <w:sz w:val="22"/>
                    <w:szCs w:val="20"/>
                    <w:lang w:val="en-GB"/>
                  </w:rPr>
                </w:pPr>
              </w:p>
            </w:tc>
            <w:tc>
              <w:tcPr>
                <w:tcW w:w="4041" w:type="dxa"/>
                <w:tcBorders>
                  <w:top w:val="single" w:sz="6" w:space="0" w:color="000080"/>
                  <w:left w:val="single" w:sz="6" w:space="0" w:color="000080"/>
                  <w:bottom w:val="single" w:sz="6" w:space="0" w:color="000080"/>
                  <w:right w:val="single" w:sz="6" w:space="0" w:color="000080"/>
                </w:tcBorders>
              </w:tcPr>
              <w:p w14:paraId="693B6452" w14:textId="77777777" w:rsidR="00AD2C68" w:rsidRDefault="00AD2C68">
                <w:pPr>
                  <w:pStyle w:val="TableText"/>
                  <w:tabs>
                    <w:tab w:val="right" w:pos="1889"/>
                  </w:tabs>
                  <w:spacing w:before="120" w:after="120"/>
                  <w:ind w:left="360"/>
                  <w:rPr>
                    <w:rFonts w:ascii="Arial" w:hAnsi="Arial" w:cs="Arial"/>
                    <w:sz w:val="22"/>
                    <w:szCs w:val="20"/>
                    <w:lang w:val="en-GB"/>
                  </w:rPr>
                </w:pPr>
              </w:p>
            </w:tc>
          </w:tr>
        </w:tbl>
        <w:p w14:paraId="480A1251" w14:textId="01120596" w:rsidR="00AD2C68" w:rsidRDefault="00B6501E" w:rsidP="00AD2C68">
          <w:pPr>
            <w:pStyle w:val="Caption"/>
          </w:pPr>
          <w:bookmarkStart w:id="79" w:name="_Toc61336557"/>
          <w:bookmarkStart w:id="80" w:name="_Toc78107689"/>
          <w:r w:rsidRPr="000703FD">
            <w:t xml:space="preserve">Table </w:t>
          </w:r>
          <w:r w:rsidRPr="000703FD">
            <w:fldChar w:fldCharType="begin"/>
          </w:r>
          <w:r w:rsidRPr="000703FD">
            <w:instrText xml:space="preserve"> SEQ Table \* ARABIC </w:instrText>
          </w:r>
          <w:r w:rsidRPr="000703FD">
            <w:fldChar w:fldCharType="separate"/>
          </w:r>
          <w:r w:rsidR="0048785F">
            <w:rPr>
              <w:noProof/>
            </w:rPr>
            <w:t>8</w:t>
          </w:r>
          <w:r w:rsidRPr="000703FD">
            <w:fldChar w:fldCharType="end"/>
          </w:r>
          <w:r w:rsidRPr="000703FD">
            <w:t xml:space="preserve">: </w:t>
          </w:r>
          <w:r w:rsidR="00AD2C68" w:rsidRPr="000703FD">
            <w:t>Appendices</w:t>
          </w:r>
          <w:bookmarkEnd w:id="79"/>
          <w:bookmarkEnd w:id="80"/>
        </w:p>
        <w:p w14:paraId="484D1B52" w14:textId="77777777" w:rsidR="00667A0D" w:rsidRPr="00667A0D" w:rsidRDefault="00667A0D" w:rsidP="00667A0D"/>
        <w:p w14:paraId="168EE602" w14:textId="77777777" w:rsidR="00AD2C68" w:rsidRDefault="00AD2C68" w:rsidP="007E4DBD">
          <w:pPr>
            <w:pStyle w:val="Heading1"/>
          </w:pPr>
          <w:bookmarkStart w:id="81" w:name="_Toc66780609"/>
          <w:bookmarkStart w:id="82" w:name="_Toc78119214"/>
          <w:r>
            <w:t xml:space="preserve">Open </w:t>
          </w:r>
          <w:bookmarkEnd w:id="74"/>
          <w:r>
            <w:t>Issues</w:t>
          </w:r>
          <w:bookmarkEnd w:id="81"/>
          <w:bookmarkEnd w:id="82"/>
        </w:p>
        <w:p w14:paraId="031A8909" w14:textId="77777777" w:rsidR="00AD2C68" w:rsidRDefault="00AD2C68" w:rsidP="00AD2C68">
          <w:pPr>
            <w:rPr>
              <w:rFonts w:cs="Arial"/>
              <w:i/>
            </w:rPr>
          </w:pPr>
          <w:r>
            <w:rPr>
              <w:rFonts w:cs="Arial"/>
              <w:i/>
            </w:rPr>
            <w:t>Open issues are relevant if draft versions are published. Open issues will be tracked outside of this document and should be solved by final release of the document.</w:t>
          </w:r>
        </w:p>
        <w:tbl>
          <w:tblPr>
            <w:tblStyle w:val="TableGrid8"/>
            <w:tblW w:w="9075" w:type="dxa"/>
            <w:tblInd w:w="108" w:type="dxa"/>
            <w:tblLayout w:type="fixed"/>
            <w:tblLook w:val="04A0" w:firstRow="1" w:lastRow="0" w:firstColumn="1" w:lastColumn="0" w:noHBand="0" w:noVBand="1"/>
          </w:tblPr>
          <w:tblGrid>
            <w:gridCol w:w="709"/>
            <w:gridCol w:w="8366"/>
          </w:tblGrid>
          <w:tr w:rsidR="00AD2C68" w14:paraId="66151BA0" w14:textId="77777777" w:rsidTr="00B6501E">
            <w:trPr>
              <w:cnfStyle w:val="100000000000" w:firstRow="1" w:lastRow="0" w:firstColumn="0" w:lastColumn="0" w:oddVBand="0" w:evenVBand="0" w:oddHBand="0" w:evenHBand="0" w:firstRowFirstColumn="0" w:firstRowLastColumn="0" w:lastRowFirstColumn="0" w:lastRowLastColumn="0"/>
            </w:trPr>
            <w:tc>
              <w:tcPr>
                <w:tcW w:w="709"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2C07DB7D" w14:textId="77777777" w:rsidR="00AD2C68" w:rsidRDefault="00AD2C68">
                <w:pPr>
                  <w:spacing w:before="120" w:after="120"/>
                  <w:rPr>
                    <w:rFonts w:cs="Arial"/>
                    <w:color w:val="auto"/>
                    <w:szCs w:val="22"/>
                  </w:rPr>
                </w:pPr>
                <w:r>
                  <w:rPr>
                    <w:rFonts w:cs="Arial"/>
                    <w:color w:val="auto"/>
                    <w:szCs w:val="22"/>
                  </w:rPr>
                  <w:t>No.</w:t>
                </w:r>
              </w:p>
            </w:tc>
            <w:tc>
              <w:tcPr>
                <w:tcW w:w="8366"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447C0D40" w14:textId="77777777" w:rsidR="00AD2C68" w:rsidRDefault="00AD2C68">
                <w:pPr>
                  <w:spacing w:before="120" w:after="120"/>
                  <w:jc w:val="center"/>
                  <w:rPr>
                    <w:rFonts w:cs="Arial"/>
                    <w:szCs w:val="22"/>
                  </w:rPr>
                </w:pPr>
                <w:r>
                  <w:rPr>
                    <w:rFonts w:cs="Arial"/>
                    <w:color w:val="auto"/>
                    <w:szCs w:val="22"/>
                  </w:rPr>
                  <w:t>Description</w:t>
                </w:r>
              </w:p>
            </w:tc>
          </w:tr>
          <w:tr w:rsidR="00AD2C68" w14:paraId="25E58EEB" w14:textId="77777777" w:rsidTr="00B6501E">
            <w:tc>
              <w:tcPr>
                <w:tcW w:w="709" w:type="dxa"/>
                <w:tcBorders>
                  <w:top w:val="single" w:sz="6" w:space="0" w:color="000080"/>
                  <w:left w:val="single" w:sz="6" w:space="0" w:color="000080"/>
                  <w:bottom w:val="single" w:sz="6" w:space="0" w:color="000080"/>
                  <w:right w:val="single" w:sz="6" w:space="0" w:color="000080"/>
                </w:tcBorders>
                <w:hideMark/>
              </w:tcPr>
              <w:p w14:paraId="52D1BEFD" w14:textId="77777777" w:rsidR="00AD2C68" w:rsidRDefault="00AD2C68">
                <w:pPr>
                  <w:tabs>
                    <w:tab w:val="right" w:pos="1889"/>
                  </w:tabs>
                  <w:spacing w:before="120" w:after="120"/>
                  <w:jc w:val="left"/>
                  <w:rPr>
                    <w:rFonts w:cs="Arial"/>
                  </w:rPr>
                </w:pPr>
                <w:r>
                  <w:rPr>
                    <w:rFonts w:cs="Arial"/>
                  </w:rPr>
                  <w:t>1</w:t>
                </w:r>
              </w:p>
            </w:tc>
            <w:tc>
              <w:tcPr>
                <w:tcW w:w="8366" w:type="dxa"/>
                <w:tcBorders>
                  <w:top w:val="single" w:sz="6" w:space="0" w:color="000080"/>
                  <w:left w:val="single" w:sz="6" w:space="0" w:color="000080"/>
                  <w:bottom w:val="single" w:sz="6" w:space="0" w:color="000080"/>
                  <w:right w:val="single" w:sz="6" w:space="0" w:color="000080"/>
                </w:tcBorders>
              </w:tcPr>
              <w:p w14:paraId="5398BF09" w14:textId="77777777" w:rsidR="00AD2C68" w:rsidRDefault="00AD2C68">
                <w:pPr>
                  <w:pStyle w:val="TableText"/>
                  <w:tabs>
                    <w:tab w:val="right" w:pos="1889"/>
                  </w:tabs>
                  <w:spacing w:before="120" w:after="120"/>
                  <w:rPr>
                    <w:rFonts w:ascii="Arial" w:hAnsi="Arial" w:cs="Arial"/>
                    <w:color w:val="222222"/>
                    <w:sz w:val="22"/>
                    <w:szCs w:val="22"/>
                    <w:lang w:val="en-GB"/>
                  </w:rPr>
                </w:pPr>
              </w:p>
            </w:tc>
          </w:tr>
          <w:tr w:rsidR="00AD2C68" w14:paraId="3D64F6C2" w14:textId="77777777" w:rsidTr="00B6501E">
            <w:tc>
              <w:tcPr>
                <w:tcW w:w="709" w:type="dxa"/>
                <w:tcBorders>
                  <w:top w:val="single" w:sz="6" w:space="0" w:color="000080"/>
                  <w:left w:val="single" w:sz="6" w:space="0" w:color="000080"/>
                  <w:bottom w:val="single" w:sz="6" w:space="0" w:color="000080"/>
                  <w:right w:val="single" w:sz="6" w:space="0" w:color="000080"/>
                </w:tcBorders>
                <w:hideMark/>
              </w:tcPr>
              <w:p w14:paraId="72A88E42" w14:textId="77777777" w:rsidR="00AD2C68" w:rsidRDefault="00AD2C68">
                <w:pPr>
                  <w:tabs>
                    <w:tab w:val="right" w:pos="1889"/>
                  </w:tabs>
                  <w:spacing w:before="120" w:after="120"/>
                  <w:jc w:val="left"/>
                  <w:rPr>
                    <w:rFonts w:ascii="Arial" w:hAnsi="Arial" w:cs="Arial"/>
                    <w:sz w:val="22"/>
                    <w:szCs w:val="22"/>
                    <w:lang w:val="en-GB"/>
                  </w:rPr>
                </w:pPr>
                <w:r>
                  <w:rPr>
                    <w:rFonts w:cs="Arial"/>
                    <w:szCs w:val="22"/>
                  </w:rPr>
                  <w:t>2</w:t>
                </w:r>
              </w:p>
            </w:tc>
            <w:tc>
              <w:tcPr>
                <w:tcW w:w="8366" w:type="dxa"/>
                <w:tcBorders>
                  <w:top w:val="single" w:sz="6" w:space="0" w:color="000080"/>
                  <w:left w:val="single" w:sz="6" w:space="0" w:color="000080"/>
                  <w:bottom w:val="single" w:sz="6" w:space="0" w:color="000080"/>
                  <w:right w:val="single" w:sz="6" w:space="0" w:color="000080"/>
                </w:tcBorders>
              </w:tcPr>
              <w:p w14:paraId="47665F5B" w14:textId="77777777" w:rsidR="00AD2C68" w:rsidRDefault="00AD2C68">
                <w:pPr>
                  <w:pStyle w:val="TableText"/>
                  <w:tabs>
                    <w:tab w:val="right" w:pos="1889"/>
                  </w:tabs>
                  <w:spacing w:before="120" w:after="120"/>
                  <w:rPr>
                    <w:rFonts w:ascii="Arial" w:hAnsi="Arial" w:cs="Arial"/>
                    <w:color w:val="222222"/>
                    <w:sz w:val="22"/>
                    <w:szCs w:val="22"/>
                    <w:lang w:val="en-GB"/>
                  </w:rPr>
                </w:pPr>
              </w:p>
            </w:tc>
          </w:tr>
          <w:tr w:rsidR="00AD2C68" w14:paraId="1145B25C" w14:textId="77777777" w:rsidTr="00B6501E">
            <w:tc>
              <w:tcPr>
                <w:tcW w:w="709" w:type="dxa"/>
                <w:tcBorders>
                  <w:top w:val="single" w:sz="6" w:space="0" w:color="000080"/>
                  <w:left w:val="single" w:sz="6" w:space="0" w:color="000080"/>
                  <w:bottom w:val="single" w:sz="6" w:space="0" w:color="000080"/>
                  <w:right w:val="single" w:sz="6" w:space="0" w:color="000080"/>
                </w:tcBorders>
                <w:hideMark/>
              </w:tcPr>
              <w:p w14:paraId="655B3C01" w14:textId="77777777" w:rsidR="00AD2C68" w:rsidRDefault="00AD2C68">
                <w:pPr>
                  <w:tabs>
                    <w:tab w:val="right" w:pos="1889"/>
                  </w:tabs>
                  <w:spacing w:before="120" w:after="120"/>
                  <w:jc w:val="left"/>
                  <w:rPr>
                    <w:rFonts w:ascii="Arial" w:hAnsi="Arial" w:cs="Arial"/>
                    <w:sz w:val="22"/>
                    <w:szCs w:val="22"/>
                    <w:lang w:val="en-GB"/>
                  </w:rPr>
                </w:pPr>
                <w:r>
                  <w:rPr>
                    <w:rFonts w:cs="Arial"/>
                    <w:szCs w:val="22"/>
                  </w:rPr>
                  <w:t>3</w:t>
                </w:r>
              </w:p>
            </w:tc>
            <w:tc>
              <w:tcPr>
                <w:tcW w:w="8366" w:type="dxa"/>
                <w:tcBorders>
                  <w:top w:val="single" w:sz="6" w:space="0" w:color="000080"/>
                  <w:left w:val="single" w:sz="6" w:space="0" w:color="000080"/>
                  <w:bottom w:val="single" w:sz="6" w:space="0" w:color="000080"/>
                  <w:right w:val="single" w:sz="6" w:space="0" w:color="000080"/>
                </w:tcBorders>
              </w:tcPr>
              <w:p w14:paraId="7819CFCC" w14:textId="77777777" w:rsidR="00AD2C68" w:rsidRDefault="00AD2C68">
                <w:pPr>
                  <w:pStyle w:val="TableText"/>
                  <w:tabs>
                    <w:tab w:val="right" w:pos="1889"/>
                  </w:tabs>
                  <w:spacing w:before="120" w:after="120"/>
                  <w:rPr>
                    <w:rFonts w:ascii="Arial" w:hAnsi="Arial" w:cs="Arial"/>
                    <w:sz w:val="22"/>
                    <w:szCs w:val="22"/>
                    <w:lang w:val="en-GB"/>
                  </w:rPr>
                </w:pPr>
              </w:p>
            </w:tc>
          </w:tr>
          <w:tr w:rsidR="00AD2C68" w14:paraId="29C226A5" w14:textId="77777777" w:rsidTr="00B6501E">
            <w:tc>
              <w:tcPr>
                <w:tcW w:w="709" w:type="dxa"/>
                <w:tcBorders>
                  <w:top w:val="single" w:sz="6" w:space="0" w:color="000080"/>
                  <w:left w:val="single" w:sz="6" w:space="0" w:color="000080"/>
                  <w:bottom w:val="single" w:sz="6" w:space="0" w:color="000080"/>
                  <w:right w:val="single" w:sz="6" w:space="0" w:color="000080"/>
                </w:tcBorders>
                <w:hideMark/>
              </w:tcPr>
              <w:p w14:paraId="39D8209B" w14:textId="77777777" w:rsidR="00AD2C68" w:rsidRDefault="00AD2C68">
                <w:pPr>
                  <w:tabs>
                    <w:tab w:val="right" w:pos="1889"/>
                  </w:tabs>
                  <w:spacing w:before="120" w:after="120"/>
                  <w:jc w:val="left"/>
                  <w:rPr>
                    <w:rFonts w:ascii="Arial" w:hAnsi="Arial" w:cs="Arial"/>
                    <w:sz w:val="22"/>
                    <w:szCs w:val="22"/>
                    <w:lang w:val="en-GB"/>
                  </w:rPr>
                </w:pPr>
                <w:r>
                  <w:rPr>
                    <w:rFonts w:cs="Arial"/>
                    <w:szCs w:val="22"/>
                  </w:rPr>
                  <w:t>4</w:t>
                </w:r>
              </w:p>
            </w:tc>
            <w:tc>
              <w:tcPr>
                <w:tcW w:w="8366" w:type="dxa"/>
                <w:tcBorders>
                  <w:top w:val="single" w:sz="6" w:space="0" w:color="000080"/>
                  <w:left w:val="single" w:sz="6" w:space="0" w:color="000080"/>
                  <w:bottom w:val="single" w:sz="6" w:space="0" w:color="000080"/>
                  <w:right w:val="single" w:sz="6" w:space="0" w:color="000080"/>
                </w:tcBorders>
              </w:tcPr>
              <w:p w14:paraId="3367A217" w14:textId="77777777" w:rsidR="00AD2C68" w:rsidRDefault="00AD2C68">
                <w:pPr>
                  <w:pStyle w:val="TableText"/>
                  <w:tabs>
                    <w:tab w:val="right" w:pos="1889"/>
                  </w:tabs>
                  <w:spacing w:before="120" w:after="120"/>
                  <w:rPr>
                    <w:rFonts w:cs="Arial"/>
                    <w:b/>
                    <w:bCs/>
                    <w:szCs w:val="22"/>
                    <w:lang w:val="en-GB"/>
                  </w:rPr>
                </w:pPr>
              </w:p>
            </w:tc>
          </w:tr>
        </w:tbl>
        <w:p w14:paraId="18515D10" w14:textId="0E9B52B7" w:rsidR="00AD2C68" w:rsidRPr="000703FD" w:rsidRDefault="00B6501E" w:rsidP="00AD2C68">
          <w:pPr>
            <w:pStyle w:val="Caption"/>
          </w:pPr>
          <w:bookmarkStart w:id="83" w:name="_Toc345574701"/>
          <w:bookmarkStart w:id="84" w:name="_Toc383183831"/>
          <w:bookmarkStart w:id="85" w:name="_Toc61336558"/>
          <w:bookmarkStart w:id="86" w:name="_Toc78107690"/>
          <w:r w:rsidRPr="000703FD">
            <w:t xml:space="preserve">Table </w:t>
          </w:r>
          <w:r w:rsidRPr="000703FD">
            <w:fldChar w:fldCharType="begin"/>
          </w:r>
          <w:r w:rsidRPr="000703FD">
            <w:instrText xml:space="preserve"> SEQ Table \* ARABIC </w:instrText>
          </w:r>
          <w:r w:rsidRPr="000703FD">
            <w:fldChar w:fldCharType="separate"/>
          </w:r>
          <w:r w:rsidR="0048785F">
            <w:rPr>
              <w:noProof/>
            </w:rPr>
            <w:t>9</w:t>
          </w:r>
          <w:r w:rsidRPr="000703FD">
            <w:fldChar w:fldCharType="end"/>
          </w:r>
          <w:r w:rsidRPr="000703FD">
            <w:t xml:space="preserve">: </w:t>
          </w:r>
          <w:r w:rsidR="00AD2C68" w:rsidRPr="000703FD">
            <w:t xml:space="preserve">Open </w:t>
          </w:r>
          <w:bookmarkEnd w:id="83"/>
          <w:bookmarkEnd w:id="84"/>
          <w:r w:rsidR="00AD2C68" w:rsidRPr="000703FD">
            <w:t>Issues</w:t>
          </w:r>
          <w:bookmarkEnd w:id="85"/>
          <w:bookmarkEnd w:id="86"/>
        </w:p>
        <w:p w14:paraId="306AD748" w14:textId="77777777" w:rsidR="007E32D6" w:rsidRPr="008E78A5" w:rsidRDefault="007E32D6" w:rsidP="008E71FE">
          <w:pPr>
            <w:rPr>
              <w:rFonts w:cstheme="minorHAnsi"/>
              <w:b/>
              <w:bCs/>
              <w:color w:val="auto"/>
              <w:u w:val="single"/>
              <w:lang w:eastAsia="en-GB"/>
            </w:rPr>
          </w:pPr>
        </w:p>
        <w:p w14:paraId="3C3FD6AE" w14:textId="77777777" w:rsidR="00681999" w:rsidRPr="000201E0" w:rsidRDefault="00681999" w:rsidP="007C2097">
          <w:pPr>
            <w:pStyle w:val="xl27"/>
            <w:spacing w:before="0" w:beforeAutospacing="0" w:after="0" w:afterAutospacing="0"/>
            <w:jc w:val="both"/>
            <w:rPr>
              <w:rFonts w:asciiTheme="minorHAnsi" w:hAnsiTheme="minorHAnsi" w:cstheme="minorHAnsi"/>
              <w:b w:val="0"/>
              <w:sz w:val="22"/>
              <w:szCs w:val="22"/>
              <w:lang w:val="en-GB"/>
            </w:rPr>
          </w:pPr>
        </w:p>
        <w:p w14:paraId="76E7F425" w14:textId="1154483D" w:rsidR="00543135" w:rsidRDefault="005D08B8" w:rsidP="00681999">
          <w:pPr>
            <w:pStyle w:val="FinastraTextBody"/>
          </w:pPr>
          <w:r w:rsidRPr="004C561B">
            <w:br w:type="page"/>
          </w:r>
        </w:p>
        <w:p w14:paraId="6963FE6F" w14:textId="77777777" w:rsidR="00681999" w:rsidRPr="004C561B" w:rsidRDefault="00681999" w:rsidP="00681999">
          <w:pPr>
            <w:pStyle w:val="FinastraTextBody"/>
            <w:jc w:val="both"/>
          </w:pPr>
        </w:p>
        <w:p w14:paraId="76E7F426" w14:textId="77777777" w:rsidR="00B41110" w:rsidRPr="004C561B" w:rsidRDefault="007D3B3E" w:rsidP="004C561B">
          <w:pPr>
            <w:pStyle w:val="FinastraTextBody"/>
            <w:rPr>
              <w:lang w:eastAsia="en-GB"/>
            </w:rPr>
          </w:pPr>
          <w:r w:rsidRPr="004C561B">
            <w:rPr>
              <w:noProof/>
              <w:lang w:val="en-GB" w:eastAsia="en-GB"/>
            </w:rPr>
            <w:drawing>
              <wp:anchor distT="0" distB="0" distL="114300" distR="114300" simplePos="0" relativeHeight="251654656" behindDoc="1" locked="0" layoutInCell="1" allowOverlap="1" wp14:anchorId="76E7F435" wp14:editId="6B822996">
                <wp:simplePos x="0" y="0"/>
                <wp:positionH relativeFrom="page">
                  <wp:posOffset>0</wp:posOffset>
                </wp:positionH>
                <wp:positionV relativeFrom="page">
                  <wp:posOffset>0</wp:posOffset>
                </wp:positionV>
                <wp:extent cx="7772400" cy="10058400"/>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Ribbon_backpage.png"/>
                        <pic:cNvPicPr/>
                      </pic:nvPicPr>
                      <pic:blipFill>
                        <a:blip r:embed="rId24">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004C561B" w:rsidRPr="004C561B">
            <w:rPr>
              <w:lang w:eastAsia="en-GB"/>
            </w:rPr>
            <w:tab/>
          </w:r>
        </w:p>
        <w:tbl>
          <w:tblPr>
            <w:tblStyle w:val="TableGrid"/>
            <w:tblpPr w:vertAnchor="page" w:horzAnchor="page" w:tblpX="1441" w:tblpY="12385"/>
            <w:tblW w:w="98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40"/>
            <w:gridCol w:w="3028"/>
          </w:tblGrid>
          <w:tr w:rsidR="00595341" w:rsidRPr="004C561B" w14:paraId="76E7F42F" w14:textId="77777777" w:rsidTr="00FB70AB">
            <w:trPr>
              <w:trHeight w:val="2448"/>
            </w:trPr>
            <w:tc>
              <w:tcPr>
                <w:tcW w:w="6840" w:type="dxa"/>
                <w:tcMar>
                  <w:left w:w="0" w:type="dxa"/>
                  <w:right w:w="0" w:type="dxa"/>
                </w:tcMar>
              </w:tcPr>
              <w:p w14:paraId="76E7F427" w14:textId="77777777" w:rsidR="006C657B" w:rsidRPr="004C561B" w:rsidRDefault="006753C1" w:rsidP="004C561B">
                <w:pPr>
                  <w:pStyle w:val="FinastraTextBody"/>
                  <w:spacing w:after="180"/>
                  <w:rPr>
                    <w:sz w:val="16"/>
                    <w:szCs w:val="16"/>
                  </w:rPr>
                </w:pPr>
                <w:r w:rsidRPr="004C561B">
                  <w:rPr>
                    <w:b/>
                    <w:sz w:val="16"/>
                    <w:szCs w:val="16"/>
                  </w:rPr>
                  <w:lastRenderedPageBreak/>
                  <w:t>About Finastra</w:t>
                </w:r>
                <w:r w:rsidRPr="004C561B">
                  <w:rPr>
                    <w:b/>
                    <w:sz w:val="16"/>
                    <w:szCs w:val="16"/>
                  </w:rPr>
                  <w:br/>
                </w:r>
                <w:proofErr w:type="spellStart"/>
                <w:r w:rsidRPr="004C561B">
                  <w:rPr>
                    <w:sz w:val="16"/>
                    <w:szCs w:val="16"/>
                  </w:rPr>
                  <w:t>Finastra</w:t>
                </w:r>
                <w:proofErr w:type="spellEnd"/>
                <w:r w:rsidRPr="004C561B">
                  <w:rPr>
                    <w:sz w:val="16"/>
                    <w:szCs w:val="16"/>
                  </w:rPr>
                  <w:t xml:space="preserve"> unlocks the potential of people and businesses in finance, creating a platform for open innovation. Formed in 2017 by the combination of </w:t>
                </w:r>
                <w:r w:rsidR="00703A1F">
                  <w:rPr>
                    <w:sz w:val="16"/>
                    <w:szCs w:val="16"/>
                  </w:rPr>
                  <w:t>Finastra</w:t>
                </w:r>
                <w:r w:rsidRPr="004C561B">
                  <w:rPr>
                    <w:sz w:val="16"/>
                    <w:szCs w:val="16"/>
                  </w:rPr>
                  <w:t xml:space="preserve"> and D+H, we provide the broadest portfolio of financial services software in the world today –spanning retail banking, transaction banking, lending, and treasury and capital markets. Our solutions enable customers to deploy mission critical technology on premises or in the cloud. Our scale and geographical reach </w:t>
                </w:r>
                <w:proofErr w:type="gramStart"/>
                <w:r w:rsidRPr="004C561B">
                  <w:rPr>
                    <w:sz w:val="16"/>
                    <w:szCs w:val="16"/>
                  </w:rPr>
                  <w:t>means</w:t>
                </w:r>
                <w:proofErr w:type="gramEnd"/>
                <w:r w:rsidRPr="004C561B">
                  <w:rPr>
                    <w:sz w:val="16"/>
                    <w:szCs w:val="16"/>
                  </w:rPr>
                  <w:t xml:space="preserve"> that we can serve customers effectively, regardless of their size or geographic location – from global financial institutions, to community banks and credit unions. Through our open, secure and reliable solutions, customers are empowered to accelerate growth, optimize cost, mitigate risk and continually evolve to meet the changing needs of their customers. 48 of the world’s top </w:t>
                </w:r>
                <w:r w:rsidRPr="004C561B">
                  <w:rPr>
                    <w:sz w:val="16"/>
                    <w:szCs w:val="16"/>
                  </w:rPr>
                  <w:lastRenderedPageBreak/>
                  <w:t xml:space="preserve">50 banks use Finastra technology. Please visit </w:t>
                </w:r>
                <w:hyperlink r:id="rId25" w:history="1">
                  <w:r w:rsidRPr="004C561B">
                    <w:rPr>
                      <w:rStyle w:val="Hyperlink"/>
                      <w:b/>
                      <w:sz w:val="16"/>
                      <w:szCs w:val="16"/>
                    </w:rPr>
                    <w:t>finastra.com</w:t>
                  </w:r>
                </w:hyperlink>
                <w:r w:rsidR="006C657B" w:rsidRPr="004C561B">
                  <w:rPr>
                    <w:sz w:val="16"/>
                    <w:szCs w:val="16"/>
                  </w:rPr>
                  <w:cr/>
                </w:r>
              </w:p>
              <w:p w14:paraId="76E7F428" w14:textId="77777777" w:rsidR="006753C1" w:rsidRPr="004C561B" w:rsidRDefault="006753C1" w:rsidP="004C561B">
                <w:pPr>
                  <w:pStyle w:val="FinastraTextBody"/>
                  <w:spacing w:after="180"/>
                  <w:rPr>
                    <w:b/>
                    <w:sz w:val="16"/>
                    <w:szCs w:val="16"/>
                  </w:rPr>
                </w:pPr>
                <w:r w:rsidRPr="004C561B">
                  <w:rPr>
                    <w:sz w:val="16"/>
                    <w:szCs w:val="16"/>
                  </w:rPr>
                  <w:t xml:space="preserve">Finastra and the Finastra ‘ribbon’ mark are trademarks of the Finastra group companies. </w:t>
                </w:r>
                <w:r w:rsidR="006C657B" w:rsidRPr="004C561B">
                  <w:rPr>
                    <w:sz w:val="16"/>
                    <w:szCs w:val="16"/>
                  </w:rPr>
                  <w:br/>
                </w:r>
                <w:r w:rsidRPr="004C561B">
                  <w:rPr>
                    <w:sz w:val="16"/>
                    <w:szCs w:val="16"/>
                  </w:rPr>
                  <w:t xml:space="preserve">© 2017 Finastra. All rights reserved. </w:t>
                </w:r>
              </w:p>
            </w:tc>
            <w:tc>
              <w:tcPr>
                <w:tcW w:w="3028" w:type="dxa"/>
                <w:tcMar>
                  <w:left w:w="0" w:type="dxa"/>
                  <w:right w:w="0" w:type="dxa"/>
                </w:tcMar>
              </w:tcPr>
              <w:p w14:paraId="76E7F429" w14:textId="77777777" w:rsidR="00FB70AB" w:rsidRPr="00FB70AB" w:rsidRDefault="00FB70AB" w:rsidP="00FB70AB">
                <w:pPr>
                  <w:pStyle w:val="FinastraTextBody"/>
                  <w:spacing w:after="180"/>
                  <w:jc w:val="right"/>
                  <w:rPr>
                    <w:sz w:val="16"/>
                    <w:szCs w:val="16"/>
                  </w:rPr>
                </w:pPr>
                <w:r>
                  <w:rPr>
                    <w:b/>
                    <w:sz w:val="16"/>
                    <w:szCs w:val="16"/>
                  </w:rPr>
                  <w:lastRenderedPageBreak/>
                  <w:t>North American H</w:t>
                </w:r>
                <w:r w:rsidRPr="00FB70AB">
                  <w:rPr>
                    <w:b/>
                    <w:sz w:val="16"/>
                    <w:szCs w:val="16"/>
                  </w:rPr>
                  <w:t>eadquarters</w:t>
                </w:r>
                <w:r>
                  <w:rPr>
                    <w:b/>
                    <w:sz w:val="16"/>
                    <w:szCs w:val="16"/>
                  </w:rPr>
                  <w:br/>
                </w:r>
                <w:r w:rsidRPr="00FB70AB">
                  <w:rPr>
                    <w:sz w:val="16"/>
                    <w:szCs w:val="16"/>
                  </w:rPr>
                  <w:t xml:space="preserve">120 </w:t>
                </w:r>
                <w:proofErr w:type="spellStart"/>
                <w:r w:rsidRPr="00FB70AB">
                  <w:rPr>
                    <w:sz w:val="16"/>
                    <w:szCs w:val="16"/>
                  </w:rPr>
                  <w:t>Bremner</w:t>
                </w:r>
                <w:proofErr w:type="spellEnd"/>
                <w:r w:rsidRPr="00FB70AB">
                  <w:rPr>
                    <w:sz w:val="16"/>
                    <w:szCs w:val="16"/>
                  </w:rPr>
                  <w:t xml:space="preserve"> Boulevard</w:t>
                </w:r>
                <w:r>
                  <w:rPr>
                    <w:sz w:val="16"/>
                    <w:szCs w:val="16"/>
                  </w:rPr>
                  <w:br/>
                </w:r>
                <w:r w:rsidRPr="00FB70AB">
                  <w:rPr>
                    <w:sz w:val="16"/>
                    <w:szCs w:val="16"/>
                  </w:rPr>
                  <w:t>30th Floor</w:t>
                </w:r>
                <w:r>
                  <w:rPr>
                    <w:sz w:val="16"/>
                    <w:szCs w:val="16"/>
                  </w:rPr>
                  <w:br/>
                </w:r>
                <w:r w:rsidRPr="00FB70AB">
                  <w:rPr>
                    <w:sz w:val="16"/>
                    <w:szCs w:val="16"/>
                  </w:rPr>
                  <w:t>Toronto, Ontario M5J 0A8</w:t>
                </w:r>
                <w:r>
                  <w:rPr>
                    <w:sz w:val="16"/>
                    <w:szCs w:val="16"/>
                  </w:rPr>
                  <w:br/>
                </w:r>
                <w:r w:rsidRPr="00FB70AB">
                  <w:rPr>
                    <w:sz w:val="16"/>
                    <w:szCs w:val="16"/>
                  </w:rPr>
                  <w:t>Canada</w:t>
                </w:r>
              </w:p>
              <w:p w14:paraId="76E7F42A" w14:textId="77777777" w:rsidR="00FB70AB" w:rsidRPr="00FB70AB" w:rsidRDefault="00FB70AB" w:rsidP="00FB70AB">
                <w:pPr>
                  <w:pStyle w:val="FinastraTextBody"/>
                  <w:spacing w:after="180"/>
                  <w:jc w:val="right"/>
                  <w:rPr>
                    <w:sz w:val="16"/>
                    <w:szCs w:val="16"/>
                  </w:rPr>
                </w:pPr>
                <w:r w:rsidRPr="00FB70AB">
                  <w:rPr>
                    <w:sz w:val="16"/>
                    <w:szCs w:val="16"/>
                  </w:rPr>
                  <w:t>T: +1 888 850 6656</w:t>
                </w:r>
              </w:p>
              <w:p w14:paraId="76E7F42B" w14:textId="77777777" w:rsidR="006C657B" w:rsidRPr="004C561B" w:rsidRDefault="006C657B" w:rsidP="004C561B">
                <w:pPr>
                  <w:pStyle w:val="FinastraTextBody"/>
                  <w:spacing w:after="180"/>
                  <w:jc w:val="right"/>
                  <w:rPr>
                    <w:sz w:val="16"/>
                    <w:szCs w:val="16"/>
                  </w:rPr>
                </w:pPr>
              </w:p>
              <w:p w14:paraId="76E7F42C" w14:textId="77777777" w:rsidR="006C657B" w:rsidRPr="004C561B" w:rsidRDefault="006C657B" w:rsidP="004C561B">
                <w:pPr>
                  <w:pStyle w:val="FinastraTextBody"/>
                  <w:spacing w:after="180"/>
                  <w:jc w:val="right"/>
                  <w:rPr>
                    <w:sz w:val="16"/>
                    <w:szCs w:val="16"/>
                  </w:rPr>
                </w:pPr>
              </w:p>
              <w:p w14:paraId="76E7F42D" w14:textId="77777777" w:rsidR="006C657B" w:rsidRPr="004C561B" w:rsidRDefault="006C657B" w:rsidP="004C561B">
                <w:pPr>
                  <w:pStyle w:val="FinastraTextBody"/>
                  <w:spacing w:after="180"/>
                  <w:jc w:val="right"/>
                  <w:rPr>
                    <w:b/>
                    <w:sz w:val="16"/>
                    <w:szCs w:val="16"/>
                  </w:rPr>
                </w:pPr>
              </w:p>
              <w:p w14:paraId="76E7F42E" w14:textId="77777777" w:rsidR="006753C1" w:rsidRPr="004C561B" w:rsidRDefault="006753C1" w:rsidP="004C561B">
                <w:pPr>
                  <w:pStyle w:val="FinastraTextBody"/>
                  <w:spacing w:after="180"/>
                  <w:jc w:val="right"/>
                  <w:rPr>
                    <w:b/>
                    <w:sz w:val="16"/>
                    <w:szCs w:val="16"/>
                  </w:rPr>
                </w:pPr>
              </w:p>
            </w:tc>
          </w:tr>
        </w:tbl>
        <w:p w14:paraId="76E7F430" w14:textId="77777777" w:rsidR="00632017" w:rsidRPr="004C561B" w:rsidRDefault="006F2B6D" w:rsidP="007D3B3E"/>
      </w:sdtContent>
    </w:sdt>
    <w:sectPr w:rsidR="00632017" w:rsidRPr="004C561B" w:rsidSect="000C0BF5">
      <w:pgSz w:w="12240" w:h="15840" w:code="1"/>
      <w:pgMar w:top="1138" w:right="1699" w:bottom="1138" w:left="1138" w:header="562"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FFDD0" w14:textId="77777777" w:rsidR="006F2B6D" w:rsidRDefault="006F2B6D" w:rsidP="00555870">
      <w:r>
        <w:separator/>
      </w:r>
    </w:p>
  </w:endnote>
  <w:endnote w:type="continuationSeparator" w:id="0">
    <w:p w14:paraId="6AF67D39" w14:textId="77777777" w:rsidR="006F2B6D" w:rsidRDefault="006F2B6D" w:rsidP="0055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default"/>
    <w:sig w:usb0="FFFFFFFF" w:usb1="E9FFFFFF" w:usb2="0000003F" w:usb3="00000000" w:csb0="603F01FF" w:csb1="FFFF0000"/>
  </w:font>
  <w:font w:name="CG Times (WN)">
    <w:altName w:val="Times New Roman"/>
    <w:panose1 w:val="00000000000000000000"/>
    <w:charset w:val="00"/>
    <w:family w:val="roman"/>
    <w:notTrueType/>
    <w:pitch w:val="default"/>
  </w:font>
  <w:font w:name="Siemens Sans">
    <w:altName w:val="Times New Roman"/>
    <w:charset w:val="00"/>
    <w:family w:val="auto"/>
    <w:pitch w:val="default"/>
    <w:sig w:usb0="00000000"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7F43B" w14:textId="2E85D0EE" w:rsidR="00F61EE0" w:rsidRPr="005D08B8" w:rsidRDefault="00F61EE0" w:rsidP="005D08B8">
    <w:pPr>
      <w:pStyle w:val="Footer"/>
      <w:rPr>
        <w:color w:val="414141" w:themeColor="text2"/>
        <w:sz w:val="16"/>
        <w:szCs w:val="16"/>
      </w:rPr>
    </w:pPr>
    <w:r w:rsidRPr="008A3497">
      <w:rPr>
        <w:b/>
        <w:color w:val="414141" w:themeColor="text2"/>
        <w:sz w:val="16"/>
        <w:szCs w:val="16"/>
      </w:rPr>
      <w:t>©</w:t>
    </w:r>
    <w:r>
      <w:rPr>
        <w:b/>
        <w:color w:val="414141" w:themeColor="text2"/>
        <w:sz w:val="16"/>
        <w:szCs w:val="16"/>
      </w:rPr>
      <w:t xml:space="preserve"> Finastra</w:t>
    </w:r>
    <w:r w:rsidRPr="005D08B8">
      <w:rPr>
        <w:color w:val="414141" w:themeColor="text2"/>
        <w:sz w:val="16"/>
        <w:szCs w:val="16"/>
      </w:rPr>
      <w:t xml:space="preserve">  |  </w:t>
    </w:r>
    <w:r w:rsidRPr="00874CB6">
      <w:rPr>
        <w:color w:val="414141" w:themeColor="text2"/>
        <w:sz w:val="16"/>
        <w:szCs w:val="16"/>
      </w:rPr>
      <w:fldChar w:fldCharType="begin"/>
    </w:r>
    <w:r w:rsidRPr="00874CB6">
      <w:rPr>
        <w:color w:val="414141" w:themeColor="text2"/>
        <w:sz w:val="16"/>
        <w:szCs w:val="16"/>
      </w:rPr>
      <w:instrText xml:space="preserve"> DATE \@ "dd MMMM yyyy" </w:instrText>
    </w:r>
    <w:r w:rsidRPr="00874CB6">
      <w:rPr>
        <w:color w:val="414141" w:themeColor="text2"/>
        <w:sz w:val="16"/>
        <w:szCs w:val="16"/>
      </w:rPr>
      <w:fldChar w:fldCharType="separate"/>
    </w:r>
    <w:r w:rsidR="00A276E1">
      <w:rPr>
        <w:noProof/>
        <w:color w:val="414141" w:themeColor="text2"/>
        <w:sz w:val="16"/>
        <w:szCs w:val="16"/>
      </w:rPr>
      <w:t>25 July 2021</w:t>
    </w:r>
    <w:r w:rsidRPr="00874CB6">
      <w:rPr>
        <w:color w:val="414141" w:themeColor="text2"/>
        <w:sz w:val="16"/>
        <w:szCs w:val="16"/>
      </w:rPr>
      <w:fldChar w:fldCharType="end"/>
    </w:r>
    <w:r w:rsidRPr="00874CB6">
      <w:rPr>
        <w:color w:val="414141" w:themeColor="text2"/>
        <w:sz w:val="16"/>
        <w:szCs w:val="16"/>
      </w:rPr>
      <w:t xml:space="preserve">  |  </w:t>
    </w:r>
    <w:r w:rsidRPr="00874CB6">
      <w:rPr>
        <w:color w:val="414141" w:themeColor="text2"/>
        <w:sz w:val="16"/>
        <w:szCs w:val="16"/>
      </w:rPr>
      <w:fldChar w:fldCharType="begin"/>
    </w:r>
    <w:r w:rsidRPr="00874CB6">
      <w:rPr>
        <w:color w:val="414141" w:themeColor="text2"/>
        <w:sz w:val="16"/>
        <w:szCs w:val="16"/>
      </w:rPr>
      <w:instrText xml:space="preserve"> STYLEREF  "Finastra Cover Family/Product name"  \* MERGEFORMAT </w:instrText>
    </w:r>
    <w:r w:rsidRPr="00874CB6">
      <w:rPr>
        <w:color w:val="414141" w:themeColor="text2"/>
        <w:sz w:val="16"/>
        <w:szCs w:val="16"/>
      </w:rPr>
      <w:fldChar w:fldCharType="separate"/>
    </w:r>
    <w:r w:rsidR="0048785F">
      <w:rPr>
        <w:noProof/>
        <w:color w:val="414141" w:themeColor="text2"/>
        <w:sz w:val="16"/>
        <w:szCs w:val="16"/>
      </w:rPr>
      <w:t>Fusion Banking Loan IQ</w:t>
    </w:r>
    <w:r w:rsidRPr="00874CB6">
      <w:rPr>
        <w:color w:val="414141" w:themeColor="text2"/>
        <w:sz w:val="16"/>
        <w:szCs w:val="16"/>
      </w:rPr>
      <w:fldChar w:fldCharType="end"/>
    </w:r>
    <w:r w:rsidRPr="00874CB6">
      <w:rPr>
        <w:color w:val="414141" w:themeColor="text2"/>
        <w:sz w:val="16"/>
        <w:szCs w:val="16"/>
      </w:rPr>
      <w:t xml:space="preserve">  |  </w:t>
    </w:r>
    <w:r w:rsidRPr="00874CB6">
      <w:rPr>
        <w:color w:val="414141" w:themeColor="text2"/>
        <w:sz w:val="16"/>
        <w:szCs w:val="16"/>
      </w:rPr>
      <w:fldChar w:fldCharType="begin"/>
    </w:r>
    <w:r w:rsidRPr="00874CB6">
      <w:rPr>
        <w:color w:val="414141" w:themeColor="text2"/>
        <w:sz w:val="16"/>
        <w:szCs w:val="16"/>
      </w:rPr>
      <w:instrText xml:space="preserve"> STYLEREF  "Finastra Cover Title"  \* MERGEFORMAT </w:instrText>
    </w:r>
    <w:r w:rsidRPr="00874CB6">
      <w:rPr>
        <w:color w:val="414141" w:themeColor="text2"/>
        <w:sz w:val="16"/>
        <w:szCs w:val="16"/>
      </w:rPr>
      <w:fldChar w:fldCharType="separate"/>
    </w:r>
    <w:r w:rsidR="0048785F">
      <w:rPr>
        <w:noProof/>
        <w:color w:val="414141" w:themeColor="text2"/>
        <w:sz w:val="16"/>
        <w:szCs w:val="16"/>
      </w:rPr>
      <w:t>Fusion Loan IQ –  Account Balance Check Specification Document V1.0</w:t>
    </w:r>
    <w:r w:rsidRPr="00874CB6">
      <w:rPr>
        <w:color w:val="414141" w:themeColor="text2"/>
        <w:sz w:val="16"/>
        <w:szCs w:val="16"/>
      </w:rPr>
      <w:fldChar w:fldCharType="end"/>
    </w:r>
    <w:r w:rsidRPr="00874CB6">
      <w:rPr>
        <w:color w:val="414141" w:themeColor="text2"/>
        <w:sz w:val="16"/>
        <w:szCs w:val="16"/>
      </w:rPr>
      <w:tab/>
    </w:r>
    <w:sdt>
      <w:sdtPr>
        <w:rPr>
          <w:color w:val="414141" w:themeColor="text2"/>
        </w:rPr>
        <w:id w:val="-170731274"/>
        <w:docPartObj>
          <w:docPartGallery w:val="Page Numbers (Bottom of Page)"/>
          <w:docPartUnique/>
        </w:docPartObj>
      </w:sdtPr>
      <w:sdtEndPr>
        <w:rPr>
          <w:sz w:val="16"/>
          <w:szCs w:val="16"/>
        </w:rPr>
      </w:sdtEndPr>
      <w:sdtContent>
        <w:r w:rsidRPr="00874CB6">
          <w:rPr>
            <w:color w:val="414141" w:themeColor="text2"/>
            <w:sz w:val="16"/>
            <w:szCs w:val="16"/>
          </w:rPr>
          <w:fldChar w:fldCharType="begin"/>
        </w:r>
        <w:r w:rsidRPr="00874CB6">
          <w:rPr>
            <w:color w:val="414141" w:themeColor="text2"/>
            <w:sz w:val="16"/>
            <w:szCs w:val="16"/>
          </w:rPr>
          <w:instrText xml:space="preserve"> PAGE   \* MERGEFORMAT </w:instrText>
        </w:r>
        <w:r w:rsidRPr="00874CB6">
          <w:rPr>
            <w:color w:val="414141" w:themeColor="text2"/>
            <w:sz w:val="16"/>
            <w:szCs w:val="16"/>
          </w:rPr>
          <w:fldChar w:fldCharType="separate"/>
        </w:r>
        <w:r>
          <w:rPr>
            <w:color w:val="414141" w:themeColor="text2"/>
            <w:sz w:val="16"/>
            <w:szCs w:val="16"/>
          </w:rPr>
          <w:t>2</w:t>
        </w:r>
        <w:r w:rsidRPr="00874CB6">
          <w:rPr>
            <w:color w:val="414141" w:themeColor="text2"/>
            <w:sz w:val="16"/>
            <w:szCs w:val="1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7F43C" w14:textId="2E82ECBF" w:rsidR="00F61EE0" w:rsidRPr="004759F8" w:rsidRDefault="00F61EE0">
    <w:pPr>
      <w:pStyle w:val="Footer"/>
      <w:rPr>
        <w:color w:val="414141" w:themeColor="text2"/>
        <w:sz w:val="16"/>
        <w:szCs w:val="16"/>
      </w:rPr>
    </w:pPr>
    <w:r w:rsidRPr="008A3497">
      <w:rPr>
        <w:b/>
        <w:color w:val="414141" w:themeColor="text2"/>
        <w:sz w:val="16"/>
        <w:szCs w:val="16"/>
      </w:rPr>
      <w:t>©</w:t>
    </w:r>
    <w:r>
      <w:rPr>
        <w:b/>
        <w:color w:val="414141" w:themeColor="text2"/>
        <w:sz w:val="16"/>
        <w:szCs w:val="16"/>
      </w:rPr>
      <w:t xml:space="preserve"> Finastra</w:t>
    </w:r>
    <w:r w:rsidRPr="005D08B8">
      <w:rPr>
        <w:color w:val="414141" w:themeColor="text2"/>
        <w:sz w:val="16"/>
        <w:szCs w:val="16"/>
      </w:rPr>
      <w:t xml:space="preserve"> </w:t>
    </w:r>
    <w:r w:rsidRPr="00E1765F">
      <w:rPr>
        <w:color w:val="414141"/>
        <w:sz w:val="16"/>
        <w:szCs w:val="16"/>
      </w:rPr>
      <w:t xml:space="preserve"> |  </w:t>
    </w:r>
    <w:r w:rsidRPr="00E1765F">
      <w:rPr>
        <w:color w:val="414141"/>
        <w:sz w:val="16"/>
        <w:szCs w:val="16"/>
      </w:rPr>
      <w:fldChar w:fldCharType="begin"/>
    </w:r>
    <w:r w:rsidRPr="00E1765F">
      <w:rPr>
        <w:color w:val="414141"/>
        <w:sz w:val="16"/>
        <w:szCs w:val="16"/>
      </w:rPr>
      <w:instrText xml:space="preserve"> DATE \@ "MMMM d, yyyy" </w:instrText>
    </w:r>
    <w:r w:rsidRPr="00E1765F">
      <w:rPr>
        <w:color w:val="414141"/>
        <w:sz w:val="16"/>
        <w:szCs w:val="16"/>
      </w:rPr>
      <w:fldChar w:fldCharType="separate"/>
    </w:r>
    <w:r w:rsidR="00A276E1">
      <w:rPr>
        <w:noProof/>
        <w:color w:val="414141"/>
        <w:sz w:val="16"/>
        <w:szCs w:val="16"/>
      </w:rPr>
      <w:t>July 25, 2021</w:t>
    </w:r>
    <w:r w:rsidRPr="00E1765F">
      <w:rPr>
        <w:color w:val="414141"/>
        <w:sz w:val="16"/>
        <w:szCs w:val="16"/>
      </w:rPr>
      <w:fldChar w:fldCharType="end"/>
    </w:r>
    <w:r w:rsidRPr="00E1765F">
      <w:rPr>
        <w:color w:val="414141"/>
        <w:sz w:val="16"/>
        <w:szCs w:val="16"/>
      </w:rPr>
      <w:t xml:space="preserve">  |  </w:t>
    </w:r>
    <w:r w:rsidRPr="00874CB6">
      <w:rPr>
        <w:color w:val="414141" w:themeColor="text2"/>
        <w:sz w:val="16"/>
        <w:szCs w:val="16"/>
      </w:rPr>
      <w:fldChar w:fldCharType="begin"/>
    </w:r>
    <w:r w:rsidRPr="00874CB6">
      <w:rPr>
        <w:color w:val="414141" w:themeColor="text2"/>
        <w:sz w:val="16"/>
        <w:szCs w:val="16"/>
      </w:rPr>
      <w:instrText xml:space="preserve"> STYLEREF  "Finastra Cover Family/Product name"  \* MERGEFORMAT </w:instrText>
    </w:r>
    <w:r w:rsidRPr="00874CB6">
      <w:rPr>
        <w:color w:val="414141" w:themeColor="text2"/>
        <w:sz w:val="16"/>
        <w:szCs w:val="16"/>
      </w:rPr>
      <w:fldChar w:fldCharType="separate"/>
    </w:r>
    <w:r w:rsidR="00A276E1">
      <w:rPr>
        <w:noProof/>
        <w:color w:val="414141" w:themeColor="text2"/>
        <w:sz w:val="16"/>
        <w:szCs w:val="16"/>
      </w:rPr>
      <w:t>Fusion Banking Loan IQ</w:t>
    </w:r>
    <w:r w:rsidRPr="00874CB6">
      <w:rPr>
        <w:color w:val="414141" w:themeColor="text2"/>
        <w:sz w:val="16"/>
        <w:szCs w:val="16"/>
      </w:rPr>
      <w:fldChar w:fldCharType="end"/>
    </w:r>
    <w:r w:rsidRPr="00874CB6">
      <w:rPr>
        <w:color w:val="414141" w:themeColor="text2"/>
        <w:sz w:val="16"/>
        <w:szCs w:val="16"/>
      </w:rPr>
      <w:t xml:space="preserve">  |  </w:t>
    </w:r>
    <w:r w:rsidRPr="00874CB6">
      <w:rPr>
        <w:color w:val="414141" w:themeColor="text2"/>
        <w:sz w:val="16"/>
        <w:szCs w:val="16"/>
      </w:rPr>
      <w:fldChar w:fldCharType="begin"/>
    </w:r>
    <w:r w:rsidRPr="00874CB6">
      <w:rPr>
        <w:color w:val="414141" w:themeColor="text2"/>
        <w:sz w:val="16"/>
        <w:szCs w:val="16"/>
      </w:rPr>
      <w:instrText xml:space="preserve"> STYLEREF  "Finastra Cover Title"  \* MERGEFORMAT </w:instrText>
    </w:r>
    <w:r w:rsidRPr="00874CB6">
      <w:rPr>
        <w:color w:val="414141" w:themeColor="text2"/>
        <w:sz w:val="16"/>
        <w:szCs w:val="16"/>
      </w:rPr>
      <w:fldChar w:fldCharType="separate"/>
    </w:r>
    <w:r w:rsidR="00A276E1">
      <w:rPr>
        <w:noProof/>
        <w:color w:val="414141" w:themeColor="text2"/>
        <w:sz w:val="16"/>
        <w:szCs w:val="16"/>
      </w:rPr>
      <w:t>Fusion Loan IQ –  Online Settlement -Disbursment Specification Document V1.0</w:t>
    </w:r>
    <w:r w:rsidRPr="00874CB6">
      <w:rPr>
        <w:color w:val="414141" w:themeColor="text2"/>
        <w:sz w:val="16"/>
        <w:szCs w:val="16"/>
      </w:rPr>
      <w:fldChar w:fldCharType="end"/>
    </w:r>
    <w:r w:rsidRPr="00874CB6">
      <w:rPr>
        <w:color w:val="414141" w:themeColor="text2"/>
        <w:sz w:val="16"/>
        <w:szCs w:val="16"/>
      </w:rPr>
      <w:tab/>
    </w:r>
    <w:sdt>
      <w:sdtPr>
        <w:rPr>
          <w:color w:val="414141" w:themeColor="text2"/>
        </w:rPr>
        <w:id w:val="880443720"/>
        <w:docPartObj>
          <w:docPartGallery w:val="Page Numbers (Bottom of Page)"/>
          <w:docPartUnique/>
        </w:docPartObj>
      </w:sdtPr>
      <w:sdtEndPr>
        <w:rPr>
          <w:sz w:val="16"/>
          <w:szCs w:val="16"/>
        </w:rPr>
      </w:sdtEndPr>
      <w:sdtContent>
        <w:r w:rsidRPr="00874CB6">
          <w:rPr>
            <w:color w:val="414141" w:themeColor="text2"/>
            <w:sz w:val="16"/>
            <w:szCs w:val="16"/>
          </w:rPr>
          <w:fldChar w:fldCharType="begin"/>
        </w:r>
        <w:r w:rsidRPr="00874CB6">
          <w:rPr>
            <w:color w:val="414141" w:themeColor="text2"/>
            <w:sz w:val="16"/>
            <w:szCs w:val="16"/>
          </w:rPr>
          <w:instrText xml:space="preserve"> PAGE   \* MERGEFORMAT </w:instrText>
        </w:r>
        <w:r w:rsidRPr="00874CB6">
          <w:rPr>
            <w:color w:val="414141" w:themeColor="text2"/>
            <w:sz w:val="16"/>
            <w:szCs w:val="16"/>
          </w:rPr>
          <w:fldChar w:fldCharType="separate"/>
        </w:r>
        <w:r w:rsidR="00E041AC">
          <w:rPr>
            <w:color w:val="414141" w:themeColor="text2"/>
            <w:sz w:val="16"/>
            <w:szCs w:val="16"/>
          </w:rPr>
          <w:t>4</w:t>
        </w:r>
        <w:r w:rsidRPr="00874CB6">
          <w:rPr>
            <w:color w:val="414141" w:themeColor="text2"/>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DC146" w14:textId="77777777" w:rsidR="006F2B6D" w:rsidRDefault="006F2B6D" w:rsidP="00555870">
      <w:r>
        <w:separator/>
      </w:r>
    </w:p>
  </w:footnote>
  <w:footnote w:type="continuationSeparator" w:id="0">
    <w:p w14:paraId="781C679B" w14:textId="77777777" w:rsidR="006F2B6D" w:rsidRDefault="006F2B6D" w:rsidP="00555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F44BC"/>
    <w:multiLevelType w:val="hybridMultilevel"/>
    <w:tmpl w:val="384AC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83049"/>
    <w:multiLevelType w:val="multilevel"/>
    <w:tmpl w:val="5B183682"/>
    <w:styleLink w:val="MisysListstyle"/>
    <w:lvl w:ilvl="0">
      <w:start w:val="1"/>
      <w:numFmt w:val="decimal"/>
      <w:lvlText w:val="%1."/>
      <w:lvlJc w:val="left"/>
      <w:pPr>
        <w:ind w:left="360" w:hanging="360"/>
      </w:pPr>
      <w:rPr>
        <w:rFonts w:hint="default"/>
        <w:color w:val="auto"/>
        <w:sz w:val="20"/>
      </w:rPr>
    </w:lvl>
    <w:lvl w:ilvl="1">
      <w:start w:val="1"/>
      <w:numFmt w:val="upperLetter"/>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upp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upperLetter"/>
      <w:lvlText w:val="%8."/>
      <w:lvlJc w:val="left"/>
      <w:pPr>
        <w:ind w:left="2880" w:hanging="360"/>
      </w:pPr>
      <w:rPr>
        <w:rFonts w:hint="default"/>
      </w:rPr>
    </w:lvl>
    <w:lvl w:ilvl="8">
      <w:start w:val="1"/>
      <w:numFmt w:val="upperRoman"/>
      <w:lvlText w:val="%9."/>
      <w:lvlJc w:val="left"/>
      <w:pPr>
        <w:ind w:left="3240" w:hanging="360"/>
      </w:pPr>
      <w:rPr>
        <w:rFonts w:hint="default"/>
      </w:rPr>
    </w:lvl>
  </w:abstractNum>
  <w:abstractNum w:abstractNumId="2" w15:restartNumberingAfterBreak="0">
    <w:nsid w:val="11F47CCD"/>
    <w:multiLevelType w:val="hybridMultilevel"/>
    <w:tmpl w:val="06D0D10C"/>
    <w:lvl w:ilvl="0" w:tplc="4D284C58">
      <w:start w:val="1"/>
      <w:numFmt w:val="bullet"/>
      <w:pStyle w:val="FinastraTextBodyBulletPointLv1"/>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77923"/>
    <w:multiLevelType w:val="multilevel"/>
    <w:tmpl w:val="EE7E1F1E"/>
    <w:lvl w:ilvl="0">
      <w:start w:val="1"/>
      <w:numFmt w:val="bullet"/>
      <w:pStyle w:val="BulletsIndent"/>
      <w:lvlText w:val=""/>
      <w:lvlJc w:val="left"/>
      <w:pPr>
        <w:tabs>
          <w:tab w:val="num" w:pos="1440"/>
        </w:tabs>
        <w:ind w:left="1440" w:hanging="360"/>
      </w:pPr>
      <w:rPr>
        <w:rFonts w:ascii="Symbol" w:hAnsi="Symbol" w:hint="default"/>
      </w:rPr>
    </w:lvl>
    <w:lvl w:ilvl="1">
      <w:start w:val="1"/>
      <w:numFmt w:val="bullet"/>
      <w:lvlText w:val="o"/>
      <w:lvlJc w:val="left"/>
      <w:pPr>
        <w:tabs>
          <w:tab w:val="num" w:pos="1800"/>
        </w:tabs>
        <w:ind w:left="1800" w:hanging="360"/>
      </w:pPr>
      <w:rPr>
        <w:rFonts w:ascii="Courier" w:hAnsi="Courier" w:hint="default"/>
        <w:b w:val="0"/>
        <w:i w:val="0"/>
        <w:sz w:val="22"/>
      </w:rPr>
    </w:lvl>
    <w:lvl w:ilvl="2">
      <w:start w:val="1"/>
      <w:numFmt w:val="lowerRoman"/>
      <w:lvlText w:val="%3."/>
      <w:lvlJc w:val="left"/>
      <w:pPr>
        <w:tabs>
          <w:tab w:val="num" w:pos="288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left"/>
      <w:pPr>
        <w:tabs>
          <w:tab w:val="num" w:pos="5040"/>
        </w:tabs>
        <w:ind w:left="5040" w:hanging="36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120"/>
        </w:tabs>
        <w:ind w:left="6120" w:hanging="360"/>
      </w:pPr>
      <w:rPr>
        <w:rFonts w:hint="default"/>
      </w:rPr>
    </w:lvl>
  </w:abstractNum>
  <w:abstractNum w:abstractNumId="4" w15:restartNumberingAfterBreak="0">
    <w:nsid w:val="3D11798E"/>
    <w:multiLevelType w:val="hybridMultilevel"/>
    <w:tmpl w:val="13621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DBB6641"/>
    <w:multiLevelType w:val="multilevel"/>
    <w:tmpl w:val="4EA0D3CA"/>
    <w:lvl w:ilvl="0">
      <w:start w:val="1"/>
      <w:numFmt w:val="bullet"/>
      <w:pStyle w:val="Bullets"/>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w:hAnsi="Courier" w:hint="default"/>
        <w:b w:val="0"/>
        <w:i w:val="0"/>
        <w:sz w:val="22"/>
      </w:rPr>
    </w:lvl>
    <w:lvl w:ilvl="2">
      <w:start w:val="1"/>
      <w:numFmt w:val="lowerRoman"/>
      <w:lvlText w:val="%3."/>
      <w:lvlJc w:val="left"/>
      <w:pPr>
        <w:tabs>
          <w:tab w:val="num" w:pos="216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040"/>
        </w:tabs>
        <w:ind w:left="5040" w:hanging="360"/>
      </w:pPr>
      <w:rPr>
        <w:rFonts w:hint="default"/>
      </w:rPr>
    </w:lvl>
    <w:lvl w:ilvl="8">
      <w:start w:val="1"/>
      <w:numFmt w:val="lowerRoman"/>
      <w:lvlText w:val="%9."/>
      <w:lvlJc w:val="left"/>
      <w:pPr>
        <w:tabs>
          <w:tab w:val="num" w:pos="5400"/>
        </w:tabs>
        <w:ind w:left="5400" w:hanging="360"/>
      </w:pPr>
      <w:rPr>
        <w:rFonts w:hint="default"/>
      </w:rPr>
    </w:lvl>
  </w:abstractNum>
  <w:abstractNum w:abstractNumId="6" w15:restartNumberingAfterBreak="0">
    <w:nsid w:val="40ED0AA7"/>
    <w:multiLevelType w:val="hybridMultilevel"/>
    <w:tmpl w:val="913C2C46"/>
    <w:lvl w:ilvl="0" w:tplc="4502EDF6">
      <w:start w:val="1"/>
      <w:numFmt w:val="bullet"/>
      <w:pStyle w:val="FinastraTextBodyBulletPointLv4"/>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411F0CC5"/>
    <w:multiLevelType w:val="hybridMultilevel"/>
    <w:tmpl w:val="2118E6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5260F8"/>
    <w:multiLevelType w:val="hybridMultilevel"/>
    <w:tmpl w:val="4BA2DCE2"/>
    <w:lvl w:ilvl="0" w:tplc="47643274">
      <w:start w:val="1"/>
      <w:numFmt w:val="bullet"/>
      <w:pStyle w:val="FinastraTextBodyBulletPointLv3"/>
      <w:lvlText w:val="›"/>
      <w:lvlJc w:val="left"/>
      <w:pPr>
        <w:ind w:left="1287" w:hanging="360"/>
      </w:pPr>
      <w:rPr>
        <w:rFonts w:ascii="Arial" w:hAnsi="Arial" w:hint="default"/>
        <w:color w:val="auto"/>
        <w:sz w:val="20"/>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9" w15:restartNumberingAfterBreak="0">
    <w:nsid w:val="4ADD4F98"/>
    <w:multiLevelType w:val="hybridMultilevel"/>
    <w:tmpl w:val="63D8F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2520EB"/>
    <w:multiLevelType w:val="hybridMultilevel"/>
    <w:tmpl w:val="9A786F0E"/>
    <w:lvl w:ilvl="0" w:tplc="8DD801D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181CA6"/>
    <w:multiLevelType w:val="hybridMultilevel"/>
    <w:tmpl w:val="9102A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8A3713"/>
    <w:multiLevelType w:val="multilevel"/>
    <w:tmpl w:val="8C1ED0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0A70B99"/>
    <w:multiLevelType w:val="singleLevel"/>
    <w:tmpl w:val="9AFAD020"/>
    <w:lvl w:ilvl="0">
      <w:start w:val="1"/>
      <w:numFmt w:val="bullet"/>
      <w:pStyle w:val="FinastraTextBodyBulletPointLv2"/>
      <w:lvlText w:val="–"/>
      <w:lvlJc w:val="left"/>
      <w:pPr>
        <w:tabs>
          <w:tab w:val="num" w:pos="567"/>
        </w:tabs>
        <w:ind w:left="567" w:hanging="283"/>
      </w:pPr>
      <w:rPr>
        <w:rFonts w:ascii="Arial" w:hAnsi="Arial" w:hint="default"/>
        <w:color w:val="auto"/>
        <w:sz w:val="20"/>
      </w:rPr>
    </w:lvl>
  </w:abstractNum>
  <w:abstractNum w:abstractNumId="14" w15:restartNumberingAfterBreak="0">
    <w:nsid w:val="725D21C3"/>
    <w:multiLevelType w:val="hybridMultilevel"/>
    <w:tmpl w:val="36BE98F8"/>
    <w:lvl w:ilvl="0" w:tplc="8B3E4482">
      <w:start w:val="1"/>
      <w:numFmt w:val="bullet"/>
      <w:pStyle w:val="TableBullet"/>
      <w:lvlText w:val=""/>
      <w:lvlJc w:val="left"/>
      <w:pPr>
        <w:tabs>
          <w:tab w:val="num" w:pos="360"/>
        </w:tabs>
        <w:ind w:left="360" w:hanging="360"/>
      </w:pPr>
      <w:rPr>
        <w:rFonts w:ascii="Symbol" w:hAnsi="Symbol" w:hint="default"/>
      </w:rPr>
    </w:lvl>
    <w:lvl w:ilvl="1" w:tplc="C5D4CCA6" w:tentative="1">
      <w:start w:val="1"/>
      <w:numFmt w:val="bullet"/>
      <w:lvlText w:val="o"/>
      <w:lvlJc w:val="left"/>
      <w:pPr>
        <w:tabs>
          <w:tab w:val="num" w:pos="1440"/>
        </w:tabs>
        <w:ind w:left="1440" w:hanging="360"/>
      </w:pPr>
      <w:rPr>
        <w:rFonts w:ascii="Courier New" w:hAnsi="Courier New" w:hint="default"/>
      </w:rPr>
    </w:lvl>
    <w:lvl w:ilvl="2" w:tplc="BBE006F6" w:tentative="1">
      <w:start w:val="1"/>
      <w:numFmt w:val="bullet"/>
      <w:lvlText w:val=""/>
      <w:lvlJc w:val="left"/>
      <w:pPr>
        <w:tabs>
          <w:tab w:val="num" w:pos="2160"/>
        </w:tabs>
        <w:ind w:left="2160" w:hanging="360"/>
      </w:pPr>
      <w:rPr>
        <w:rFonts w:ascii="Wingdings" w:hAnsi="Wingdings" w:hint="default"/>
      </w:rPr>
    </w:lvl>
    <w:lvl w:ilvl="3" w:tplc="465C8476" w:tentative="1">
      <w:start w:val="1"/>
      <w:numFmt w:val="bullet"/>
      <w:lvlText w:val=""/>
      <w:lvlJc w:val="left"/>
      <w:pPr>
        <w:tabs>
          <w:tab w:val="num" w:pos="2880"/>
        </w:tabs>
        <w:ind w:left="2880" w:hanging="360"/>
      </w:pPr>
      <w:rPr>
        <w:rFonts w:ascii="Symbol" w:hAnsi="Symbol" w:hint="default"/>
      </w:rPr>
    </w:lvl>
    <w:lvl w:ilvl="4" w:tplc="38C421E6" w:tentative="1">
      <w:start w:val="1"/>
      <w:numFmt w:val="bullet"/>
      <w:lvlText w:val="o"/>
      <w:lvlJc w:val="left"/>
      <w:pPr>
        <w:tabs>
          <w:tab w:val="num" w:pos="3600"/>
        </w:tabs>
        <w:ind w:left="3600" w:hanging="360"/>
      </w:pPr>
      <w:rPr>
        <w:rFonts w:ascii="Courier New" w:hAnsi="Courier New" w:hint="default"/>
      </w:rPr>
    </w:lvl>
    <w:lvl w:ilvl="5" w:tplc="DC86B0CC" w:tentative="1">
      <w:start w:val="1"/>
      <w:numFmt w:val="bullet"/>
      <w:lvlText w:val=""/>
      <w:lvlJc w:val="left"/>
      <w:pPr>
        <w:tabs>
          <w:tab w:val="num" w:pos="4320"/>
        </w:tabs>
        <w:ind w:left="4320" w:hanging="360"/>
      </w:pPr>
      <w:rPr>
        <w:rFonts w:ascii="Wingdings" w:hAnsi="Wingdings" w:hint="default"/>
      </w:rPr>
    </w:lvl>
    <w:lvl w:ilvl="6" w:tplc="023C1C2A" w:tentative="1">
      <w:start w:val="1"/>
      <w:numFmt w:val="bullet"/>
      <w:lvlText w:val=""/>
      <w:lvlJc w:val="left"/>
      <w:pPr>
        <w:tabs>
          <w:tab w:val="num" w:pos="5040"/>
        </w:tabs>
        <w:ind w:left="5040" w:hanging="360"/>
      </w:pPr>
      <w:rPr>
        <w:rFonts w:ascii="Symbol" w:hAnsi="Symbol" w:hint="default"/>
      </w:rPr>
    </w:lvl>
    <w:lvl w:ilvl="7" w:tplc="D4F8EAA2" w:tentative="1">
      <w:start w:val="1"/>
      <w:numFmt w:val="bullet"/>
      <w:lvlText w:val="o"/>
      <w:lvlJc w:val="left"/>
      <w:pPr>
        <w:tabs>
          <w:tab w:val="num" w:pos="5760"/>
        </w:tabs>
        <w:ind w:left="5760" w:hanging="360"/>
      </w:pPr>
      <w:rPr>
        <w:rFonts w:ascii="Courier New" w:hAnsi="Courier New" w:hint="default"/>
      </w:rPr>
    </w:lvl>
    <w:lvl w:ilvl="8" w:tplc="E58853C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2C0239"/>
    <w:multiLevelType w:val="multilevel"/>
    <w:tmpl w:val="73DAEF36"/>
    <w:lvl w:ilvl="0">
      <w:start w:val="1"/>
      <w:numFmt w:val="decimal"/>
      <w:lvlRestart w:val="0"/>
      <w:pStyle w:val="Numbered"/>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num w:numId="1">
    <w:abstractNumId w:val="1"/>
  </w:num>
  <w:num w:numId="2">
    <w:abstractNumId w:val="13"/>
  </w:num>
  <w:num w:numId="3">
    <w:abstractNumId w:val="2"/>
  </w:num>
  <w:num w:numId="4">
    <w:abstractNumId w:val="8"/>
  </w:num>
  <w:num w:numId="5">
    <w:abstractNumId w:val="6"/>
  </w:num>
  <w:num w:numId="6">
    <w:abstractNumId w:val="14"/>
  </w:num>
  <w:num w:numId="7">
    <w:abstractNumId w:val="15"/>
  </w:num>
  <w:num w:numId="8">
    <w:abstractNumId w:val="5"/>
  </w:num>
  <w:num w:numId="9">
    <w:abstractNumId w:val="3"/>
  </w:num>
  <w:num w:numId="10">
    <w:abstractNumId w:val="12"/>
  </w:num>
  <w:num w:numId="11">
    <w:abstractNumId w:val="7"/>
  </w:num>
  <w:num w:numId="12">
    <w:abstractNumId w:val="0"/>
  </w:num>
  <w:num w:numId="13">
    <w:abstractNumId w:val="10"/>
  </w:num>
  <w:num w:numId="14">
    <w:abstractNumId w:val="9"/>
  </w:num>
  <w:num w:numId="15">
    <w:abstractNumId w:val="11"/>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GB" w:vendorID="64" w:dllVersion="0"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fr-FR" w:vendorID="64" w:dllVersion="0" w:nlCheck="1" w:checkStyle="0"/>
  <w:activeWritingStyle w:appName="MSWord" w:lang="en-IN" w:vendorID="64" w:dllVersion="4096"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lickAndTypeStyle w:val="FinastraIntroMedium"/>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85F"/>
    <w:rsid w:val="000021ED"/>
    <w:rsid w:val="00003478"/>
    <w:rsid w:val="00003EFF"/>
    <w:rsid w:val="0000734E"/>
    <w:rsid w:val="000073E4"/>
    <w:rsid w:val="00007705"/>
    <w:rsid w:val="0000792A"/>
    <w:rsid w:val="000116E0"/>
    <w:rsid w:val="00012BE2"/>
    <w:rsid w:val="00013E32"/>
    <w:rsid w:val="00015EF7"/>
    <w:rsid w:val="00017FF5"/>
    <w:rsid w:val="00020AF0"/>
    <w:rsid w:val="00022FF3"/>
    <w:rsid w:val="00027507"/>
    <w:rsid w:val="00032347"/>
    <w:rsid w:val="00034CD6"/>
    <w:rsid w:val="0003673E"/>
    <w:rsid w:val="00037184"/>
    <w:rsid w:val="00037EE4"/>
    <w:rsid w:val="000406EB"/>
    <w:rsid w:val="00044202"/>
    <w:rsid w:val="00046AEF"/>
    <w:rsid w:val="00047F07"/>
    <w:rsid w:val="000501F4"/>
    <w:rsid w:val="00051F98"/>
    <w:rsid w:val="000540A9"/>
    <w:rsid w:val="0005680D"/>
    <w:rsid w:val="00061EA5"/>
    <w:rsid w:val="00062583"/>
    <w:rsid w:val="00064A37"/>
    <w:rsid w:val="000703FD"/>
    <w:rsid w:val="00072259"/>
    <w:rsid w:val="0007350B"/>
    <w:rsid w:val="00076BFA"/>
    <w:rsid w:val="00082416"/>
    <w:rsid w:val="0008575B"/>
    <w:rsid w:val="00085EE9"/>
    <w:rsid w:val="00090CCD"/>
    <w:rsid w:val="00091AE5"/>
    <w:rsid w:val="0009283F"/>
    <w:rsid w:val="000935C7"/>
    <w:rsid w:val="000A38CD"/>
    <w:rsid w:val="000A6687"/>
    <w:rsid w:val="000A7A7E"/>
    <w:rsid w:val="000B1069"/>
    <w:rsid w:val="000B1FF0"/>
    <w:rsid w:val="000B6897"/>
    <w:rsid w:val="000C01BE"/>
    <w:rsid w:val="000C0BF5"/>
    <w:rsid w:val="000C5A88"/>
    <w:rsid w:val="000D2EE3"/>
    <w:rsid w:val="000F0D0D"/>
    <w:rsid w:val="000F5C49"/>
    <w:rsid w:val="000F63C6"/>
    <w:rsid w:val="00100FF7"/>
    <w:rsid w:val="001017BA"/>
    <w:rsid w:val="00102E99"/>
    <w:rsid w:val="001073B5"/>
    <w:rsid w:val="00111DFA"/>
    <w:rsid w:val="001157A2"/>
    <w:rsid w:val="00122691"/>
    <w:rsid w:val="001227DD"/>
    <w:rsid w:val="001248D1"/>
    <w:rsid w:val="00126857"/>
    <w:rsid w:val="00127B2E"/>
    <w:rsid w:val="00130AAA"/>
    <w:rsid w:val="00131754"/>
    <w:rsid w:val="00134C17"/>
    <w:rsid w:val="00135487"/>
    <w:rsid w:val="001354E9"/>
    <w:rsid w:val="001364A6"/>
    <w:rsid w:val="001428E8"/>
    <w:rsid w:val="0014666C"/>
    <w:rsid w:val="00147CE1"/>
    <w:rsid w:val="00151360"/>
    <w:rsid w:val="001527C2"/>
    <w:rsid w:val="0015463C"/>
    <w:rsid w:val="00160AC4"/>
    <w:rsid w:val="00162406"/>
    <w:rsid w:val="00162BAB"/>
    <w:rsid w:val="00162BBE"/>
    <w:rsid w:val="00163012"/>
    <w:rsid w:val="00163724"/>
    <w:rsid w:val="00165E3C"/>
    <w:rsid w:val="00166BED"/>
    <w:rsid w:val="001713EB"/>
    <w:rsid w:val="00173B55"/>
    <w:rsid w:val="00175EA7"/>
    <w:rsid w:val="0017614A"/>
    <w:rsid w:val="001804F8"/>
    <w:rsid w:val="00180DA6"/>
    <w:rsid w:val="001823D2"/>
    <w:rsid w:val="0018443A"/>
    <w:rsid w:val="00184ACE"/>
    <w:rsid w:val="00184B7E"/>
    <w:rsid w:val="00184E22"/>
    <w:rsid w:val="00190604"/>
    <w:rsid w:val="00190E3A"/>
    <w:rsid w:val="00193C15"/>
    <w:rsid w:val="001969B4"/>
    <w:rsid w:val="001A2D93"/>
    <w:rsid w:val="001B000E"/>
    <w:rsid w:val="001B0E48"/>
    <w:rsid w:val="001B0F5A"/>
    <w:rsid w:val="001B47D6"/>
    <w:rsid w:val="001C0818"/>
    <w:rsid w:val="001C2F48"/>
    <w:rsid w:val="001C4A1D"/>
    <w:rsid w:val="001C7F6A"/>
    <w:rsid w:val="001D1985"/>
    <w:rsid w:val="001D226D"/>
    <w:rsid w:val="001D22E1"/>
    <w:rsid w:val="001D7612"/>
    <w:rsid w:val="001D7C76"/>
    <w:rsid w:val="001E0788"/>
    <w:rsid w:val="001E31DA"/>
    <w:rsid w:val="001E3E4A"/>
    <w:rsid w:val="001F18A2"/>
    <w:rsid w:val="001F4CEC"/>
    <w:rsid w:val="001F4D15"/>
    <w:rsid w:val="001F621F"/>
    <w:rsid w:val="001F7071"/>
    <w:rsid w:val="002029D0"/>
    <w:rsid w:val="00205E04"/>
    <w:rsid w:val="00214A7A"/>
    <w:rsid w:val="002169FB"/>
    <w:rsid w:val="002208DB"/>
    <w:rsid w:val="00220940"/>
    <w:rsid w:val="00222E43"/>
    <w:rsid w:val="00223C7C"/>
    <w:rsid w:val="00240A12"/>
    <w:rsid w:val="00243862"/>
    <w:rsid w:val="00244386"/>
    <w:rsid w:val="00251B17"/>
    <w:rsid w:val="00251C11"/>
    <w:rsid w:val="002521BC"/>
    <w:rsid w:val="002570FE"/>
    <w:rsid w:val="00260145"/>
    <w:rsid w:val="00260C2D"/>
    <w:rsid w:val="0026264C"/>
    <w:rsid w:val="00262CA9"/>
    <w:rsid w:val="0026377C"/>
    <w:rsid w:val="00265BB3"/>
    <w:rsid w:val="00266CDD"/>
    <w:rsid w:val="00267082"/>
    <w:rsid w:val="002672AE"/>
    <w:rsid w:val="00271AA0"/>
    <w:rsid w:val="00273103"/>
    <w:rsid w:val="002749B9"/>
    <w:rsid w:val="002772A1"/>
    <w:rsid w:val="00277569"/>
    <w:rsid w:val="002835DF"/>
    <w:rsid w:val="002840A1"/>
    <w:rsid w:val="002851A5"/>
    <w:rsid w:val="00287323"/>
    <w:rsid w:val="00287639"/>
    <w:rsid w:val="00294C08"/>
    <w:rsid w:val="00295D45"/>
    <w:rsid w:val="002971C9"/>
    <w:rsid w:val="002A32E6"/>
    <w:rsid w:val="002A60D0"/>
    <w:rsid w:val="002A61CC"/>
    <w:rsid w:val="002B0F15"/>
    <w:rsid w:val="002B1B6A"/>
    <w:rsid w:val="002B2927"/>
    <w:rsid w:val="002B5181"/>
    <w:rsid w:val="002B57F9"/>
    <w:rsid w:val="002B6C6F"/>
    <w:rsid w:val="002B7078"/>
    <w:rsid w:val="002C0C69"/>
    <w:rsid w:val="002C1541"/>
    <w:rsid w:val="002C5BBD"/>
    <w:rsid w:val="002C6093"/>
    <w:rsid w:val="002C6A08"/>
    <w:rsid w:val="002D19C0"/>
    <w:rsid w:val="002D28CB"/>
    <w:rsid w:val="002D4096"/>
    <w:rsid w:val="002D5DD9"/>
    <w:rsid w:val="002D72B2"/>
    <w:rsid w:val="002D7775"/>
    <w:rsid w:val="002D796C"/>
    <w:rsid w:val="002E0F02"/>
    <w:rsid w:val="002E2DB2"/>
    <w:rsid w:val="002E312C"/>
    <w:rsid w:val="002F034D"/>
    <w:rsid w:val="002F07D7"/>
    <w:rsid w:val="002F4938"/>
    <w:rsid w:val="002F4F24"/>
    <w:rsid w:val="00301680"/>
    <w:rsid w:val="00302BBA"/>
    <w:rsid w:val="00303473"/>
    <w:rsid w:val="00303A37"/>
    <w:rsid w:val="00305B5F"/>
    <w:rsid w:val="003124F4"/>
    <w:rsid w:val="00316159"/>
    <w:rsid w:val="00316200"/>
    <w:rsid w:val="00320BE2"/>
    <w:rsid w:val="00321578"/>
    <w:rsid w:val="00324CD3"/>
    <w:rsid w:val="00325B43"/>
    <w:rsid w:val="00330844"/>
    <w:rsid w:val="00332645"/>
    <w:rsid w:val="00333638"/>
    <w:rsid w:val="00335D5B"/>
    <w:rsid w:val="00340C81"/>
    <w:rsid w:val="00342B45"/>
    <w:rsid w:val="00344993"/>
    <w:rsid w:val="003458B1"/>
    <w:rsid w:val="00347934"/>
    <w:rsid w:val="003503AB"/>
    <w:rsid w:val="00357DAB"/>
    <w:rsid w:val="00361805"/>
    <w:rsid w:val="00362412"/>
    <w:rsid w:val="00364570"/>
    <w:rsid w:val="00365E93"/>
    <w:rsid w:val="00366DFF"/>
    <w:rsid w:val="00366F7A"/>
    <w:rsid w:val="00381F9A"/>
    <w:rsid w:val="00383B73"/>
    <w:rsid w:val="003866E5"/>
    <w:rsid w:val="00393015"/>
    <w:rsid w:val="003934D7"/>
    <w:rsid w:val="0039747C"/>
    <w:rsid w:val="003A1078"/>
    <w:rsid w:val="003A3AC5"/>
    <w:rsid w:val="003A58AD"/>
    <w:rsid w:val="003A58B8"/>
    <w:rsid w:val="003A5A43"/>
    <w:rsid w:val="003A5AE5"/>
    <w:rsid w:val="003A5E4E"/>
    <w:rsid w:val="003A72EF"/>
    <w:rsid w:val="003A794D"/>
    <w:rsid w:val="003B0273"/>
    <w:rsid w:val="003B205B"/>
    <w:rsid w:val="003B253E"/>
    <w:rsid w:val="003B4474"/>
    <w:rsid w:val="003B741D"/>
    <w:rsid w:val="003B7438"/>
    <w:rsid w:val="003B7710"/>
    <w:rsid w:val="003C0EDF"/>
    <w:rsid w:val="003C1248"/>
    <w:rsid w:val="003C2BE0"/>
    <w:rsid w:val="003C2FB1"/>
    <w:rsid w:val="003C3137"/>
    <w:rsid w:val="003C4DD4"/>
    <w:rsid w:val="003C767D"/>
    <w:rsid w:val="003D0601"/>
    <w:rsid w:val="003D2D88"/>
    <w:rsid w:val="003D5135"/>
    <w:rsid w:val="003D7443"/>
    <w:rsid w:val="003E1C82"/>
    <w:rsid w:val="003E2082"/>
    <w:rsid w:val="003E286C"/>
    <w:rsid w:val="003E334B"/>
    <w:rsid w:val="003E3E91"/>
    <w:rsid w:val="003E46DE"/>
    <w:rsid w:val="003E557C"/>
    <w:rsid w:val="003E61DA"/>
    <w:rsid w:val="003F0AEC"/>
    <w:rsid w:val="003F0C37"/>
    <w:rsid w:val="003F2008"/>
    <w:rsid w:val="003F3C86"/>
    <w:rsid w:val="003F49F4"/>
    <w:rsid w:val="003F5C5E"/>
    <w:rsid w:val="003F6C82"/>
    <w:rsid w:val="00405AB4"/>
    <w:rsid w:val="00410A66"/>
    <w:rsid w:val="00417E66"/>
    <w:rsid w:val="0042485F"/>
    <w:rsid w:val="004263DD"/>
    <w:rsid w:val="00426E65"/>
    <w:rsid w:val="0042731D"/>
    <w:rsid w:val="00430B33"/>
    <w:rsid w:val="0043405D"/>
    <w:rsid w:val="00436457"/>
    <w:rsid w:val="00436ECB"/>
    <w:rsid w:val="004373E5"/>
    <w:rsid w:val="00437EFD"/>
    <w:rsid w:val="00440599"/>
    <w:rsid w:val="00441A59"/>
    <w:rsid w:val="00442935"/>
    <w:rsid w:val="00444090"/>
    <w:rsid w:val="00445438"/>
    <w:rsid w:val="0044591D"/>
    <w:rsid w:val="0044611D"/>
    <w:rsid w:val="00446663"/>
    <w:rsid w:val="00450611"/>
    <w:rsid w:val="00454B89"/>
    <w:rsid w:val="00455479"/>
    <w:rsid w:val="004578C2"/>
    <w:rsid w:val="00457930"/>
    <w:rsid w:val="004610F6"/>
    <w:rsid w:val="00462DD1"/>
    <w:rsid w:val="00464485"/>
    <w:rsid w:val="00465E52"/>
    <w:rsid w:val="00471295"/>
    <w:rsid w:val="004712F1"/>
    <w:rsid w:val="004717B2"/>
    <w:rsid w:val="00472D2A"/>
    <w:rsid w:val="004730E0"/>
    <w:rsid w:val="0047517C"/>
    <w:rsid w:val="00475248"/>
    <w:rsid w:val="004759F8"/>
    <w:rsid w:val="00477E81"/>
    <w:rsid w:val="00480FA9"/>
    <w:rsid w:val="0048202D"/>
    <w:rsid w:val="004836E1"/>
    <w:rsid w:val="0048785F"/>
    <w:rsid w:val="004905AE"/>
    <w:rsid w:val="00491B1B"/>
    <w:rsid w:val="00491E37"/>
    <w:rsid w:val="004955FB"/>
    <w:rsid w:val="00495C68"/>
    <w:rsid w:val="004973DB"/>
    <w:rsid w:val="00497539"/>
    <w:rsid w:val="004A17F7"/>
    <w:rsid w:val="004A2D6A"/>
    <w:rsid w:val="004B5DE5"/>
    <w:rsid w:val="004B677E"/>
    <w:rsid w:val="004B7645"/>
    <w:rsid w:val="004C07E2"/>
    <w:rsid w:val="004C0F7C"/>
    <w:rsid w:val="004C270D"/>
    <w:rsid w:val="004C460B"/>
    <w:rsid w:val="004C4813"/>
    <w:rsid w:val="004C561B"/>
    <w:rsid w:val="004D5AD3"/>
    <w:rsid w:val="004E1455"/>
    <w:rsid w:val="004E1741"/>
    <w:rsid w:val="004E23A1"/>
    <w:rsid w:val="004E322C"/>
    <w:rsid w:val="004E71AE"/>
    <w:rsid w:val="004F4426"/>
    <w:rsid w:val="004F443D"/>
    <w:rsid w:val="00501140"/>
    <w:rsid w:val="0050121B"/>
    <w:rsid w:val="00502257"/>
    <w:rsid w:val="00502D33"/>
    <w:rsid w:val="00503E78"/>
    <w:rsid w:val="0050575E"/>
    <w:rsid w:val="00506304"/>
    <w:rsid w:val="0050680E"/>
    <w:rsid w:val="005116B1"/>
    <w:rsid w:val="00512C31"/>
    <w:rsid w:val="00513ADC"/>
    <w:rsid w:val="005219EE"/>
    <w:rsid w:val="00522AE0"/>
    <w:rsid w:val="00523A29"/>
    <w:rsid w:val="0052544D"/>
    <w:rsid w:val="005273CF"/>
    <w:rsid w:val="005300FA"/>
    <w:rsid w:val="005319DC"/>
    <w:rsid w:val="00533334"/>
    <w:rsid w:val="00533A25"/>
    <w:rsid w:val="00537A07"/>
    <w:rsid w:val="0054102D"/>
    <w:rsid w:val="00543135"/>
    <w:rsid w:val="005434A1"/>
    <w:rsid w:val="005455E8"/>
    <w:rsid w:val="00555870"/>
    <w:rsid w:val="005560BE"/>
    <w:rsid w:val="005561AF"/>
    <w:rsid w:val="00556824"/>
    <w:rsid w:val="00557031"/>
    <w:rsid w:val="005618F7"/>
    <w:rsid w:val="00564622"/>
    <w:rsid w:val="00566E39"/>
    <w:rsid w:val="005707B9"/>
    <w:rsid w:val="00572805"/>
    <w:rsid w:val="005736D3"/>
    <w:rsid w:val="005824EE"/>
    <w:rsid w:val="00584FAA"/>
    <w:rsid w:val="005860BA"/>
    <w:rsid w:val="0059030F"/>
    <w:rsid w:val="00590B89"/>
    <w:rsid w:val="00593319"/>
    <w:rsid w:val="00594A5B"/>
    <w:rsid w:val="00595001"/>
    <w:rsid w:val="00595341"/>
    <w:rsid w:val="005A0A9F"/>
    <w:rsid w:val="005A1F97"/>
    <w:rsid w:val="005A37E6"/>
    <w:rsid w:val="005A7BBB"/>
    <w:rsid w:val="005A7EF7"/>
    <w:rsid w:val="005B0059"/>
    <w:rsid w:val="005B23E0"/>
    <w:rsid w:val="005B2985"/>
    <w:rsid w:val="005B2CFD"/>
    <w:rsid w:val="005B3E9F"/>
    <w:rsid w:val="005B7F63"/>
    <w:rsid w:val="005C0C8D"/>
    <w:rsid w:val="005C2F9D"/>
    <w:rsid w:val="005C5332"/>
    <w:rsid w:val="005D08B8"/>
    <w:rsid w:val="005D0BD3"/>
    <w:rsid w:val="005D20CD"/>
    <w:rsid w:val="005D4D8C"/>
    <w:rsid w:val="005D5112"/>
    <w:rsid w:val="005D5866"/>
    <w:rsid w:val="005D594B"/>
    <w:rsid w:val="005D5E92"/>
    <w:rsid w:val="005D62D1"/>
    <w:rsid w:val="005D6883"/>
    <w:rsid w:val="005D72D8"/>
    <w:rsid w:val="005E0D8A"/>
    <w:rsid w:val="005E1472"/>
    <w:rsid w:val="005E1934"/>
    <w:rsid w:val="005F102F"/>
    <w:rsid w:val="005F6BF3"/>
    <w:rsid w:val="006007F4"/>
    <w:rsid w:val="00601B60"/>
    <w:rsid w:val="00602129"/>
    <w:rsid w:val="00602CF9"/>
    <w:rsid w:val="0060617C"/>
    <w:rsid w:val="00607E58"/>
    <w:rsid w:val="0061040B"/>
    <w:rsid w:val="00610598"/>
    <w:rsid w:val="00614518"/>
    <w:rsid w:val="00621447"/>
    <w:rsid w:val="0062634D"/>
    <w:rsid w:val="00632017"/>
    <w:rsid w:val="00633813"/>
    <w:rsid w:val="00633A6A"/>
    <w:rsid w:val="00635616"/>
    <w:rsid w:val="0064032F"/>
    <w:rsid w:val="006410CB"/>
    <w:rsid w:val="00641675"/>
    <w:rsid w:val="00643BBF"/>
    <w:rsid w:val="0064563F"/>
    <w:rsid w:val="0064728E"/>
    <w:rsid w:val="00647F32"/>
    <w:rsid w:val="006521B8"/>
    <w:rsid w:val="006540D2"/>
    <w:rsid w:val="00654D9B"/>
    <w:rsid w:val="0065528D"/>
    <w:rsid w:val="0065564B"/>
    <w:rsid w:val="00656E1F"/>
    <w:rsid w:val="00662235"/>
    <w:rsid w:val="00662957"/>
    <w:rsid w:val="00663CB9"/>
    <w:rsid w:val="00665D8F"/>
    <w:rsid w:val="00666EFA"/>
    <w:rsid w:val="00667A0D"/>
    <w:rsid w:val="00670386"/>
    <w:rsid w:val="00673D7B"/>
    <w:rsid w:val="006753C1"/>
    <w:rsid w:val="0067620B"/>
    <w:rsid w:val="00681999"/>
    <w:rsid w:val="0068240E"/>
    <w:rsid w:val="0068737A"/>
    <w:rsid w:val="006877A1"/>
    <w:rsid w:val="00697C4E"/>
    <w:rsid w:val="006A08BA"/>
    <w:rsid w:val="006A0E9B"/>
    <w:rsid w:val="006A296E"/>
    <w:rsid w:val="006A4C15"/>
    <w:rsid w:val="006B23D0"/>
    <w:rsid w:val="006B4F9E"/>
    <w:rsid w:val="006B6453"/>
    <w:rsid w:val="006B7EB6"/>
    <w:rsid w:val="006C0A16"/>
    <w:rsid w:val="006C2278"/>
    <w:rsid w:val="006C4815"/>
    <w:rsid w:val="006C58A3"/>
    <w:rsid w:val="006C657B"/>
    <w:rsid w:val="006D001E"/>
    <w:rsid w:val="006D0F60"/>
    <w:rsid w:val="006D1787"/>
    <w:rsid w:val="006D1CDE"/>
    <w:rsid w:val="006D1EAD"/>
    <w:rsid w:val="006D30A5"/>
    <w:rsid w:val="006D3C94"/>
    <w:rsid w:val="006D6676"/>
    <w:rsid w:val="006E19AB"/>
    <w:rsid w:val="006E340A"/>
    <w:rsid w:val="006F0DE6"/>
    <w:rsid w:val="006F1346"/>
    <w:rsid w:val="006F1D4D"/>
    <w:rsid w:val="006F2B6D"/>
    <w:rsid w:val="006F2CC7"/>
    <w:rsid w:val="006F3FCC"/>
    <w:rsid w:val="006F574C"/>
    <w:rsid w:val="006F6C49"/>
    <w:rsid w:val="00701183"/>
    <w:rsid w:val="00703A1F"/>
    <w:rsid w:val="007047F3"/>
    <w:rsid w:val="007051FE"/>
    <w:rsid w:val="00707665"/>
    <w:rsid w:val="007103CB"/>
    <w:rsid w:val="00711463"/>
    <w:rsid w:val="00711602"/>
    <w:rsid w:val="00713074"/>
    <w:rsid w:val="007140BE"/>
    <w:rsid w:val="00714E9D"/>
    <w:rsid w:val="00714FB6"/>
    <w:rsid w:val="00715375"/>
    <w:rsid w:val="00720BAF"/>
    <w:rsid w:val="007210B8"/>
    <w:rsid w:val="00722611"/>
    <w:rsid w:val="00726162"/>
    <w:rsid w:val="00730F3B"/>
    <w:rsid w:val="00733BD8"/>
    <w:rsid w:val="007404E0"/>
    <w:rsid w:val="00741DEE"/>
    <w:rsid w:val="00743943"/>
    <w:rsid w:val="00744D3F"/>
    <w:rsid w:val="00745335"/>
    <w:rsid w:val="00750696"/>
    <w:rsid w:val="00750C19"/>
    <w:rsid w:val="00751AE9"/>
    <w:rsid w:val="00751F94"/>
    <w:rsid w:val="007520AE"/>
    <w:rsid w:val="00752C38"/>
    <w:rsid w:val="00753EDD"/>
    <w:rsid w:val="00755E1D"/>
    <w:rsid w:val="0076256B"/>
    <w:rsid w:val="00763161"/>
    <w:rsid w:val="00763402"/>
    <w:rsid w:val="007637F2"/>
    <w:rsid w:val="007655ED"/>
    <w:rsid w:val="0076607D"/>
    <w:rsid w:val="0076770A"/>
    <w:rsid w:val="00767823"/>
    <w:rsid w:val="00771ECB"/>
    <w:rsid w:val="007739AD"/>
    <w:rsid w:val="0077416C"/>
    <w:rsid w:val="00775F9F"/>
    <w:rsid w:val="00776D80"/>
    <w:rsid w:val="00780455"/>
    <w:rsid w:val="00780586"/>
    <w:rsid w:val="007834A9"/>
    <w:rsid w:val="007838FE"/>
    <w:rsid w:val="00785304"/>
    <w:rsid w:val="0078534A"/>
    <w:rsid w:val="00790966"/>
    <w:rsid w:val="00791D8C"/>
    <w:rsid w:val="007924E6"/>
    <w:rsid w:val="0079319B"/>
    <w:rsid w:val="00793F44"/>
    <w:rsid w:val="007941C1"/>
    <w:rsid w:val="00794610"/>
    <w:rsid w:val="00795038"/>
    <w:rsid w:val="00795F51"/>
    <w:rsid w:val="00797BC9"/>
    <w:rsid w:val="007A7507"/>
    <w:rsid w:val="007B133D"/>
    <w:rsid w:val="007B1925"/>
    <w:rsid w:val="007B36FE"/>
    <w:rsid w:val="007B44CC"/>
    <w:rsid w:val="007B7342"/>
    <w:rsid w:val="007C1EEC"/>
    <w:rsid w:val="007C2097"/>
    <w:rsid w:val="007C453F"/>
    <w:rsid w:val="007D0D82"/>
    <w:rsid w:val="007D0E6D"/>
    <w:rsid w:val="007D1294"/>
    <w:rsid w:val="007D20DB"/>
    <w:rsid w:val="007D3652"/>
    <w:rsid w:val="007D3B3E"/>
    <w:rsid w:val="007D3B5F"/>
    <w:rsid w:val="007D4F7D"/>
    <w:rsid w:val="007D5A56"/>
    <w:rsid w:val="007D7CAE"/>
    <w:rsid w:val="007E0042"/>
    <w:rsid w:val="007E01C2"/>
    <w:rsid w:val="007E1291"/>
    <w:rsid w:val="007E32D6"/>
    <w:rsid w:val="007E3EE7"/>
    <w:rsid w:val="007E4DBD"/>
    <w:rsid w:val="007F0D61"/>
    <w:rsid w:val="007F3654"/>
    <w:rsid w:val="007F5488"/>
    <w:rsid w:val="007F565E"/>
    <w:rsid w:val="007F5C73"/>
    <w:rsid w:val="007F6FF6"/>
    <w:rsid w:val="007F72E4"/>
    <w:rsid w:val="008031C5"/>
    <w:rsid w:val="00805854"/>
    <w:rsid w:val="00806176"/>
    <w:rsid w:val="008062E1"/>
    <w:rsid w:val="008067BE"/>
    <w:rsid w:val="00811AD4"/>
    <w:rsid w:val="008142DB"/>
    <w:rsid w:val="008153B8"/>
    <w:rsid w:val="00816D0E"/>
    <w:rsid w:val="00816F62"/>
    <w:rsid w:val="008232F3"/>
    <w:rsid w:val="00825CAD"/>
    <w:rsid w:val="00835F3E"/>
    <w:rsid w:val="00840713"/>
    <w:rsid w:val="00843490"/>
    <w:rsid w:val="008452E7"/>
    <w:rsid w:val="00847C8D"/>
    <w:rsid w:val="00847F95"/>
    <w:rsid w:val="00850653"/>
    <w:rsid w:val="00852599"/>
    <w:rsid w:val="00855331"/>
    <w:rsid w:val="00855CD0"/>
    <w:rsid w:val="00865484"/>
    <w:rsid w:val="00872691"/>
    <w:rsid w:val="00872C96"/>
    <w:rsid w:val="0087367D"/>
    <w:rsid w:val="00874CB6"/>
    <w:rsid w:val="0087691D"/>
    <w:rsid w:val="00883EEE"/>
    <w:rsid w:val="008861D2"/>
    <w:rsid w:val="008905CA"/>
    <w:rsid w:val="00891513"/>
    <w:rsid w:val="00894157"/>
    <w:rsid w:val="00894FB5"/>
    <w:rsid w:val="0089637C"/>
    <w:rsid w:val="008968C1"/>
    <w:rsid w:val="008A1BB4"/>
    <w:rsid w:val="008A3497"/>
    <w:rsid w:val="008A36A8"/>
    <w:rsid w:val="008A3BDC"/>
    <w:rsid w:val="008A5316"/>
    <w:rsid w:val="008A5E7D"/>
    <w:rsid w:val="008A6F32"/>
    <w:rsid w:val="008A7A54"/>
    <w:rsid w:val="008A7AB4"/>
    <w:rsid w:val="008B0AC0"/>
    <w:rsid w:val="008B2005"/>
    <w:rsid w:val="008B4088"/>
    <w:rsid w:val="008B4EEA"/>
    <w:rsid w:val="008B5152"/>
    <w:rsid w:val="008B620F"/>
    <w:rsid w:val="008B7278"/>
    <w:rsid w:val="008C31D0"/>
    <w:rsid w:val="008C41A6"/>
    <w:rsid w:val="008C6D6C"/>
    <w:rsid w:val="008D026F"/>
    <w:rsid w:val="008D10BF"/>
    <w:rsid w:val="008D2B74"/>
    <w:rsid w:val="008D348D"/>
    <w:rsid w:val="008D7561"/>
    <w:rsid w:val="008E0856"/>
    <w:rsid w:val="008E0B54"/>
    <w:rsid w:val="008E2F5A"/>
    <w:rsid w:val="008E48A5"/>
    <w:rsid w:val="008E71FE"/>
    <w:rsid w:val="008E7708"/>
    <w:rsid w:val="008F1060"/>
    <w:rsid w:val="008F1340"/>
    <w:rsid w:val="008F276B"/>
    <w:rsid w:val="008F3AAB"/>
    <w:rsid w:val="008F5CD5"/>
    <w:rsid w:val="00900B56"/>
    <w:rsid w:val="00901E6C"/>
    <w:rsid w:val="00904309"/>
    <w:rsid w:val="009047FF"/>
    <w:rsid w:val="00904B05"/>
    <w:rsid w:val="00904D37"/>
    <w:rsid w:val="00905519"/>
    <w:rsid w:val="0090755F"/>
    <w:rsid w:val="009100AB"/>
    <w:rsid w:val="009115AB"/>
    <w:rsid w:val="00914425"/>
    <w:rsid w:val="00916FDB"/>
    <w:rsid w:val="009205D2"/>
    <w:rsid w:val="009205DD"/>
    <w:rsid w:val="00922F26"/>
    <w:rsid w:val="00923B5D"/>
    <w:rsid w:val="009240E5"/>
    <w:rsid w:val="009255ED"/>
    <w:rsid w:val="00925E21"/>
    <w:rsid w:val="00926A1B"/>
    <w:rsid w:val="00927DF0"/>
    <w:rsid w:val="0093041C"/>
    <w:rsid w:val="009304FF"/>
    <w:rsid w:val="00934730"/>
    <w:rsid w:val="00935A20"/>
    <w:rsid w:val="00937741"/>
    <w:rsid w:val="009407F3"/>
    <w:rsid w:val="0094716C"/>
    <w:rsid w:val="00947AD3"/>
    <w:rsid w:val="00952C06"/>
    <w:rsid w:val="00956641"/>
    <w:rsid w:val="009579B1"/>
    <w:rsid w:val="0096129A"/>
    <w:rsid w:val="009613C4"/>
    <w:rsid w:val="00965B9F"/>
    <w:rsid w:val="0097108C"/>
    <w:rsid w:val="00976C07"/>
    <w:rsid w:val="0098135B"/>
    <w:rsid w:val="00981BEC"/>
    <w:rsid w:val="00984EF7"/>
    <w:rsid w:val="00987018"/>
    <w:rsid w:val="009973C0"/>
    <w:rsid w:val="009A2C72"/>
    <w:rsid w:val="009A39DC"/>
    <w:rsid w:val="009A48D2"/>
    <w:rsid w:val="009A7231"/>
    <w:rsid w:val="009B418B"/>
    <w:rsid w:val="009B46F2"/>
    <w:rsid w:val="009B5568"/>
    <w:rsid w:val="009B67FF"/>
    <w:rsid w:val="009C2599"/>
    <w:rsid w:val="009C2B0C"/>
    <w:rsid w:val="009C44DB"/>
    <w:rsid w:val="009C780C"/>
    <w:rsid w:val="009D090B"/>
    <w:rsid w:val="009D0E6B"/>
    <w:rsid w:val="009D255D"/>
    <w:rsid w:val="009D40D4"/>
    <w:rsid w:val="009D4E59"/>
    <w:rsid w:val="009D6998"/>
    <w:rsid w:val="009D6E61"/>
    <w:rsid w:val="009E394A"/>
    <w:rsid w:val="009E3BBA"/>
    <w:rsid w:val="009E3C19"/>
    <w:rsid w:val="009E4166"/>
    <w:rsid w:val="009E759E"/>
    <w:rsid w:val="009F15D4"/>
    <w:rsid w:val="009F1B85"/>
    <w:rsid w:val="009F1C63"/>
    <w:rsid w:val="009F6499"/>
    <w:rsid w:val="009F66F2"/>
    <w:rsid w:val="00A021C1"/>
    <w:rsid w:val="00A03D64"/>
    <w:rsid w:val="00A060BB"/>
    <w:rsid w:val="00A06324"/>
    <w:rsid w:val="00A06692"/>
    <w:rsid w:val="00A069AD"/>
    <w:rsid w:val="00A06B7B"/>
    <w:rsid w:val="00A070D1"/>
    <w:rsid w:val="00A159FB"/>
    <w:rsid w:val="00A168A6"/>
    <w:rsid w:val="00A16968"/>
    <w:rsid w:val="00A20042"/>
    <w:rsid w:val="00A217A6"/>
    <w:rsid w:val="00A24A70"/>
    <w:rsid w:val="00A276E1"/>
    <w:rsid w:val="00A3171E"/>
    <w:rsid w:val="00A3489A"/>
    <w:rsid w:val="00A3579A"/>
    <w:rsid w:val="00A36C84"/>
    <w:rsid w:val="00A373D8"/>
    <w:rsid w:val="00A414CC"/>
    <w:rsid w:val="00A44CC0"/>
    <w:rsid w:val="00A4562D"/>
    <w:rsid w:val="00A47DF8"/>
    <w:rsid w:val="00A608D1"/>
    <w:rsid w:val="00A61045"/>
    <w:rsid w:val="00A613C2"/>
    <w:rsid w:val="00A64BF8"/>
    <w:rsid w:val="00A65272"/>
    <w:rsid w:val="00A654BC"/>
    <w:rsid w:val="00A67A2F"/>
    <w:rsid w:val="00A7250F"/>
    <w:rsid w:val="00A74A3C"/>
    <w:rsid w:val="00A76951"/>
    <w:rsid w:val="00A77D49"/>
    <w:rsid w:val="00A80C57"/>
    <w:rsid w:val="00A81B3D"/>
    <w:rsid w:val="00A82011"/>
    <w:rsid w:val="00A8314D"/>
    <w:rsid w:val="00A87F28"/>
    <w:rsid w:val="00A87FAB"/>
    <w:rsid w:val="00A91F5A"/>
    <w:rsid w:val="00A925D8"/>
    <w:rsid w:val="00A92C47"/>
    <w:rsid w:val="00A9376E"/>
    <w:rsid w:val="00A937F3"/>
    <w:rsid w:val="00A938FD"/>
    <w:rsid w:val="00AA1667"/>
    <w:rsid w:val="00AA18FA"/>
    <w:rsid w:val="00AA1916"/>
    <w:rsid w:val="00AA1FCB"/>
    <w:rsid w:val="00AA213A"/>
    <w:rsid w:val="00AA3DB7"/>
    <w:rsid w:val="00AB0111"/>
    <w:rsid w:val="00AB0F90"/>
    <w:rsid w:val="00AB1D59"/>
    <w:rsid w:val="00AB467B"/>
    <w:rsid w:val="00AB7BFE"/>
    <w:rsid w:val="00AC0AE5"/>
    <w:rsid w:val="00AC6530"/>
    <w:rsid w:val="00AC6D0D"/>
    <w:rsid w:val="00AC788D"/>
    <w:rsid w:val="00AD26C3"/>
    <w:rsid w:val="00AD2B4F"/>
    <w:rsid w:val="00AD2C68"/>
    <w:rsid w:val="00AD4640"/>
    <w:rsid w:val="00AE1A36"/>
    <w:rsid w:val="00AE1E54"/>
    <w:rsid w:val="00AE4804"/>
    <w:rsid w:val="00AE5199"/>
    <w:rsid w:val="00AE5E84"/>
    <w:rsid w:val="00AE6E58"/>
    <w:rsid w:val="00AE71F4"/>
    <w:rsid w:val="00AF1B1E"/>
    <w:rsid w:val="00AF2848"/>
    <w:rsid w:val="00AF4FC9"/>
    <w:rsid w:val="00B01667"/>
    <w:rsid w:val="00B04848"/>
    <w:rsid w:val="00B0495B"/>
    <w:rsid w:val="00B064BE"/>
    <w:rsid w:val="00B0719B"/>
    <w:rsid w:val="00B100E5"/>
    <w:rsid w:val="00B115DD"/>
    <w:rsid w:val="00B1160B"/>
    <w:rsid w:val="00B1202D"/>
    <w:rsid w:val="00B12786"/>
    <w:rsid w:val="00B12B70"/>
    <w:rsid w:val="00B22CBC"/>
    <w:rsid w:val="00B24928"/>
    <w:rsid w:val="00B279CE"/>
    <w:rsid w:val="00B30985"/>
    <w:rsid w:val="00B31F98"/>
    <w:rsid w:val="00B32F78"/>
    <w:rsid w:val="00B3338D"/>
    <w:rsid w:val="00B34D27"/>
    <w:rsid w:val="00B35C15"/>
    <w:rsid w:val="00B366BD"/>
    <w:rsid w:val="00B41110"/>
    <w:rsid w:val="00B42914"/>
    <w:rsid w:val="00B42F35"/>
    <w:rsid w:val="00B44916"/>
    <w:rsid w:val="00B467C3"/>
    <w:rsid w:val="00B556FC"/>
    <w:rsid w:val="00B61A20"/>
    <w:rsid w:val="00B61D3A"/>
    <w:rsid w:val="00B6501E"/>
    <w:rsid w:val="00B70629"/>
    <w:rsid w:val="00B720FE"/>
    <w:rsid w:val="00B743F6"/>
    <w:rsid w:val="00B7451A"/>
    <w:rsid w:val="00B7759D"/>
    <w:rsid w:val="00B80667"/>
    <w:rsid w:val="00B81464"/>
    <w:rsid w:val="00B8166A"/>
    <w:rsid w:val="00B84E2C"/>
    <w:rsid w:val="00B9063F"/>
    <w:rsid w:val="00B90CDF"/>
    <w:rsid w:val="00B93355"/>
    <w:rsid w:val="00B95201"/>
    <w:rsid w:val="00B96CFC"/>
    <w:rsid w:val="00B97869"/>
    <w:rsid w:val="00BA0B19"/>
    <w:rsid w:val="00BA54CE"/>
    <w:rsid w:val="00BA679F"/>
    <w:rsid w:val="00BA6BDF"/>
    <w:rsid w:val="00BA78A7"/>
    <w:rsid w:val="00BB2FDC"/>
    <w:rsid w:val="00BB45DF"/>
    <w:rsid w:val="00BC05F1"/>
    <w:rsid w:val="00BC2A85"/>
    <w:rsid w:val="00BC3419"/>
    <w:rsid w:val="00BC7999"/>
    <w:rsid w:val="00BD4DEC"/>
    <w:rsid w:val="00BD53D2"/>
    <w:rsid w:val="00BD5547"/>
    <w:rsid w:val="00BD6378"/>
    <w:rsid w:val="00BD63F1"/>
    <w:rsid w:val="00BF46CF"/>
    <w:rsid w:val="00BF57F3"/>
    <w:rsid w:val="00BF6BD1"/>
    <w:rsid w:val="00C02B67"/>
    <w:rsid w:val="00C03369"/>
    <w:rsid w:val="00C0392B"/>
    <w:rsid w:val="00C073E1"/>
    <w:rsid w:val="00C102E6"/>
    <w:rsid w:val="00C10832"/>
    <w:rsid w:val="00C12D75"/>
    <w:rsid w:val="00C2352A"/>
    <w:rsid w:val="00C26A93"/>
    <w:rsid w:val="00C30307"/>
    <w:rsid w:val="00C337EA"/>
    <w:rsid w:val="00C3401D"/>
    <w:rsid w:val="00C35338"/>
    <w:rsid w:val="00C35613"/>
    <w:rsid w:val="00C417B7"/>
    <w:rsid w:val="00C4604E"/>
    <w:rsid w:val="00C46A75"/>
    <w:rsid w:val="00C47AC2"/>
    <w:rsid w:val="00C517F4"/>
    <w:rsid w:val="00C51B55"/>
    <w:rsid w:val="00C522F5"/>
    <w:rsid w:val="00C538C0"/>
    <w:rsid w:val="00C54EC9"/>
    <w:rsid w:val="00C562EA"/>
    <w:rsid w:val="00C60C4E"/>
    <w:rsid w:val="00C61FC2"/>
    <w:rsid w:val="00C72D54"/>
    <w:rsid w:val="00C74C90"/>
    <w:rsid w:val="00C76200"/>
    <w:rsid w:val="00C76731"/>
    <w:rsid w:val="00C76D53"/>
    <w:rsid w:val="00C777AA"/>
    <w:rsid w:val="00C8222A"/>
    <w:rsid w:val="00C82B32"/>
    <w:rsid w:val="00C832E5"/>
    <w:rsid w:val="00C86F5F"/>
    <w:rsid w:val="00C9026D"/>
    <w:rsid w:val="00C90801"/>
    <w:rsid w:val="00C910D7"/>
    <w:rsid w:val="00C9114D"/>
    <w:rsid w:val="00C91EDA"/>
    <w:rsid w:val="00C94290"/>
    <w:rsid w:val="00C951A4"/>
    <w:rsid w:val="00C96CD2"/>
    <w:rsid w:val="00CA1407"/>
    <w:rsid w:val="00CA3060"/>
    <w:rsid w:val="00CA513E"/>
    <w:rsid w:val="00CB2EF9"/>
    <w:rsid w:val="00CB328F"/>
    <w:rsid w:val="00CB5172"/>
    <w:rsid w:val="00CB5A84"/>
    <w:rsid w:val="00CB7578"/>
    <w:rsid w:val="00CB7934"/>
    <w:rsid w:val="00CC136E"/>
    <w:rsid w:val="00CC2F00"/>
    <w:rsid w:val="00CC3484"/>
    <w:rsid w:val="00CC6ECC"/>
    <w:rsid w:val="00CC7D38"/>
    <w:rsid w:val="00CD0E4E"/>
    <w:rsid w:val="00CD178B"/>
    <w:rsid w:val="00CD2856"/>
    <w:rsid w:val="00CD3B30"/>
    <w:rsid w:val="00CE1AE0"/>
    <w:rsid w:val="00CE2320"/>
    <w:rsid w:val="00CF097C"/>
    <w:rsid w:val="00CF0A73"/>
    <w:rsid w:val="00CF117E"/>
    <w:rsid w:val="00CF2BD1"/>
    <w:rsid w:val="00CF4C17"/>
    <w:rsid w:val="00CF5A34"/>
    <w:rsid w:val="00CF6178"/>
    <w:rsid w:val="00CF66F2"/>
    <w:rsid w:val="00D000DF"/>
    <w:rsid w:val="00D01046"/>
    <w:rsid w:val="00D01EA1"/>
    <w:rsid w:val="00D0207A"/>
    <w:rsid w:val="00D0295E"/>
    <w:rsid w:val="00D02A3F"/>
    <w:rsid w:val="00D02DAB"/>
    <w:rsid w:val="00D055BF"/>
    <w:rsid w:val="00D11C9D"/>
    <w:rsid w:val="00D12363"/>
    <w:rsid w:val="00D13658"/>
    <w:rsid w:val="00D13FFB"/>
    <w:rsid w:val="00D14646"/>
    <w:rsid w:val="00D230E2"/>
    <w:rsid w:val="00D24244"/>
    <w:rsid w:val="00D24583"/>
    <w:rsid w:val="00D257B8"/>
    <w:rsid w:val="00D30995"/>
    <w:rsid w:val="00D3156E"/>
    <w:rsid w:val="00D31C3C"/>
    <w:rsid w:val="00D31D95"/>
    <w:rsid w:val="00D33F4E"/>
    <w:rsid w:val="00D3719D"/>
    <w:rsid w:val="00D402E1"/>
    <w:rsid w:val="00D41452"/>
    <w:rsid w:val="00D41698"/>
    <w:rsid w:val="00D4641B"/>
    <w:rsid w:val="00D4787C"/>
    <w:rsid w:val="00D47E0F"/>
    <w:rsid w:val="00D52886"/>
    <w:rsid w:val="00D52992"/>
    <w:rsid w:val="00D53567"/>
    <w:rsid w:val="00D54120"/>
    <w:rsid w:val="00D55F66"/>
    <w:rsid w:val="00D5647A"/>
    <w:rsid w:val="00D62B14"/>
    <w:rsid w:val="00D64322"/>
    <w:rsid w:val="00D6502D"/>
    <w:rsid w:val="00D6592E"/>
    <w:rsid w:val="00D66729"/>
    <w:rsid w:val="00D67A5A"/>
    <w:rsid w:val="00D719D3"/>
    <w:rsid w:val="00D73E61"/>
    <w:rsid w:val="00D767B7"/>
    <w:rsid w:val="00D770B0"/>
    <w:rsid w:val="00D77226"/>
    <w:rsid w:val="00D8120E"/>
    <w:rsid w:val="00D8300A"/>
    <w:rsid w:val="00D85826"/>
    <w:rsid w:val="00D921F3"/>
    <w:rsid w:val="00D94F97"/>
    <w:rsid w:val="00D97F87"/>
    <w:rsid w:val="00DA439C"/>
    <w:rsid w:val="00DA4665"/>
    <w:rsid w:val="00DA5F63"/>
    <w:rsid w:val="00DA63B8"/>
    <w:rsid w:val="00DA6B41"/>
    <w:rsid w:val="00DA7685"/>
    <w:rsid w:val="00DA7E5E"/>
    <w:rsid w:val="00DB0961"/>
    <w:rsid w:val="00DB473D"/>
    <w:rsid w:val="00DB4A4D"/>
    <w:rsid w:val="00DC0A91"/>
    <w:rsid w:val="00DC1A0B"/>
    <w:rsid w:val="00DC2769"/>
    <w:rsid w:val="00DC432A"/>
    <w:rsid w:val="00DC60A4"/>
    <w:rsid w:val="00DC7378"/>
    <w:rsid w:val="00DD0ECE"/>
    <w:rsid w:val="00DD1FA3"/>
    <w:rsid w:val="00DD3DF8"/>
    <w:rsid w:val="00DD5F5C"/>
    <w:rsid w:val="00DD7F36"/>
    <w:rsid w:val="00DE2F75"/>
    <w:rsid w:val="00DE6660"/>
    <w:rsid w:val="00DF4480"/>
    <w:rsid w:val="00DF474D"/>
    <w:rsid w:val="00DF78C0"/>
    <w:rsid w:val="00DF796A"/>
    <w:rsid w:val="00DF7B81"/>
    <w:rsid w:val="00E005EE"/>
    <w:rsid w:val="00E03F8D"/>
    <w:rsid w:val="00E041AC"/>
    <w:rsid w:val="00E13028"/>
    <w:rsid w:val="00E17A12"/>
    <w:rsid w:val="00E230DC"/>
    <w:rsid w:val="00E255E2"/>
    <w:rsid w:val="00E25C1C"/>
    <w:rsid w:val="00E25EB4"/>
    <w:rsid w:val="00E348AF"/>
    <w:rsid w:val="00E36880"/>
    <w:rsid w:val="00E41EFD"/>
    <w:rsid w:val="00E4225E"/>
    <w:rsid w:val="00E43194"/>
    <w:rsid w:val="00E44392"/>
    <w:rsid w:val="00E44DE2"/>
    <w:rsid w:val="00E458E6"/>
    <w:rsid w:val="00E45943"/>
    <w:rsid w:val="00E511F0"/>
    <w:rsid w:val="00E542F3"/>
    <w:rsid w:val="00E54F41"/>
    <w:rsid w:val="00E5577D"/>
    <w:rsid w:val="00E55D3F"/>
    <w:rsid w:val="00E57DBB"/>
    <w:rsid w:val="00E62EEA"/>
    <w:rsid w:val="00E65C45"/>
    <w:rsid w:val="00E67AB4"/>
    <w:rsid w:val="00E71FC2"/>
    <w:rsid w:val="00E72A1F"/>
    <w:rsid w:val="00E738FB"/>
    <w:rsid w:val="00E73F5D"/>
    <w:rsid w:val="00E75364"/>
    <w:rsid w:val="00E76AD1"/>
    <w:rsid w:val="00E76BBD"/>
    <w:rsid w:val="00E77F3B"/>
    <w:rsid w:val="00E8241B"/>
    <w:rsid w:val="00E8248E"/>
    <w:rsid w:val="00E85609"/>
    <w:rsid w:val="00E876CA"/>
    <w:rsid w:val="00E87FCC"/>
    <w:rsid w:val="00E92069"/>
    <w:rsid w:val="00E92E00"/>
    <w:rsid w:val="00E92FCF"/>
    <w:rsid w:val="00E94328"/>
    <w:rsid w:val="00E95AFA"/>
    <w:rsid w:val="00E97AFC"/>
    <w:rsid w:val="00E97F65"/>
    <w:rsid w:val="00EA00C4"/>
    <w:rsid w:val="00EA2F92"/>
    <w:rsid w:val="00EA3E71"/>
    <w:rsid w:val="00EA4106"/>
    <w:rsid w:val="00EA44D3"/>
    <w:rsid w:val="00EA5CCD"/>
    <w:rsid w:val="00EA79D7"/>
    <w:rsid w:val="00EB07D4"/>
    <w:rsid w:val="00EB1A5E"/>
    <w:rsid w:val="00EB3095"/>
    <w:rsid w:val="00EB5E80"/>
    <w:rsid w:val="00EB6D6E"/>
    <w:rsid w:val="00EB78D8"/>
    <w:rsid w:val="00EB7C12"/>
    <w:rsid w:val="00EC315D"/>
    <w:rsid w:val="00EC46CD"/>
    <w:rsid w:val="00EC49D7"/>
    <w:rsid w:val="00EC69EB"/>
    <w:rsid w:val="00EC70A3"/>
    <w:rsid w:val="00ED0971"/>
    <w:rsid w:val="00ED2351"/>
    <w:rsid w:val="00ED2C0F"/>
    <w:rsid w:val="00ED36D5"/>
    <w:rsid w:val="00ED7395"/>
    <w:rsid w:val="00EE3A80"/>
    <w:rsid w:val="00EE6686"/>
    <w:rsid w:val="00EF00BB"/>
    <w:rsid w:val="00EF0B7C"/>
    <w:rsid w:val="00EF2098"/>
    <w:rsid w:val="00EF2B13"/>
    <w:rsid w:val="00F00DF3"/>
    <w:rsid w:val="00F01FC1"/>
    <w:rsid w:val="00F02CE2"/>
    <w:rsid w:val="00F03109"/>
    <w:rsid w:val="00F03CA8"/>
    <w:rsid w:val="00F06941"/>
    <w:rsid w:val="00F07048"/>
    <w:rsid w:val="00F07326"/>
    <w:rsid w:val="00F0766B"/>
    <w:rsid w:val="00F11A8D"/>
    <w:rsid w:val="00F136DF"/>
    <w:rsid w:val="00F14D54"/>
    <w:rsid w:val="00F14F98"/>
    <w:rsid w:val="00F17220"/>
    <w:rsid w:val="00F21517"/>
    <w:rsid w:val="00F21583"/>
    <w:rsid w:val="00F2239D"/>
    <w:rsid w:val="00F25762"/>
    <w:rsid w:val="00F26AE3"/>
    <w:rsid w:val="00F3082B"/>
    <w:rsid w:val="00F30EB6"/>
    <w:rsid w:val="00F3339E"/>
    <w:rsid w:val="00F33692"/>
    <w:rsid w:val="00F33C0E"/>
    <w:rsid w:val="00F41866"/>
    <w:rsid w:val="00F42FCD"/>
    <w:rsid w:val="00F43870"/>
    <w:rsid w:val="00F4471B"/>
    <w:rsid w:val="00F45DF7"/>
    <w:rsid w:val="00F46FE3"/>
    <w:rsid w:val="00F4786E"/>
    <w:rsid w:val="00F47D0F"/>
    <w:rsid w:val="00F50899"/>
    <w:rsid w:val="00F50F7C"/>
    <w:rsid w:val="00F52649"/>
    <w:rsid w:val="00F56735"/>
    <w:rsid w:val="00F56960"/>
    <w:rsid w:val="00F6066E"/>
    <w:rsid w:val="00F61DE0"/>
    <w:rsid w:val="00F61EE0"/>
    <w:rsid w:val="00F62503"/>
    <w:rsid w:val="00F63733"/>
    <w:rsid w:val="00F64A47"/>
    <w:rsid w:val="00F6558F"/>
    <w:rsid w:val="00F6688A"/>
    <w:rsid w:val="00F670B4"/>
    <w:rsid w:val="00F67F5D"/>
    <w:rsid w:val="00F7130C"/>
    <w:rsid w:val="00F71ECB"/>
    <w:rsid w:val="00F73CFD"/>
    <w:rsid w:val="00F814CC"/>
    <w:rsid w:val="00F81528"/>
    <w:rsid w:val="00F81EC2"/>
    <w:rsid w:val="00F82514"/>
    <w:rsid w:val="00F8532B"/>
    <w:rsid w:val="00F85332"/>
    <w:rsid w:val="00F85F75"/>
    <w:rsid w:val="00F864E4"/>
    <w:rsid w:val="00F8758E"/>
    <w:rsid w:val="00F87BAC"/>
    <w:rsid w:val="00F924F8"/>
    <w:rsid w:val="00F93A9C"/>
    <w:rsid w:val="00F971E0"/>
    <w:rsid w:val="00FA0813"/>
    <w:rsid w:val="00FA14C1"/>
    <w:rsid w:val="00FA281C"/>
    <w:rsid w:val="00FA5DE5"/>
    <w:rsid w:val="00FA6DB4"/>
    <w:rsid w:val="00FA7144"/>
    <w:rsid w:val="00FB0560"/>
    <w:rsid w:val="00FB0D8C"/>
    <w:rsid w:val="00FB1820"/>
    <w:rsid w:val="00FB1B49"/>
    <w:rsid w:val="00FB3797"/>
    <w:rsid w:val="00FB4062"/>
    <w:rsid w:val="00FB7064"/>
    <w:rsid w:val="00FB70AB"/>
    <w:rsid w:val="00FC1FD2"/>
    <w:rsid w:val="00FC2108"/>
    <w:rsid w:val="00FC2626"/>
    <w:rsid w:val="00FC263F"/>
    <w:rsid w:val="00FC3A35"/>
    <w:rsid w:val="00FC3B00"/>
    <w:rsid w:val="00FC7CDF"/>
    <w:rsid w:val="00FC7D4C"/>
    <w:rsid w:val="00FD0EA9"/>
    <w:rsid w:val="00FD60F4"/>
    <w:rsid w:val="00FE3E56"/>
    <w:rsid w:val="00FE7B54"/>
    <w:rsid w:val="00FF2BFB"/>
    <w:rsid w:val="00FF3137"/>
    <w:rsid w:val="00FF34D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7F103"/>
  <w15:docId w15:val="{290280BB-D8E9-4491-83E5-C7386F449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14141" w:themeColor="text1"/>
        <w:lang w:val="en-GB" w:eastAsia="en-US" w:bidi="ar-SA"/>
      </w:rPr>
    </w:rPrDefault>
    <w:pPrDefault>
      <w:pPr>
        <w:spacing w:after="60" w:line="360"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qFormat="1"/>
    <w:lsdException w:name="footer" w:semiHidden="1" w:unhideWhenUsed="1" w:qFormat="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qFormat="1"/>
    <w:lsdException w:name="toa heading" w:semiHidden="1" w:uiPriority="0" w:unhideWhenUsed="1"/>
    <w:lsdException w:name="List" w:semiHidden="1" w:uiPriority="0"/>
    <w:lsdException w:name="List Bullet" w:semiHidden="1" w:unhideWhenUsed="1"/>
    <w:lsdException w:name="List Number" w:semiHidden="1" w:unhideWhenUsed="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qFormat="1"/>
    <w:lsdException w:name="Hyperlink" w:semiHidden="1" w:unhideWhenUsed="1" w:qFormat="1"/>
    <w:lsdException w:name="FollowedHyperlink" w:semiHidden="1" w:uiPriority="0"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7B7342"/>
    <w:pPr>
      <w:spacing w:line="240" w:lineRule="auto"/>
    </w:pPr>
    <w:rPr>
      <w:lang w:val="en-US"/>
    </w:rPr>
  </w:style>
  <w:style w:type="paragraph" w:styleId="Heading1">
    <w:name w:val="heading 1"/>
    <w:aliases w:val="(numbered 1),CHAPTER 1"/>
    <w:basedOn w:val="FinastraTextBody"/>
    <w:next w:val="FinastraTextBody"/>
    <w:link w:val="Heading1Char"/>
    <w:autoRedefine/>
    <w:qFormat/>
    <w:rsid w:val="007E4DBD"/>
    <w:pPr>
      <w:keepNext/>
      <w:keepLines/>
      <w:numPr>
        <w:numId w:val="10"/>
      </w:numPr>
      <w:tabs>
        <w:tab w:val="clear" w:pos="3680"/>
      </w:tabs>
      <w:spacing w:before="360" w:after="360"/>
      <w:ind w:right="340"/>
      <w:outlineLvl w:val="0"/>
    </w:pPr>
    <w:rPr>
      <w:rFonts w:eastAsiaTheme="majorEastAsia" w:cstheme="majorBidi"/>
      <w:b/>
      <w:color w:val="CD3CAD" w:themeColor="accent1"/>
      <w:sz w:val="32"/>
      <w:szCs w:val="32"/>
    </w:rPr>
  </w:style>
  <w:style w:type="paragraph" w:styleId="Heading2">
    <w:name w:val="heading 2"/>
    <w:aliases w:val="(numbered 2),CHAPTER 2"/>
    <w:basedOn w:val="FinastraTextBody"/>
    <w:next w:val="FinastraTextBody"/>
    <w:link w:val="Heading2Char"/>
    <w:autoRedefine/>
    <w:qFormat/>
    <w:rsid w:val="002570FE"/>
    <w:pPr>
      <w:keepNext/>
      <w:keepLines/>
      <w:numPr>
        <w:ilvl w:val="1"/>
        <w:numId w:val="10"/>
      </w:numPr>
      <w:tabs>
        <w:tab w:val="clear" w:pos="3680"/>
      </w:tabs>
      <w:spacing w:before="360"/>
      <w:outlineLvl w:val="1"/>
    </w:pPr>
    <w:rPr>
      <w:rFonts w:eastAsiaTheme="majorEastAsia" w:cstheme="majorBidi"/>
      <w:bCs/>
      <w:color w:val="CD3CAD" w:themeColor="accent1"/>
      <w:sz w:val="28"/>
      <w:szCs w:val="26"/>
    </w:rPr>
  </w:style>
  <w:style w:type="paragraph" w:styleId="Heading3">
    <w:name w:val="heading 3"/>
    <w:aliases w:val="(numbered 3),SubHead Level 1"/>
    <w:basedOn w:val="FinastraTextBody"/>
    <w:next w:val="FinastraTextBody"/>
    <w:link w:val="Heading3Char"/>
    <w:autoRedefine/>
    <w:qFormat/>
    <w:rsid w:val="007E01C2"/>
    <w:pPr>
      <w:keepNext/>
      <w:keepLines/>
      <w:numPr>
        <w:ilvl w:val="2"/>
        <w:numId w:val="10"/>
      </w:numPr>
      <w:tabs>
        <w:tab w:val="clear" w:pos="3680"/>
      </w:tabs>
      <w:spacing w:before="360"/>
      <w:outlineLvl w:val="2"/>
    </w:pPr>
    <w:rPr>
      <w:rFonts w:eastAsiaTheme="majorEastAsia" w:cstheme="majorBidi"/>
      <w:b/>
      <w:bCs/>
      <w:color w:val="auto"/>
      <w:sz w:val="24"/>
      <w:szCs w:val="24"/>
    </w:rPr>
  </w:style>
  <w:style w:type="paragraph" w:styleId="Heading4">
    <w:name w:val="heading 4"/>
    <w:aliases w:val="(numbered 4),SubHead Level 2"/>
    <w:basedOn w:val="FinastraTextBody"/>
    <w:next w:val="FinastraTextBody"/>
    <w:link w:val="Heading4Char"/>
    <w:autoRedefine/>
    <w:qFormat/>
    <w:rsid w:val="00D921F3"/>
    <w:pPr>
      <w:keepNext/>
      <w:keepLines/>
      <w:numPr>
        <w:ilvl w:val="3"/>
        <w:numId w:val="10"/>
      </w:numPr>
      <w:tabs>
        <w:tab w:val="clear" w:pos="3680"/>
      </w:tabs>
      <w:spacing w:before="360"/>
      <w:ind w:left="0" w:firstLine="0"/>
      <w:outlineLvl w:val="3"/>
    </w:pPr>
    <w:rPr>
      <w:rFonts w:eastAsiaTheme="majorEastAsia" w:cstheme="majorBidi"/>
      <w:b/>
      <w:bCs/>
      <w:iCs/>
      <w:color w:val="auto"/>
      <w:sz w:val="22"/>
    </w:rPr>
  </w:style>
  <w:style w:type="paragraph" w:styleId="Heading5">
    <w:name w:val="heading 5"/>
    <w:aliases w:val="SubHead Level 3"/>
    <w:basedOn w:val="Normal"/>
    <w:next w:val="Normal"/>
    <w:link w:val="Heading5Char"/>
    <w:autoRedefine/>
    <w:qFormat/>
    <w:rsid w:val="0077416C"/>
    <w:pPr>
      <w:keepNext/>
      <w:keepLines/>
      <w:numPr>
        <w:ilvl w:val="4"/>
        <w:numId w:val="10"/>
      </w:numPr>
      <w:spacing w:before="200"/>
      <w:outlineLvl w:val="4"/>
    </w:pPr>
    <w:rPr>
      <w:rFonts w:asciiTheme="majorHAnsi" w:eastAsiaTheme="majorEastAsia" w:hAnsiTheme="majorHAnsi" w:cstheme="majorBidi"/>
      <w:i/>
      <w:color w:val="CD3CAD" w:themeColor="accent1"/>
    </w:rPr>
  </w:style>
  <w:style w:type="paragraph" w:styleId="Heading6">
    <w:name w:val="heading 6"/>
    <w:aliases w:val="SubHead Level 4"/>
    <w:basedOn w:val="Normal"/>
    <w:next w:val="Normal"/>
    <w:link w:val="Heading6Char"/>
    <w:qFormat/>
    <w:rsid w:val="0077416C"/>
    <w:pPr>
      <w:keepNext/>
      <w:keepLines/>
      <w:numPr>
        <w:ilvl w:val="5"/>
        <w:numId w:val="10"/>
      </w:numPr>
      <w:spacing w:before="200"/>
      <w:outlineLvl w:val="5"/>
    </w:pPr>
    <w:rPr>
      <w:rFonts w:asciiTheme="majorHAnsi" w:eastAsiaTheme="majorEastAsia" w:hAnsiTheme="majorHAnsi" w:cstheme="majorBidi"/>
      <w:b/>
      <w:iCs/>
      <w:color w:val="CD3CAD" w:themeColor="accent1"/>
      <w:sz w:val="18"/>
    </w:rPr>
  </w:style>
  <w:style w:type="paragraph" w:styleId="Heading7">
    <w:name w:val="heading 7"/>
    <w:aliases w:val="SubHead Level 5"/>
    <w:basedOn w:val="Normal"/>
    <w:next w:val="Normal"/>
    <w:link w:val="Heading7Char"/>
    <w:qFormat/>
    <w:rsid w:val="0077416C"/>
    <w:pPr>
      <w:keepNext/>
      <w:keepLines/>
      <w:numPr>
        <w:ilvl w:val="6"/>
        <w:numId w:val="10"/>
      </w:numPr>
      <w:spacing w:before="200"/>
      <w:outlineLvl w:val="6"/>
    </w:pPr>
    <w:rPr>
      <w:rFonts w:asciiTheme="majorHAnsi" w:eastAsiaTheme="majorEastAsia" w:hAnsiTheme="majorHAnsi" w:cstheme="majorBidi"/>
      <w:i/>
      <w:iCs/>
      <w:color w:val="414141" w:themeColor="text2"/>
      <w:sz w:val="18"/>
    </w:rPr>
  </w:style>
  <w:style w:type="paragraph" w:styleId="Heading8">
    <w:name w:val="heading 8"/>
    <w:aliases w:val="SubHead Level 6"/>
    <w:basedOn w:val="Normal"/>
    <w:next w:val="Normal"/>
    <w:link w:val="Heading8Char"/>
    <w:qFormat/>
    <w:rsid w:val="0077416C"/>
    <w:pPr>
      <w:keepNext/>
      <w:keepLines/>
      <w:numPr>
        <w:ilvl w:val="7"/>
        <w:numId w:val="10"/>
      </w:numPr>
      <w:spacing w:before="200"/>
      <w:outlineLvl w:val="7"/>
    </w:pPr>
    <w:rPr>
      <w:rFonts w:asciiTheme="majorHAnsi" w:eastAsiaTheme="majorEastAsia" w:hAnsiTheme="majorHAnsi" w:cstheme="majorBidi"/>
      <w:b/>
      <w:color w:val="auto"/>
      <w:sz w:val="18"/>
    </w:rPr>
  </w:style>
  <w:style w:type="paragraph" w:styleId="Heading9">
    <w:name w:val="heading 9"/>
    <w:aliases w:val="SubHead Level 7"/>
    <w:basedOn w:val="Normal"/>
    <w:next w:val="Normal"/>
    <w:link w:val="Heading9Char"/>
    <w:qFormat/>
    <w:rsid w:val="0077416C"/>
    <w:pPr>
      <w:keepNext/>
      <w:keepLines/>
      <w:numPr>
        <w:ilvl w:val="8"/>
        <w:numId w:val="10"/>
      </w:numPr>
      <w:spacing w:before="200"/>
      <w:outlineLvl w:val="8"/>
    </w:pPr>
    <w:rPr>
      <w:rFonts w:asciiTheme="majorHAnsi" w:eastAsiaTheme="majorEastAsia" w:hAnsiTheme="majorHAnsi" w:cstheme="majorBidi"/>
      <w:b/>
      <w:i/>
      <w:iCs/>
      <w:color w:val="8D8D8D" w:themeColor="text1" w:themeTint="99"/>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umbered 1) Char,CHAPTER 1 Char"/>
    <w:basedOn w:val="DefaultParagraphFont"/>
    <w:link w:val="Heading1"/>
    <w:rsid w:val="007E4DBD"/>
    <w:rPr>
      <w:rFonts w:asciiTheme="majorHAnsi" w:eastAsiaTheme="majorEastAsia" w:hAnsiTheme="majorHAnsi" w:cstheme="majorBidi"/>
      <w:b/>
      <w:color w:val="CD3CAD" w:themeColor="accent1"/>
      <w:sz w:val="32"/>
      <w:szCs w:val="32"/>
      <w:lang w:val="en-US"/>
    </w:rPr>
  </w:style>
  <w:style w:type="character" w:customStyle="1" w:styleId="Heading2Char">
    <w:name w:val="Heading 2 Char"/>
    <w:aliases w:val="(numbered 2) Char,CHAPTER 2 Char"/>
    <w:basedOn w:val="DefaultParagraphFont"/>
    <w:link w:val="Heading2"/>
    <w:rsid w:val="002570FE"/>
    <w:rPr>
      <w:rFonts w:asciiTheme="majorHAnsi" w:eastAsiaTheme="majorEastAsia" w:hAnsiTheme="majorHAnsi" w:cstheme="majorBidi"/>
      <w:bCs/>
      <w:color w:val="CD3CAD" w:themeColor="accent1"/>
      <w:sz w:val="28"/>
      <w:szCs w:val="26"/>
      <w:lang w:val="en-US"/>
    </w:rPr>
  </w:style>
  <w:style w:type="character" w:customStyle="1" w:styleId="Heading3Char">
    <w:name w:val="Heading 3 Char"/>
    <w:aliases w:val="(numbered 3) Char,SubHead Level 1 Char"/>
    <w:basedOn w:val="DefaultParagraphFont"/>
    <w:link w:val="Heading3"/>
    <w:rsid w:val="007E01C2"/>
    <w:rPr>
      <w:rFonts w:asciiTheme="majorHAnsi" w:eastAsiaTheme="majorEastAsia" w:hAnsiTheme="majorHAnsi" w:cstheme="majorBidi"/>
      <w:b/>
      <w:bCs/>
      <w:color w:val="auto"/>
      <w:sz w:val="24"/>
      <w:szCs w:val="24"/>
      <w:lang w:val="en-US"/>
    </w:rPr>
  </w:style>
  <w:style w:type="paragraph" w:styleId="NoSpacing">
    <w:name w:val="No Spacing"/>
    <w:basedOn w:val="FinastraTextBody"/>
    <w:link w:val="NoSpacingChar"/>
    <w:autoRedefine/>
    <w:uiPriority w:val="1"/>
    <w:qFormat/>
    <w:rsid w:val="00CB7578"/>
    <w:pPr>
      <w:framePr w:wrap="around" w:hAnchor="page" w:x="1441" w:yAlign="bottom"/>
      <w:spacing w:after="0"/>
    </w:pPr>
    <w:rPr>
      <w:b/>
      <w:color w:val="414141"/>
    </w:rPr>
  </w:style>
  <w:style w:type="character" w:customStyle="1" w:styleId="NoSpacingChar">
    <w:name w:val="No Spacing Char"/>
    <w:basedOn w:val="DefaultParagraphFont"/>
    <w:link w:val="NoSpacing"/>
    <w:uiPriority w:val="1"/>
    <w:rsid w:val="00CB7578"/>
    <w:rPr>
      <w:rFonts w:asciiTheme="majorHAnsi" w:hAnsiTheme="majorHAnsi" w:cstheme="majorHAnsi"/>
      <w:b/>
      <w:noProof/>
      <w:color w:val="414141"/>
      <w:lang w:val="en-US"/>
    </w:rPr>
  </w:style>
  <w:style w:type="character" w:styleId="CommentReference">
    <w:name w:val="annotation reference"/>
    <w:basedOn w:val="DefaultParagraphFont"/>
    <w:uiPriority w:val="99"/>
    <w:semiHidden/>
    <w:rsid w:val="00051F98"/>
    <w:rPr>
      <w:rFonts w:asciiTheme="minorHAnsi" w:hAnsiTheme="minorHAnsi"/>
      <w:color w:val="202020" w:themeColor="text2" w:themeShade="80"/>
      <w:sz w:val="16"/>
      <w:szCs w:val="16"/>
    </w:rPr>
  </w:style>
  <w:style w:type="paragraph" w:styleId="CommentText">
    <w:name w:val="annotation text"/>
    <w:basedOn w:val="Normal"/>
    <w:link w:val="CommentTextChar"/>
    <w:semiHidden/>
    <w:rsid w:val="00051F98"/>
    <w:rPr>
      <w:sz w:val="16"/>
    </w:rPr>
  </w:style>
  <w:style w:type="character" w:customStyle="1" w:styleId="CommentTextChar">
    <w:name w:val="Comment Text Char"/>
    <w:basedOn w:val="DefaultParagraphFont"/>
    <w:link w:val="CommentText"/>
    <w:semiHidden/>
    <w:rsid w:val="002835DF"/>
    <w:rPr>
      <w:sz w:val="16"/>
    </w:rPr>
  </w:style>
  <w:style w:type="paragraph" w:styleId="CommentSubject">
    <w:name w:val="annotation subject"/>
    <w:basedOn w:val="CommentText"/>
    <w:next w:val="CommentText"/>
    <w:link w:val="CommentSubjectChar"/>
    <w:uiPriority w:val="99"/>
    <w:semiHidden/>
    <w:rsid w:val="00051F98"/>
    <w:rPr>
      <w:b/>
      <w:bCs/>
      <w:color w:val="202020" w:themeColor="text2" w:themeShade="80"/>
    </w:rPr>
  </w:style>
  <w:style w:type="character" w:customStyle="1" w:styleId="CommentSubjectChar">
    <w:name w:val="Comment Subject Char"/>
    <w:basedOn w:val="CommentTextChar"/>
    <w:link w:val="CommentSubject"/>
    <w:uiPriority w:val="99"/>
    <w:semiHidden/>
    <w:rsid w:val="002835DF"/>
    <w:rPr>
      <w:b/>
      <w:bCs/>
      <w:color w:val="202020" w:themeColor="text2" w:themeShade="80"/>
      <w:sz w:val="16"/>
    </w:rPr>
  </w:style>
  <w:style w:type="paragraph" w:styleId="BalloonText">
    <w:name w:val="Balloon Text"/>
    <w:basedOn w:val="Normal"/>
    <w:link w:val="BalloonTextChar"/>
    <w:uiPriority w:val="99"/>
    <w:semiHidden/>
    <w:qFormat/>
    <w:rsid w:val="00A87F28"/>
    <w:rPr>
      <w:rFonts w:cs="Tahoma"/>
      <w:sz w:val="16"/>
      <w:szCs w:val="16"/>
    </w:rPr>
  </w:style>
  <w:style w:type="character" w:customStyle="1" w:styleId="BalloonTextChar">
    <w:name w:val="Balloon Text Char"/>
    <w:basedOn w:val="DefaultParagraphFont"/>
    <w:link w:val="BalloonText"/>
    <w:uiPriority w:val="99"/>
    <w:semiHidden/>
    <w:rsid w:val="002835DF"/>
    <w:rPr>
      <w:rFonts w:cs="Tahoma"/>
      <w:sz w:val="16"/>
      <w:szCs w:val="16"/>
    </w:rPr>
  </w:style>
  <w:style w:type="character" w:styleId="PlaceholderText">
    <w:name w:val="Placeholder Text"/>
    <w:basedOn w:val="DefaultParagraphFont"/>
    <w:uiPriority w:val="99"/>
    <w:semiHidden/>
    <w:rsid w:val="00051F98"/>
    <w:rPr>
      <w:rFonts w:asciiTheme="minorHAnsi" w:hAnsiTheme="minorHAnsi"/>
      <w:i/>
      <w:color w:val="BBE6C6" w:themeColor="accent3" w:themeTint="66"/>
      <w:sz w:val="20"/>
    </w:rPr>
  </w:style>
  <w:style w:type="paragraph" w:styleId="Header">
    <w:name w:val="header"/>
    <w:basedOn w:val="Normal"/>
    <w:link w:val="HeaderChar"/>
    <w:qFormat/>
    <w:rsid w:val="00555870"/>
    <w:pPr>
      <w:tabs>
        <w:tab w:val="center" w:pos="4513"/>
        <w:tab w:val="right" w:pos="9026"/>
      </w:tabs>
    </w:pPr>
  </w:style>
  <w:style w:type="character" w:customStyle="1" w:styleId="HeaderChar">
    <w:name w:val="Header Char"/>
    <w:basedOn w:val="DefaultParagraphFont"/>
    <w:link w:val="Header"/>
    <w:uiPriority w:val="99"/>
    <w:rsid w:val="002835DF"/>
  </w:style>
  <w:style w:type="paragraph" w:styleId="Footer">
    <w:name w:val="footer"/>
    <w:aliases w:val="Logo"/>
    <w:basedOn w:val="Normal"/>
    <w:link w:val="FooterChar"/>
    <w:uiPriority w:val="99"/>
    <w:qFormat/>
    <w:rsid w:val="00A36C84"/>
    <w:pPr>
      <w:tabs>
        <w:tab w:val="center" w:pos="4513"/>
        <w:tab w:val="right" w:pos="9026"/>
      </w:tabs>
    </w:pPr>
    <w:rPr>
      <w:rFonts w:ascii="Arial" w:hAnsi="Arial"/>
    </w:rPr>
  </w:style>
  <w:style w:type="character" w:customStyle="1" w:styleId="FooterChar">
    <w:name w:val="Footer Char"/>
    <w:aliases w:val="Logo Char"/>
    <w:basedOn w:val="DefaultParagraphFont"/>
    <w:link w:val="Footer"/>
    <w:uiPriority w:val="99"/>
    <w:rsid w:val="002835DF"/>
    <w:rPr>
      <w:rFonts w:ascii="Arial" w:hAnsi="Arial"/>
    </w:rPr>
  </w:style>
  <w:style w:type="paragraph" w:customStyle="1" w:styleId="FinastraCoverTitle">
    <w:name w:val="Finastra Cover Title"/>
    <w:autoRedefine/>
    <w:qFormat/>
    <w:rsid w:val="00303473"/>
    <w:pPr>
      <w:framePr w:hSpace="187" w:wrap="around" w:hAnchor="margin" w:x="-543" w:y="2881"/>
      <w:spacing w:after="200" w:line="240" w:lineRule="auto"/>
    </w:pPr>
    <w:rPr>
      <w:rFonts w:asciiTheme="majorHAnsi" w:eastAsiaTheme="majorEastAsia" w:hAnsiTheme="majorHAnsi" w:cstheme="majorBidi"/>
      <w:b/>
      <w:color w:val="414141" w:themeColor="text2"/>
      <w:sz w:val="60"/>
      <w:szCs w:val="60"/>
    </w:rPr>
  </w:style>
  <w:style w:type="paragraph" w:customStyle="1" w:styleId="FinastraCoverSubTitle">
    <w:name w:val="Finastra Cover Sub Title"/>
    <w:autoRedefine/>
    <w:qFormat/>
    <w:rsid w:val="00303473"/>
    <w:pPr>
      <w:framePr w:hSpace="187" w:wrap="around" w:hAnchor="margin" w:x="-543" w:y="2881"/>
      <w:spacing w:after="200" w:line="240" w:lineRule="auto"/>
    </w:pPr>
    <w:rPr>
      <w:rFonts w:eastAsiaTheme="minorEastAsia"/>
      <w:color w:val="414141" w:themeColor="text2"/>
      <w:sz w:val="32"/>
      <w:szCs w:val="32"/>
    </w:rPr>
  </w:style>
  <w:style w:type="paragraph" w:customStyle="1" w:styleId="FinastraCoverFamilyProductname">
    <w:name w:val="Finastra Cover Family/Product name"/>
    <w:autoRedefine/>
    <w:qFormat/>
    <w:rsid w:val="00303473"/>
    <w:pPr>
      <w:framePr w:hSpace="187" w:wrap="around" w:hAnchor="margin" w:x="-543" w:y="2881"/>
      <w:tabs>
        <w:tab w:val="left" w:pos="4020"/>
      </w:tabs>
      <w:spacing w:after="0" w:line="240" w:lineRule="auto"/>
    </w:pPr>
    <w:rPr>
      <w:rFonts w:eastAsiaTheme="minorEastAsia"/>
      <w:color w:val="414141" w:themeColor="text2"/>
      <w:sz w:val="24"/>
      <w:szCs w:val="24"/>
    </w:rPr>
  </w:style>
  <w:style w:type="paragraph" w:customStyle="1" w:styleId="FinastraTextBody">
    <w:name w:val="Finastra Text: Body"/>
    <w:basedOn w:val="Normal"/>
    <w:link w:val="FinastraTextBodyChar"/>
    <w:qFormat/>
    <w:rsid w:val="00A8314D"/>
    <w:pPr>
      <w:tabs>
        <w:tab w:val="left" w:pos="3680"/>
      </w:tabs>
      <w:spacing w:after="120"/>
    </w:pPr>
    <w:rPr>
      <w:rFonts w:asciiTheme="majorHAnsi" w:hAnsiTheme="majorHAnsi" w:cstheme="majorHAnsi"/>
      <w:color w:val="414141" w:themeColor="text2"/>
    </w:rPr>
  </w:style>
  <w:style w:type="paragraph" w:customStyle="1" w:styleId="FinastraTextSubHeadLv1">
    <w:name w:val="Finastra Text: Sub Head Lv1"/>
    <w:basedOn w:val="Normal"/>
    <w:next w:val="FinastraTextBody"/>
    <w:autoRedefine/>
    <w:qFormat/>
    <w:rsid w:val="001527C2"/>
    <w:rPr>
      <w:rFonts w:asciiTheme="majorHAnsi" w:hAnsiTheme="majorHAnsi" w:cstheme="majorHAnsi"/>
      <w:b/>
      <w:color w:val="414141" w:themeColor="text2"/>
      <w:sz w:val="24"/>
      <w:szCs w:val="24"/>
    </w:rPr>
  </w:style>
  <w:style w:type="paragraph" w:customStyle="1" w:styleId="FinastraTextSubHeadLv2">
    <w:name w:val="Finastra Text: Sub Head Lv2"/>
    <w:basedOn w:val="Normal"/>
    <w:next w:val="FinastraTextBody"/>
    <w:autoRedefine/>
    <w:qFormat/>
    <w:rsid w:val="00AA1916"/>
    <w:rPr>
      <w:rFonts w:asciiTheme="majorHAnsi" w:hAnsiTheme="majorHAnsi" w:cstheme="majorHAnsi"/>
      <w:b/>
      <w:color w:val="414141" w:themeColor="text2"/>
      <w:sz w:val="22"/>
    </w:rPr>
  </w:style>
  <w:style w:type="paragraph" w:customStyle="1" w:styleId="FinastraTextStandardFirst">
    <w:name w:val="Finastra Text: Standard First"/>
    <w:basedOn w:val="Normal"/>
    <w:next w:val="FinastraTextBody"/>
    <w:autoRedefine/>
    <w:qFormat/>
    <w:rsid w:val="001527C2"/>
    <w:pPr>
      <w:spacing w:before="200" w:after="320"/>
    </w:pPr>
    <w:rPr>
      <w:rFonts w:asciiTheme="majorHAnsi" w:hAnsiTheme="majorHAnsi" w:cstheme="majorHAnsi"/>
      <w:color w:val="CD3CAD" w:themeColor="accent1"/>
      <w:sz w:val="30"/>
      <w:szCs w:val="30"/>
    </w:rPr>
  </w:style>
  <w:style w:type="paragraph" w:customStyle="1" w:styleId="FinastraPullQuote">
    <w:name w:val="Finastra Pull Quote"/>
    <w:basedOn w:val="Normal"/>
    <w:next w:val="FinastraPullQuoteAuthorName"/>
    <w:autoRedefine/>
    <w:qFormat/>
    <w:rsid w:val="002F07D7"/>
    <w:pPr>
      <w:spacing w:before="240" w:after="120"/>
      <w:ind w:hanging="84"/>
    </w:pPr>
    <w:rPr>
      <w:rFonts w:asciiTheme="majorHAnsi" w:hAnsiTheme="majorHAnsi" w:cstheme="majorHAnsi"/>
      <w:color w:val="6948D9" w:themeColor="accent2"/>
      <w:sz w:val="28"/>
    </w:rPr>
  </w:style>
  <w:style w:type="paragraph" w:customStyle="1" w:styleId="FinastraPullQuoteAuthorName">
    <w:name w:val="Finastra Pull Quote Author Name"/>
    <w:basedOn w:val="Normal"/>
    <w:next w:val="FinastraPullQuoteAuthorTitleCompany"/>
    <w:autoRedefine/>
    <w:qFormat/>
    <w:rsid w:val="00AA1916"/>
    <w:pPr>
      <w:spacing w:after="0"/>
    </w:pPr>
    <w:rPr>
      <w:rFonts w:asciiTheme="majorHAnsi" w:hAnsiTheme="majorHAnsi" w:cstheme="majorHAnsi"/>
      <w:b/>
      <w:color w:val="414141" w:themeColor="text2"/>
      <w:szCs w:val="18"/>
    </w:rPr>
  </w:style>
  <w:style w:type="paragraph" w:customStyle="1" w:styleId="FinastraPullQuoteAuthorTitleCompany">
    <w:name w:val="Finastra Pull Quote Author Title/Company"/>
    <w:basedOn w:val="Normal"/>
    <w:next w:val="FinastraTextBody"/>
    <w:autoRedefine/>
    <w:qFormat/>
    <w:rsid w:val="00FB3797"/>
    <w:pPr>
      <w:spacing w:after="360"/>
    </w:pPr>
    <w:rPr>
      <w:rFonts w:asciiTheme="majorHAnsi" w:hAnsiTheme="majorHAnsi" w:cstheme="majorHAnsi"/>
      <w:color w:val="414141" w:themeColor="text2"/>
      <w:szCs w:val="28"/>
    </w:rPr>
  </w:style>
  <w:style w:type="paragraph" w:customStyle="1" w:styleId="FinastraIntroMedium">
    <w:name w:val="Finastra Intro Medium"/>
    <w:basedOn w:val="Normal"/>
    <w:next w:val="FinastraTextStandardFirst"/>
    <w:autoRedefine/>
    <w:qFormat/>
    <w:rsid w:val="001527C2"/>
    <w:pPr>
      <w:spacing w:after="400"/>
    </w:pPr>
    <w:rPr>
      <w:rFonts w:asciiTheme="majorHAnsi" w:hAnsiTheme="majorHAnsi" w:cstheme="majorHAnsi"/>
      <w:color w:val="414141" w:themeColor="text2"/>
      <w:sz w:val="52"/>
      <w:szCs w:val="60"/>
    </w:rPr>
  </w:style>
  <w:style w:type="paragraph" w:customStyle="1" w:styleId="FinastraTextBodyBulletPointLv1">
    <w:name w:val="Finastra Text: Body Bullet Point Lv1"/>
    <w:basedOn w:val="FinastraTextBody"/>
    <w:autoRedefine/>
    <w:qFormat/>
    <w:rsid w:val="007051FE"/>
    <w:pPr>
      <w:numPr>
        <w:numId w:val="3"/>
      </w:numPr>
    </w:pPr>
  </w:style>
  <w:style w:type="paragraph" w:styleId="TOCHeading">
    <w:name w:val="TOC Heading"/>
    <w:basedOn w:val="Normal"/>
    <w:next w:val="Normal"/>
    <w:autoRedefine/>
    <w:uiPriority w:val="39"/>
    <w:qFormat/>
    <w:rsid w:val="00FC3B00"/>
    <w:pPr>
      <w:spacing w:line="360" w:lineRule="auto"/>
    </w:pPr>
    <w:rPr>
      <w:b/>
      <w:bCs/>
      <w:caps/>
      <w:color w:val="414141" w:themeColor="text2"/>
      <w:sz w:val="48"/>
      <w:szCs w:val="32"/>
    </w:rPr>
  </w:style>
  <w:style w:type="paragraph" w:customStyle="1" w:styleId="FinastraSectionHeadingLv1">
    <w:name w:val="Finastra Section Heading Lv1"/>
    <w:basedOn w:val="Normal"/>
    <w:next w:val="FinastraTextSubHeadLv2"/>
    <w:link w:val="FinastraSectionHeadingLv1Char"/>
    <w:autoRedefine/>
    <w:qFormat/>
    <w:rsid w:val="007C1EEC"/>
    <w:pPr>
      <w:spacing w:after="120"/>
    </w:pPr>
    <w:rPr>
      <w:rFonts w:asciiTheme="majorHAnsi" w:hAnsiTheme="majorHAnsi" w:cstheme="majorHAnsi"/>
      <w:b/>
      <w:color w:val="414141" w:themeColor="text2"/>
      <w:sz w:val="32"/>
      <w:szCs w:val="36"/>
    </w:rPr>
  </w:style>
  <w:style w:type="paragraph" w:styleId="TOC1">
    <w:name w:val="toc 1"/>
    <w:basedOn w:val="FinastraSectionHeadingLv1"/>
    <w:next w:val="Normal"/>
    <w:autoRedefine/>
    <w:uiPriority w:val="39"/>
    <w:rsid w:val="001D22E1"/>
    <w:pPr>
      <w:tabs>
        <w:tab w:val="left" w:pos="400"/>
        <w:tab w:val="right" w:pos="6804"/>
      </w:tabs>
      <w:spacing w:before="360" w:after="0"/>
    </w:pPr>
    <w:rPr>
      <w:bCs/>
      <w:caps/>
      <w:color w:val="CD3CAD" w:themeColor="accent1"/>
      <w:sz w:val="28"/>
      <w:szCs w:val="24"/>
    </w:rPr>
  </w:style>
  <w:style w:type="paragraph" w:styleId="TOC2">
    <w:name w:val="toc 2"/>
    <w:basedOn w:val="FinastraSectionHeadingLv2"/>
    <w:next w:val="Normal"/>
    <w:autoRedefine/>
    <w:uiPriority w:val="39"/>
    <w:qFormat/>
    <w:rsid w:val="007D20DB"/>
    <w:pPr>
      <w:tabs>
        <w:tab w:val="left" w:pos="567"/>
        <w:tab w:val="right" w:pos="6804"/>
      </w:tabs>
      <w:spacing w:before="120" w:after="0"/>
    </w:pPr>
    <w:rPr>
      <w:rFonts w:asciiTheme="minorHAnsi" w:hAnsiTheme="minorHAnsi" w:cstheme="minorHAnsi"/>
      <w:bCs w:val="0"/>
      <w:sz w:val="24"/>
    </w:rPr>
  </w:style>
  <w:style w:type="paragraph" w:customStyle="1" w:styleId="FinastraSectionHeadingLv2">
    <w:name w:val="Finastra Section Heading Lv2"/>
    <w:basedOn w:val="FinastraSectionHeadingLv1"/>
    <w:next w:val="FinastraTextStandardFirst"/>
    <w:autoRedefine/>
    <w:qFormat/>
    <w:rsid w:val="00F33C0E"/>
    <w:pPr>
      <w:tabs>
        <w:tab w:val="left" w:pos="3960"/>
      </w:tabs>
      <w:spacing w:after="200"/>
    </w:pPr>
    <w:rPr>
      <w:b w:val="0"/>
      <w:bCs/>
      <w:sz w:val="28"/>
      <w:szCs w:val="20"/>
    </w:rPr>
  </w:style>
  <w:style w:type="character" w:styleId="Hyperlink">
    <w:name w:val="Hyperlink"/>
    <w:basedOn w:val="DefaultParagraphFont"/>
    <w:uiPriority w:val="99"/>
    <w:qFormat/>
    <w:rsid w:val="007051FE"/>
    <w:rPr>
      <w:rFonts w:asciiTheme="majorHAnsi" w:hAnsiTheme="majorHAnsi"/>
      <w:color w:val="CD3CAD" w:themeColor="accent1"/>
      <w:sz w:val="20"/>
      <w:u w:val="none"/>
    </w:rPr>
  </w:style>
  <w:style w:type="paragraph" w:styleId="TOC3">
    <w:name w:val="toc 3"/>
    <w:basedOn w:val="FinastraTextSubHeadLv1"/>
    <w:next w:val="Normal"/>
    <w:autoRedefine/>
    <w:uiPriority w:val="39"/>
    <w:rsid w:val="00533334"/>
    <w:pPr>
      <w:tabs>
        <w:tab w:val="right" w:pos="6804"/>
        <w:tab w:val="right" w:leader="dot" w:pos="7360"/>
      </w:tabs>
      <w:spacing w:after="0"/>
      <w:ind w:left="200"/>
    </w:pPr>
    <w:rPr>
      <w:rFonts w:asciiTheme="minorHAnsi" w:hAnsiTheme="minorHAnsi" w:cstheme="minorHAnsi"/>
      <w:b w:val="0"/>
      <w:sz w:val="20"/>
      <w:szCs w:val="20"/>
    </w:rPr>
  </w:style>
  <w:style w:type="table" w:styleId="TableGrid">
    <w:name w:val="Table Grid"/>
    <w:basedOn w:val="TableNormal"/>
    <w:uiPriority w:val="59"/>
    <w:rsid w:val="00E51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7140BE"/>
    <w:pPr>
      <w:spacing w:after="0" w:line="240" w:lineRule="auto"/>
    </w:pPr>
    <w:tblPr>
      <w:tblStyleRowBandSize w:val="1"/>
      <w:tblStyleColBandSize w:val="1"/>
      <w:tblBorders>
        <w:insideV w:val="single" w:sz="4" w:space="0" w:color="FFFFFF" w:themeColor="background1"/>
      </w:tblBorders>
      <w:tblCellMar>
        <w:top w:w="57" w:type="dxa"/>
        <w:left w:w="57" w:type="dxa"/>
        <w:bottom w:w="57" w:type="dxa"/>
        <w:right w:w="57" w:type="dxa"/>
      </w:tblCellMar>
    </w:tblPr>
    <w:tcPr>
      <w:shd w:val="clear" w:color="auto" w:fill="FFFFFF" w:themeFill="background1"/>
    </w:tcPr>
    <w:tblStylePr w:type="firstRow">
      <w:rPr>
        <w:rFonts w:asciiTheme="minorHAnsi" w:hAnsiTheme="minorHAnsi"/>
        <w:b/>
        <w:bCs/>
        <w:color w:val="FFFFFF" w:themeColor="background1"/>
      </w:rPr>
      <w:tblPr/>
      <w:tcPr>
        <w:shd w:val="clear" w:color="auto" w:fill="6948D9" w:themeFill="accent2"/>
      </w:tcPr>
    </w:tblStylePr>
    <w:tblStylePr w:type="lastRow">
      <w:rPr>
        <w:b/>
        <w:bCs/>
      </w:rPr>
      <w:tblPr/>
      <w:tcPr>
        <w:tcBorders>
          <w:top w:val="double" w:sz="4" w:space="0" w:color="CD3CAD" w:themeColor="accent1"/>
        </w:tcBorders>
      </w:tcPr>
    </w:tblStylePr>
    <w:tblStylePr w:type="firstCol">
      <w:rPr>
        <w:b/>
        <w:bCs/>
      </w:rPr>
    </w:tblStylePr>
    <w:tblStylePr w:type="lastCol">
      <w:rPr>
        <w:b/>
        <w:bCs/>
      </w:rPr>
    </w:tblStylePr>
    <w:tblStylePr w:type="band1Vert">
      <w:tblPr/>
      <w:tcPr>
        <w:shd w:val="clear" w:color="auto" w:fill="F5D8EE" w:themeFill="accent1" w:themeFillTint="33"/>
      </w:tcPr>
    </w:tblStylePr>
    <w:tblStylePr w:type="band1Horz">
      <w:tblPr/>
      <w:tcPr>
        <w:shd w:val="clear" w:color="auto" w:fill="E6E6E6" w:themeFill="background2" w:themeFillShade="E6"/>
      </w:tcPr>
    </w:tblStylePr>
    <w:tblStylePr w:type="band2Horz">
      <w:tblPr/>
      <w:tcPr>
        <w:shd w:val="clear" w:color="auto" w:fill="F2F2F2" w:themeFill="background1" w:themeFillShade="F2"/>
      </w:tcPr>
    </w:tblStylePr>
  </w:style>
  <w:style w:type="character" w:styleId="FollowedHyperlink">
    <w:name w:val="FollowedHyperlink"/>
    <w:basedOn w:val="DefaultParagraphFont"/>
    <w:rsid w:val="00051F98"/>
    <w:rPr>
      <w:rFonts w:asciiTheme="minorHAnsi" w:hAnsiTheme="minorHAnsi"/>
      <w:color w:val="CD3CAD" w:themeColor="followedHyperlink"/>
      <w:sz w:val="20"/>
      <w:u w:val="none"/>
      <w:bdr w:val="none" w:sz="0" w:space="0" w:color="auto"/>
    </w:rPr>
  </w:style>
  <w:style w:type="paragraph" w:styleId="TOC4">
    <w:name w:val="toc 4"/>
    <w:basedOn w:val="FinastraTextSubHeadLv2"/>
    <w:next w:val="Normal"/>
    <w:autoRedefine/>
    <w:uiPriority w:val="39"/>
    <w:rsid w:val="00533334"/>
    <w:pPr>
      <w:tabs>
        <w:tab w:val="right" w:pos="6804"/>
      </w:tabs>
      <w:spacing w:after="0"/>
      <w:ind w:left="400"/>
    </w:pPr>
    <w:rPr>
      <w:rFonts w:asciiTheme="minorHAnsi" w:hAnsiTheme="minorHAnsi" w:cstheme="minorHAnsi"/>
      <w:b w:val="0"/>
      <w:sz w:val="20"/>
    </w:rPr>
  </w:style>
  <w:style w:type="paragraph" w:styleId="Title">
    <w:name w:val="Title"/>
    <w:basedOn w:val="FinastraSectionHeadingLv1"/>
    <w:next w:val="Normal"/>
    <w:link w:val="TitleChar"/>
    <w:qFormat/>
    <w:rsid w:val="004B5DE5"/>
  </w:style>
  <w:style w:type="numbering" w:customStyle="1" w:styleId="MisysListstyle">
    <w:name w:val="Misys List style"/>
    <w:uiPriority w:val="99"/>
    <w:rsid w:val="001B000E"/>
    <w:pPr>
      <w:numPr>
        <w:numId w:val="1"/>
      </w:numPr>
    </w:pPr>
  </w:style>
  <w:style w:type="character" w:customStyle="1" w:styleId="TitleChar">
    <w:name w:val="Title Char"/>
    <w:basedOn w:val="DefaultParagraphFont"/>
    <w:link w:val="Title"/>
    <w:rsid w:val="002835DF"/>
    <w:rPr>
      <w:rFonts w:asciiTheme="majorHAnsi" w:hAnsiTheme="majorHAnsi" w:cstheme="majorHAnsi"/>
      <w:b/>
      <w:sz w:val="32"/>
      <w:szCs w:val="36"/>
    </w:rPr>
  </w:style>
  <w:style w:type="paragraph" w:styleId="TOAHeading">
    <w:name w:val="toa heading"/>
    <w:basedOn w:val="Normal"/>
    <w:next w:val="Normal"/>
    <w:semiHidden/>
    <w:rsid w:val="003A5A43"/>
    <w:pPr>
      <w:spacing w:before="120"/>
    </w:pPr>
    <w:rPr>
      <w:rFonts w:asciiTheme="majorHAnsi" w:eastAsiaTheme="majorEastAsia" w:hAnsiTheme="majorHAnsi" w:cstheme="majorBidi"/>
      <w:b/>
      <w:bCs/>
      <w:color w:val="414141" w:themeColor="text2"/>
      <w:sz w:val="24"/>
      <w:szCs w:val="24"/>
    </w:rPr>
  </w:style>
  <w:style w:type="paragraph" w:styleId="TOC5">
    <w:name w:val="toc 5"/>
    <w:basedOn w:val="Normal"/>
    <w:next w:val="Normal"/>
    <w:autoRedefine/>
    <w:uiPriority w:val="39"/>
    <w:rsid w:val="00A87F28"/>
    <w:pPr>
      <w:spacing w:after="0"/>
      <w:ind w:left="600"/>
    </w:pPr>
    <w:rPr>
      <w:rFonts w:cstheme="minorHAnsi"/>
    </w:rPr>
  </w:style>
  <w:style w:type="paragraph" w:styleId="TOC6">
    <w:name w:val="toc 6"/>
    <w:basedOn w:val="Normal"/>
    <w:next w:val="Normal"/>
    <w:autoRedefine/>
    <w:uiPriority w:val="39"/>
    <w:rsid w:val="00037184"/>
    <w:pPr>
      <w:spacing w:after="0"/>
      <w:ind w:left="800"/>
    </w:pPr>
    <w:rPr>
      <w:rFonts w:cstheme="minorHAnsi"/>
    </w:rPr>
  </w:style>
  <w:style w:type="paragraph" w:styleId="TOC7">
    <w:name w:val="toc 7"/>
    <w:basedOn w:val="Normal"/>
    <w:next w:val="Normal"/>
    <w:autoRedefine/>
    <w:uiPriority w:val="39"/>
    <w:rsid w:val="00A87F28"/>
    <w:pPr>
      <w:spacing w:after="0"/>
      <w:ind w:left="1000"/>
    </w:pPr>
    <w:rPr>
      <w:rFonts w:cstheme="minorHAnsi"/>
    </w:rPr>
  </w:style>
  <w:style w:type="paragraph" w:styleId="TOC8">
    <w:name w:val="toc 8"/>
    <w:basedOn w:val="Normal"/>
    <w:next w:val="Normal"/>
    <w:autoRedefine/>
    <w:uiPriority w:val="39"/>
    <w:rsid w:val="00037184"/>
    <w:pPr>
      <w:spacing w:after="0"/>
      <w:ind w:left="1200"/>
    </w:pPr>
    <w:rPr>
      <w:rFonts w:cstheme="minorHAnsi"/>
    </w:rPr>
  </w:style>
  <w:style w:type="paragraph" w:styleId="TOC9">
    <w:name w:val="toc 9"/>
    <w:basedOn w:val="Normal"/>
    <w:next w:val="Normal"/>
    <w:autoRedefine/>
    <w:uiPriority w:val="39"/>
    <w:rsid w:val="00037184"/>
    <w:pPr>
      <w:spacing w:after="0"/>
      <w:ind w:left="1400"/>
    </w:pPr>
    <w:rPr>
      <w:rFonts w:cstheme="minorHAnsi"/>
    </w:rPr>
  </w:style>
  <w:style w:type="character" w:customStyle="1" w:styleId="Heading4Char">
    <w:name w:val="Heading 4 Char"/>
    <w:aliases w:val="(numbered 4) Char,SubHead Level 2 Char"/>
    <w:basedOn w:val="DefaultParagraphFont"/>
    <w:link w:val="Heading4"/>
    <w:rsid w:val="00D921F3"/>
    <w:rPr>
      <w:rFonts w:asciiTheme="majorHAnsi" w:eastAsiaTheme="majorEastAsia" w:hAnsiTheme="majorHAnsi" w:cstheme="majorBidi"/>
      <w:b/>
      <w:bCs/>
      <w:iCs/>
      <w:color w:val="auto"/>
      <w:sz w:val="22"/>
      <w:lang w:val="en-US"/>
    </w:rPr>
  </w:style>
  <w:style w:type="character" w:customStyle="1" w:styleId="Heading5Char">
    <w:name w:val="Heading 5 Char"/>
    <w:aliases w:val="SubHead Level 3 Char"/>
    <w:basedOn w:val="DefaultParagraphFont"/>
    <w:link w:val="Heading5"/>
    <w:rsid w:val="002835DF"/>
    <w:rPr>
      <w:rFonts w:asciiTheme="majorHAnsi" w:eastAsiaTheme="majorEastAsia" w:hAnsiTheme="majorHAnsi" w:cstheme="majorBidi"/>
      <w:i/>
      <w:color w:val="CD3CAD" w:themeColor="accent1"/>
      <w:lang w:val="en-US"/>
    </w:rPr>
  </w:style>
  <w:style w:type="character" w:customStyle="1" w:styleId="Heading6Char">
    <w:name w:val="Heading 6 Char"/>
    <w:aliases w:val="SubHead Level 4 Char"/>
    <w:basedOn w:val="DefaultParagraphFont"/>
    <w:link w:val="Heading6"/>
    <w:rsid w:val="002835DF"/>
    <w:rPr>
      <w:rFonts w:asciiTheme="majorHAnsi" w:eastAsiaTheme="majorEastAsia" w:hAnsiTheme="majorHAnsi" w:cstheme="majorBidi"/>
      <w:b/>
      <w:iCs/>
      <w:color w:val="CD3CAD" w:themeColor="accent1"/>
      <w:sz w:val="18"/>
      <w:lang w:val="en-US"/>
    </w:rPr>
  </w:style>
  <w:style w:type="character" w:customStyle="1" w:styleId="Heading7Char">
    <w:name w:val="Heading 7 Char"/>
    <w:aliases w:val="SubHead Level 5 Char"/>
    <w:basedOn w:val="DefaultParagraphFont"/>
    <w:link w:val="Heading7"/>
    <w:rsid w:val="002835DF"/>
    <w:rPr>
      <w:rFonts w:asciiTheme="majorHAnsi" w:eastAsiaTheme="majorEastAsia" w:hAnsiTheme="majorHAnsi" w:cstheme="majorBidi"/>
      <w:i/>
      <w:iCs/>
      <w:color w:val="414141" w:themeColor="text2"/>
      <w:sz w:val="18"/>
      <w:lang w:val="en-US"/>
    </w:rPr>
  </w:style>
  <w:style w:type="character" w:customStyle="1" w:styleId="Heading8Char">
    <w:name w:val="Heading 8 Char"/>
    <w:aliases w:val="SubHead Level 6 Char"/>
    <w:basedOn w:val="DefaultParagraphFont"/>
    <w:link w:val="Heading8"/>
    <w:rsid w:val="002835DF"/>
    <w:rPr>
      <w:rFonts w:asciiTheme="majorHAnsi" w:eastAsiaTheme="majorEastAsia" w:hAnsiTheme="majorHAnsi" w:cstheme="majorBidi"/>
      <w:b/>
      <w:color w:val="auto"/>
      <w:sz w:val="18"/>
      <w:lang w:val="en-US"/>
    </w:rPr>
  </w:style>
  <w:style w:type="paragraph" w:styleId="MacroText">
    <w:name w:val="macro"/>
    <w:basedOn w:val="Normal"/>
    <w:link w:val="MacroTextChar"/>
    <w:autoRedefine/>
    <w:uiPriority w:val="99"/>
    <w:semiHidden/>
    <w:qFormat/>
    <w:rsid w:val="006877A1"/>
    <w:pPr>
      <w:tabs>
        <w:tab w:val="left" w:pos="576"/>
        <w:tab w:val="left" w:pos="1152"/>
        <w:tab w:val="left" w:pos="1728"/>
        <w:tab w:val="left" w:pos="2304"/>
        <w:tab w:val="left" w:pos="2880"/>
        <w:tab w:val="left" w:pos="3456"/>
        <w:tab w:val="left" w:pos="4032"/>
      </w:tabs>
    </w:pPr>
  </w:style>
  <w:style w:type="character" w:customStyle="1" w:styleId="MacroTextChar">
    <w:name w:val="Macro Text Char"/>
    <w:basedOn w:val="DefaultParagraphFont"/>
    <w:link w:val="MacroText"/>
    <w:uiPriority w:val="99"/>
    <w:semiHidden/>
    <w:rsid w:val="002835DF"/>
  </w:style>
  <w:style w:type="paragraph" w:customStyle="1" w:styleId="FinastraTextBodyBulletPointLv2">
    <w:name w:val="Finastra Text: Body Bullet Point Lv2"/>
    <w:basedOn w:val="FinastraTextBodyBulletPointLv1"/>
    <w:autoRedefine/>
    <w:qFormat/>
    <w:rsid w:val="00752C38"/>
    <w:pPr>
      <w:numPr>
        <w:numId w:val="2"/>
      </w:numPr>
    </w:pPr>
  </w:style>
  <w:style w:type="character" w:customStyle="1" w:styleId="Heading9Char">
    <w:name w:val="Heading 9 Char"/>
    <w:aliases w:val="SubHead Level 7 Char"/>
    <w:basedOn w:val="DefaultParagraphFont"/>
    <w:link w:val="Heading9"/>
    <w:rsid w:val="002835DF"/>
    <w:rPr>
      <w:rFonts w:asciiTheme="majorHAnsi" w:eastAsiaTheme="majorEastAsia" w:hAnsiTheme="majorHAnsi" w:cstheme="majorBidi"/>
      <w:b/>
      <w:i/>
      <w:iCs/>
      <w:color w:val="8D8D8D" w:themeColor="text1" w:themeTint="99"/>
      <w:sz w:val="18"/>
      <w:lang w:val="en-US"/>
    </w:rPr>
  </w:style>
  <w:style w:type="paragraph" w:styleId="Subtitle">
    <w:name w:val="Subtitle"/>
    <w:basedOn w:val="FinastraSectionHeadingLv2"/>
    <w:next w:val="Normal"/>
    <w:link w:val="SubtitleChar"/>
    <w:autoRedefine/>
    <w:uiPriority w:val="11"/>
    <w:semiHidden/>
    <w:rsid w:val="004B5DE5"/>
    <w:pPr>
      <w:numPr>
        <w:ilvl w:val="1"/>
      </w:numPr>
    </w:pPr>
    <w:rPr>
      <w:rFonts w:eastAsiaTheme="majorEastAsia" w:cstheme="majorBidi"/>
      <w:iCs/>
      <w:color w:val="auto"/>
      <w:spacing w:val="15"/>
      <w:sz w:val="24"/>
      <w:szCs w:val="24"/>
    </w:rPr>
  </w:style>
  <w:style w:type="character" w:customStyle="1" w:styleId="SubtitleChar">
    <w:name w:val="Subtitle Char"/>
    <w:basedOn w:val="DefaultParagraphFont"/>
    <w:link w:val="Subtitle"/>
    <w:uiPriority w:val="11"/>
    <w:semiHidden/>
    <w:rsid w:val="002835DF"/>
    <w:rPr>
      <w:rFonts w:asciiTheme="majorHAnsi" w:eastAsiaTheme="majorEastAsia" w:hAnsiTheme="majorHAnsi" w:cstheme="majorBidi"/>
      <w:iCs/>
      <w:color w:val="auto"/>
      <w:spacing w:val="15"/>
      <w:sz w:val="24"/>
      <w:szCs w:val="24"/>
    </w:rPr>
  </w:style>
  <w:style w:type="character" w:styleId="SubtleEmphasis">
    <w:name w:val="Subtle Emphasis"/>
    <w:basedOn w:val="DefaultParagraphFont"/>
    <w:uiPriority w:val="19"/>
    <w:semiHidden/>
    <w:rsid w:val="004B5DE5"/>
    <w:rPr>
      <w:rFonts w:asciiTheme="minorHAnsi" w:hAnsiTheme="minorHAnsi"/>
      <w:i/>
      <w:iCs/>
      <w:color w:val="8D8D8D" w:themeColor="text1" w:themeTint="99"/>
      <w:sz w:val="20"/>
    </w:rPr>
  </w:style>
  <w:style w:type="character" w:styleId="Emphasis">
    <w:name w:val="Emphasis"/>
    <w:basedOn w:val="DefaultParagraphFont"/>
    <w:uiPriority w:val="20"/>
    <w:semiHidden/>
    <w:rsid w:val="004B5DE5"/>
    <w:rPr>
      <w:rFonts w:asciiTheme="minorHAnsi" w:hAnsiTheme="minorHAnsi"/>
      <w:i/>
      <w:iCs/>
      <w:color w:val="303030" w:themeColor="text2" w:themeShade="BF"/>
      <w:sz w:val="20"/>
    </w:rPr>
  </w:style>
  <w:style w:type="character" w:styleId="IntenseEmphasis">
    <w:name w:val="Intense Emphasis"/>
    <w:basedOn w:val="DefaultParagraphFont"/>
    <w:uiPriority w:val="21"/>
    <w:semiHidden/>
    <w:rsid w:val="004B5DE5"/>
    <w:rPr>
      <w:rFonts w:asciiTheme="minorHAnsi" w:hAnsiTheme="minorHAnsi"/>
      <w:b/>
      <w:bCs/>
      <w:i/>
      <w:iCs/>
      <w:color w:val="303030" w:themeColor="text2" w:themeShade="BF"/>
      <w:sz w:val="20"/>
    </w:rPr>
  </w:style>
  <w:style w:type="character" w:styleId="Strong">
    <w:name w:val="Strong"/>
    <w:basedOn w:val="DefaultParagraphFont"/>
    <w:uiPriority w:val="22"/>
    <w:semiHidden/>
    <w:rsid w:val="004B5DE5"/>
    <w:rPr>
      <w:rFonts w:asciiTheme="minorHAnsi" w:hAnsiTheme="minorHAnsi"/>
      <w:b/>
      <w:bCs/>
      <w:sz w:val="20"/>
    </w:rPr>
  </w:style>
  <w:style w:type="paragraph" w:styleId="Quote">
    <w:name w:val="Quote"/>
    <w:basedOn w:val="FinastraPullQuote"/>
    <w:next w:val="Normal"/>
    <w:link w:val="QuoteChar"/>
    <w:uiPriority w:val="29"/>
    <w:semiHidden/>
    <w:rsid w:val="00A87F28"/>
    <w:rPr>
      <w:iCs/>
    </w:rPr>
  </w:style>
  <w:style w:type="character" w:customStyle="1" w:styleId="QuoteChar">
    <w:name w:val="Quote Char"/>
    <w:basedOn w:val="DefaultParagraphFont"/>
    <w:link w:val="Quote"/>
    <w:uiPriority w:val="29"/>
    <w:semiHidden/>
    <w:rsid w:val="002835DF"/>
    <w:rPr>
      <w:rFonts w:asciiTheme="majorHAnsi" w:hAnsiTheme="majorHAnsi" w:cstheme="majorHAnsi"/>
      <w:iCs/>
      <w:color w:val="414141" w:themeColor="text2"/>
      <w:sz w:val="28"/>
    </w:rPr>
  </w:style>
  <w:style w:type="paragraph" w:styleId="IntenseQuote">
    <w:name w:val="Intense Quote"/>
    <w:basedOn w:val="FinastraPullQuote"/>
    <w:next w:val="Normal"/>
    <w:link w:val="IntenseQuoteChar"/>
    <w:uiPriority w:val="30"/>
    <w:semiHidden/>
    <w:rsid w:val="00A87F28"/>
    <w:pPr>
      <w:spacing w:before="200" w:after="280"/>
      <w:ind w:left="936" w:right="936"/>
    </w:pPr>
    <w:rPr>
      <w:bCs/>
      <w:i/>
      <w:iCs/>
    </w:rPr>
  </w:style>
  <w:style w:type="character" w:customStyle="1" w:styleId="IntenseQuoteChar">
    <w:name w:val="Intense Quote Char"/>
    <w:basedOn w:val="DefaultParagraphFont"/>
    <w:link w:val="IntenseQuote"/>
    <w:uiPriority w:val="30"/>
    <w:semiHidden/>
    <w:rsid w:val="002835DF"/>
    <w:rPr>
      <w:rFonts w:asciiTheme="majorHAnsi" w:hAnsiTheme="majorHAnsi" w:cstheme="majorHAnsi"/>
      <w:bCs/>
      <w:i/>
      <w:iCs/>
      <w:color w:val="414141" w:themeColor="text2"/>
      <w:sz w:val="24"/>
    </w:rPr>
  </w:style>
  <w:style w:type="character" w:styleId="SubtleReference">
    <w:name w:val="Subtle Reference"/>
    <w:basedOn w:val="DefaultParagraphFont"/>
    <w:uiPriority w:val="31"/>
    <w:semiHidden/>
    <w:rsid w:val="00A87F28"/>
    <w:rPr>
      <w:smallCaps/>
      <w:color w:val="303030" w:themeColor="text2" w:themeShade="BF"/>
      <w:sz w:val="16"/>
      <w:u w:val="single"/>
      <w:bdr w:val="dotted" w:sz="4" w:space="0" w:color="auto"/>
    </w:rPr>
  </w:style>
  <w:style w:type="character" w:styleId="IntenseReference">
    <w:name w:val="Intense Reference"/>
    <w:basedOn w:val="DefaultParagraphFont"/>
    <w:uiPriority w:val="32"/>
    <w:semiHidden/>
    <w:rsid w:val="00A87F28"/>
    <w:rPr>
      <w:b/>
      <w:bCs/>
      <w:smallCaps/>
      <w:color w:val="303030" w:themeColor="text2" w:themeShade="BF"/>
      <w:spacing w:val="5"/>
      <w:sz w:val="16"/>
      <w:u w:val="single"/>
      <w:bdr w:val="dotted" w:sz="4" w:space="0" w:color="auto"/>
    </w:rPr>
  </w:style>
  <w:style w:type="character" w:styleId="BookTitle">
    <w:name w:val="Book Title"/>
    <w:basedOn w:val="DefaultParagraphFont"/>
    <w:uiPriority w:val="33"/>
    <w:semiHidden/>
    <w:rsid w:val="00A87F28"/>
    <w:rPr>
      <w:b/>
      <w:bCs/>
      <w:smallCaps/>
      <w:color w:val="414141" w:themeColor="text1"/>
      <w:spacing w:val="5"/>
      <w:sz w:val="16"/>
    </w:rPr>
  </w:style>
  <w:style w:type="paragraph" w:styleId="ListParagraph">
    <w:name w:val="List Paragraph"/>
    <w:basedOn w:val="Normal"/>
    <w:uiPriority w:val="34"/>
    <w:qFormat/>
    <w:rsid w:val="00A87F28"/>
    <w:pPr>
      <w:ind w:left="720"/>
      <w:contextualSpacing/>
    </w:pPr>
  </w:style>
  <w:style w:type="paragraph" w:styleId="Caption">
    <w:name w:val="caption"/>
    <w:basedOn w:val="Normal"/>
    <w:next w:val="Normal"/>
    <w:link w:val="CaptionChar"/>
    <w:qFormat/>
    <w:rsid w:val="00A87F28"/>
    <w:pPr>
      <w:spacing w:after="200"/>
    </w:pPr>
    <w:rPr>
      <w:b/>
      <w:bCs/>
      <w:color w:val="auto"/>
      <w:sz w:val="16"/>
      <w:szCs w:val="18"/>
    </w:rPr>
  </w:style>
  <w:style w:type="paragraph" w:styleId="Bibliography">
    <w:name w:val="Bibliography"/>
    <w:basedOn w:val="Normal"/>
    <w:next w:val="Normal"/>
    <w:uiPriority w:val="37"/>
    <w:semiHidden/>
    <w:rsid w:val="00A87F28"/>
  </w:style>
  <w:style w:type="paragraph" w:styleId="BlockText">
    <w:name w:val="Block Text"/>
    <w:basedOn w:val="Normal"/>
    <w:uiPriority w:val="99"/>
    <w:semiHidden/>
    <w:qFormat/>
    <w:rsid w:val="00A87F28"/>
    <w:pPr>
      <w:pBdr>
        <w:top w:val="dotted" w:sz="4" w:space="10" w:color="auto"/>
        <w:left w:val="dotted" w:sz="4" w:space="10" w:color="auto"/>
        <w:bottom w:val="dotted" w:sz="4" w:space="10" w:color="auto"/>
        <w:right w:val="dotted" w:sz="4" w:space="10" w:color="auto"/>
      </w:pBdr>
      <w:ind w:left="1152" w:right="1152"/>
    </w:pPr>
    <w:rPr>
      <w:b/>
      <w:iCs/>
      <w:color w:val="CD3CAD" w:themeColor="accent1"/>
    </w:rPr>
  </w:style>
  <w:style w:type="paragraph" w:styleId="BodyText">
    <w:name w:val="Body Text"/>
    <w:basedOn w:val="FinastraTextBody"/>
    <w:next w:val="FinastraTextBody"/>
    <w:link w:val="BodyTextChar"/>
    <w:rsid w:val="00A87F28"/>
  </w:style>
  <w:style w:type="character" w:customStyle="1" w:styleId="BodyTextChar">
    <w:name w:val="Body Text Char"/>
    <w:basedOn w:val="DefaultParagraphFont"/>
    <w:link w:val="BodyText"/>
    <w:rsid w:val="002835DF"/>
    <w:rPr>
      <w:rFonts w:asciiTheme="majorHAnsi" w:hAnsiTheme="majorHAnsi" w:cstheme="majorHAnsi"/>
    </w:rPr>
  </w:style>
  <w:style w:type="paragraph" w:styleId="BodyText2">
    <w:name w:val="Body Text 2"/>
    <w:basedOn w:val="FinastraTextBody"/>
    <w:link w:val="BodyText2Char"/>
    <w:rsid w:val="00A87F28"/>
    <w:pPr>
      <w:spacing w:line="480" w:lineRule="auto"/>
    </w:pPr>
    <w:rPr>
      <w:sz w:val="16"/>
    </w:rPr>
  </w:style>
  <w:style w:type="character" w:customStyle="1" w:styleId="BodyText2Char">
    <w:name w:val="Body Text 2 Char"/>
    <w:basedOn w:val="DefaultParagraphFont"/>
    <w:link w:val="BodyText2"/>
    <w:rsid w:val="002835DF"/>
    <w:rPr>
      <w:rFonts w:asciiTheme="majorHAnsi" w:hAnsiTheme="majorHAnsi" w:cstheme="majorHAnsi"/>
      <w:sz w:val="16"/>
    </w:rPr>
  </w:style>
  <w:style w:type="paragraph" w:styleId="BodyText3">
    <w:name w:val="Body Text 3"/>
    <w:basedOn w:val="FinastraTextBody"/>
    <w:link w:val="BodyText3Char"/>
    <w:rsid w:val="00A87F28"/>
    <w:rPr>
      <w:i/>
      <w:sz w:val="16"/>
      <w:szCs w:val="16"/>
    </w:rPr>
  </w:style>
  <w:style w:type="character" w:customStyle="1" w:styleId="BodyText3Char">
    <w:name w:val="Body Text 3 Char"/>
    <w:basedOn w:val="DefaultParagraphFont"/>
    <w:link w:val="BodyText3"/>
    <w:rsid w:val="002835DF"/>
    <w:rPr>
      <w:rFonts w:asciiTheme="majorHAnsi" w:hAnsiTheme="majorHAnsi" w:cstheme="majorHAnsi"/>
      <w:i/>
      <w:sz w:val="16"/>
      <w:szCs w:val="16"/>
    </w:rPr>
  </w:style>
  <w:style w:type="paragraph" w:styleId="BodyTextFirstIndent">
    <w:name w:val="Body Text First Indent"/>
    <w:basedOn w:val="FinastraTextBody"/>
    <w:link w:val="BodyTextFirstIndentChar"/>
    <w:uiPriority w:val="99"/>
    <w:semiHidden/>
    <w:rsid w:val="00A87F28"/>
    <w:pPr>
      <w:tabs>
        <w:tab w:val="clear" w:pos="3680"/>
      </w:tabs>
      <w:spacing w:after="0"/>
      <w:ind w:firstLine="360"/>
    </w:pPr>
    <w:rPr>
      <w:rFonts w:asciiTheme="minorHAnsi" w:hAnsiTheme="minorHAnsi" w:cstheme="minorBidi"/>
      <w:szCs w:val="22"/>
    </w:rPr>
  </w:style>
  <w:style w:type="character" w:customStyle="1" w:styleId="BodyTextFirstIndentChar">
    <w:name w:val="Body Text First Indent Char"/>
    <w:basedOn w:val="BodyTextChar"/>
    <w:link w:val="BodyTextFirstIndent"/>
    <w:uiPriority w:val="99"/>
    <w:semiHidden/>
    <w:rsid w:val="002835DF"/>
    <w:rPr>
      <w:rFonts w:asciiTheme="majorHAnsi" w:hAnsiTheme="majorHAnsi" w:cstheme="majorHAnsi"/>
      <w:szCs w:val="22"/>
    </w:rPr>
  </w:style>
  <w:style w:type="paragraph" w:styleId="BodyTextIndent">
    <w:name w:val="Body Text Indent"/>
    <w:basedOn w:val="FinastraTextBody"/>
    <w:link w:val="BodyTextIndentChar"/>
    <w:rsid w:val="00051F98"/>
    <w:pPr>
      <w:ind w:left="283"/>
    </w:pPr>
  </w:style>
  <w:style w:type="character" w:customStyle="1" w:styleId="BodyTextIndentChar">
    <w:name w:val="Body Text Indent Char"/>
    <w:basedOn w:val="DefaultParagraphFont"/>
    <w:link w:val="BodyTextIndent"/>
    <w:rsid w:val="002835DF"/>
    <w:rPr>
      <w:rFonts w:asciiTheme="majorHAnsi" w:hAnsiTheme="majorHAnsi" w:cstheme="majorHAnsi"/>
    </w:rPr>
  </w:style>
  <w:style w:type="paragraph" w:styleId="BodyTextFirstIndent2">
    <w:name w:val="Body Text First Indent 2"/>
    <w:basedOn w:val="FinastraTextBody"/>
    <w:link w:val="BodyTextFirstIndent2Char"/>
    <w:uiPriority w:val="99"/>
    <w:semiHidden/>
    <w:rsid w:val="00051F98"/>
    <w:pPr>
      <w:spacing w:after="0"/>
      <w:ind w:left="360" w:firstLine="360"/>
    </w:pPr>
  </w:style>
  <w:style w:type="character" w:customStyle="1" w:styleId="BodyTextFirstIndent2Char">
    <w:name w:val="Body Text First Indent 2 Char"/>
    <w:basedOn w:val="BodyTextIndentChar"/>
    <w:link w:val="BodyTextFirstIndent2"/>
    <w:uiPriority w:val="99"/>
    <w:semiHidden/>
    <w:rsid w:val="002835DF"/>
    <w:rPr>
      <w:rFonts w:asciiTheme="majorHAnsi" w:hAnsiTheme="majorHAnsi" w:cstheme="majorHAnsi"/>
    </w:rPr>
  </w:style>
  <w:style w:type="paragraph" w:styleId="BodyTextIndent2">
    <w:name w:val="Body Text Indent 2"/>
    <w:basedOn w:val="FinastraTextBody"/>
    <w:link w:val="BodyTextIndent2Char"/>
    <w:rsid w:val="00051F98"/>
    <w:pPr>
      <w:spacing w:line="480" w:lineRule="auto"/>
      <w:ind w:left="283"/>
    </w:pPr>
    <w:rPr>
      <w:sz w:val="16"/>
    </w:rPr>
  </w:style>
  <w:style w:type="character" w:customStyle="1" w:styleId="BodyTextIndent2Char">
    <w:name w:val="Body Text Indent 2 Char"/>
    <w:basedOn w:val="DefaultParagraphFont"/>
    <w:link w:val="BodyTextIndent2"/>
    <w:rsid w:val="002835DF"/>
    <w:rPr>
      <w:rFonts w:asciiTheme="majorHAnsi" w:hAnsiTheme="majorHAnsi" w:cstheme="majorHAnsi"/>
      <w:sz w:val="16"/>
    </w:rPr>
  </w:style>
  <w:style w:type="paragraph" w:styleId="BodyTextIndent3">
    <w:name w:val="Body Text Indent 3"/>
    <w:basedOn w:val="FinastraTextBody"/>
    <w:link w:val="BodyTextIndent3Char"/>
    <w:rsid w:val="00051F98"/>
    <w:pPr>
      <w:ind w:left="283"/>
    </w:pPr>
    <w:rPr>
      <w:sz w:val="14"/>
      <w:szCs w:val="16"/>
    </w:rPr>
  </w:style>
  <w:style w:type="character" w:customStyle="1" w:styleId="BodyTextIndent3Char">
    <w:name w:val="Body Text Indent 3 Char"/>
    <w:basedOn w:val="DefaultParagraphFont"/>
    <w:link w:val="BodyTextIndent3"/>
    <w:rsid w:val="002835DF"/>
    <w:rPr>
      <w:rFonts w:asciiTheme="majorHAnsi" w:hAnsiTheme="majorHAnsi" w:cstheme="majorHAnsi"/>
      <w:sz w:val="14"/>
      <w:szCs w:val="16"/>
    </w:rPr>
  </w:style>
  <w:style w:type="paragraph" w:styleId="Closing">
    <w:name w:val="Closing"/>
    <w:basedOn w:val="FinastraTextBody"/>
    <w:link w:val="ClosingChar"/>
    <w:uiPriority w:val="99"/>
    <w:semiHidden/>
    <w:rsid w:val="00051F98"/>
    <w:pPr>
      <w:ind w:left="4252"/>
    </w:pPr>
    <w:rPr>
      <w:b/>
      <w:color w:val="202020" w:themeColor="text2" w:themeShade="80"/>
    </w:rPr>
  </w:style>
  <w:style w:type="character" w:customStyle="1" w:styleId="ClosingChar">
    <w:name w:val="Closing Char"/>
    <w:basedOn w:val="DefaultParagraphFont"/>
    <w:link w:val="Closing"/>
    <w:uiPriority w:val="99"/>
    <w:semiHidden/>
    <w:rsid w:val="002835DF"/>
    <w:rPr>
      <w:rFonts w:asciiTheme="majorHAnsi" w:hAnsiTheme="majorHAnsi" w:cstheme="majorHAnsi"/>
      <w:b/>
      <w:color w:val="202020" w:themeColor="text2" w:themeShade="80"/>
    </w:rPr>
  </w:style>
  <w:style w:type="paragraph" w:styleId="Date">
    <w:name w:val="Date"/>
    <w:basedOn w:val="Normal"/>
    <w:next w:val="Normal"/>
    <w:link w:val="DateChar"/>
    <w:uiPriority w:val="99"/>
    <w:semiHidden/>
    <w:rsid w:val="00051F98"/>
  </w:style>
  <w:style w:type="character" w:customStyle="1" w:styleId="DateChar">
    <w:name w:val="Date Char"/>
    <w:basedOn w:val="DefaultParagraphFont"/>
    <w:link w:val="Date"/>
    <w:uiPriority w:val="99"/>
    <w:semiHidden/>
    <w:rsid w:val="002835DF"/>
  </w:style>
  <w:style w:type="paragraph" w:styleId="DocumentMap">
    <w:name w:val="Document Map"/>
    <w:basedOn w:val="Normal"/>
    <w:link w:val="DocumentMapChar"/>
    <w:semiHidden/>
    <w:rsid w:val="00051F98"/>
    <w:rPr>
      <w:rFonts w:cs="Tahoma"/>
      <w:color w:val="auto"/>
      <w:sz w:val="16"/>
      <w:szCs w:val="16"/>
    </w:rPr>
  </w:style>
  <w:style w:type="character" w:customStyle="1" w:styleId="DocumentMapChar">
    <w:name w:val="Document Map Char"/>
    <w:basedOn w:val="DefaultParagraphFont"/>
    <w:link w:val="DocumentMap"/>
    <w:semiHidden/>
    <w:rsid w:val="002835DF"/>
    <w:rPr>
      <w:rFonts w:cs="Tahoma"/>
      <w:color w:val="auto"/>
      <w:sz w:val="16"/>
      <w:szCs w:val="16"/>
    </w:rPr>
  </w:style>
  <w:style w:type="paragraph" w:styleId="E-mailSignature">
    <w:name w:val="E-mail Signature"/>
    <w:basedOn w:val="Normal"/>
    <w:link w:val="E-mailSignatureChar"/>
    <w:uiPriority w:val="99"/>
    <w:semiHidden/>
    <w:rsid w:val="00051F98"/>
  </w:style>
  <w:style w:type="character" w:customStyle="1" w:styleId="E-mailSignatureChar">
    <w:name w:val="E-mail Signature Char"/>
    <w:basedOn w:val="DefaultParagraphFont"/>
    <w:link w:val="E-mailSignature"/>
    <w:uiPriority w:val="99"/>
    <w:semiHidden/>
    <w:rsid w:val="002835DF"/>
  </w:style>
  <w:style w:type="character" w:styleId="EndnoteReference">
    <w:name w:val="endnote reference"/>
    <w:basedOn w:val="DefaultParagraphFont"/>
    <w:uiPriority w:val="99"/>
    <w:semiHidden/>
    <w:rsid w:val="00051F98"/>
    <w:rPr>
      <w:rFonts w:asciiTheme="minorHAnsi" w:hAnsiTheme="minorHAnsi"/>
      <w:b/>
      <w:color w:val="202020" w:themeColor="text2" w:themeShade="80"/>
      <w:sz w:val="16"/>
      <w:vertAlign w:val="superscript"/>
    </w:rPr>
  </w:style>
  <w:style w:type="paragraph" w:styleId="EndnoteText">
    <w:name w:val="endnote text"/>
    <w:basedOn w:val="Normal"/>
    <w:link w:val="EndnoteTextChar"/>
    <w:uiPriority w:val="99"/>
    <w:semiHidden/>
    <w:rsid w:val="00051F98"/>
    <w:rPr>
      <w:sz w:val="16"/>
    </w:rPr>
  </w:style>
  <w:style w:type="character" w:customStyle="1" w:styleId="EndnoteTextChar">
    <w:name w:val="Endnote Text Char"/>
    <w:basedOn w:val="DefaultParagraphFont"/>
    <w:link w:val="EndnoteText"/>
    <w:uiPriority w:val="99"/>
    <w:semiHidden/>
    <w:rsid w:val="002835DF"/>
    <w:rPr>
      <w:sz w:val="16"/>
    </w:rPr>
  </w:style>
  <w:style w:type="paragraph" w:styleId="EnvelopeAddress">
    <w:name w:val="envelope address"/>
    <w:basedOn w:val="Normal"/>
    <w:uiPriority w:val="99"/>
    <w:semiHidden/>
    <w:rsid w:val="00051F9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otnoteReference">
    <w:name w:val="footnote reference"/>
    <w:basedOn w:val="DefaultParagraphFont"/>
    <w:uiPriority w:val="99"/>
    <w:semiHidden/>
    <w:rsid w:val="00051F98"/>
    <w:rPr>
      <w:rFonts w:asciiTheme="minorHAnsi" w:hAnsiTheme="minorHAnsi"/>
      <w:b/>
      <w:sz w:val="20"/>
      <w:vertAlign w:val="superscript"/>
    </w:rPr>
  </w:style>
  <w:style w:type="paragraph" w:styleId="FootnoteText">
    <w:name w:val="footnote text"/>
    <w:basedOn w:val="Normal"/>
    <w:link w:val="FootnoteTextChar"/>
    <w:rsid w:val="00051F98"/>
  </w:style>
  <w:style w:type="character" w:customStyle="1" w:styleId="FootnoteTextChar">
    <w:name w:val="Footnote Text Char"/>
    <w:basedOn w:val="DefaultParagraphFont"/>
    <w:link w:val="FootnoteText"/>
    <w:rsid w:val="002835DF"/>
  </w:style>
  <w:style w:type="character" w:styleId="HTMLAcronym">
    <w:name w:val="HTML Acronym"/>
    <w:basedOn w:val="DefaultParagraphFont"/>
    <w:uiPriority w:val="99"/>
    <w:semiHidden/>
    <w:rsid w:val="00051F98"/>
    <w:rPr>
      <w:rFonts w:asciiTheme="minorHAnsi" w:hAnsiTheme="minorHAnsi"/>
      <w:sz w:val="20"/>
    </w:rPr>
  </w:style>
  <w:style w:type="paragraph" w:styleId="HTMLAddress">
    <w:name w:val="HTML Address"/>
    <w:basedOn w:val="Normal"/>
    <w:link w:val="HTMLAddressChar"/>
    <w:uiPriority w:val="99"/>
    <w:semiHidden/>
    <w:rsid w:val="00051F98"/>
    <w:rPr>
      <w:i/>
      <w:iCs/>
    </w:rPr>
  </w:style>
  <w:style w:type="character" w:customStyle="1" w:styleId="HTMLAddressChar">
    <w:name w:val="HTML Address Char"/>
    <w:basedOn w:val="DefaultParagraphFont"/>
    <w:link w:val="HTMLAddress"/>
    <w:uiPriority w:val="99"/>
    <w:semiHidden/>
    <w:rsid w:val="002835DF"/>
    <w:rPr>
      <w:i/>
      <w:iCs/>
    </w:rPr>
  </w:style>
  <w:style w:type="character" w:styleId="HTMLCite">
    <w:name w:val="HTML Cite"/>
    <w:basedOn w:val="DefaultParagraphFont"/>
    <w:uiPriority w:val="99"/>
    <w:semiHidden/>
    <w:rsid w:val="00051F98"/>
    <w:rPr>
      <w:rFonts w:asciiTheme="minorHAnsi" w:hAnsiTheme="minorHAnsi"/>
      <w:i/>
      <w:iCs/>
      <w:sz w:val="20"/>
    </w:rPr>
  </w:style>
  <w:style w:type="character" w:styleId="HTMLCode">
    <w:name w:val="HTML Code"/>
    <w:basedOn w:val="DefaultParagraphFont"/>
    <w:uiPriority w:val="99"/>
    <w:semiHidden/>
    <w:rsid w:val="00051F98"/>
    <w:rPr>
      <w:rFonts w:asciiTheme="minorHAnsi" w:hAnsiTheme="minorHAnsi" w:cs="Consolas"/>
      <w:color w:val="B3B3B3" w:themeColor="text1" w:themeTint="66"/>
      <w:sz w:val="20"/>
      <w:szCs w:val="20"/>
    </w:rPr>
  </w:style>
  <w:style w:type="character" w:styleId="HTMLDefinition">
    <w:name w:val="HTML Definition"/>
    <w:basedOn w:val="DefaultParagraphFont"/>
    <w:uiPriority w:val="99"/>
    <w:semiHidden/>
    <w:rsid w:val="00051F98"/>
    <w:rPr>
      <w:i/>
      <w:iCs/>
      <w:color w:val="8D8D8D" w:themeColor="text1" w:themeTint="99"/>
    </w:rPr>
  </w:style>
  <w:style w:type="paragraph" w:styleId="Index1">
    <w:name w:val="index 1"/>
    <w:basedOn w:val="Normal"/>
    <w:next w:val="Normal"/>
    <w:autoRedefine/>
    <w:semiHidden/>
    <w:rsid w:val="00051F98"/>
    <w:pPr>
      <w:ind w:left="200" w:hanging="200"/>
    </w:pPr>
  </w:style>
  <w:style w:type="paragraph" w:styleId="IndexHeading">
    <w:name w:val="index heading"/>
    <w:basedOn w:val="Normal"/>
    <w:next w:val="Index1"/>
    <w:semiHidden/>
    <w:rsid w:val="00051F98"/>
    <w:rPr>
      <w:rFonts w:asciiTheme="majorHAnsi" w:eastAsiaTheme="majorEastAsia" w:hAnsiTheme="majorHAnsi" w:cstheme="majorBidi"/>
      <w:b/>
      <w:bCs/>
      <w:color w:val="414141" w:themeColor="text2"/>
    </w:rPr>
  </w:style>
  <w:style w:type="character" w:styleId="LineNumber">
    <w:name w:val="line number"/>
    <w:basedOn w:val="DefaultParagraphFont"/>
    <w:uiPriority w:val="99"/>
    <w:semiHidden/>
    <w:rsid w:val="00051F98"/>
    <w:rPr>
      <w:rFonts w:asciiTheme="minorHAnsi" w:hAnsiTheme="minorHAnsi"/>
      <w:sz w:val="20"/>
    </w:rPr>
  </w:style>
  <w:style w:type="paragraph" w:styleId="MessageHeader">
    <w:name w:val="Message Header"/>
    <w:basedOn w:val="Normal"/>
    <w:link w:val="MessageHeaderChar"/>
    <w:uiPriority w:val="99"/>
    <w:semiHidden/>
    <w:rsid w:val="00051F98"/>
    <w:pPr>
      <w:pBdr>
        <w:top w:val="dotted" w:sz="4" w:space="1" w:color="D9D9D9" w:themeColor="text1" w:themeTint="33"/>
        <w:left w:val="dotted" w:sz="4" w:space="1" w:color="D9D9D9" w:themeColor="text1" w:themeTint="33"/>
        <w:bottom w:val="dotted" w:sz="4" w:space="1" w:color="D9D9D9" w:themeColor="text1" w:themeTint="33"/>
        <w:right w:val="dotted" w:sz="4" w:space="1" w:color="D9D9D9" w:themeColor="text1" w:themeTint="33"/>
      </w:pBdr>
      <w:shd w:val="pct20" w:color="auto" w:fill="auto"/>
      <w:ind w:left="1134" w:hanging="1134"/>
    </w:pPr>
    <w:rPr>
      <w:rFonts w:asciiTheme="majorHAnsi" w:eastAsiaTheme="majorEastAsia" w:hAnsiTheme="majorHAnsi" w:cstheme="majorBidi"/>
      <w:b/>
      <w:sz w:val="24"/>
      <w:szCs w:val="24"/>
    </w:rPr>
  </w:style>
  <w:style w:type="character" w:customStyle="1" w:styleId="MessageHeaderChar">
    <w:name w:val="Message Header Char"/>
    <w:basedOn w:val="DefaultParagraphFont"/>
    <w:link w:val="MessageHeader"/>
    <w:uiPriority w:val="99"/>
    <w:semiHidden/>
    <w:rsid w:val="002835DF"/>
    <w:rPr>
      <w:rFonts w:asciiTheme="majorHAnsi" w:eastAsiaTheme="majorEastAsia" w:hAnsiTheme="majorHAnsi" w:cstheme="majorBidi"/>
      <w:b/>
      <w:sz w:val="24"/>
      <w:szCs w:val="24"/>
      <w:shd w:val="pct20" w:color="auto" w:fill="auto"/>
    </w:rPr>
  </w:style>
  <w:style w:type="paragraph" w:styleId="NormalWeb">
    <w:name w:val="Normal (Web)"/>
    <w:basedOn w:val="Normal"/>
    <w:uiPriority w:val="99"/>
    <w:rsid w:val="00051F98"/>
    <w:rPr>
      <w:rFonts w:cs="Times New Roman"/>
      <w:sz w:val="24"/>
      <w:szCs w:val="24"/>
    </w:rPr>
  </w:style>
  <w:style w:type="character" w:styleId="PageNumber">
    <w:name w:val="page number"/>
    <w:basedOn w:val="DefaultParagraphFont"/>
    <w:rsid w:val="00051F98"/>
    <w:rPr>
      <w:rFonts w:asciiTheme="minorHAnsi" w:hAnsiTheme="minorHAnsi"/>
      <w:sz w:val="20"/>
    </w:rPr>
  </w:style>
  <w:style w:type="paragraph" w:styleId="PlainText">
    <w:name w:val="Plain Text"/>
    <w:basedOn w:val="Normal"/>
    <w:link w:val="PlainTextChar"/>
    <w:uiPriority w:val="99"/>
    <w:semiHidden/>
    <w:rsid w:val="00051F98"/>
    <w:rPr>
      <w:rFonts w:cs="Consolas"/>
      <w:szCs w:val="21"/>
    </w:rPr>
  </w:style>
  <w:style w:type="character" w:customStyle="1" w:styleId="PlainTextChar">
    <w:name w:val="Plain Text Char"/>
    <w:basedOn w:val="DefaultParagraphFont"/>
    <w:link w:val="PlainText"/>
    <w:uiPriority w:val="99"/>
    <w:semiHidden/>
    <w:rsid w:val="002835DF"/>
    <w:rPr>
      <w:rFonts w:cs="Consolas"/>
      <w:szCs w:val="21"/>
    </w:rPr>
  </w:style>
  <w:style w:type="paragraph" w:styleId="Salutation">
    <w:name w:val="Salutation"/>
    <w:basedOn w:val="Normal"/>
    <w:next w:val="Normal"/>
    <w:link w:val="SalutationChar"/>
    <w:uiPriority w:val="99"/>
    <w:semiHidden/>
    <w:rsid w:val="00051F98"/>
  </w:style>
  <w:style w:type="character" w:customStyle="1" w:styleId="SalutationChar">
    <w:name w:val="Salutation Char"/>
    <w:basedOn w:val="DefaultParagraphFont"/>
    <w:link w:val="Salutation"/>
    <w:uiPriority w:val="99"/>
    <w:semiHidden/>
    <w:rsid w:val="002835DF"/>
  </w:style>
  <w:style w:type="paragraph" w:styleId="Signature">
    <w:name w:val="Signature"/>
    <w:basedOn w:val="Normal"/>
    <w:link w:val="SignatureChar"/>
    <w:uiPriority w:val="99"/>
    <w:semiHidden/>
    <w:rsid w:val="009E394A"/>
    <w:pPr>
      <w:ind w:left="4252"/>
    </w:pPr>
    <w:rPr>
      <w:i/>
    </w:rPr>
  </w:style>
  <w:style w:type="character" w:customStyle="1" w:styleId="SignatureChar">
    <w:name w:val="Signature Char"/>
    <w:basedOn w:val="DefaultParagraphFont"/>
    <w:link w:val="Signature"/>
    <w:uiPriority w:val="99"/>
    <w:semiHidden/>
    <w:rsid w:val="002835DF"/>
    <w:rPr>
      <w:i/>
    </w:rPr>
  </w:style>
  <w:style w:type="paragraph" w:customStyle="1" w:styleId="FinastraTextBodyBulletPointLv3">
    <w:name w:val="Finastra Text: Body Bullet Point Lv3"/>
    <w:basedOn w:val="FinastraTextBodyBulletPointLv2"/>
    <w:autoRedefine/>
    <w:qFormat/>
    <w:rsid w:val="005860BA"/>
    <w:pPr>
      <w:numPr>
        <w:numId w:val="4"/>
      </w:numPr>
      <w:ind w:left="851" w:hanging="284"/>
    </w:pPr>
  </w:style>
  <w:style w:type="paragraph" w:customStyle="1" w:styleId="FinastraTextBodyBulletPointLv4">
    <w:name w:val="Finastra Text: Body Bullet Point Lv4"/>
    <w:basedOn w:val="FinastraTextBodyBulletPointLv3"/>
    <w:autoRedefine/>
    <w:qFormat/>
    <w:rsid w:val="005860BA"/>
    <w:pPr>
      <w:numPr>
        <w:numId w:val="5"/>
      </w:numPr>
    </w:pPr>
  </w:style>
  <w:style w:type="character" w:customStyle="1" w:styleId="FinastraSectionHeadingLv1Char">
    <w:name w:val="Finastra Section Heading Lv1 Char"/>
    <w:basedOn w:val="DefaultParagraphFont"/>
    <w:link w:val="FinastraSectionHeadingLv1"/>
    <w:rsid w:val="007C1EEC"/>
    <w:rPr>
      <w:rFonts w:asciiTheme="majorHAnsi" w:hAnsiTheme="majorHAnsi" w:cstheme="majorHAnsi"/>
      <w:b/>
      <w:color w:val="414141" w:themeColor="text2"/>
      <w:sz w:val="32"/>
      <w:szCs w:val="36"/>
      <w:lang w:val="en-US"/>
    </w:rPr>
  </w:style>
  <w:style w:type="paragraph" w:customStyle="1" w:styleId="StyleFinastraTextBodyLatinBodyArialText1">
    <w:name w:val="Style Finastra Text: Body + (Latin) +Body (Arial) Text 1"/>
    <w:basedOn w:val="FinastraTextBody"/>
    <w:autoRedefine/>
    <w:rsid w:val="00780455"/>
    <w:rPr>
      <w:bCs/>
    </w:rPr>
  </w:style>
  <w:style w:type="paragraph" w:customStyle="1" w:styleId="StyleTOCHeading24ptBold">
    <w:name w:val="Style TOC Heading + 24 pt Bold"/>
    <w:basedOn w:val="TOCHeading"/>
    <w:autoRedefine/>
    <w:rsid w:val="007E1291"/>
    <w:rPr>
      <w:b w:val="0"/>
      <w:bCs w:val="0"/>
    </w:rPr>
  </w:style>
  <w:style w:type="paragraph" w:customStyle="1" w:styleId="StyleFinastraPullQuoteAuthorTitleCompany">
    <w:name w:val="Style Finastra Pull Quote Author Title/Company"/>
    <w:basedOn w:val="FinastraPullQuoteAuthorTitleCompany"/>
    <w:autoRedefine/>
    <w:rsid w:val="00E25C1C"/>
  </w:style>
  <w:style w:type="paragraph" w:customStyle="1" w:styleId="Style1">
    <w:name w:val="Style1"/>
    <w:basedOn w:val="FinastraIntroMedium"/>
    <w:link w:val="Style1Char"/>
    <w:qFormat/>
    <w:rsid w:val="00465E52"/>
    <w:rPr>
      <w:szCs w:val="28"/>
    </w:rPr>
  </w:style>
  <w:style w:type="paragraph" w:customStyle="1" w:styleId="StyleTOCHeadingLatinCalibri11ptNotBoldText1NotA">
    <w:name w:val="Style TOC Heading + (Latin) Calibri 11 pt Not Bold Text 1 Not A..."/>
    <w:basedOn w:val="TOCHeading"/>
    <w:rsid w:val="004578C2"/>
    <w:rPr>
      <w:b w:val="0"/>
      <w:bCs w:val="0"/>
      <w:caps w:val="0"/>
      <w:color w:val="414141" w:themeColor="text1"/>
      <w:sz w:val="22"/>
    </w:rPr>
  </w:style>
  <w:style w:type="paragraph" w:customStyle="1" w:styleId="MisysCoverTitle">
    <w:name w:val="Misys Cover Title"/>
    <w:rsid w:val="00703A1F"/>
    <w:pPr>
      <w:framePr w:hSpace="187" w:wrap="around" w:hAnchor="margin" w:xAlign="center" w:y="2881"/>
      <w:spacing w:after="160" w:line="216" w:lineRule="auto"/>
    </w:pPr>
    <w:rPr>
      <w:rFonts w:asciiTheme="majorHAnsi" w:eastAsiaTheme="majorEastAsia" w:hAnsiTheme="majorHAnsi" w:cstheme="majorBidi"/>
      <w:sz w:val="80"/>
      <w:szCs w:val="88"/>
    </w:rPr>
  </w:style>
  <w:style w:type="paragraph" w:customStyle="1" w:styleId="MisysCoverSubTitle">
    <w:name w:val="Misys Cover Sub Title"/>
    <w:qFormat/>
    <w:rsid w:val="00703A1F"/>
    <w:pPr>
      <w:framePr w:hSpace="187" w:wrap="around" w:hAnchor="margin" w:xAlign="center" w:y="2881"/>
      <w:spacing w:after="160" w:line="259" w:lineRule="auto"/>
    </w:pPr>
    <w:rPr>
      <w:rFonts w:eastAsiaTheme="minorEastAsia"/>
      <w:sz w:val="32"/>
      <w:szCs w:val="32"/>
    </w:rPr>
  </w:style>
  <w:style w:type="paragraph" w:customStyle="1" w:styleId="MisysCoverFamilyProductname">
    <w:name w:val="Misys Cover Family/Product name"/>
    <w:qFormat/>
    <w:rsid w:val="00703A1F"/>
    <w:pPr>
      <w:framePr w:hSpace="187" w:wrap="around" w:hAnchor="margin" w:xAlign="center" w:y="2881"/>
      <w:tabs>
        <w:tab w:val="left" w:pos="4020"/>
      </w:tabs>
      <w:spacing w:after="160" w:line="259" w:lineRule="auto"/>
    </w:pPr>
    <w:rPr>
      <w:rFonts w:eastAsiaTheme="minorEastAsia"/>
      <w:sz w:val="24"/>
      <w:szCs w:val="24"/>
    </w:rPr>
  </w:style>
  <w:style w:type="paragraph" w:customStyle="1" w:styleId="MisysTextBody">
    <w:name w:val="Misys Text: Body"/>
    <w:basedOn w:val="Normal"/>
    <w:qFormat/>
    <w:rsid w:val="00703A1F"/>
    <w:pPr>
      <w:spacing w:after="240"/>
    </w:pPr>
    <w:rPr>
      <w:rFonts w:asciiTheme="majorHAnsi" w:eastAsiaTheme="minorEastAsia" w:hAnsiTheme="majorHAnsi" w:cstheme="majorHAnsi"/>
      <w:sz w:val="22"/>
      <w:lang w:val="en-GB"/>
    </w:rPr>
  </w:style>
  <w:style w:type="paragraph" w:customStyle="1" w:styleId="MisysTextSubHeadLv1">
    <w:name w:val="Misys Text: Sub Head Lv1"/>
    <w:basedOn w:val="Normal"/>
    <w:next w:val="MisysTextBody"/>
    <w:qFormat/>
    <w:rsid w:val="00703A1F"/>
    <w:rPr>
      <w:rFonts w:asciiTheme="majorHAnsi" w:eastAsiaTheme="minorEastAsia" w:hAnsiTheme="majorHAnsi" w:cstheme="majorHAnsi"/>
      <w:b/>
      <w:sz w:val="28"/>
      <w:szCs w:val="24"/>
      <w:lang w:val="en-GB"/>
    </w:rPr>
  </w:style>
  <w:style w:type="character" w:customStyle="1" w:styleId="apple-converted-space">
    <w:name w:val="apple-converted-space"/>
    <w:basedOn w:val="DefaultParagraphFont"/>
    <w:rsid w:val="00703A1F"/>
  </w:style>
  <w:style w:type="paragraph" w:customStyle="1" w:styleId="MisysTextSubHeadLv2">
    <w:name w:val="Misys Text: Sub Head Lv2"/>
    <w:basedOn w:val="Normal"/>
    <w:next w:val="MisysTextBody"/>
    <w:qFormat/>
    <w:rsid w:val="00703A1F"/>
    <w:pPr>
      <w:spacing w:after="40"/>
    </w:pPr>
    <w:rPr>
      <w:rFonts w:asciiTheme="majorHAnsi" w:eastAsiaTheme="minorEastAsia" w:hAnsiTheme="majorHAnsi" w:cstheme="majorHAnsi"/>
      <w:b/>
      <w:sz w:val="24"/>
      <w:lang w:val="en-GB"/>
    </w:rPr>
  </w:style>
  <w:style w:type="paragraph" w:customStyle="1" w:styleId="MisysTextStandardFirst">
    <w:name w:val="Misys Text: Standard First"/>
    <w:basedOn w:val="Normal"/>
    <w:next w:val="MisysTextBody"/>
    <w:qFormat/>
    <w:rsid w:val="00703A1F"/>
    <w:pPr>
      <w:spacing w:after="0"/>
    </w:pPr>
    <w:rPr>
      <w:rFonts w:asciiTheme="majorHAnsi" w:eastAsiaTheme="minorEastAsia" w:hAnsiTheme="majorHAnsi" w:cstheme="majorHAnsi"/>
      <w:color w:val="5BC1D7" w:themeColor="accent4"/>
      <w:sz w:val="30"/>
      <w:szCs w:val="28"/>
      <w:lang w:val="en-GB"/>
    </w:rPr>
  </w:style>
  <w:style w:type="paragraph" w:customStyle="1" w:styleId="MisysPullQuote">
    <w:name w:val="Misys Pull Quote"/>
    <w:basedOn w:val="Normal"/>
    <w:next w:val="MisysPullQuoteAuthorName"/>
    <w:rsid w:val="00703A1F"/>
    <w:pPr>
      <w:spacing w:after="120"/>
    </w:pPr>
    <w:rPr>
      <w:rFonts w:asciiTheme="majorHAnsi" w:eastAsiaTheme="minorEastAsia" w:hAnsiTheme="majorHAnsi" w:cstheme="majorHAnsi"/>
      <w:color w:val="5BC1D7" w:themeColor="accent4"/>
      <w:sz w:val="26"/>
      <w:szCs w:val="22"/>
      <w:lang w:val="en-GB"/>
    </w:rPr>
  </w:style>
  <w:style w:type="paragraph" w:customStyle="1" w:styleId="MisysPullQuoteAuthorTitleCompany">
    <w:name w:val="Misys Pull Quote Author Title/Company"/>
    <w:basedOn w:val="Normal"/>
    <w:next w:val="MisysTextBody"/>
    <w:rsid w:val="00703A1F"/>
    <w:pPr>
      <w:spacing w:after="240"/>
    </w:pPr>
    <w:rPr>
      <w:rFonts w:asciiTheme="majorHAnsi" w:eastAsiaTheme="minorEastAsia" w:hAnsiTheme="majorHAnsi" w:cstheme="majorHAnsi"/>
      <w:szCs w:val="18"/>
      <w:lang w:val="en-GB"/>
    </w:rPr>
  </w:style>
  <w:style w:type="paragraph" w:customStyle="1" w:styleId="MisysPullQuoteAuthorName">
    <w:name w:val="Misys Pull Quote Author Name"/>
    <w:basedOn w:val="Normal"/>
    <w:next w:val="MisysPullQuoteAuthorTitleCompany"/>
    <w:rsid w:val="00703A1F"/>
    <w:pPr>
      <w:spacing w:after="0"/>
    </w:pPr>
    <w:rPr>
      <w:rFonts w:asciiTheme="majorHAnsi" w:eastAsiaTheme="minorEastAsia" w:hAnsiTheme="majorHAnsi" w:cstheme="majorHAnsi"/>
      <w:b/>
      <w:szCs w:val="18"/>
      <w:lang w:val="en-GB"/>
    </w:rPr>
  </w:style>
  <w:style w:type="paragraph" w:customStyle="1" w:styleId="MisysIntroMedium">
    <w:name w:val="Misys Intro Medium"/>
    <w:basedOn w:val="Normal"/>
    <w:next w:val="MisysTextStandardFirst"/>
    <w:rsid w:val="00703A1F"/>
    <w:pPr>
      <w:spacing w:after="0"/>
    </w:pPr>
    <w:rPr>
      <w:rFonts w:asciiTheme="majorHAnsi" w:eastAsiaTheme="minorEastAsia" w:hAnsiTheme="majorHAnsi" w:cstheme="majorHAnsi"/>
      <w:sz w:val="60"/>
      <w:szCs w:val="60"/>
      <w:lang w:val="en-GB"/>
    </w:rPr>
  </w:style>
  <w:style w:type="character" w:customStyle="1" w:styleId="MisysIntroMediumBoldWord">
    <w:name w:val="Misys Intro Medium (Bold Word)"/>
    <w:uiPriority w:val="1"/>
    <w:rsid w:val="00703A1F"/>
    <w:rPr>
      <w:rFonts w:asciiTheme="majorHAnsi" w:hAnsiTheme="majorHAnsi" w:cstheme="majorHAnsi"/>
      <w:b/>
      <w:noProof w:val="0"/>
      <w:sz w:val="60"/>
      <w:szCs w:val="60"/>
      <w:lang w:val="en-GB"/>
    </w:rPr>
  </w:style>
  <w:style w:type="character" w:customStyle="1" w:styleId="MisysIntroBigBoldWord">
    <w:name w:val="Misys Intro Big (Bold Word)"/>
    <w:basedOn w:val="DefaultParagraphFont"/>
    <w:uiPriority w:val="1"/>
    <w:rsid w:val="00703A1F"/>
    <w:rPr>
      <w:rFonts w:asciiTheme="majorHAnsi" w:hAnsiTheme="majorHAnsi"/>
      <w:b/>
      <w:noProof w:val="0"/>
      <w:sz w:val="144"/>
      <w:lang w:val="en-GB"/>
    </w:rPr>
  </w:style>
  <w:style w:type="paragraph" w:customStyle="1" w:styleId="MisysTextBodyBulletPoint">
    <w:name w:val="Misys Text: Body Bullet Point"/>
    <w:basedOn w:val="MisysTextBody"/>
    <w:rsid w:val="00703A1F"/>
    <w:pPr>
      <w:spacing w:after="60"/>
      <w:ind w:left="284" w:hanging="284"/>
    </w:pPr>
  </w:style>
  <w:style w:type="paragraph" w:customStyle="1" w:styleId="MisysSectionHeadingLv1">
    <w:name w:val="Misys Section Heading Lv1"/>
    <w:basedOn w:val="Normal"/>
    <w:next w:val="MisysTextSubHeadLv2"/>
    <w:qFormat/>
    <w:rsid w:val="00703A1F"/>
    <w:pPr>
      <w:spacing w:after="0"/>
    </w:pPr>
    <w:rPr>
      <w:rFonts w:asciiTheme="majorHAnsi" w:eastAsiaTheme="minorEastAsia" w:hAnsiTheme="majorHAnsi" w:cstheme="majorHAnsi"/>
      <w:b/>
      <w:sz w:val="36"/>
      <w:szCs w:val="36"/>
      <w:lang w:val="en-GB"/>
    </w:rPr>
  </w:style>
  <w:style w:type="paragraph" w:customStyle="1" w:styleId="MisysSectionHeadingLv2">
    <w:name w:val="Misys Section Heading Lv2"/>
    <w:basedOn w:val="MisysSectionHeadingLv1"/>
    <w:next w:val="MisysTextStandardFirst"/>
    <w:qFormat/>
    <w:rsid w:val="00703A1F"/>
    <w:rPr>
      <w:b w:val="0"/>
      <w:sz w:val="32"/>
      <w:szCs w:val="32"/>
    </w:rPr>
  </w:style>
  <w:style w:type="table" w:styleId="MediumShading1-Accent4">
    <w:name w:val="Medium Shading 1 Accent 4"/>
    <w:basedOn w:val="TableNormal"/>
    <w:uiPriority w:val="63"/>
    <w:rsid w:val="00703A1F"/>
    <w:pPr>
      <w:spacing w:after="0" w:line="240" w:lineRule="auto"/>
    </w:pPr>
    <w:rPr>
      <w:sz w:val="22"/>
      <w:szCs w:val="22"/>
    </w:rPr>
    <w:tblPr>
      <w:tblStyleRowBandSize w:val="1"/>
      <w:tblStyleColBandSize w:val="1"/>
      <w:tblBorders>
        <w:top w:val="single" w:sz="8" w:space="0" w:color="84D0E1" w:themeColor="accent4" w:themeTint="BF"/>
        <w:left w:val="single" w:sz="8" w:space="0" w:color="84D0E1" w:themeColor="accent4" w:themeTint="BF"/>
        <w:bottom w:val="single" w:sz="8" w:space="0" w:color="84D0E1" w:themeColor="accent4" w:themeTint="BF"/>
        <w:right w:val="single" w:sz="8" w:space="0" w:color="84D0E1" w:themeColor="accent4" w:themeTint="BF"/>
        <w:insideH w:val="single" w:sz="8" w:space="0" w:color="84D0E1" w:themeColor="accent4" w:themeTint="BF"/>
      </w:tblBorders>
    </w:tblPr>
    <w:tblStylePr w:type="firstRow">
      <w:pPr>
        <w:spacing w:before="0" w:after="0" w:line="240" w:lineRule="auto"/>
      </w:pPr>
      <w:rPr>
        <w:b/>
        <w:bCs/>
        <w:color w:val="FFFFFF" w:themeColor="background1"/>
      </w:rPr>
      <w:tblPr/>
      <w:tcPr>
        <w:tcBorders>
          <w:top w:val="single" w:sz="8" w:space="0" w:color="84D0E1" w:themeColor="accent4" w:themeTint="BF"/>
          <w:left w:val="single" w:sz="8" w:space="0" w:color="84D0E1" w:themeColor="accent4" w:themeTint="BF"/>
          <w:bottom w:val="single" w:sz="8" w:space="0" w:color="84D0E1" w:themeColor="accent4" w:themeTint="BF"/>
          <w:right w:val="single" w:sz="8" w:space="0" w:color="84D0E1" w:themeColor="accent4" w:themeTint="BF"/>
          <w:insideH w:val="nil"/>
          <w:insideV w:val="nil"/>
        </w:tcBorders>
        <w:shd w:val="clear" w:color="auto" w:fill="5BC1D7" w:themeFill="accent4"/>
      </w:tcPr>
    </w:tblStylePr>
    <w:tblStylePr w:type="lastRow">
      <w:pPr>
        <w:spacing w:before="0" w:after="0" w:line="240" w:lineRule="auto"/>
      </w:pPr>
      <w:rPr>
        <w:b/>
        <w:bCs/>
      </w:rPr>
      <w:tblPr/>
      <w:tcPr>
        <w:tcBorders>
          <w:top w:val="double" w:sz="6" w:space="0" w:color="84D0E1" w:themeColor="accent4" w:themeTint="BF"/>
          <w:left w:val="single" w:sz="8" w:space="0" w:color="84D0E1" w:themeColor="accent4" w:themeTint="BF"/>
          <w:bottom w:val="single" w:sz="8" w:space="0" w:color="84D0E1" w:themeColor="accent4" w:themeTint="BF"/>
          <w:right w:val="single" w:sz="8" w:space="0" w:color="84D0E1" w:themeColor="accent4" w:themeTint="BF"/>
          <w:insideH w:val="nil"/>
          <w:insideV w:val="nil"/>
        </w:tcBorders>
      </w:tcPr>
    </w:tblStylePr>
    <w:tblStylePr w:type="firstCol">
      <w:rPr>
        <w:b/>
        <w:bCs/>
      </w:rPr>
    </w:tblStylePr>
    <w:tblStylePr w:type="lastCol">
      <w:rPr>
        <w:b/>
        <w:bCs/>
      </w:rPr>
    </w:tblStylePr>
    <w:tblStylePr w:type="band1Vert">
      <w:tblPr/>
      <w:tcPr>
        <w:shd w:val="clear" w:color="auto" w:fill="D6EFF5" w:themeFill="accent4" w:themeFillTint="3F"/>
      </w:tcPr>
    </w:tblStylePr>
    <w:tblStylePr w:type="band1Horz">
      <w:tblPr/>
      <w:tcPr>
        <w:tcBorders>
          <w:insideH w:val="nil"/>
          <w:insideV w:val="nil"/>
        </w:tcBorders>
        <w:shd w:val="clear" w:color="auto" w:fill="D6EFF5" w:themeFill="accent4" w:themeFillTint="3F"/>
      </w:tcPr>
    </w:tblStylePr>
    <w:tblStylePr w:type="band2Horz">
      <w:tblPr/>
      <w:tcPr>
        <w:tcBorders>
          <w:insideH w:val="nil"/>
          <w:insideV w:val="nil"/>
        </w:tcBorders>
      </w:tcPr>
    </w:tblStylePr>
  </w:style>
  <w:style w:type="paragraph" w:customStyle="1" w:styleId="TableBody">
    <w:name w:val="Table Body"/>
    <w:basedOn w:val="BodyText"/>
    <w:rsid w:val="00703A1F"/>
    <w:pPr>
      <w:tabs>
        <w:tab w:val="clear" w:pos="3680"/>
      </w:tabs>
      <w:spacing w:before="60" w:after="60" w:line="220" w:lineRule="exact"/>
    </w:pPr>
    <w:rPr>
      <w:rFonts w:ascii="Times New Roman" w:eastAsia="Times New Roman" w:hAnsi="Times New Roman" w:cs="Times New Roman"/>
      <w:snapToGrid w:val="0"/>
      <w:color w:val="auto"/>
    </w:rPr>
  </w:style>
  <w:style w:type="paragraph" w:customStyle="1" w:styleId="DocRevHist">
    <w:name w:val="DocRevHist"/>
    <w:basedOn w:val="Normal"/>
    <w:rsid w:val="00703A1F"/>
    <w:pPr>
      <w:keepNext/>
      <w:spacing w:after="120"/>
    </w:pPr>
    <w:rPr>
      <w:rFonts w:ascii="Arial" w:eastAsia="Times New Roman" w:hAnsi="Arial" w:cs="Arial"/>
      <w:b/>
      <w:bCs/>
      <w:color w:val="auto"/>
      <w:sz w:val="28"/>
      <w:szCs w:val="32"/>
    </w:rPr>
  </w:style>
  <w:style w:type="paragraph" w:customStyle="1" w:styleId="TableRow1">
    <w:name w:val="Table Row1"/>
    <w:basedOn w:val="TableBody"/>
    <w:rsid w:val="00703A1F"/>
  </w:style>
  <w:style w:type="paragraph" w:customStyle="1" w:styleId="TableBullet">
    <w:name w:val="Table Bullet"/>
    <w:basedOn w:val="TableBody"/>
    <w:rsid w:val="00703A1F"/>
    <w:pPr>
      <w:numPr>
        <w:numId w:val="6"/>
      </w:numPr>
      <w:tabs>
        <w:tab w:val="clear" w:pos="360"/>
      </w:tabs>
      <w:ind w:left="0" w:firstLine="0"/>
    </w:pPr>
  </w:style>
  <w:style w:type="paragraph" w:customStyle="1" w:styleId="TableofContents">
    <w:name w:val="Table of Contents"/>
    <w:basedOn w:val="Normal"/>
    <w:rsid w:val="00703A1F"/>
    <w:pPr>
      <w:keepNext/>
      <w:pageBreakBefore/>
      <w:spacing w:before="240" w:after="360"/>
      <w:jc w:val="center"/>
    </w:pPr>
    <w:rPr>
      <w:rFonts w:ascii="Arial" w:eastAsia="Times New Roman" w:hAnsi="Arial" w:cs="Times New Roman"/>
      <w:b/>
      <w:color w:val="auto"/>
      <w:sz w:val="28"/>
      <w:szCs w:val="24"/>
      <w:lang w:bidi="he-IL"/>
    </w:rPr>
  </w:style>
  <w:style w:type="paragraph" w:styleId="List">
    <w:name w:val="List"/>
    <w:basedOn w:val="Normal"/>
    <w:rsid w:val="00703A1F"/>
    <w:pPr>
      <w:spacing w:after="0"/>
      <w:ind w:left="360" w:hanging="360"/>
    </w:pPr>
    <w:rPr>
      <w:rFonts w:ascii="Times New Roman" w:eastAsia="Times New Roman" w:hAnsi="Times New Roman" w:cs="Times New Roman"/>
      <w:color w:val="auto"/>
      <w:sz w:val="24"/>
      <w:szCs w:val="24"/>
    </w:rPr>
  </w:style>
  <w:style w:type="paragraph" w:styleId="List2">
    <w:name w:val="List 2"/>
    <w:basedOn w:val="Normal"/>
    <w:uiPriority w:val="99"/>
    <w:semiHidden/>
    <w:unhideWhenUsed/>
    <w:rsid w:val="00703A1F"/>
    <w:pPr>
      <w:spacing w:after="40" w:line="210" w:lineRule="exact"/>
      <w:ind w:left="566" w:hanging="283"/>
      <w:contextualSpacing/>
    </w:pPr>
    <w:rPr>
      <w:rFonts w:eastAsiaTheme="minorEastAsia"/>
      <w:color w:val="808080" w:themeColor="background2" w:themeShade="80"/>
      <w:sz w:val="19"/>
      <w:lang w:val="en-GB"/>
    </w:rPr>
  </w:style>
  <w:style w:type="paragraph" w:customStyle="1" w:styleId="PullQuote">
    <w:name w:val="Pull Quote"/>
    <w:basedOn w:val="Normal"/>
    <w:autoRedefine/>
    <w:qFormat/>
    <w:rsid w:val="00703A1F"/>
    <w:pPr>
      <w:spacing w:before="100" w:after="40" w:line="320" w:lineRule="exact"/>
    </w:pPr>
    <w:rPr>
      <w:rFonts w:eastAsiaTheme="minorEastAsia"/>
      <w:b/>
      <w:color w:val="CD3CAD" w:themeColor="accent1"/>
      <w:spacing w:val="10"/>
      <w:sz w:val="28"/>
      <w:szCs w:val="28"/>
      <w:lang w:val="en-GB"/>
    </w:rPr>
  </w:style>
  <w:style w:type="paragraph" w:customStyle="1" w:styleId="NormalList">
    <w:name w:val="Normal List"/>
    <w:basedOn w:val="Normal"/>
    <w:autoRedefine/>
    <w:qFormat/>
    <w:rsid w:val="00703A1F"/>
    <w:pPr>
      <w:spacing w:after="40" w:line="210" w:lineRule="exact"/>
    </w:pPr>
    <w:rPr>
      <w:rFonts w:eastAsiaTheme="minorEastAsia"/>
      <w:color w:val="9F9F9F" w:themeColor="text1" w:themeTint="80"/>
      <w:sz w:val="19"/>
      <w:szCs w:val="19"/>
      <w:lang w:val="en-GB"/>
    </w:rPr>
  </w:style>
  <w:style w:type="paragraph" w:customStyle="1" w:styleId="Version">
    <w:name w:val="Version"/>
    <w:qFormat/>
    <w:rsid w:val="00703A1F"/>
    <w:pPr>
      <w:spacing w:after="0" w:line="360" w:lineRule="exact"/>
    </w:pPr>
    <w:rPr>
      <w:rFonts w:eastAsiaTheme="minorEastAsia"/>
      <w:color w:val="414141" w:themeColor="text2"/>
      <w:sz w:val="32"/>
      <w:szCs w:val="32"/>
      <w:lang w:val="en-US"/>
    </w:rPr>
  </w:style>
  <w:style w:type="paragraph" w:customStyle="1" w:styleId="Standfirst">
    <w:name w:val="Standfirst"/>
    <w:basedOn w:val="Normal"/>
    <w:autoRedefine/>
    <w:qFormat/>
    <w:rsid w:val="00703A1F"/>
    <w:pPr>
      <w:spacing w:before="60" w:line="360" w:lineRule="exact"/>
    </w:pPr>
    <w:rPr>
      <w:rFonts w:eastAsiaTheme="minorEastAsia"/>
      <w:color w:val="6948D9" w:themeColor="accent2"/>
      <w:sz w:val="32"/>
      <w:szCs w:val="32"/>
      <w:lang w:val="en-GB"/>
    </w:rPr>
  </w:style>
  <w:style w:type="paragraph" w:customStyle="1" w:styleId="PullQuoteAuthor">
    <w:name w:val="Pull Quote Author"/>
    <w:basedOn w:val="PullQuote"/>
    <w:autoRedefine/>
    <w:qFormat/>
    <w:rsid w:val="00703A1F"/>
  </w:style>
  <w:style w:type="paragraph" w:customStyle="1" w:styleId="PullQuoteJobtitle">
    <w:name w:val="Pull Quote Job title"/>
    <w:next w:val="Normal"/>
    <w:qFormat/>
    <w:rsid w:val="00703A1F"/>
    <w:pPr>
      <w:spacing w:after="100" w:line="240" w:lineRule="exact"/>
    </w:pPr>
    <w:rPr>
      <w:rFonts w:eastAsiaTheme="minorEastAsia"/>
      <w:color w:val="CD3CAD" w:themeColor="accent1"/>
      <w:spacing w:val="10"/>
      <w:sz w:val="19"/>
      <w:szCs w:val="28"/>
      <w:lang w:val="en-US"/>
    </w:rPr>
  </w:style>
  <w:style w:type="paragraph" w:customStyle="1" w:styleId="BulletLevel1">
    <w:name w:val="Bullet Level 1"/>
    <w:basedOn w:val="Normal"/>
    <w:autoRedefine/>
    <w:qFormat/>
    <w:rsid w:val="00703A1F"/>
    <w:pPr>
      <w:spacing w:after="40" w:line="210" w:lineRule="exact"/>
      <w:ind w:left="568" w:hanging="284"/>
      <w:contextualSpacing/>
    </w:pPr>
    <w:rPr>
      <w:rFonts w:eastAsiaTheme="minorEastAsia"/>
      <w:color w:val="808080" w:themeColor="background2" w:themeShade="80"/>
      <w:sz w:val="19"/>
      <w:szCs w:val="19"/>
      <w:lang w:val="en-GB"/>
    </w:rPr>
  </w:style>
  <w:style w:type="paragraph" w:customStyle="1" w:styleId="BulletLevel2">
    <w:name w:val="Bullet Level 2"/>
    <w:basedOn w:val="BulletLevel1"/>
    <w:autoRedefine/>
    <w:qFormat/>
    <w:rsid w:val="00703A1F"/>
  </w:style>
  <w:style w:type="paragraph" w:customStyle="1" w:styleId="Cover-Title">
    <w:name w:val="Cover-Title"/>
    <w:qFormat/>
    <w:rsid w:val="00703A1F"/>
    <w:pPr>
      <w:spacing w:after="0" w:line="680" w:lineRule="exact"/>
    </w:pPr>
    <w:rPr>
      <w:rFonts w:eastAsiaTheme="minorEastAsia"/>
      <w:caps/>
      <w:color w:val="414141" w:themeColor="text2"/>
      <w:sz w:val="60"/>
      <w:szCs w:val="60"/>
      <w:lang w:val="en-US"/>
    </w:rPr>
  </w:style>
  <w:style w:type="paragraph" w:customStyle="1" w:styleId="Cover-SubTitle">
    <w:name w:val="Cover-SubTitle"/>
    <w:autoRedefine/>
    <w:qFormat/>
    <w:rsid w:val="00703A1F"/>
    <w:pPr>
      <w:framePr w:hSpace="180" w:wrap="around" w:vAnchor="page" w:hAnchor="page" w:x="896" w:y="3735"/>
      <w:spacing w:after="200" w:line="540" w:lineRule="exact"/>
    </w:pPr>
    <w:rPr>
      <w:rFonts w:eastAsiaTheme="minorEastAsia"/>
      <w:caps/>
      <w:color w:val="CD3CAD" w:themeColor="accent1"/>
      <w:sz w:val="50"/>
      <w:szCs w:val="50"/>
      <w:lang w:val="en-US"/>
    </w:rPr>
  </w:style>
  <w:style w:type="table" w:customStyle="1" w:styleId="MediumShading1-Accent11">
    <w:name w:val="Medium Shading 1 - Accent 11"/>
    <w:basedOn w:val="TableNormal"/>
    <w:uiPriority w:val="63"/>
    <w:rsid w:val="00703A1F"/>
    <w:pPr>
      <w:spacing w:after="0" w:line="240" w:lineRule="auto"/>
    </w:pPr>
    <w:rPr>
      <w:rFonts w:eastAsiaTheme="minorEastAsia"/>
      <w:color w:val="9F9F9F" w:themeColor="text1" w:themeTint="80"/>
      <w:sz w:val="19"/>
      <w:szCs w:val="22"/>
      <w:lang w:val="en-US"/>
    </w:rPr>
    <w:tblPr>
      <w:tblStyleRowBandSize w:val="1"/>
      <w:tblStyleColBandSize w:val="1"/>
      <w:tblBorders>
        <w:top w:val="single" w:sz="8" w:space="0" w:color="D96CC1" w:themeColor="accent1" w:themeTint="BF"/>
        <w:left w:val="single" w:sz="8" w:space="0" w:color="D96CC1" w:themeColor="accent1" w:themeTint="BF"/>
        <w:bottom w:val="single" w:sz="8" w:space="0" w:color="D96CC1" w:themeColor="accent1" w:themeTint="BF"/>
        <w:right w:val="single" w:sz="8" w:space="0" w:color="D96CC1" w:themeColor="accent1" w:themeTint="BF"/>
        <w:insideH w:val="single" w:sz="8" w:space="0" w:color="D96CC1" w:themeColor="accent1" w:themeTint="BF"/>
      </w:tblBorders>
    </w:tblPr>
    <w:tcPr>
      <w:vAlign w:val="center"/>
    </w:tcPr>
    <w:tblStylePr w:type="firstRow">
      <w:pPr>
        <w:spacing w:before="0" w:after="0" w:line="240" w:lineRule="auto"/>
      </w:pPr>
      <w:rPr>
        <w:rFonts w:asciiTheme="minorHAnsi" w:hAnsiTheme="minorHAnsi"/>
        <w:b/>
        <w:bCs/>
        <w:color w:val="FFFFFF" w:themeColor="background1"/>
        <w:sz w:val="19"/>
      </w:rPr>
      <w:tblPr/>
      <w:tcPr>
        <w:tcBorders>
          <w:top w:val="single" w:sz="8" w:space="0" w:color="D96CC1" w:themeColor="accent1" w:themeTint="BF"/>
          <w:left w:val="single" w:sz="8" w:space="0" w:color="D96CC1" w:themeColor="accent1" w:themeTint="BF"/>
          <w:bottom w:val="single" w:sz="8" w:space="0" w:color="D96CC1" w:themeColor="accent1" w:themeTint="BF"/>
          <w:right w:val="single" w:sz="8" w:space="0" w:color="D96CC1" w:themeColor="accent1" w:themeTint="BF"/>
          <w:insideH w:val="nil"/>
          <w:insideV w:val="nil"/>
        </w:tcBorders>
        <w:shd w:val="clear" w:color="auto" w:fill="CD3CAD" w:themeFill="accent1"/>
      </w:tcPr>
    </w:tblStylePr>
    <w:tblStylePr w:type="lastRow">
      <w:pPr>
        <w:spacing w:before="0" w:after="0" w:line="240" w:lineRule="auto"/>
      </w:pPr>
      <w:rPr>
        <w:b/>
        <w:bCs/>
      </w:rPr>
      <w:tblPr/>
      <w:tcPr>
        <w:tcBorders>
          <w:top w:val="double" w:sz="6" w:space="0" w:color="D96CC1" w:themeColor="accent1" w:themeTint="BF"/>
          <w:left w:val="single" w:sz="8" w:space="0" w:color="D96CC1" w:themeColor="accent1" w:themeTint="BF"/>
          <w:bottom w:val="single" w:sz="8" w:space="0" w:color="D96CC1" w:themeColor="accent1" w:themeTint="BF"/>
          <w:right w:val="single" w:sz="8" w:space="0" w:color="D96C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F2CEEA" w:themeFill="accent1" w:themeFillTint="3F"/>
      </w:tcPr>
    </w:tblStylePr>
    <w:tblStylePr w:type="band1Horz">
      <w:tblPr/>
      <w:tcPr>
        <w:tcBorders>
          <w:insideH w:val="nil"/>
          <w:insideV w:val="nil"/>
        </w:tcBorders>
        <w:shd w:val="clear" w:color="auto" w:fill="F2CE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03A1F"/>
    <w:pPr>
      <w:spacing w:after="0" w:line="240" w:lineRule="auto"/>
    </w:pPr>
    <w:rPr>
      <w:rFonts w:eastAsiaTheme="minorEastAsia"/>
      <w:color w:val="808080" w:themeColor="background2" w:themeShade="80"/>
      <w:sz w:val="19"/>
      <w:szCs w:val="22"/>
      <w:lang w:val="en-US"/>
    </w:rPr>
    <w:tblPr>
      <w:tblStyleRowBandSize w:val="1"/>
      <w:tblStyleColBandSize w:val="1"/>
      <w:tblBorders>
        <w:top w:val="single" w:sz="8" w:space="0" w:color="8E75E2" w:themeColor="accent2" w:themeTint="BF"/>
        <w:left w:val="single" w:sz="8" w:space="0" w:color="8E75E2" w:themeColor="accent2" w:themeTint="BF"/>
        <w:bottom w:val="single" w:sz="8" w:space="0" w:color="8E75E2" w:themeColor="accent2" w:themeTint="BF"/>
        <w:right w:val="single" w:sz="8" w:space="0" w:color="8E75E2" w:themeColor="accent2" w:themeTint="BF"/>
        <w:insideH w:val="single" w:sz="8" w:space="0" w:color="8E75E2" w:themeColor="accent2" w:themeTint="BF"/>
      </w:tblBorders>
    </w:tblPr>
    <w:tcPr>
      <w:shd w:val="clear" w:color="auto" w:fill="auto"/>
    </w:tcPr>
    <w:tblStylePr w:type="firstRow">
      <w:pPr>
        <w:spacing w:before="0" w:after="0" w:line="240" w:lineRule="auto"/>
      </w:pPr>
      <w:rPr>
        <w:rFonts w:asciiTheme="minorHAnsi" w:hAnsiTheme="minorHAnsi"/>
        <w:b/>
        <w:bCs/>
        <w:color w:val="FFFFFF" w:themeColor="background1"/>
        <w:sz w:val="19"/>
      </w:rPr>
      <w:tblPr/>
      <w:tcPr>
        <w:tcBorders>
          <w:top w:val="single" w:sz="8" w:space="0" w:color="8E75E2" w:themeColor="accent2" w:themeTint="BF"/>
          <w:left w:val="single" w:sz="8" w:space="0" w:color="8E75E2" w:themeColor="accent2" w:themeTint="BF"/>
          <w:bottom w:val="single" w:sz="8" w:space="0" w:color="8E75E2" w:themeColor="accent2" w:themeTint="BF"/>
          <w:right w:val="single" w:sz="8" w:space="0" w:color="8E75E2" w:themeColor="accent2" w:themeTint="BF"/>
          <w:insideH w:val="nil"/>
          <w:insideV w:val="nil"/>
        </w:tcBorders>
        <w:shd w:val="clear" w:color="auto" w:fill="6948D9" w:themeFill="accent2"/>
      </w:tcPr>
    </w:tblStylePr>
    <w:tblStylePr w:type="lastRow">
      <w:pPr>
        <w:spacing w:before="0" w:after="0" w:line="240" w:lineRule="auto"/>
      </w:pPr>
      <w:rPr>
        <w:b/>
        <w:bCs/>
      </w:rPr>
      <w:tblPr/>
      <w:tcPr>
        <w:tcBorders>
          <w:top w:val="double" w:sz="6" w:space="0" w:color="8E75E2" w:themeColor="accent2" w:themeTint="BF"/>
          <w:left w:val="single" w:sz="8" w:space="0" w:color="8E75E2" w:themeColor="accent2" w:themeTint="BF"/>
          <w:bottom w:val="single" w:sz="8" w:space="0" w:color="8E75E2" w:themeColor="accent2" w:themeTint="BF"/>
          <w:right w:val="single" w:sz="8" w:space="0" w:color="8E75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D1F5" w:themeFill="accent2" w:themeFillTint="3F"/>
      </w:tcPr>
    </w:tblStylePr>
    <w:tblStylePr w:type="band1Horz">
      <w:tblPr/>
      <w:tcPr>
        <w:tcBorders>
          <w:insideH w:val="nil"/>
          <w:insideV w:val="nil"/>
        </w:tcBorders>
        <w:shd w:val="clear" w:color="auto" w:fill="D9D1F5" w:themeFill="accent2"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703A1F"/>
    <w:pPr>
      <w:spacing w:after="0" w:line="240" w:lineRule="auto"/>
    </w:pPr>
    <w:rPr>
      <w:rFonts w:eastAsiaTheme="minorEastAsia"/>
      <w:color w:val="808080" w:themeColor="background2" w:themeShade="80"/>
      <w:sz w:val="19"/>
      <w:szCs w:val="22"/>
      <w:lang w:val="en-US"/>
    </w:rPr>
    <w:tblPr>
      <w:tblStyleRowBandSize w:val="1"/>
      <w:tblStyleColBandSize w:val="1"/>
      <w:tblBorders>
        <w:top w:val="single" w:sz="8" w:space="0" w:color="6948D9" w:themeColor="accent2"/>
        <w:left w:val="single" w:sz="8" w:space="0" w:color="6948D9" w:themeColor="accent2"/>
        <w:bottom w:val="single" w:sz="8" w:space="0" w:color="6948D9" w:themeColor="accent2"/>
        <w:right w:val="single" w:sz="8" w:space="0" w:color="6948D9" w:themeColor="accent2"/>
      </w:tblBorders>
    </w:tblPr>
    <w:tblStylePr w:type="firstRow">
      <w:pPr>
        <w:spacing w:before="0" w:after="0" w:line="240" w:lineRule="auto"/>
      </w:pPr>
      <w:rPr>
        <w:b/>
        <w:bCs/>
        <w:color w:val="FFFFFF" w:themeColor="background1"/>
      </w:rPr>
      <w:tblPr/>
      <w:tcPr>
        <w:shd w:val="clear" w:color="auto" w:fill="6948D9" w:themeFill="accent2"/>
      </w:tcPr>
    </w:tblStylePr>
    <w:tblStylePr w:type="lastRow">
      <w:pPr>
        <w:spacing w:before="0" w:after="0" w:line="240" w:lineRule="auto"/>
      </w:pPr>
      <w:rPr>
        <w:b/>
        <w:bCs/>
      </w:rPr>
      <w:tblPr/>
      <w:tcPr>
        <w:tcBorders>
          <w:top w:val="double" w:sz="6" w:space="0" w:color="6948D9" w:themeColor="accent2"/>
          <w:left w:val="single" w:sz="8" w:space="0" w:color="6948D9" w:themeColor="accent2"/>
          <w:bottom w:val="single" w:sz="8" w:space="0" w:color="6948D9" w:themeColor="accent2"/>
          <w:right w:val="single" w:sz="8" w:space="0" w:color="6948D9" w:themeColor="accent2"/>
        </w:tcBorders>
      </w:tcPr>
    </w:tblStylePr>
    <w:tblStylePr w:type="firstCol">
      <w:rPr>
        <w:b/>
        <w:bCs/>
      </w:rPr>
    </w:tblStylePr>
    <w:tblStylePr w:type="lastCol">
      <w:rPr>
        <w:b/>
        <w:bCs/>
      </w:rPr>
    </w:tblStylePr>
    <w:tblStylePr w:type="band1Vert">
      <w:tblPr/>
      <w:tcPr>
        <w:tcBorders>
          <w:top w:val="single" w:sz="8" w:space="0" w:color="6948D9" w:themeColor="accent2"/>
          <w:left w:val="single" w:sz="8" w:space="0" w:color="6948D9" w:themeColor="accent2"/>
          <w:bottom w:val="single" w:sz="8" w:space="0" w:color="6948D9" w:themeColor="accent2"/>
          <w:right w:val="single" w:sz="8" w:space="0" w:color="6948D9" w:themeColor="accent2"/>
        </w:tcBorders>
      </w:tcPr>
    </w:tblStylePr>
    <w:tblStylePr w:type="band1Horz">
      <w:tblPr/>
      <w:tcPr>
        <w:tcBorders>
          <w:top w:val="single" w:sz="8" w:space="0" w:color="6948D9" w:themeColor="accent2"/>
          <w:left w:val="single" w:sz="8" w:space="0" w:color="6948D9" w:themeColor="accent2"/>
          <w:bottom w:val="single" w:sz="8" w:space="0" w:color="6948D9" w:themeColor="accent2"/>
          <w:right w:val="single" w:sz="8" w:space="0" w:color="6948D9" w:themeColor="accent2"/>
        </w:tcBorders>
      </w:tcPr>
    </w:tblStylePr>
  </w:style>
  <w:style w:type="paragraph" w:customStyle="1" w:styleId="ProductName">
    <w:name w:val="ProductName"/>
    <w:basedOn w:val="Normal"/>
    <w:rsid w:val="00703A1F"/>
    <w:pPr>
      <w:keepNext/>
      <w:spacing w:before="3500" w:after="360"/>
      <w:jc w:val="center"/>
    </w:pPr>
    <w:rPr>
      <w:rFonts w:ascii="Arial" w:eastAsia="Times New Roman" w:hAnsi="Arial" w:cs="Times New Roman"/>
      <w:b/>
      <w:color w:val="472C5F"/>
      <w:sz w:val="96"/>
      <w:szCs w:val="24"/>
    </w:rPr>
  </w:style>
  <w:style w:type="paragraph" w:customStyle="1" w:styleId="Title1">
    <w:name w:val="Title 1"/>
    <w:basedOn w:val="Normal"/>
    <w:rsid w:val="00703A1F"/>
    <w:pPr>
      <w:keepNext/>
      <w:spacing w:before="1440" w:after="360"/>
      <w:jc w:val="center"/>
    </w:pPr>
    <w:rPr>
      <w:rFonts w:ascii="Arial" w:eastAsia="Times New Roman" w:hAnsi="Arial" w:cs="Times New Roman"/>
      <w:b/>
      <w:color w:val="auto"/>
      <w:sz w:val="72"/>
      <w:szCs w:val="24"/>
    </w:rPr>
  </w:style>
  <w:style w:type="paragraph" w:customStyle="1" w:styleId="DisclaimerTitle">
    <w:name w:val="Disclaimer Title"/>
    <w:basedOn w:val="Normal"/>
    <w:rsid w:val="00703A1F"/>
    <w:pPr>
      <w:spacing w:before="2640" w:after="240"/>
    </w:pPr>
    <w:rPr>
      <w:rFonts w:ascii="Arial" w:eastAsia="Times New Roman" w:hAnsi="Arial" w:cs="Times New Roman"/>
      <w:b/>
      <w:color w:val="auto"/>
      <w:sz w:val="28"/>
      <w:szCs w:val="24"/>
    </w:rPr>
  </w:style>
  <w:style w:type="paragraph" w:customStyle="1" w:styleId="DisclaimerText">
    <w:name w:val="Disclaimer Text"/>
    <w:basedOn w:val="Normal"/>
    <w:rsid w:val="00703A1F"/>
    <w:pPr>
      <w:spacing w:before="360" w:after="360"/>
      <w:jc w:val="both"/>
    </w:pPr>
    <w:rPr>
      <w:rFonts w:ascii="Times New Roman" w:eastAsia="Times New Roman" w:hAnsi="Times New Roman" w:cs="Times New Roman"/>
      <w:color w:val="auto"/>
      <w:sz w:val="22"/>
      <w:szCs w:val="24"/>
    </w:rPr>
  </w:style>
  <w:style w:type="paragraph" w:customStyle="1" w:styleId="xl27">
    <w:name w:val="xl27"/>
    <w:basedOn w:val="Normal"/>
    <w:semiHidden/>
    <w:rsid w:val="00703A1F"/>
    <w:pPr>
      <w:spacing w:before="100" w:beforeAutospacing="1" w:after="100" w:afterAutospacing="1"/>
    </w:pPr>
    <w:rPr>
      <w:rFonts w:ascii="Arial" w:eastAsia="Times New Roman" w:hAnsi="Arial" w:cs="Arial"/>
      <w:b/>
      <w:bCs/>
      <w:color w:val="auto"/>
      <w:sz w:val="24"/>
      <w:szCs w:val="24"/>
    </w:rPr>
  </w:style>
  <w:style w:type="paragraph" w:customStyle="1" w:styleId="Bullets">
    <w:name w:val="Bullets"/>
    <w:basedOn w:val="Normal"/>
    <w:rsid w:val="00703A1F"/>
    <w:pPr>
      <w:numPr>
        <w:numId w:val="8"/>
      </w:numPr>
      <w:spacing w:before="60" w:after="0"/>
    </w:pPr>
    <w:rPr>
      <w:rFonts w:ascii="Times" w:eastAsia="Times New Roman" w:hAnsi="Times" w:cs="Times New Roman"/>
      <w:bCs/>
      <w:color w:val="auto"/>
      <w:sz w:val="22"/>
      <w:szCs w:val="24"/>
    </w:rPr>
  </w:style>
  <w:style w:type="paragraph" w:customStyle="1" w:styleId="Numbered">
    <w:name w:val="Numbered"/>
    <w:basedOn w:val="BodyText"/>
    <w:rsid w:val="00703A1F"/>
    <w:pPr>
      <w:numPr>
        <w:numId w:val="7"/>
      </w:numPr>
      <w:tabs>
        <w:tab w:val="clear" w:pos="3680"/>
        <w:tab w:val="left" w:pos="1440"/>
        <w:tab w:val="left" w:pos="1800"/>
      </w:tabs>
      <w:spacing w:before="120" w:after="0"/>
    </w:pPr>
    <w:rPr>
      <w:rFonts w:ascii="Times New Roman" w:eastAsia="Times New Roman" w:hAnsi="Times New Roman" w:cs="Times New Roman"/>
      <w:snapToGrid w:val="0"/>
      <w:color w:val="auto"/>
      <w:sz w:val="22"/>
    </w:rPr>
  </w:style>
  <w:style w:type="paragraph" w:customStyle="1" w:styleId="Code">
    <w:name w:val="Code"/>
    <w:basedOn w:val="BodyTextIndent"/>
    <w:rsid w:val="00703A1F"/>
    <w:pPr>
      <w:tabs>
        <w:tab w:val="clear" w:pos="3680"/>
      </w:tabs>
      <w:spacing w:before="120" w:after="60"/>
      <w:ind w:left="1080"/>
    </w:pPr>
    <w:rPr>
      <w:rFonts w:ascii="Courier" w:eastAsia="Times New Roman" w:hAnsi="Courier" w:cs="Courier New"/>
      <w:bCs/>
      <w:color w:val="auto"/>
      <w:sz w:val="18"/>
    </w:rPr>
  </w:style>
  <w:style w:type="paragraph" w:customStyle="1" w:styleId="Screen">
    <w:name w:val="Screen"/>
    <w:basedOn w:val="BodyTextIndent"/>
    <w:next w:val="Caption"/>
    <w:rsid w:val="00703A1F"/>
    <w:pPr>
      <w:tabs>
        <w:tab w:val="clear" w:pos="3680"/>
      </w:tabs>
      <w:spacing w:before="120" w:after="60"/>
      <w:ind w:left="720"/>
      <w:jc w:val="center"/>
    </w:pPr>
    <w:rPr>
      <w:rFonts w:ascii="Times New Roman" w:eastAsia="Times New Roman" w:hAnsi="Times New Roman" w:cs="Times New Roman"/>
      <w:snapToGrid w:val="0"/>
      <w:color w:val="auto"/>
      <w:sz w:val="22"/>
    </w:rPr>
  </w:style>
  <w:style w:type="paragraph" w:customStyle="1" w:styleId="TableLabel">
    <w:name w:val="Table Label"/>
    <w:basedOn w:val="BodyText"/>
    <w:rsid w:val="00703A1F"/>
    <w:pPr>
      <w:tabs>
        <w:tab w:val="clear" w:pos="3680"/>
      </w:tabs>
      <w:spacing w:before="180" w:after="60"/>
      <w:ind w:left="720"/>
    </w:pPr>
    <w:rPr>
      <w:rFonts w:ascii="Arial" w:eastAsia="Times New Roman" w:hAnsi="Arial" w:cs="Times New Roman"/>
      <w:b/>
      <w:snapToGrid w:val="0"/>
      <w:color w:val="auto"/>
    </w:rPr>
  </w:style>
  <w:style w:type="paragraph" w:customStyle="1" w:styleId="Title2">
    <w:name w:val="Title 2"/>
    <w:basedOn w:val="Title1"/>
    <w:rsid w:val="00703A1F"/>
    <w:pPr>
      <w:spacing w:before="0"/>
    </w:pPr>
    <w:rPr>
      <w:sz w:val="40"/>
    </w:rPr>
  </w:style>
  <w:style w:type="paragraph" w:customStyle="1" w:styleId="Title3">
    <w:name w:val="Title 3"/>
    <w:basedOn w:val="Title2"/>
    <w:rsid w:val="00703A1F"/>
    <w:rPr>
      <w:sz w:val="56"/>
    </w:rPr>
  </w:style>
  <w:style w:type="paragraph" w:customStyle="1" w:styleId="SectionLabel">
    <w:name w:val="Section Label"/>
    <w:basedOn w:val="BodyText"/>
    <w:next w:val="BodyText"/>
    <w:rsid w:val="00703A1F"/>
    <w:pPr>
      <w:tabs>
        <w:tab w:val="clear" w:pos="3680"/>
      </w:tabs>
      <w:spacing w:before="180" w:after="60"/>
      <w:ind w:left="720"/>
    </w:pPr>
    <w:rPr>
      <w:rFonts w:ascii="Arial" w:eastAsia="Times New Roman" w:hAnsi="Arial" w:cs="Times New Roman"/>
      <w:b/>
      <w:snapToGrid w:val="0"/>
      <w:color w:val="auto"/>
    </w:rPr>
  </w:style>
  <w:style w:type="paragraph" w:styleId="TableofFigures">
    <w:name w:val="table of figures"/>
    <w:basedOn w:val="TOC1"/>
    <w:next w:val="Normal"/>
    <w:uiPriority w:val="99"/>
    <w:rsid w:val="00703A1F"/>
    <w:pPr>
      <w:tabs>
        <w:tab w:val="clear" w:pos="400"/>
        <w:tab w:val="clear" w:pos="6804"/>
        <w:tab w:val="left" w:pos="760"/>
        <w:tab w:val="right" w:leader="dot" w:pos="7513"/>
        <w:tab w:val="right" w:leader="dot" w:pos="8640"/>
      </w:tabs>
      <w:spacing w:before="120" w:after="120" w:line="260" w:lineRule="exact"/>
      <w:ind w:left="446" w:hanging="446"/>
    </w:pPr>
    <w:rPr>
      <w:rFonts w:ascii="Helvetica" w:eastAsia="Times New Roman" w:hAnsi="Helvetica" w:cs="Times New Roman"/>
      <w:b w:val="0"/>
      <w:i/>
      <w:caps w:val="0"/>
      <w:color w:val="auto"/>
      <w:sz w:val="20"/>
    </w:rPr>
  </w:style>
  <w:style w:type="paragraph" w:customStyle="1" w:styleId="BulletsIndent">
    <w:name w:val="Bullets Indent"/>
    <w:basedOn w:val="Normal"/>
    <w:rsid w:val="00703A1F"/>
    <w:pPr>
      <w:numPr>
        <w:numId w:val="9"/>
      </w:numPr>
      <w:spacing w:before="60" w:after="0"/>
    </w:pPr>
    <w:rPr>
      <w:rFonts w:ascii="Times" w:eastAsia="Times New Roman" w:hAnsi="Times" w:cs="Times New Roman"/>
      <w:color w:val="auto"/>
      <w:sz w:val="22"/>
      <w:szCs w:val="24"/>
    </w:rPr>
  </w:style>
  <w:style w:type="character" w:customStyle="1" w:styleId="Z-Note">
    <w:name w:val="Z-Note"/>
    <w:basedOn w:val="DefaultParagraphFont"/>
    <w:rsid w:val="00703A1F"/>
    <w:rPr>
      <w:b/>
    </w:rPr>
  </w:style>
  <w:style w:type="character" w:customStyle="1" w:styleId="Z-WindowName">
    <w:name w:val="Z-Window Name"/>
    <w:basedOn w:val="DefaultParagraphFont"/>
    <w:rsid w:val="00703A1F"/>
    <w:rPr>
      <w:i/>
    </w:rPr>
  </w:style>
  <w:style w:type="character" w:customStyle="1" w:styleId="Z-Button">
    <w:name w:val="Z-Button"/>
    <w:basedOn w:val="DefaultParagraphFont"/>
    <w:rsid w:val="00703A1F"/>
    <w:rPr>
      <w:b/>
    </w:rPr>
  </w:style>
  <w:style w:type="character" w:customStyle="1" w:styleId="Z-DocumentName">
    <w:name w:val="Z-Document Name"/>
    <w:basedOn w:val="DefaultParagraphFont"/>
    <w:rsid w:val="00703A1F"/>
    <w:rPr>
      <w:i/>
    </w:rPr>
  </w:style>
  <w:style w:type="character" w:customStyle="1" w:styleId="Z-FieldLabel">
    <w:name w:val="Z-Field Label"/>
    <w:basedOn w:val="DefaultParagraphFont"/>
    <w:rsid w:val="00703A1F"/>
    <w:rPr>
      <w:b/>
    </w:rPr>
  </w:style>
  <w:style w:type="character" w:customStyle="1" w:styleId="Z-UserProfileFunction">
    <w:name w:val="Z-User Profile Function"/>
    <w:basedOn w:val="DefaultParagraphFont"/>
    <w:rsid w:val="00703A1F"/>
    <w:rPr>
      <w:b/>
    </w:rPr>
  </w:style>
  <w:style w:type="character" w:customStyle="1" w:styleId="Z-FieldValue">
    <w:name w:val="Z-Field Value"/>
    <w:basedOn w:val="DefaultParagraphFont"/>
    <w:rsid w:val="00703A1F"/>
    <w:rPr>
      <w:i/>
    </w:rPr>
  </w:style>
  <w:style w:type="character" w:customStyle="1" w:styleId="Z-Menu">
    <w:name w:val="Z-Menu"/>
    <w:basedOn w:val="DefaultParagraphFont"/>
    <w:rsid w:val="00703A1F"/>
    <w:rPr>
      <w:b/>
    </w:rPr>
  </w:style>
  <w:style w:type="character" w:customStyle="1" w:styleId="Z-Command">
    <w:name w:val="Z-Command"/>
    <w:basedOn w:val="DefaultParagraphFont"/>
    <w:rsid w:val="00703A1F"/>
    <w:rPr>
      <w:b/>
    </w:rPr>
  </w:style>
  <w:style w:type="character" w:customStyle="1" w:styleId="Z-UserProfileAccess">
    <w:name w:val="Z-User Profile Access"/>
    <w:basedOn w:val="DefaultParagraphFont"/>
    <w:rsid w:val="00703A1F"/>
    <w:rPr>
      <w:i/>
    </w:rPr>
  </w:style>
  <w:style w:type="character" w:customStyle="1" w:styleId="Z-ButtonBox">
    <w:name w:val="Z-ButtonBox"/>
    <w:basedOn w:val="DefaultParagraphFont"/>
    <w:rsid w:val="00703A1F"/>
    <w:rPr>
      <w:rFonts w:ascii="Arial" w:hAnsi="Arial"/>
      <w:color w:val="auto"/>
      <w:sz w:val="18"/>
      <w:bdr w:val="single" w:sz="8" w:space="0" w:color="auto" w:shadow="1"/>
      <w:shd w:val="pct10" w:color="auto" w:fill="auto"/>
    </w:rPr>
  </w:style>
  <w:style w:type="character" w:customStyle="1" w:styleId="Z-Keystroke">
    <w:name w:val="Z-Keystroke"/>
    <w:basedOn w:val="DefaultParagraphFont"/>
    <w:rsid w:val="00703A1F"/>
    <w:rPr>
      <w:caps/>
    </w:rPr>
  </w:style>
  <w:style w:type="character" w:customStyle="1" w:styleId="z-Code">
    <w:name w:val="z-Code"/>
    <w:basedOn w:val="DefaultParagraphFont"/>
    <w:rsid w:val="00703A1F"/>
    <w:rPr>
      <w:rFonts w:ascii="Courier" w:hAnsi="Courier"/>
      <w:sz w:val="18"/>
    </w:rPr>
  </w:style>
  <w:style w:type="character" w:customStyle="1" w:styleId="Z-TableName">
    <w:name w:val="Z-Table Name"/>
    <w:basedOn w:val="DefaultParagraphFont"/>
    <w:rsid w:val="00703A1F"/>
    <w:rPr>
      <w:b/>
    </w:rPr>
  </w:style>
  <w:style w:type="paragraph" w:customStyle="1" w:styleId="CompanyName">
    <w:name w:val="CompanyName"/>
    <w:basedOn w:val="Title1"/>
    <w:rsid w:val="00703A1F"/>
    <w:pPr>
      <w:spacing w:before="3500"/>
    </w:pPr>
    <w:rPr>
      <w:noProof/>
      <w:color w:val="472C5F"/>
      <w:sz w:val="96"/>
    </w:rPr>
  </w:style>
  <w:style w:type="character" w:customStyle="1" w:styleId="Z-ActionIcon">
    <w:name w:val="Z-ActionIcon"/>
    <w:basedOn w:val="DefaultParagraphFont"/>
    <w:rsid w:val="00703A1F"/>
    <w:rPr>
      <w:b/>
      <w:iCs/>
    </w:rPr>
  </w:style>
  <w:style w:type="character" w:customStyle="1" w:styleId="Z-Indicator">
    <w:name w:val="Z-Indicator"/>
    <w:basedOn w:val="DefaultParagraphFont"/>
    <w:rsid w:val="00703A1F"/>
    <w:rPr>
      <w:b/>
    </w:rPr>
  </w:style>
  <w:style w:type="paragraph" w:styleId="Index2">
    <w:name w:val="index 2"/>
    <w:basedOn w:val="Normal"/>
    <w:next w:val="Normal"/>
    <w:autoRedefine/>
    <w:semiHidden/>
    <w:rsid w:val="00703A1F"/>
    <w:pPr>
      <w:spacing w:before="120" w:after="0"/>
      <w:ind w:left="440" w:hanging="220"/>
    </w:pPr>
    <w:rPr>
      <w:rFonts w:ascii="Times New Roman" w:eastAsia="Times New Roman" w:hAnsi="Times New Roman" w:cs="Times New Roman"/>
      <w:color w:val="auto"/>
      <w:sz w:val="22"/>
      <w:szCs w:val="24"/>
    </w:rPr>
  </w:style>
  <w:style w:type="paragraph" w:styleId="Index3">
    <w:name w:val="index 3"/>
    <w:basedOn w:val="Normal"/>
    <w:next w:val="Normal"/>
    <w:autoRedefine/>
    <w:semiHidden/>
    <w:rsid w:val="00703A1F"/>
    <w:pPr>
      <w:spacing w:before="120" w:after="0"/>
      <w:ind w:left="660" w:hanging="220"/>
    </w:pPr>
    <w:rPr>
      <w:rFonts w:ascii="Times New Roman" w:eastAsia="Times New Roman" w:hAnsi="Times New Roman" w:cs="Times New Roman"/>
      <w:color w:val="auto"/>
      <w:sz w:val="22"/>
      <w:szCs w:val="24"/>
    </w:rPr>
  </w:style>
  <w:style w:type="paragraph" w:styleId="Index4">
    <w:name w:val="index 4"/>
    <w:basedOn w:val="Normal"/>
    <w:next w:val="Normal"/>
    <w:autoRedefine/>
    <w:semiHidden/>
    <w:rsid w:val="00703A1F"/>
    <w:pPr>
      <w:spacing w:before="120" w:after="0"/>
      <w:ind w:left="880" w:hanging="220"/>
    </w:pPr>
    <w:rPr>
      <w:rFonts w:ascii="Times New Roman" w:eastAsia="Times New Roman" w:hAnsi="Times New Roman" w:cs="Times New Roman"/>
      <w:color w:val="auto"/>
      <w:sz w:val="22"/>
      <w:szCs w:val="24"/>
    </w:rPr>
  </w:style>
  <w:style w:type="paragraph" w:styleId="Index5">
    <w:name w:val="index 5"/>
    <w:basedOn w:val="Normal"/>
    <w:next w:val="Normal"/>
    <w:autoRedefine/>
    <w:semiHidden/>
    <w:rsid w:val="00703A1F"/>
    <w:pPr>
      <w:spacing w:before="120" w:after="0"/>
      <w:ind w:left="1100" w:hanging="220"/>
    </w:pPr>
    <w:rPr>
      <w:rFonts w:ascii="Times New Roman" w:eastAsia="Times New Roman" w:hAnsi="Times New Roman" w:cs="Times New Roman"/>
      <w:color w:val="auto"/>
      <w:sz w:val="22"/>
      <w:szCs w:val="24"/>
    </w:rPr>
  </w:style>
  <w:style w:type="paragraph" w:styleId="Index6">
    <w:name w:val="index 6"/>
    <w:basedOn w:val="Normal"/>
    <w:next w:val="Normal"/>
    <w:autoRedefine/>
    <w:semiHidden/>
    <w:rsid w:val="00703A1F"/>
    <w:pPr>
      <w:spacing w:before="120" w:after="0"/>
      <w:ind w:left="1320" w:hanging="220"/>
    </w:pPr>
    <w:rPr>
      <w:rFonts w:ascii="Times New Roman" w:eastAsia="Times New Roman" w:hAnsi="Times New Roman" w:cs="Times New Roman"/>
      <w:color w:val="auto"/>
      <w:sz w:val="22"/>
      <w:szCs w:val="24"/>
    </w:rPr>
  </w:style>
  <w:style w:type="paragraph" w:styleId="Index7">
    <w:name w:val="index 7"/>
    <w:basedOn w:val="Normal"/>
    <w:next w:val="Normal"/>
    <w:autoRedefine/>
    <w:semiHidden/>
    <w:rsid w:val="00703A1F"/>
    <w:pPr>
      <w:spacing w:before="120" w:after="0"/>
      <w:ind w:left="1540" w:hanging="220"/>
    </w:pPr>
    <w:rPr>
      <w:rFonts w:ascii="Times New Roman" w:eastAsia="Times New Roman" w:hAnsi="Times New Roman" w:cs="Times New Roman"/>
      <w:color w:val="auto"/>
      <w:sz w:val="22"/>
      <w:szCs w:val="24"/>
    </w:rPr>
  </w:style>
  <w:style w:type="paragraph" w:styleId="Index8">
    <w:name w:val="index 8"/>
    <w:basedOn w:val="Normal"/>
    <w:next w:val="Normal"/>
    <w:autoRedefine/>
    <w:semiHidden/>
    <w:rsid w:val="00703A1F"/>
    <w:pPr>
      <w:spacing w:before="120" w:after="0"/>
      <w:ind w:left="1760" w:hanging="220"/>
    </w:pPr>
    <w:rPr>
      <w:rFonts w:ascii="Times New Roman" w:eastAsia="Times New Roman" w:hAnsi="Times New Roman" w:cs="Times New Roman"/>
      <w:color w:val="auto"/>
      <w:sz w:val="22"/>
      <w:szCs w:val="24"/>
    </w:rPr>
  </w:style>
  <w:style w:type="paragraph" w:styleId="Index9">
    <w:name w:val="index 9"/>
    <w:basedOn w:val="Normal"/>
    <w:next w:val="Normal"/>
    <w:autoRedefine/>
    <w:semiHidden/>
    <w:rsid w:val="00703A1F"/>
    <w:pPr>
      <w:spacing w:before="120" w:after="0"/>
      <w:ind w:left="1980" w:hanging="220"/>
    </w:pPr>
    <w:rPr>
      <w:rFonts w:ascii="Times New Roman" w:eastAsia="Times New Roman" w:hAnsi="Times New Roman" w:cs="Times New Roman"/>
      <w:color w:val="auto"/>
      <w:sz w:val="22"/>
      <w:szCs w:val="24"/>
    </w:rPr>
  </w:style>
  <w:style w:type="paragraph" w:styleId="TableofAuthorities">
    <w:name w:val="table of authorities"/>
    <w:basedOn w:val="Normal"/>
    <w:next w:val="Normal"/>
    <w:semiHidden/>
    <w:rsid w:val="00703A1F"/>
    <w:pPr>
      <w:spacing w:before="120" w:after="0"/>
      <w:ind w:left="220" w:hanging="220"/>
    </w:pPr>
    <w:rPr>
      <w:rFonts w:ascii="Times New Roman" w:eastAsia="Times New Roman" w:hAnsi="Times New Roman" w:cs="Times New Roman"/>
      <w:color w:val="auto"/>
      <w:sz w:val="22"/>
      <w:szCs w:val="24"/>
    </w:rPr>
  </w:style>
  <w:style w:type="paragraph" w:customStyle="1" w:styleId="style0">
    <w:name w:val="style0"/>
    <w:basedOn w:val="Normal"/>
    <w:rsid w:val="00703A1F"/>
    <w:pPr>
      <w:spacing w:before="100" w:beforeAutospacing="1" w:after="100" w:afterAutospacing="1"/>
    </w:pPr>
    <w:rPr>
      <w:rFonts w:ascii="Tahoma" w:eastAsia="Times New Roman" w:hAnsi="Tahoma" w:cs="Times New Roman"/>
      <w:color w:val="auto"/>
      <w:sz w:val="24"/>
      <w:szCs w:val="24"/>
    </w:rPr>
  </w:style>
  <w:style w:type="paragraph" w:customStyle="1" w:styleId="xl28">
    <w:name w:val="xl28"/>
    <w:basedOn w:val="style0"/>
    <w:rsid w:val="00703A1F"/>
    <w:rPr>
      <w:rFonts w:ascii="Arial" w:hAnsi="Arial" w:cs="Arial"/>
    </w:rPr>
  </w:style>
  <w:style w:type="paragraph" w:customStyle="1" w:styleId="xl26">
    <w:name w:val="xl26"/>
    <w:basedOn w:val="style0"/>
    <w:rsid w:val="00703A1F"/>
    <w:pPr>
      <w:jc w:val="center"/>
    </w:pPr>
    <w:rPr>
      <w:rFonts w:ascii="Arial" w:hAnsi="Arial" w:cs="Arial"/>
      <w:b/>
      <w:bCs/>
    </w:rPr>
  </w:style>
  <w:style w:type="paragraph" w:customStyle="1" w:styleId="xl25">
    <w:name w:val="xl25"/>
    <w:basedOn w:val="style0"/>
    <w:rsid w:val="00703A1F"/>
    <w:rPr>
      <w:rFonts w:ascii="Arial" w:hAnsi="Arial" w:cs="Arial"/>
      <w:b/>
      <w:bCs/>
    </w:rPr>
  </w:style>
  <w:style w:type="paragraph" w:customStyle="1" w:styleId="xl24">
    <w:name w:val="xl24"/>
    <w:basedOn w:val="style0"/>
    <w:rsid w:val="00703A1F"/>
    <w:pPr>
      <w:jc w:val="center"/>
    </w:pPr>
  </w:style>
  <w:style w:type="paragraph" w:customStyle="1" w:styleId="xl45">
    <w:name w:val="xl45"/>
    <w:basedOn w:val="Normal"/>
    <w:semiHidden/>
    <w:rsid w:val="00703A1F"/>
    <w:pPr>
      <w:pBdr>
        <w:bottom w:val="single" w:sz="4" w:space="0" w:color="auto"/>
      </w:pBdr>
      <w:spacing w:before="100" w:beforeAutospacing="1" w:after="100" w:afterAutospacing="1"/>
    </w:pPr>
    <w:rPr>
      <w:rFonts w:ascii="Arial" w:eastAsia="Arial Unicode MS" w:hAnsi="Arial" w:cs="Arial"/>
      <w:color w:val="auto"/>
      <w:sz w:val="16"/>
      <w:szCs w:val="16"/>
    </w:rPr>
  </w:style>
  <w:style w:type="paragraph" w:customStyle="1" w:styleId="xl22">
    <w:name w:val="xl22"/>
    <w:basedOn w:val="Normal"/>
    <w:rsid w:val="00703A1F"/>
    <w:pPr>
      <w:shd w:val="clear" w:color="auto" w:fill="FFFFFF"/>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23">
    <w:name w:val="xl23"/>
    <w:basedOn w:val="Normal"/>
    <w:rsid w:val="00703A1F"/>
    <w:pPr>
      <w:shd w:val="clear" w:color="auto" w:fill="FFFFFF"/>
      <w:spacing w:before="100" w:beforeAutospacing="1" w:after="100" w:afterAutospacing="1"/>
      <w:textAlignment w:val="center"/>
    </w:pPr>
    <w:rPr>
      <w:rFonts w:ascii="Arial Unicode MS" w:eastAsia="Arial Unicode MS" w:hAnsi="Arial Unicode MS" w:cs="Arial Unicode MS"/>
      <w:color w:val="auto"/>
      <w:sz w:val="24"/>
      <w:szCs w:val="24"/>
    </w:rPr>
  </w:style>
  <w:style w:type="paragraph" w:customStyle="1" w:styleId="xl29">
    <w:name w:val="xl29"/>
    <w:basedOn w:val="Normal"/>
    <w:rsid w:val="00703A1F"/>
    <w:pPr>
      <w:shd w:val="clear" w:color="auto" w:fill="FFFFFF"/>
      <w:spacing w:before="100" w:beforeAutospacing="1" w:after="100" w:afterAutospacing="1"/>
      <w:textAlignment w:val="top"/>
    </w:pPr>
    <w:rPr>
      <w:rFonts w:ascii="Arial" w:eastAsia="Arial Unicode MS" w:hAnsi="Arial" w:cs="Arial"/>
      <w:b/>
      <w:bCs/>
      <w:color w:val="auto"/>
      <w:sz w:val="24"/>
      <w:szCs w:val="24"/>
    </w:rPr>
  </w:style>
  <w:style w:type="paragraph" w:customStyle="1" w:styleId="xl30">
    <w:name w:val="xl30"/>
    <w:basedOn w:val="Normal"/>
    <w:rsid w:val="00703A1F"/>
    <w:pPr>
      <w:shd w:val="clear" w:color="auto" w:fill="FFFFFF"/>
      <w:spacing w:before="100" w:beforeAutospacing="1" w:after="100" w:afterAutospacing="1"/>
      <w:textAlignment w:val="center"/>
    </w:pPr>
    <w:rPr>
      <w:rFonts w:ascii="Arial Unicode MS" w:eastAsia="Arial Unicode MS" w:hAnsi="Arial Unicode MS" w:cs="Arial Unicode MS"/>
      <w:color w:val="auto"/>
      <w:sz w:val="24"/>
      <w:szCs w:val="24"/>
    </w:rPr>
  </w:style>
  <w:style w:type="paragraph" w:customStyle="1" w:styleId="xl31">
    <w:name w:val="xl31"/>
    <w:basedOn w:val="Normal"/>
    <w:rsid w:val="00703A1F"/>
    <w:pPr>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32">
    <w:name w:val="xl32"/>
    <w:basedOn w:val="Normal"/>
    <w:rsid w:val="00703A1F"/>
    <w:pPr>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33">
    <w:name w:val="xl33"/>
    <w:basedOn w:val="Normal"/>
    <w:rsid w:val="00703A1F"/>
    <w:pPr>
      <w:spacing w:before="100" w:beforeAutospacing="1" w:after="100" w:afterAutospacing="1"/>
      <w:textAlignment w:val="center"/>
    </w:pPr>
    <w:rPr>
      <w:rFonts w:ascii="Arial Unicode MS" w:eastAsia="Arial Unicode MS" w:hAnsi="Arial Unicode MS" w:cs="Arial Unicode MS"/>
      <w:color w:val="auto"/>
      <w:sz w:val="24"/>
      <w:szCs w:val="24"/>
    </w:rPr>
  </w:style>
  <w:style w:type="paragraph" w:customStyle="1" w:styleId="xl34">
    <w:name w:val="xl34"/>
    <w:basedOn w:val="Normal"/>
    <w:rsid w:val="00703A1F"/>
    <w:pPr>
      <w:pBdr>
        <w:left w:val="single" w:sz="4" w:space="0" w:color="auto"/>
      </w:pBdr>
      <w:shd w:val="clear" w:color="auto" w:fill="FF99CC"/>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35">
    <w:name w:val="xl35"/>
    <w:basedOn w:val="Normal"/>
    <w:rsid w:val="00703A1F"/>
    <w:pPr>
      <w:shd w:val="clear" w:color="auto" w:fill="FF99CC"/>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36">
    <w:name w:val="xl36"/>
    <w:basedOn w:val="Normal"/>
    <w:rsid w:val="00703A1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37">
    <w:name w:val="xl37"/>
    <w:basedOn w:val="Normal"/>
    <w:rsid w:val="00703A1F"/>
    <w:pPr>
      <w:shd w:val="clear" w:color="auto" w:fill="FFFFFF"/>
      <w:spacing w:before="100" w:beforeAutospacing="1" w:after="100" w:afterAutospacing="1"/>
      <w:ind w:firstLineChars="200" w:firstLine="200"/>
      <w:textAlignment w:val="top"/>
    </w:pPr>
    <w:rPr>
      <w:rFonts w:ascii="Arial" w:eastAsia="Arial Unicode MS" w:hAnsi="Arial" w:cs="Arial"/>
      <w:color w:val="auto"/>
      <w:sz w:val="24"/>
      <w:szCs w:val="24"/>
    </w:rPr>
  </w:style>
  <w:style w:type="paragraph" w:customStyle="1" w:styleId="xl38">
    <w:name w:val="xl38"/>
    <w:basedOn w:val="Normal"/>
    <w:rsid w:val="00703A1F"/>
    <w:pPr>
      <w:shd w:val="clear" w:color="auto" w:fill="FFFFFF"/>
      <w:spacing w:before="100" w:beforeAutospacing="1" w:after="100" w:afterAutospacing="1"/>
      <w:ind w:firstLineChars="100" w:firstLine="100"/>
      <w:textAlignment w:val="top"/>
    </w:pPr>
    <w:rPr>
      <w:rFonts w:ascii="Arial" w:eastAsia="Arial Unicode MS" w:hAnsi="Arial" w:cs="Arial"/>
      <w:color w:val="auto"/>
      <w:sz w:val="24"/>
      <w:szCs w:val="24"/>
    </w:rPr>
  </w:style>
  <w:style w:type="paragraph" w:customStyle="1" w:styleId="xl39">
    <w:name w:val="xl39"/>
    <w:basedOn w:val="Normal"/>
    <w:rsid w:val="00703A1F"/>
    <w:pPr>
      <w:pBdr>
        <w:right w:val="single" w:sz="4" w:space="0" w:color="auto"/>
      </w:pBdr>
      <w:shd w:val="clear" w:color="auto" w:fill="FF99CC"/>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40">
    <w:name w:val="xl40"/>
    <w:basedOn w:val="Normal"/>
    <w:rsid w:val="00703A1F"/>
    <w:pPr>
      <w:pBdr>
        <w:left w:val="single" w:sz="4" w:space="0" w:color="auto"/>
        <w:bottom w:val="single" w:sz="4" w:space="0" w:color="auto"/>
      </w:pBdr>
      <w:shd w:val="clear" w:color="auto" w:fill="FF99CC"/>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41">
    <w:name w:val="xl41"/>
    <w:basedOn w:val="Normal"/>
    <w:rsid w:val="00703A1F"/>
    <w:pPr>
      <w:pBdr>
        <w:bottom w:val="single" w:sz="4" w:space="0" w:color="auto"/>
        <w:right w:val="single" w:sz="4" w:space="0" w:color="auto"/>
      </w:pBdr>
      <w:shd w:val="clear" w:color="auto" w:fill="FF99CC"/>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42">
    <w:name w:val="xl42"/>
    <w:basedOn w:val="Normal"/>
    <w:rsid w:val="00703A1F"/>
    <w:pPr>
      <w:pBdr>
        <w:top w:val="single" w:sz="4" w:space="0" w:color="auto"/>
        <w:left w:val="single" w:sz="4" w:space="0" w:color="auto"/>
      </w:pBdr>
      <w:shd w:val="clear" w:color="auto" w:fill="FF99CC"/>
      <w:spacing w:before="100" w:beforeAutospacing="1" w:after="100" w:afterAutospacing="1"/>
    </w:pPr>
    <w:rPr>
      <w:rFonts w:ascii="Arial" w:eastAsia="Arial Unicode MS" w:hAnsi="Arial" w:cs="Arial"/>
      <w:color w:val="auto"/>
      <w:sz w:val="24"/>
      <w:szCs w:val="24"/>
    </w:rPr>
  </w:style>
  <w:style w:type="paragraph" w:customStyle="1" w:styleId="xl43">
    <w:name w:val="xl43"/>
    <w:basedOn w:val="Normal"/>
    <w:rsid w:val="00703A1F"/>
    <w:pPr>
      <w:pBdr>
        <w:left w:val="single" w:sz="4" w:space="0" w:color="auto"/>
      </w:pBdr>
      <w:shd w:val="clear" w:color="auto" w:fill="FF99CC"/>
      <w:spacing w:before="100" w:beforeAutospacing="1" w:after="100" w:afterAutospacing="1"/>
    </w:pPr>
    <w:rPr>
      <w:rFonts w:ascii="Arial" w:eastAsia="Arial Unicode MS" w:hAnsi="Arial" w:cs="Arial"/>
      <w:color w:val="auto"/>
      <w:sz w:val="24"/>
      <w:szCs w:val="24"/>
    </w:rPr>
  </w:style>
  <w:style w:type="paragraph" w:customStyle="1" w:styleId="xl44">
    <w:name w:val="xl44"/>
    <w:basedOn w:val="Normal"/>
    <w:rsid w:val="00703A1F"/>
    <w:pPr>
      <w:pBdr>
        <w:left w:val="single" w:sz="4" w:space="12" w:color="auto"/>
      </w:pBdr>
      <w:shd w:val="clear" w:color="auto" w:fill="FF99CC"/>
      <w:spacing w:before="100" w:beforeAutospacing="1" w:after="100" w:afterAutospacing="1"/>
      <w:ind w:firstLineChars="100" w:firstLine="100"/>
    </w:pPr>
    <w:rPr>
      <w:rFonts w:ascii="Arial Unicode MS" w:eastAsia="Arial Unicode MS" w:hAnsi="Arial Unicode MS" w:cs="Arial Unicode MS"/>
      <w:color w:val="auto"/>
      <w:sz w:val="24"/>
      <w:szCs w:val="24"/>
    </w:rPr>
  </w:style>
  <w:style w:type="paragraph" w:customStyle="1" w:styleId="xl46">
    <w:name w:val="xl46"/>
    <w:basedOn w:val="Normal"/>
    <w:rsid w:val="00703A1F"/>
    <w:pPr>
      <w:pBdr>
        <w:left w:val="single" w:sz="4" w:space="0" w:color="auto"/>
        <w:bottom w:val="single" w:sz="4" w:space="0" w:color="auto"/>
      </w:pBdr>
      <w:shd w:val="clear" w:color="auto" w:fill="FF99CC"/>
      <w:spacing w:before="100" w:beforeAutospacing="1" w:after="100" w:afterAutospacing="1"/>
    </w:pPr>
    <w:rPr>
      <w:rFonts w:ascii="Arial Unicode MS" w:eastAsia="Arial Unicode MS" w:hAnsi="Arial Unicode MS" w:cs="Arial Unicode MS"/>
      <w:color w:val="auto"/>
      <w:sz w:val="24"/>
      <w:szCs w:val="24"/>
    </w:rPr>
  </w:style>
  <w:style w:type="paragraph" w:customStyle="1" w:styleId="xl47">
    <w:name w:val="xl47"/>
    <w:basedOn w:val="Normal"/>
    <w:rsid w:val="00703A1F"/>
    <w:pPr>
      <w:pBdr>
        <w:bottom w:val="single" w:sz="4" w:space="0" w:color="auto"/>
      </w:pBdr>
      <w:shd w:val="clear" w:color="auto" w:fill="FF99CC"/>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48">
    <w:name w:val="xl48"/>
    <w:basedOn w:val="Normal"/>
    <w:rsid w:val="00703A1F"/>
    <w:pPr>
      <w:pBdr>
        <w:top w:val="single" w:sz="4" w:space="0" w:color="auto"/>
      </w:pBdr>
      <w:shd w:val="clear" w:color="auto" w:fill="FF99CC"/>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49">
    <w:name w:val="xl49"/>
    <w:basedOn w:val="Normal"/>
    <w:rsid w:val="00703A1F"/>
    <w:pPr>
      <w:pBdr>
        <w:top w:val="single" w:sz="4" w:space="0" w:color="auto"/>
        <w:right w:val="single" w:sz="4" w:space="0" w:color="auto"/>
      </w:pBdr>
      <w:shd w:val="clear" w:color="auto" w:fill="FF99CC"/>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50">
    <w:name w:val="xl50"/>
    <w:basedOn w:val="Normal"/>
    <w:rsid w:val="00703A1F"/>
    <w:pPr>
      <w:pBdr>
        <w:top w:val="single" w:sz="4" w:space="0" w:color="auto"/>
        <w:left w:val="single" w:sz="4" w:space="0" w:color="auto"/>
        <w:bottom w:val="single" w:sz="4" w:space="0" w:color="auto"/>
      </w:pBdr>
      <w:shd w:val="clear" w:color="auto" w:fill="FF99CC"/>
      <w:spacing w:before="100" w:beforeAutospacing="1" w:after="100" w:afterAutospacing="1"/>
      <w:jc w:val="center"/>
      <w:textAlignment w:val="center"/>
    </w:pPr>
    <w:rPr>
      <w:rFonts w:ascii="Arial" w:eastAsia="Arial Unicode MS" w:hAnsi="Arial" w:cs="Arial"/>
      <w:b/>
      <w:bCs/>
      <w:color w:val="auto"/>
      <w:sz w:val="24"/>
      <w:szCs w:val="24"/>
    </w:rPr>
  </w:style>
  <w:style w:type="paragraph" w:customStyle="1" w:styleId="xl51">
    <w:name w:val="xl51"/>
    <w:basedOn w:val="Normal"/>
    <w:rsid w:val="00703A1F"/>
    <w:pPr>
      <w:pBdr>
        <w:top w:val="single" w:sz="4" w:space="0" w:color="auto"/>
        <w:bottom w:val="single" w:sz="4" w:space="0" w:color="auto"/>
      </w:pBdr>
      <w:shd w:val="clear" w:color="auto" w:fill="FF99CC"/>
      <w:spacing w:before="100" w:beforeAutospacing="1" w:after="100" w:afterAutospacing="1"/>
      <w:jc w:val="center"/>
      <w:textAlignment w:val="center"/>
    </w:pPr>
    <w:rPr>
      <w:rFonts w:ascii="Arial" w:eastAsia="Arial Unicode MS" w:hAnsi="Arial" w:cs="Arial"/>
      <w:b/>
      <w:bCs/>
      <w:color w:val="auto"/>
      <w:sz w:val="24"/>
      <w:szCs w:val="24"/>
    </w:rPr>
  </w:style>
  <w:style w:type="paragraph" w:customStyle="1" w:styleId="xl52">
    <w:name w:val="xl52"/>
    <w:basedOn w:val="Normal"/>
    <w:rsid w:val="00703A1F"/>
    <w:pPr>
      <w:pBdr>
        <w:top w:val="single" w:sz="4" w:space="0" w:color="auto"/>
        <w:bottom w:val="single" w:sz="4" w:space="0" w:color="auto"/>
      </w:pBdr>
      <w:shd w:val="clear" w:color="auto" w:fill="FF99CC"/>
      <w:spacing w:before="100" w:beforeAutospacing="1" w:after="100" w:afterAutospacing="1"/>
      <w:jc w:val="center"/>
      <w:textAlignment w:val="center"/>
    </w:pPr>
    <w:rPr>
      <w:rFonts w:ascii="Arial" w:eastAsia="Arial Unicode MS" w:hAnsi="Arial" w:cs="Arial"/>
      <w:b/>
      <w:bCs/>
      <w:color w:val="auto"/>
      <w:sz w:val="24"/>
      <w:szCs w:val="24"/>
    </w:rPr>
  </w:style>
  <w:style w:type="paragraph" w:customStyle="1" w:styleId="xl53">
    <w:name w:val="xl53"/>
    <w:basedOn w:val="Normal"/>
    <w:rsid w:val="00703A1F"/>
    <w:pPr>
      <w:pBdr>
        <w:top w:val="single" w:sz="4" w:space="0" w:color="auto"/>
        <w:bottom w:val="single" w:sz="4" w:space="0" w:color="auto"/>
        <w:right w:val="single" w:sz="4" w:space="0" w:color="auto"/>
      </w:pBdr>
      <w:shd w:val="clear" w:color="auto" w:fill="FF99CC"/>
      <w:spacing w:before="100" w:beforeAutospacing="1" w:after="100" w:afterAutospacing="1"/>
      <w:jc w:val="center"/>
      <w:textAlignment w:val="center"/>
    </w:pPr>
    <w:rPr>
      <w:rFonts w:ascii="Arial" w:eastAsia="Arial Unicode MS" w:hAnsi="Arial" w:cs="Arial"/>
      <w:b/>
      <w:bCs/>
      <w:color w:val="auto"/>
      <w:sz w:val="24"/>
      <w:szCs w:val="24"/>
    </w:rPr>
  </w:style>
  <w:style w:type="paragraph" w:customStyle="1" w:styleId="xl54">
    <w:name w:val="xl54"/>
    <w:basedOn w:val="Normal"/>
    <w:rsid w:val="00703A1F"/>
    <w:pPr>
      <w:shd w:val="clear" w:color="auto" w:fill="FFFFFF"/>
      <w:spacing w:before="100" w:beforeAutospacing="1" w:after="100" w:afterAutospacing="1"/>
      <w:textAlignment w:val="top"/>
    </w:pPr>
    <w:rPr>
      <w:rFonts w:ascii="Arial" w:eastAsia="Arial Unicode MS" w:hAnsi="Arial" w:cs="Arial"/>
      <w:b/>
      <w:bCs/>
      <w:color w:val="auto"/>
      <w:sz w:val="32"/>
      <w:szCs w:val="32"/>
    </w:rPr>
  </w:style>
  <w:style w:type="paragraph" w:customStyle="1" w:styleId="xl55">
    <w:name w:val="xl55"/>
    <w:basedOn w:val="Normal"/>
    <w:rsid w:val="00703A1F"/>
    <w:pPr>
      <w:shd w:val="clear" w:color="auto" w:fill="FFFFFF"/>
      <w:spacing w:before="100" w:beforeAutospacing="1" w:after="100" w:afterAutospacing="1"/>
      <w:textAlignment w:val="top"/>
    </w:pPr>
    <w:rPr>
      <w:rFonts w:ascii="Arial" w:eastAsia="Arial Unicode MS" w:hAnsi="Arial" w:cs="Arial"/>
      <w:color w:val="auto"/>
      <w:sz w:val="24"/>
      <w:szCs w:val="24"/>
    </w:rPr>
  </w:style>
  <w:style w:type="paragraph" w:customStyle="1" w:styleId="xl56">
    <w:name w:val="xl56"/>
    <w:basedOn w:val="Normal"/>
    <w:rsid w:val="00703A1F"/>
    <w:pPr>
      <w:pBdr>
        <w:top w:val="single" w:sz="4" w:space="0" w:color="auto"/>
        <w:left w:val="single" w:sz="4" w:space="0" w:color="auto"/>
        <w:bottom w:val="single" w:sz="4" w:space="0" w:color="auto"/>
      </w:pBdr>
      <w:shd w:val="clear" w:color="auto" w:fill="FF99CC"/>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57">
    <w:name w:val="xl57"/>
    <w:basedOn w:val="Normal"/>
    <w:rsid w:val="00703A1F"/>
    <w:pPr>
      <w:pBdr>
        <w:top w:val="single" w:sz="4" w:space="0" w:color="auto"/>
        <w:bottom w:val="single" w:sz="4" w:space="0" w:color="auto"/>
      </w:pBdr>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58">
    <w:name w:val="xl58"/>
    <w:basedOn w:val="Normal"/>
    <w:rsid w:val="00703A1F"/>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59">
    <w:name w:val="xl59"/>
    <w:basedOn w:val="Normal"/>
    <w:rsid w:val="00703A1F"/>
    <w:pPr>
      <w:pBdr>
        <w:top w:val="single" w:sz="4" w:space="0" w:color="auto"/>
        <w:bottom w:val="single" w:sz="4" w:space="0" w:color="auto"/>
        <w:right w:val="single" w:sz="4" w:space="0" w:color="auto"/>
      </w:pBdr>
      <w:shd w:val="clear" w:color="auto" w:fill="FF99CC"/>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60">
    <w:name w:val="xl60"/>
    <w:basedOn w:val="Normal"/>
    <w:rsid w:val="00703A1F"/>
    <w:pPr>
      <w:shd w:val="clear" w:color="auto" w:fill="FF99CC"/>
      <w:spacing w:before="100" w:beforeAutospacing="1" w:after="100" w:afterAutospacing="1"/>
    </w:pPr>
    <w:rPr>
      <w:rFonts w:ascii="Arial" w:eastAsia="Arial Unicode MS" w:hAnsi="Arial" w:cs="Arial"/>
      <w:color w:val="auto"/>
      <w:sz w:val="24"/>
      <w:szCs w:val="24"/>
    </w:rPr>
  </w:style>
  <w:style w:type="paragraph" w:customStyle="1" w:styleId="xl61">
    <w:name w:val="xl61"/>
    <w:basedOn w:val="Normal"/>
    <w:rsid w:val="00703A1F"/>
    <w:pPr>
      <w:pBdr>
        <w:right w:val="single" w:sz="4" w:space="0" w:color="auto"/>
      </w:pBdr>
      <w:shd w:val="clear" w:color="auto" w:fill="FF99CC"/>
      <w:spacing w:before="100" w:beforeAutospacing="1" w:after="100" w:afterAutospacing="1"/>
    </w:pPr>
    <w:rPr>
      <w:rFonts w:ascii="Arial" w:eastAsia="Arial Unicode MS" w:hAnsi="Arial" w:cs="Arial"/>
      <w:color w:val="auto"/>
      <w:sz w:val="24"/>
      <w:szCs w:val="24"/>
    </w:rPr>
  </w:style>
  <w:style w:type="paragraph" w:customStyle="1" w:styleId="xl62">
    <w:name w:val="xl62"/>
    <w:basedOn w:val="Normal"/>
    <w:rsid w:val="00703A1F"/>
    <w:pPr>
      <w:pBdr>
        <w:top w:val="single" w:sz="4" w:space="0" w:color="auto"/>
      </w:pBdr>
      <w:shd w:val="clear" w:color="auto" w:fill="FF99CC"/>
      <w:spacing w:before="100" w:beforeAutospacing="1" w:after="100" w:afterAutospacing="1"/>
    </w:pPr>
    <w:rPr>
      <w:rFonts w:ascii="Arial" w:eastAsia="Arial Unicode MS" w:hAnsi="Arial" w:cs="Arial"/>
      <w:color w:val="auto"/>
      <w:sz w:val="24"/>
      <w:szCs w:val="24"/>
    </w:rPr>
  </w:style>
  <w:style w:type="paragraph" w:customStyle="1" w:styleId="xl63">
    <w:name w:val="xl63"/>
    <w:basedOn w:val="Normal"/>
    <w:rsid w:val="00703A1F"/>
    <w:pPr>
      <w:pBdr>
        <w:top w:val="single" w:sz="4" w:space="0" w:color="auto"/>
        <w:right w:val="single" w:sz="4" w:space="0" w:color="auto"/>
      </w:pBdr>
      <w:shd w:val="clear" w:color="auto" w:fill="FF99CC"/>
      <w:spacing w:before="100" w:beforeAutospacing="1" w:after="100" w:afterAutospacing="1"/>
    </w:pPr>
    <w:rPr>
      <w:rFonts w:ascii="Arial" w:eastAsia="Arial Unicode MS" w:hAnsi="Arial" w:cs="Arial"/>
      <w:color w:val="auto"/>
      <w:sz w:val="24"/>
      <w:szCs w:val="24"/>
    </w:rPr>
  </w:style>
  <w:style w:type="paragraph" w:customStyle="1" w:styleId="xl64">
    <w:name w:val="xl64"/>
    <w:basedOn w:val="Normal"/>
    <w:rsid w:val="00703A1F"/>
    <w:pPr>
      <w:pBdr>
        <w:top w:val="single" w:sz="4" w:space="0" w:color="auto"/>
        <w:left w:val="single" w:sz="4" w:space="0" w:color="auto"/>
      </w:pBdr>
      <w:shd w:val="clear" w:color="auto" w:fill="FF99CC"/>
      <w:spacing w:before="100" w:beforeAutospacing="1" w:after="100" w:afterAutospacing="1"/>
      <w:textAlignment w:val="center"/>
    </w:pPr>
    <w:rPr>
      <w:rFonts w:ascii="Arial" w:eastAsia="Arial Unicode MS" w:hAnsi="Arial" w:cs="Arial"/>
      <w:color w:val="auto"/>
      <w:sz w:val="24"/>
      <w:szCs w:val="24"/>
    </w:rPr>
  </w:style>
  <w:style w:type="paragraph" w:customStyle="1" w:styleId="xl65">
    <w:name w:val="xl65"/>
    <w:basedOn w:val="Normal"/>
    <w:rsid w:val="00703A1F"/>
    <w:pPr>
      <w:pBdr>
        <w:top w:val="single" w:sz="4" w:space="0" w:color="auto"/>
        <w:right w:val="single" w:sz="4" w:space="0" w:color="auto"/>
      </w:pBdr>
      <w:shd w:val="clear" w:color="auto" w:fill="FF99CC"/>
      <w:spacing w:before="100" w:beforeAutospacing="1" w:after="100" w:afterAutospacing="1"/>
      <w:textAlignment w:val="center"/>
    </w:pPr>
    <w:rPr>
      <w:rFonts w:ascii="Arial" w:eastAsia="Arial Unicode MS" w:hAnsi="Arial" w:cs="Arial"/>
      <w:color w:val="auto"/>
      <w:sz w:val="24"/>
      <w:szCs w:val="24"/>
    </w:rPr>
  </w:style>
  <w:style w:type="paragraph" w:customStyle="1" w:styleId="xl66">
    <w:name w:val="xl66"/>
    <w:basedOn w:val="Normal"/>
    <w:rsid w:val="00703A1F"/>
    <w:pPr>
      <w:pBdr>
        <w:left w:val="single" w:sz="4" w:space="0" w:color="auto"/>
      </w:pBdr>
      <w:shd w:val="clear" w:color="auto" w:fill="FF99CC"/>
      <w:spacing w:before="100" w:beforeAutospacing="1" w:after="100" w:afterAutospacing="1"/>
      <w:jc w:val="center"/>
      <w:textAlignment w:val="center"/>
    </w:pPr>
    <w:rPr>
      <w:rFonts w:ascii="Arial" w:eastAsia="Arial Unicode MS" w:hAnsi="Arial" w:cs="Arial"/>
      <w:color w:val="auto"/>
      <w:sz w:val="24"/>
      <w:szCs w:val="24"/>
    </w:rPr>
  </w:style>
  <w:style w:type="paragraph" w:customStyle="1" w:styleId="xl67">
    <w:name w:val="xl67"/>
    <w:basedOn w:val="Normal"/>
    <w:rsid w:val="00703A1F"/>
    <w:pPr>
      <w:pBdr>
        <w:right w:val="single" w:sz="4" w:space="0" w:color="auto"/>
      </w:pBdr>
      <w:shd w:val="clear" w:color="auto" w:fill="FF99CC"/>
      <w:spacing w:before="100" w:beforeAutospacing="1" w:after="100" w:afterAutospacing="1"/>
      <w:jc w:val="center"/>
      <w:textAlignment w:val="center"/>
    </w:pPr>
    <w:rPr>
      <w:rFonts w:ascii="Arial" w:eastAsia="Arial Unicode MS" w:hAnsi="Arial" w:cs="Arial"/>
      <w:color w:val="auto"/>
      <w:sz w:val="24"/>
      <w:szCs w:val="24"/>
    </w:rPr>
  </w:style>
  <w:style w:type="paragraph" w:customStyle="1" w:styleId="xl68">
    <w:name w:val="xl68"/>
    <w:basedOn w:val="Normal"/>
    <w:rsid w:val="00703A1F"/>
    <w:pPr>
      <w:pBdr>
        <w:top w:val="single" w:sz="4" w:space="0" w:color="auto"/>
        <w:left w:val="single" w:sz="4" w:space="0" w:color="auto"/>
        <w:bottom w:val="single" w:sz="4" w:space="0" w:color="auto"/>
      </w:pBdr>
      <w:shd w:val="clear" w:color="auto" w:fill="FF99CC"/>
      <w:spacing w:before="100" w:beforeAutospacing="1" w:after="100" w:afterAutospacing="1"/>
      <w:jc w:val="center"/>
      <w:textAlignment w:val="center"/>
    </w:pPr>
    <w:rPr>
      <w:rFonts w:ascii="Arial" w:eastAsia="Arial Unicode MS" w:hAnsi="Arial" w:cs="Arial"/>
      <w:color w:val="auto"/>
      <w:sz w:val="24"/>
      <w:szCs w:val="24"/>
    </w:rPr>
  </w:style>
  <w:style w:type="paragraph" w:customStyle="1" w:styleId="xl69">
    <w:name w:val="xl69"/>
    <w:basedOn w:val="Normal"/>
    <w:rsid w:val="00703A1F"/>
    <w:pPr>
      <w:pBdr>
        <w:top w:val="single" w:sz="4" w:space="0" w:color="auto"/>
        <w:bottom w:val="single" w:sz="4" w:space="0" w:color="auto"/>
      </w:pBdr>
      <w:spacing w:before="100" w:beforeAutospacing="1" w:after="100" w:afterAutospacing="1"/>
      <w:jc w:val="center"/>
      <w:textAlignment w:val="center"/>
    </w:pPr>
    <w:rPr>
      <w:rFonts w:ascii="Arial" w:eastAsia="Arial Unicode MS" w:hAnsi="Arial" w:cs="Arial"/>
      <w:color w:val="auto"/>
      <w:sz w:val="24"/>
      <w:szCs w:val="24"/>
    </w:rPr>
  </w:style>
  <w:style w:type="paragraph" w:customStyle="1" w:styleId="xl70">
    <w:name w:val="xl70"/>
    <w:basedOn w:val="Normal"/>
    <w:rsid w:val="00703A1F"/>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color w:val="auto"/>
      <w:sz w:val="24"/>
      <w:szCs w:val="24"/>
    </w:rPr>
  </w:style>
  <w:style w:type="paragraph" w:customStyle="1" w:styleId="font0">
    <w:name w:val="font0"/>
    <w:basedOn w:val="Normal"/>
    <w:rsid w:val="00703A1F"/>
    <w:pPr>
      <w:spacing w:before="100" w:beforeAutospacing="1" w:after="100" w:afterAutospacing="1"/>
    </w:pPr>
    <w:rPr>
      <w:rFonts w:ascii="Arial" w:eastAsia="Arial Unicode MS" w:hAnsi="Arial" w:cs="Arial"/>
      <w:color w:val="auto"/>
    </w:rPr>
  </w:style>
  <w:style w:type="paragraph" w:customStyle="1" w:styleId="font5">
    <w:name w:val="font5"/>
    <w:basedOn w:val="Normal"/>
    <w:rsid w:val="00703A1F"/>
    <w:pPr>
      <w:spacing w:before="100" w:beforeAutospacing="1" w:after="100" w:afterAutospacing="1"/>
    </w:pPr>
    <w:rPr>
      <w:rFonts w:ascii="CG Times (WN)" w:eastAsia="Arial Unicode MS" w:hAnsi="CG Times (WN)" w:cs="Arial Unicode MS"/>
      <w:color w:val="auto"/>
      <w:sz w:val="24"/>
      <w:szCs w:val="24"/>
    </w:rPr>
  </w:style>
  <w:style w:type="paragraph" w:customStyle="1" w:styleId="font6">
    <w:name w:val="font6"/>
    <w:basedOn w:val="Normal"/>
    <w:rsid w:val="00703A1F"/>
    <w:pPr>
      <w:spacing w:before="100" w:beforeAutospacing="1" w:after="100" w:afterAutospacing="1"/>
    </w:pPr>
    <w:rPr>
      <w:rFonts w:ascii="CG Times (WN)" w:eastAsia="Arial Unicode MS" w:hAnsi="CG Times (WN)" w:cs="Arial Unicode MS"/>
      <w:b/>
      <w:bCs/>
      <w:color w:val="auto"/>
      <w:sz w:val="24"/>
      <w:szCs w:val="24"/>
    </w:rPr>
  </w:style>
  <w:style w:type="paragraph" w:customStyle="1" w:styleId="font7">
    <w:name w:val="font7"/>
    <w:basedOn w:val="Normal"/>
    <w:rsid w:val="00703A1F"/>
    <w:pPr>
      <w:spacing w:before="100" w:beforeAutospacing="1" w:after="100" w:afterAutospacing="1"/>
    </w:pPr>
    <w:rPr>
      <w:rFonts w:ascii="Arial" w:eastAsia="Arial Unicode MS" w:hAnsi="Arial" w:cs="Arial"/>
      <w:b/>
      <w:bCs/>
      <w:color w:val="auto"/>
    </w:rPr>
  </w:style>
  <w:style w:type="paragraph" w:customStyle="1" w:styleId="font8">
    <w:name w:val="font8"/>
    <w:basedOn w:val="Normal"/>
    <w:rsid w:val="00703A1F"/>
    <w:pPr>
      <w:spacing w:before="100" w:beforeAutospacing="1" w:after="100" w:afterAutospacing="1"/>
    </w:pPr>
    <w:rPr>
      <w:rFonts w:ascii="Arial" w:eastAsia="Arial Unicode MS" w:hAnsi="Arial" w:cs="Arial"/>
      <w:color w:val="FF0000"/>
    </w:rPr>
  </w:style>
  <w:style w:type="paragraph" w:customStyle="1" w:styleId="font9">
    <w:name w:val="font9"/>
    <w:basedOn w:val="Normal"/>
    <w:rsid w:val="00703A1F"/>
    <w:pPr>
      <w:spacing w:before="100" w:beforeAutospacing="1" w:after="100" w:afterAutospacing="1"/>
    </w:pPr>
    <w:rPr>
      <w:rFonts w:ascii="Arial" w:eastAsia="Arial Unicode MS" w:hAnsi="Arial" w:cs="Arial"/>
      <w:b/>
      <w:bCs/>
      <w:color w:val="FF0000"/>
    </w:rPr>
  </w:style>
  <w:style w:type="character" w:customStyle="1" w:styleId="Style1Char">
    <w:name w:val="Style1 Char"/>
    <w:basedOn w:val="Heading1Char"/>
    <w:link w:val="Style1"/>
    <w:rsid w:val="00703A1F"/>
    <w:rPr>
      <w:rFonts w:asciiTheme="majorHAnsi" w:eastAsiaTheme="majorEastAsia" w:hAnsiTheme="majorHAnsi" w:cstheme="majorHAnsi"/>
      <w:b w:val="0"/>
      <w:noProof/>
      <w:color w:val="CD3CAD" w:themeColor="accent1"/>
      <w:sz w:val="52"/>
      <w:szCs w:val="28"/>
      <w:lang w:val="en-US"/>
    </w:rPr>
  </w:style>
  <w:style w:type="paragraph" w:customStyle="1" w:styleId="Tabellentext">
    <w:name w:val="Tabellentext"/>
    <w:basedOn w:val="Normal"/>
    <w:rsid w:val="00703A1F"/>
    <w:pPr>
      <w:spacing w:after="0" w:line="276" w:lineRule="auto"/>
    </w:pPr>
    <w:rPr>
      <w:rFonts w:eastAsia="Times New Roman"/>
      <w:snapToGrid w:val="0"/>
      <w:color w:val="auto"/>
      <w:sz w:val="16"/>
      <w:lang w:val="de-DE" w:bidi="en-US"/>
    </w:rPr>
  </w:style>
  <w:style w:type="paragraph" w:customStyle="1" w:styleId="Tabellenberschrift">
    <w:name w:val="Tabellenüberschrift"/>
    <w:basedOn w:val="Normal"/>
    <w:rsid w:val="00703A1F"/>
    <w:pPr>
      <w:spacing w:after="0" w:line="276" w:lineRule="auto"/>
      <w:jc w:val="center"/>
    </w:pPr>
    <w:rPr>
      <w:rFonts w:eastAsia="Times New Roman"/>
      <w:b/>
      <w:snapToGrid w:val="0"/>
      <w:color w:val="auto"/>
      <w:sz w:val="16"/>
      <w:lang w:val="de-DE" w:bidi="en-US"/>
    </w:rPr>
  </w:style>
  <w:style w:type="paragraph" w:customStyle="1" w:styleId="NoBullet">
    <w:name w:val="NoBullet"/>
    <w:basedOn w:val="Heading2"/>
    <w:link w:val="NoBulletChar"/>
    <w:qFormat/>
    <w:rsid w:val="00703A1F"/>
    <w:pPr>
      <w:spacing w:before="200" w:after="0" w:line="276" w:lineRule="auto"/>
      <w:ind w:left="1287" w:hanging="567"/>
      <w:contextualSpacing/>
    </w:pPr>
    <w:rPr>
      <w:b/>
      <w:bCs w:val="0"/>
      <w:sz w:val="26"/>
      <w:lang w:bidi="en-US"/>
    </w:rPr>
  </w:style>
  <w:style w:type="character" w:customStyle="1" w:styleId="NoBulletChar">
    <w:name w:val="NoBullet Char"/>
    <w:basedOn w:val="Heading2Char"/>
    <w:link w:val="NoBullet"/>
    <w:rsid w:val="00703A1F"/>
    <w:rPr>
      <w:rFonts w:asciiTheme="majorHAnsi" w:eastAsiaTheme="majorEastAsia" w:hAnsiTheme="majorHAnsi" w:cstheme="majorBidi"/>
      <w:b/>
      <w:bCs w:val="0"/>
      <w:color w:val="CD3CAD" w:themeColor="accent1"/>
      <w:sz w:val="26"/>
      <w:szCs w:val="26"/>
      <w:lang w:val="en-US" w:bidi="en-US"/>
    </w:rPr>
  </w:style>
  <w:style w:type="paragraph" w:customStyle="1" w:styleId="bulleted">
    <w:name w:val="bulleted"/>
    <w:basedOn w:val="Normal"/>
    <w:rsid w:val="00703A1F"/>
    <w:pPr>
      <w:spacing w:before="100" w:beforeAutospacing="1" w:after="100" w:afterAutospacing="1"/>
    </w:pPr>
    <w:rPr>
      <w:rFonts w:ascii="Times New Roman" w:eastAsia="Times New Roman" w:hAnsi="Times New Roman" w:cs="Times New Roman"/>
      <w:color w:val="auto"/>
      <w:sz w:val="24"/>
      <w:szCs w:val="24"/>
      <w:lang w:val="en-GB" w:eastAsia="en-GB"/>
    </w:rPr>
  </w:style>
  <w:style w:type="character" w:customStyle="1" w:styleId="CaptionChar">
    <w:name w:val="Caption Char"/>
    <w:basedOn w:val="DefaultParagraphFont"/>
    <w:link w:val="Caption"/>
    <w:locked/>
    <w:rsid w:val="00E348AF"/>
    <w:rPr>
      <w:b/>
      <w:bCs/>
      <w:noProof/>
      <w:color w:val="auto"/>
      <w:sz w:val="16"/>
      <w:szCs w:val="18"/>
      <w:lang w:val="en-US"/>
    </w:rPr>
  </w:style>
  <w:style w:type="character" w:customStyle="1" w:styleId="TableTextChar">
    <w:name w:val="TableText Char"/>
    <w:basedOn w:val="DefaultParagraphFont"/>
    <w:link w:val="TableText"/>
    <w:locked/>
    <w:rsid w:val="00E348AF"/>
    <w:rPr>
      <w:rFonts w:ascii="Siemens Sans" w:hAnsi="Siemens Sans" w:cs="Courier New"/>
      <w:szCs w:val="24"/>
      <w:lang w:val="en-US"/>
    </w:rPr>
  </w:style>
  <w:style w:type="paragraph" w:customStyle="1" w:styleId="TableText">
    <w:name w:val="TableText"/>
    <w:basedOn w:val="Normal"/>
    <w:link w:val="TableTextChar"/>
    <w:qFormat/>
    <w:rsid w:val="00E348AF"/>
    <w:pPr>
      <w:spacing w:after="0"/>
    </w:pPr>
    <w:rPr>
      <w:rFonts w:ascii="Siemens Sans" w:hAnsi="Siemens Sans" w:cs="Courier New"/>
      <w:szCs w:val="24"/>
    </w:rPr>
  </w:style>
  <w:style w:type="table" w:styleId="TableGrid8">
    <w:name w:val="Table Grid 8"/>
    <w:basedOn w:val="TableNormal"/>
    <w:semiHidden/>
    <w:unhideWhenUsed/>
    <w:rsid w:val="00E348AF"/>
    <w:pPr>
      <w:spacing w:after="0" w:line="240" w:lineRule="auto"/>
      <w:jc w:val="both"/>
    </w:pPr>
    <w:rPr>
      <w:rFonts w:ascii="Times New Roman" w:eastAsia="Times New Roman" w:hAnsi="Times New Roman" w:cs="Times New Roman"/>
      <w:color w:val="auto"/>
      <w:lang w:val="de-DE" w:eastAsia="de-DE"/>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AZchn">
    <w:name w:val="AA Zchn"/>
    <w:basedOn w:val="DefaultParagraphFont"/>
    <w:link w:val="AA"/>
    <w:locked/>
    <w:rsid w:val="002D7775"/>
    <w:rPr>
      <w:rFonts w:ascii="Siemens Sans" w:hAnsi="Siemens Sans" w:cs="Courier New"/>
      <w:kern w:val="18"/>
      <w:sz w:val="24"/>
      <w:szCs w:val="24"/>
      <w:lang w:val="en-US"/>
    </w:rPr>
  </w:style>
  <w:style w:type="paragraph" w:customStyle="1" w:styleId="AA">
    <w:name w:val="AA"/>
    <w:basedOn w:val="Normal"/>
    <w:link w:val="AAZchn"/>
    <w:rsid w:val="002D7775"/>
    <w:pPr>
      <w:spacing w:after="120"/>
    </w:pPr>
    <w:rPr>
      <w:rFonts w:ascii="Siemens Sans" w:hAnsi="Siemens Sans" w:cs="Courier New"/>
      <w:kern w:val="18"/>
      <w:sz w:val="24"/>
      <w:szCs w:val="24"/>
    </w:rPr>
  </w:style>
  <w:style w:type="character" w:customStyle="1" w:styleId="hps">
    <w:name w:val="hps"/>
    <w:basedOn w:val="DefaultParagraphFont"/>
    <w:rsid w:val="003D7443"/>
  </w:style>
  <w:style w:type="character" w:customStyle="1" w:styleId="FinastraTextBodyChar">
    <w:name w:val="Finastra Text: Body Char"/>
    <w:basedOn w:val="DefaultParagraphFont"/>
    <w:link w:val="FinastraTextBody"/>
    <w:locked/>
    <w:rsid w:val="00B0719B"/>
    <w:rPr>
      <w:rFonts w:asciiTheme="majorHAnsi" w:hAnsiTheme="majorHAnsi" w:cstheme="majorHAnsi"/>
      <w:noProof/>
      <w:color w:val="414141" w:themeColor="text2"/>
      <w:lang w:val="en-US"/>
    </w:rPr>
  </w:style>
  <w:style w:type="table" w:styleId="GridTable1Light">
    <w:name w:val="Grid Table 1 Light"/>
    <w:basedOn w:val="TableNormal"/>
    <w:uiPriority w:val="46"/>
    <w:rsid w:val="00091AE5"/>
    <w:pPr>
      <w:spacing w:after="0" w:line="240" w:lineRule="auto"/>
    </w:pPr>
    <w:rPr>
      <w:rFonts w:ascii="Times New Roman" w:eastAsia="Times New Roman" w:hAnsi="Times New Roman" w:cs="Times New Roman"/>
      <w:color w:val="auto"/>
      <w:lang w:val="de-DE" w:eastAsia="de-DE"/>
    </w:rPr>
    <w:tblPr>
      <w:tblStyleRowBandSize w:val="1"/>
      <w:tblStyleColBandSize w:val="1"/>
      <w:tblInd w:w="0" w:type="nil"/>
      <w:tblBorders>
        <w:top w:val="single" w:sz="4" w:space="0" w:color="B3B3B3" w:themeColor="text1" w:themeTint="66"/>
        <w:left w:val="single" w:sz="4" w:space="0" w:color="B3B3B3" w:themeColor="text1" w:themeTint="66"/>
        <w:bottom w:val="single" w:sz="4" w:space="0" w:color="B3B3B3" w:themeColor="text1" w:themeTint="66"/>
        <w:right w:val="single" w:sz="4" w:space="0" w:color="B3B3B3" w:themeColor="text1" w:themeTint="66"/>
        <w:insideH w:val="single" w:sz="4" w:space="0" w:color="B3B3B3" w:themeColor="text1" w:themeTint="66"/>
        <w:insideV w:val="single" w:sz="4" w:space="0" w:color="B3B3B3" w:themeColor="text1" w:themeTint="66"/>
      </w:tblBorders>
    </w:tblPr>
    <w:tblStylePr w:type="firstRow">
      <w:rPr>
        <w:b/>
        <w:bCs/>
      </w:rPr>
      <w:tblPr/>
      <w:tcPr>
        <w:tcBorders>
          <w:bottom w:val="single" w:sz="12" w:space="0" w:color="8D8D8D" w:themeColor="text1" w:themeTint="99"/>
        </w:tcBorders>
      </w:tcPr>
    </w:tblStylePr>
    <w:tblStylePr w:type="lastRow">
      <w:rPr>
        <w:b/>
        <w:bCs/>
      </w:rPr>
      <w:tblPr/>
      <w:tcPr>
        <w:tcBorders>
          <w:top w:val="double" w:sz="2" w:space="0" w:color="8D8D8D"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C3137"/>
    <w:pPr>
      <w:spacing w:after="0" w:line="240" w:lineRule="auto"/>
    </w:pPr>
    <w:tblPr>
      <w:tblStyleRowBandSize w:val="1"/>
      <w:tblStyleColBandSize w:val="1"/>
      <w:tblBorders>
        <w:top w:val="single" w:sz="4" w:space="0" w:color="C2B5EF" w:themeColor="accent2" w:themeTint="66"/>
        <w:left w:val="single" w:sz="4" w:space="0" w:color="C2B5EF" w:themeColor="accent2" w:themeTint="66"/>
        <w:bottom w:val="single" w:sz="4" w:space="0" w:color="C2B5EF" w:themeColor="accent2" w:themeTint="66"/>
        <w:right w:val="single" w:sz="4" w:space="0" w:color="C2B5EF" w:themeColor="accent2" w:themeTint="66"/>
        <w:insideH w:val="single" w:sz="4" w:space="0" w:color="C2B5EF" w:themeColor="accent2" w:themeTint="66"/>
        <w:insideV w:val="single" w:sz="4" w:space="0" w:color="C2B5EF" w:themeColor="accent2" w:themeTint="66"/>
      </w:tblBorders>
    </w:tblPr>
    <w:tblStylePr w:type="firstRow">
      <w:rPr>
        <w:b/>
        <w:bCs/>
      </w:rPr>
      <w:tblPr/>
      <w:tcPr>
        <w:tcBorders>
          <w:bottom w:val="single" w:sz="12" w:space="0" w:color="A491E8" w:themeColor="accent2" w:themeTint="99"/>
        </w:tcBorders>
      </w:tcPr>
    </w:tblStylePr>
    <w:tblStylePr w:type="lastRow">
      <w:rPr>
        <w:b/>
        <w:bCs/>
      </w:rPr>
      <w:tblPr/>
      <w:tcPr>
        <w:tcBorders>
          <w:top w:val="double" w:sz="2" w:space="0" w:color="A491E8" w:themeColor="accent2" w:themeTint="99"/>
        </w:tcBorders>
      </w:tcPr>
    </w:tblStylePr>
    <w:tblStylePr w:type="firstCol">
      <w:rPr>
        <w:b/>
        <w:bCs/>
      </w:rPr>
    </w:tblStylePr>
    <w:tblStylePr w:type="lastCol">
      <w:rPr>
        <w:b/>
        <w:bCs/>
      </w:rPr>
    </w:tblStylePr>
  </w:style>
  <w:style w:type="table" w:customStyle="1" w:styleId="HelleListe-Akzent11">
    <w:name w:val="Helle Liste - Akzent 11"/>
    <w:basedOn w:val="TableNormal"/>
    <w:uiPriority w:val="61"/>
    <w:rsid w:val="00437EFD"/>
    <w:pPr>
      <w:spacing w:after="0" w:line="240" w:lineRule="auto"/>
    </w:pPr>
    <w:rPr>
      <w:rFonts w:ascii="Times New Roman" w:eastAsia="Times New Roman" w:hAnsi="Times New Roman" w:cs="Times New Roman"/>
      <w:color w:val="auto"/>
      <w:lang w:val="de-DE"/>
    </w:rPr>
    <w:tblPr>
      <w:tblStyleRowBandSize w:val="1"/>
      <w:tblStyleColBandSize w:val="1"/>
      <w:tblBorders>
        <w:top w:val="single" w:sz="8" w:space="0" w:color="CD3CAD" w:themeColor="accent1"/>
        <w:left w:val="single" w:sz="8" w:space="0" w:color="CD3CAD" w:themeColor="accent1"/>
        <w:bottom w:val="single" w:sz="8" w:space="0" w:color="CD3CAD" w:themeColor="accent1"/>
        <w:right w:val="single" w:sz="8" w:space="0" w:color="CD3CAD" w:themeColor="accent1"/>
      </w:tblBorders>
    </w:tblPr>
    <w:tblStylePr w:type="firstRow">
      <w:pPr>
        <w:spacing w:before="0" w:after="0" w:line="240" w:lineRule="auto"/>
      </w:pPr>
      <w:rPr>
        <w:b/>
        <w:bCs/>
        <w:color w:val="FFFFFF" w:themeColor="background1"/>
      </w:rPr>
      <w:tblPr/>
      <w:tcPr>
        <w:shd w:val="clear" w:color="auto" w:fill="CD3CAD" w:themeFill="accent1"/>
      </w:tcPr>
    </w:tblStylePr>
    <w:tblStylePr w:type="lastRow">
      <w:pPr>
        <w:spacing w:before="0" w:after="0" w:line="240" w:lineRule="auto"/>
      </w:pPr>
      <w:rPr>
        <w:b/>
        <w:bCs/>
      </w:rPr>
      <w:tblPr/>
      <w:tcPr>
        <w:tcBorders>
          <w:top w:val="double" w:sz="6" w:space="0" w:color="CD3CAD" w:themeColor="accent1"/>
          <w:left w:val="single" w:sz="8" w:space="0" w:color="CD3CAD" w:themeColor="accent1"/>
          <w:bottom w:val="single" w:sz="8" w:space="0" w:color="CD3CAD" w:themeColor="accent1"/>
          <w:right w:val="single" w:sz="8" w:space="0" w:color="CD3CAD" w:themeColor="accent1"/>
        </w:tcBorders>
      </w:tcPr>
    </w:tblStylePr>
    <w:tblStylePr w:type="firstCol">
      <w:rPr>
        <w:b/>
        <w:bCs/>
      </w:rPr>
    </w:tblStylePr>
    <w:tblStylePr w:type="lastCol">
      <w:rPr>
        <w:b/>
        <w:bCs/>
      </w:rPr>
    </w:tblStylePr>
    <w:tblStylePr w:type="band1Vert">
      <w:tblPr/>
      <w:tcPr>
        <w:tcBorders>
          <w:top w:val="single" w:sz="8" w:space="0" w:color="CD3CAD" w:themeColor="accent1"/>
          <w:left w:val="single" w:sz="8" w:space="0" w:color="CD3CAD" w:themeColor="accent1"/>
          <w:bottom w:val="single" w:sz="8" w:space="0" w:color="CD3CAD" w:themeColor="accent1"/>
          <w:right w:val="single" w:sz="8" w:space="0" w:color="CD3CAD" w:themeColor="accent1"/>
        </w:tcBorders>
      </w:tcPr>
    </w:tblStylePr>
    <w:tblStylePr w:type="band1Horz">
      <w:tblPr/>
      <w:tcPr>
        <w:tcBorders>
          <w:top w:val="single" w:sz="8" w:space="0" w:color="CD3CAD" w:themeColor="accent1"/>
          <w:left w:val="single" w:sz="8" w:space="0" w:color="CD3CAD" w:themeColor="accent1"/>
          <w:bottom w:val="single" w:sz="8" w:space="0" w:color="CD3CAD" w:themeColor="accent1"/>
          <w:right w:val="single" w:sz="8" w:space="0" w:color="CD3CAD" w:themeColor="accent1"/>
        </w:tcBorders>
      </w:tcPr>
    </w:tblStylePr>
  </w:style>
  <w:style w:type="table" w:styleId="GridTable2-Accent2">
    <w:name w:val="Grid Table 2 Accent 2"/>
    <w:basedOn w:val="TableNormal"/>
    <w:uiPriority w:val="47"/>
    <w:rsid w:val="00437EFD"/>
    <w:pPr>
      <w:spacing w:after="0" w:line="240" w:lineRule="auto"/>
    </w:pPr>
    <w:tblPr>
      <w:tblStyleRowBandSize w:val="1"/>
      <w:tblStyleColBandSize w:val="1"/>
      <w:tblBorders>
        <w:top w:val="single" w:sz="2" w:space="0" w:color="A491E8" w:themeColor="accent2" w:themeTint="99"/>
        <w:bottom w:val="single" w:sz="2" w:space="0" w:color="A491E8" w:themeColor="accent2" w:themeTint="99"/>
        <w:insideH w:val="single" w:sz="2" w:space="0" w:color="A491E8" w:themeColor="accent2" w:themeTint="99"/>
        <w:insideV w:val="single" w:sz="2" w:space="0" w:color="A491E8" w:themeColor="accent2" w:themeTint="99"/>
      </w:tblBorders>
    </w:tblPr>
    <w:tblStylePr w:type="firstRow">
      <w:rPr>
        <w:b/>
        <w:bCs/>
      </w:rPr>
      <w:tblPr/>
      <w:tcPr>
        <w:tcBorders>
          <w:top w:val="nil"/>
          <w:bottom w:val="single" w:sz="12" w:space="0" w:color="A491E8" w:themeColor="accent2" w:themeTint="99"/>
          <w:insideH w:val="nil"/>
          <w:insideV w:val="nil"/>
        </w:tcBorders>
        <w:shd w:val="clear" w:color="auto" w:fill="FFFFFF" w:themeFill="background1"/>
      </w:tcPr>
    </w:tblStylePr>
    <w:tblStylePr w:type="lastRow">
      <w:rPr>
        <w:b/>
        <w:bCs/>
      </w:rPr>
      <w:tblPr/>
      <w:tcPr>
        <w:tcBorders>
          <w:top w:val="double" w:sz="2" w:space="0" w:color="A491E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AF7" w:themeFill="accent2" w:themeFillTint="33"/>
      </w:tcPr>
    </w:tblStylePr>
    <w:tblStylePr w:type="band1Horz">
      <w:tblPr/>
      <w:tcPr>
        <w:shd w:val="clear" w:color="auto" w:fill="E0DAF7" w:themeFill="accent2" w:themeFillTint="33"/>
      </w:tcPr>
    </w:tblStylePr>
  </w:style>
  <w:style w:type="table" w:styleId="GridTable1Light-Accent1">
    <w:name w:val="Grid Table 1 Light Accent 1"/>
    <w:basedOn w:val="TableNormal"/>
    <w:uiPriority w:val="46"/>
    <w:rsid w:val="002C5BBD"/>
    <w:pPr>
      <w:spacing w:after="0" w:line="240" w:lineRule="auto"/>
    </w:pPr>
    <w:rPr>
      <w:rFonts w:ascii="Times New Roman" w:eastAsia="Times New Roman" w:hAnsi="Times New Roman" w:cs="Times New Roman"/>
      <w:color w:val="auto"/>
      <w:lang w:val="de-DE" w:eastAsia="de-DE"/>
    </w:rPr>
    <w:tblPr>
      <w:tblStyleRowBandSize w:val="1"/>
      <w:tblStyleColBandSize w:val="1"/>
      <w:tblBorders>
        <w:top w:val="single" w:sz="4" w:space="0" w:color="EBB1DE" w:themeColor="accent1" w:themeTint="66"/>
        <w:left w:val="single" w:sz="4" w:space="0" w:color="EBB1DE" w:themeColor="accent1" w:themeTint="66"/>
        <w:bottom w:val="single" w:sz="4" w:space="0" w:color="EBB1DE" w:themeColor="accent1" w:themeTint="66"/>
        <w:right w:val="single" w:sz="4" w:space="0" w:color="EBB1DE" w:themeColor="accent1" w:themeTint="66"/>
        <w:insideH w:val="single" w:sz="4" w:space="0" w:color="EBB1DE" w:themeColor="accent1" w:themeTint="66"/>
        <w:insideV w:val="single" w:sz="4" w:space="0" w:color="EBB1DE" w:themeColor="accent1" w:themeTint="66"/>
      </w:tblBorders>
    </w:tblPr>
    <w:tblStylePr w:type="firstRow">
      <w:rPr>
        <w:b/>
        <w:bCs/>
      </w:rPr>
      <w:tblPr/>
      <w:tcPr>
        <w:tcBorders>
          <w:bottom w:val="single" w:sz="12" w:space="0" w:color="E18ACD" w:themeColor="accent1" w:themeTint="99"/>
        </w:tcBorders>
      </w:tcPr>
    </w:tblStylePr>
    <w:tblStylePr w:type="lastRow">
      <w:rPr>
        <w:b/>
        <w:bCs/>
      </w:rPr>
      <w:tblPr/>
      <w:tcPr>
        <w:tcBorders>
          <w:top w:val="double" w:sz="2" w:space="0" w:color="E18ACD"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76C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4238">
      <w:bodyDiv w:val="1"/>
      <w:marLeft w:val="0"/>
      <w:marRight w:val="0"/>
      <w:marTop w:val="0"/>
      <w:marBottom w:val="0"/>
      <w:divBdr>
        <w:top w:val="none" w:sz="0" w:space="0" w:color="auto"/>
        <w:left w:val="none" w:sz="0" w:space="0" w:color="auto"/>
        <w:bottom w:val="none" w:sz="0" w:space="0" w:color="auto"/>
        <w:right w:val="none" w:sz="0" w:space="0" w:color="auto"/>
      </w:divBdr>
    </w:div>
    <w:div w:id="210776448">
      <w:bodyDiv w:val="1"/>
      <w:marLeft w:val="0"/>
      <w:marRight w:val="0"/>
      <w:marTop w:val="0"/>
      <w:marBottom w:val="0"/>
      <w:divBdr>
        <w:top w:val="none" w:sz="0" w:space="0" w:color="auto"/>
        <w:left w:val="none" w:sz="0" w:space="0" w:color="auto"/>
        <w:bottom w:val="none" w:sz="0" w:space="0" w:color="auto"/>
        <w:right w:val="none" w:sz="0" w:space="0" w:color="auto"/>
      </w:divBdr>
    </w:div>
    <w:div w:id="253057448">
      <w:bodyDiv w:val="1"/>
      <w:marLeft w:val="0"/>
      <w:marRight w:val="0"/>
      <w:marTop w:val="0"/>
      <w:marBottom w:val="0"/>
      <w:divBdr>
        <w:top w:val="none" w:sz="0" w:space="0" w:color="auto"/>
        <w:left w:val="none" w:sz="0" w:space="0" w:color="auto"/>
        <w:bottom w:val="none" w:sz="0" w:space="0" w:color="auto"/>
        <w:right w:val="none" w:sz="0" w:space="0" w:color="auto"/>
      </w:divBdr>
    </w:div>
    <w:div w:id="317392980">
      <w:bodyDiv w:val="1"/>
      <w:marLeft w:val="0"/>
      <w:marRight w:val="0"/>
      <w:marTop w:val="0"/>
      <w:marBottom w:val="0"/>
      <w:divBdr>
        <w:top w:val="none" w:sz="0" w:space="0" w:color="auto"/>
        <w:left w:val="none" w:sz="0" w:space="0" w:color="auto"/>
        <w:bottom w:val="none" w:sz="0" w:space="0" w:color="auto"/>
        <w:right w:val="none" w:sz="0" w:space="0" w:color="auto"/>
      </w:divBdr>
    </w:div>
    <w:div w:id="380521515">
      <w:bodyDiv w:val="1"/>
      <w:marLeft w:val="0"/>
      <w:marRight w:val="0"/>
      <w:marTop w:val="0"/>
      <w:marBottom w:val="0"/>
      <w:divBdr>
        <w:top w:val="none" w:sz="0" w:space="0" w:color="auto"/>
        <w:left w:val="none" w:sz="0" w:space="0" w:color="auto"/>
        <w:bottom w:val="none" w:sz="0" w:space="0" w:color="auto"/>
        <w:right w:val="none" w:sz="0" w:space="0" w:color="auto"/>
      </w:divBdr>
    </w:div>
    <w:div w:id="410468516">
      <w:bodyDiv w:val="1"/>
      <w:marLeft w:val="0"/>
      <w:marRight w:val="0"/>
      <w:marTop w:val="0"/>
      <w:marBottom w:val="0"/>
      <w:divBdr>
        <w:top w:val="none" w:sz="0" w:space="0" w:color="auto"/>
        <w:left w:val="none" w:sz="0" w:space="0" w:color="auto"/>
        <w:bottom w:val="none" w:sz="0" w:space="0" w:color="auto"/>
        <w:right w:val="none" w:sz="0" w:space="0" w:color="auto"/>
      </w:divBdr>
    </w:div>
    <w:div w:id="633485462">
      <w:bodyDiv w:val="1"/>
      <w:marLeft w:val="0"/>
      <w:marRight w:val="0"/>
      <w:marTop w:val="0"/>
      <w:marBottom w:val="0"/>
      <w:divBdr>
        <w:top w:val="none" w:sz="0" w:space="0" w:color="auto"/>
        <w:left w:val="none" w:sz="0" w:space="0" w:color="auto"/>
        <w:bottom w:val="none" w:sz="0" w:space="0" w:color="auto"/>
        <w:right w:val="none" w:sz="0" w:space="0" w:color="auto"/>
      </w:divBdr>
    </w:div>
    <w:div w:id="733042508">
      <w:bodyDiv w:val="1"/>
      <w:marLeft w:val="0"/>
      <w:marRight w:val="0"/>
      <w:marTop w:val="0"/>
      <w:marBottom w:val="0"/>
      <w:divBdr>
        <w:top w:val="none" w:sz="0" w:space="0" w:color="auto"/>
        <w:left w:val="none" w:sz="0" w:space="0" w:color="auto"/>
        <w:bottom w:val="none" w:sz="0" w:space="0" w:color="auto"/>
        <w:right w:val="none" w:sz="0" w:space="0" w:color="auto"/>
      </w:divBdr>
    </w:div>
    <w:div w:id="771631719">
      <w:bodyDiv w:val="1"/>
      <w:marLeft w:val="0"/>
      <w:marRight w:val="0"/>
      <w:marTop w:val="0"/>
      <w:marBottom w:val="0"/>
      <w:divBdr>
        <w:top w:val="none" w:sz="0" w:space="0" w:color="auto"/>
        <w:left w:val="none" w:sz="0" w:space="0" w:color="auto"/>
        <w:bottom w:val="none" w:sz="0" w:space="0" w:color="auto"/>
        <w:right w:val="none" w:sz="0" w:space="0" w:color="auto"/>
      </w:divBdr>
    </w:div>
    <w:div w:id="816996406">
      <w:bodyDiv w:val="1"/>
      <w:marLeft w:val="0"/>
      <w:marRight w:val="0"/>
      <w:marTop w:val="0"/>
      <w:marBottom w:val="0"/>
      <w:divBdr>
        <w:top w:val="none" w:sz="0" w:space="0" w:color="auto"/>
        <w:left w:val="none" w:sz="0" w:space="0" w:color="auto"/>
        <w:bottom w:val="none" w:sz="0" w:space="0" w:color="auto"/>
        <w:right w:val="none" w:sz="0" w:space="0" w:color="auto"/>
      </w:divBdr>
      <w:divsChild>
        <w:div w:id="1092504757">
          <w:marLeft w:val="0"/>
          <w:marRight w:val="0"/>
          <w:marTop w:val="60"/>
          <w:marBottom w:val="0"/>
          <w:divBdr>
            <w:top w:val="none" w:sz="0" w:space="0" w:color="auto"/>
            <w:left w:val="none" w:sz="0" w:space="0" w:color="auto"/>
            <w:bottom w:val="none" w:sz="0" w:space="0" w:color="auto"/>
            <w:right w:val="none" w:sz="0" w:space="0" w:color="auto"/>
          </w:divBdr>
        </w:div>
        <w:div w:id="976183221">
          <w:marLeft w:val="562"/>
          <w:marRight w:val="0"/>
          <w:marTop w:val="60"/>
          <w:marBottom w:val="0"/>
          <w:divBdr>
            <w:top w:val="none" w:sz="0" w:space="0" w:color="auto"/>
            <w:left w:val="none" w:sz="0" w:space="0" w:color="auto"/>
            <w:bottom w:val="none" w:sz="0" w:space="0" w:color="auto"/>
            <w:right w:val="none" w:sz="0" w:space="0" w:color="auto"/>
          </w:divBdr>
        </w:div>
        <w:div w:id="18046971">
          <w:marLeft w:val="562"/>
          <w:marRight w:val="0"/>
          <w:marTop w:val="60"/>
          <w:marBottom w:val="0"/>
          <w:divBdr>
            <w:top w:val="none" w:sz="0" w:space="0" w:color="auto"/>
            <w:left w:val="none" w:sz="0" w:space="0" w:color="auto"/>
            <w:bottom w:val="none" w:sz="0" w:space="0" w:color="auto"/>
            <w:right w:val="none" w:sz="0" w:space="0" w:color="auto"/>
          </w:divBdr>
        </w:div>
        <w:div w:id="779952736">
          <w:marLeft w:val="562"/>
          <w:marRight w:val="0"/>
          <w:marTop w:val="60"/>
          <w:marBottom w:val="0"/>
          <w:divBdr>
            <w:top w:val="none" w:sz="0" w:space="0" w:color="auto"/>
            <w:left w:val="none" w:sz="0" w:space="0" w:color="auto"/>
            <w:bottom w:val="none" w:sz="0" w:space="0" w:color="auto"/>
            <w:right w:val="none" w:sz="0" w:space="0" w:color="auto"/>
          </w:divBdr>
        </w:div>
        <w:div w:id="257059550">
          <w:marLeft w:val="562"/>
          <w:marRight w:val="0"/>
          <w:marTop w:val="60"/>
          <w:marBottom w:val="0"/>
          <w:divBdr>
            <w:top w:val="none" w:sz="0" w:space="0" w:color="auto"/>
            <w:left w:val="none" w:sz="0" w:space="0" w:color="auto"/>
            <w:bottom w:val="none" w:sz="0" w:space="0" w:color="auto"/>
            <w:right w:val="none" w:sz="0" w:space="0" w:color="auto"/>
          </w:divBdr>
        </w:div>
        <w:div w:id="98573432">
          <w:marLeft w:val="562"/>
          <w:marRight w:val="0"/>
          <w:marTop w:val="60"/>
          <w:marBottom w:val="0"/>
          <w:divBdr>
            <w:top w:val="none" w:sz="0" w:space="0" w:color="auto"/>
            <w:left w:val="none" w:sz="0" w:space="0" w:color="auto"/>
            <w:bottom w:val="none" w:sz="0" w:space="0" w:color="auto"/>
            <w:right w:val="none" w:sz="0" w:space="0" w:color="auto"/>
          </w:divBdr>
        </w:div>
        <w:div w:id="151919064">
          <w:marLeft w:val="562"/>
          <w:marRight w:val="0"/>
          <w:marTop w:val="60"/>
          <w:marBottom w:val="0"/>
          <w:divBdr>
            <w:top w:val="none" w:sz="0" w:space="0" w:color="auto"/>
            <w:left w:val="none" w:sz="0" w:space="0" w:color="auto"/>
            <w:bottom w:val="none" w:sz="0" w:space="0" w:color="auto"/>
            <w:right w:val="none" w:sz="0" w:space="0" w:color="auto"/>
          </w:divBdr>
        </w:div>
        <w:div w:id="520511416">
          <w:marLeft w:val="562"/>
          <w:marRight w:val="0"/>
          <w:marTop w:val="60"/>
          <w:marBottom w:val="0"/>
          <w:divBdr>
            <w:top w:val="none" w:sz="0" w:space="0" w:color="auto"/>
            <w:left w:val="none" w:sz="0" w:space="0" w:color="auto"/>
            <w:bottom w:val="none" w:sz="0" w:space="0" w:color="auto"/>
            <w:right w:val="none" w:sz="0" w:space="0" w:color="auto"/>
          </w:divBdr>
        </w:div>
        <w:div w:id="318273953">
          <w:marLeft w:val="562"/>
          <w:marRight w:val="0"/>
          <w:marTop w:val="60"/>
          <w:marBottom w:val="0"/>
          <w:divBdr>
            <w:top w:val="none" w:sz="0" w:space="0" w:color="auto"/>
            <w:left w:val="none" w:sz="0" w:space="0" w:color="auto"/>
            <w:bottom w:val="none" w:sz="0" w:space="0" w:color="auto"/>
            <w:right w:val="none" w:sz="0" w:space="0" w:color="auto"/>
          </w:divBdr>
        </w:div>
      </w:divsChild>
    </w:div>
    <w:div w:id="844246718">
      <w:bodyDiv w:val="1"/>
      <w:marLeft w:val="0"/>
      <w:marRight w:val="0"/>
      <w:marTop w:val="0"/>
      <w:marBottom w:val="0"/>
      <w:divBdr>
        <w:top w:val="none" w:sz="0" w:space="0" w:color="auto"/>
        <w:left w:val="none" w:sz="0" w:space="0" w:color="auto"/>
        <w:bottom w:val="none" w:sz="0" w:space="0" w:color="auto"/>
        <w:right w:val="none" w:sz="0" w:space="0" w:color="auto"/>
      </w:divBdr>
    </w:div>
    <w:div w:id="853421378">
      <w:bodyDiv w:val="1"/>
      <w:marLeft w:val="0"/>
      <w:marRight w:val="0"/>
      <w:marTop w:val="0"/>
      <w:marBottom w:val="0"/>
      <w:divBdr>
        <w:top w:val="none" w:sz="0" w:space="0" w:color="auto"/>
        <w:left w:val="none" w:sz="0" w:space="0" w:color="auto"/>
        <w:bottom w:val="none" w:sz="0" w:space="0" w:color="auto"/>
        <w:right w:val="none" w:sz="0" w:space="0" w:color="auto"/>
      </w:divBdr>
    </w:div>
    <w:div w:id="900362307">
      <w:bodyDiv w:val="1"/>
      <w:marLeft w:val="0"/>
      <w:marRight w:val="0"/>
      <w:marTop w:val="0"/>
      <w:marBottom w:val="0"/>
      <w:divBdr>
        <w:top w:val="none" w:sz="0" w:space="0" w:color="auto"/>
        <w:left w:val="none" w:sz="0" w:space="0" w:color="auto"/>
        <w:bottom w:val="none" w:sz="0" w:space="0" w:color="auto"/>
        <w:right w:val="none" w:sz="0" w:space="0" w:color="auto"/>
      </w:divBdr>
    </w:div>
    <w:div w:id="961040734">
      <w:bodyDiv w:val="1"/>
      <w:marLeft w:val="0"/>
      <w:marRight w:val="0"/>
      <w:marTop w:val="0"/>
      <w:marBottom w:val="0"/>
      <w:divBdr>
        <w:top w:val="none" w:sz="0" w:space="0" w:color="auto"/>
        <w:left w:val="none" w:sz="0" w:space="0" w:color="auto"/>
        <w:bottom w:val="none" w:sz="0" w:space="0" w:color="auto"/>
        <w:right w:val="none" w:sz="0" w:space="0" w:color="auto"/>
      </w:divBdr>
    </w:div>
    <w:div w:id="965083863">
      <w:bodyDiv w:val="1"/>
      <w:marLeft w:val="0"/>
      <w:marRight w:val="0"/>
      <w:marTop w:val="0"/>
      <w:marBottom w:val="0"/>
      <w:divBdr>
        <w:top w:val="none" w:sz="0" w:space="0" w:color="auto"/>
        <w:left w:val="none" w:sz="0" w:space="0" w:color="auto"/>
        <w:bottom w:val="none" w:sz="0" w:space="0" w:color="auto"/>
        <w:right w:val="none" w:sz="0" w:space="0" w:color="auto"/>
      </w:divBdr>
    </w:div>
    <w:div w:id="986134236">
      <w:bodyDiv w:val="1"/>
      <w:marLeft w:val="0"/>
      <w:marRight w:val="0"/>
      <w:marTop w:val="0"/>
      <w:marBottom w:val="0"/>
      <w:divBdr>
        <w:top w:val="none" w:sz="0" w:space="0" w:color="auto"/>
        <w:left w:val="none" w:sz="0" w:space="0" w:color="auto"/>
        <w:bottom w:val="none" w:sz="0" w:space="0" w:color="auto"/>
        <w:right w:val="none" w:sz="0" w:space="0" w:color="auto"/>
      </w:divBdr>
    </w:div>
    <w:div w:id="1125467582">
      <w:bodyDiv w:val="1"/>
      <w:marLeft w:val="0"/>
      <w:marRight w:val="0"/>
      <w:marTop w:val="0"/>
      <w:marBottom w:val="0"/>
      <w:divBdr>
        <w:top w:val="none" w:sz="0" w:space="0" w:color="auto"/>
        <w:left w:val="none" w:sz="0" w:space="0" w:color="auto"/>
        <w:bottom w:val="none" w:sz="0" w:space="0" w:color="auto"/>
        <w:right w:val="none" w:sz="0" w:space="0" w:color="auto"/>
      </w:divBdr>
    </w:div>
    <w:div w:id="1196309087">
      <w:bodyDiv w:val="1"/>
      <w:marLeft w:val="0"/>
      <w:marRight w:val="0"/>
      <w:marTop w:val="0"/>
      <w:marBottom w:val="0"/>
      <w:divBdr>
        <w:top w:val="none" w:sz="0" w:space="0" w:color="auto"/>
        <w:left w:val="none" w:sz="0" w:space="0" w:color="auto"/>
        <w:bottom w:val="none" w:sz="0" w:space="0" w:color="auto"/>
        <w:right w:val="none" w:sz="0" w:space="0" w:color="auto"/>
      </w:divBdr>
    </w:div>
    <w:div w:id="1285193533">
      <w:bodyDiv w:val="1"/>
      <w:marLeft w:val="0"/>
      <w:marRight w:val="0"/>
      <w:marTop w:val="0"/>
      <w:marBottom w:val="0"/>
      <w:divBdr>
        <w:top w:val="none" w:sz="0" w:space="0" w:color="auto"/>
        <w:left w:val="none" w:sz="0" w:space="0" w:color="auto"/>
        <w:bottom w:val="none" w:sz="0" w:space="0" w:color="auto"/>
        <w:right w:val="none" w:sz="0" w:space="0" w:color="auto"/>
      </w:divBdr>
      <w:divsChild>
        <w:div w:id="2027900606">
          <w:marLeft w:val="0"/>
          <w:marRight w:val="0"/>
          <w:marTop w:val="60"/>
          <w:marBottom w:val="0"/>
          <w:divBdr>
            <w:top w:val="none" w:sz="0" w:space="0" w:color="auto"/>
            <w:left w:val="none" w:sz="0" w:space="0" w:color="auto"/>
            <w:bottom w:val="none" w:sz="0" w:space="0" w:color="auto"/>
            <w:right w:val="none" w:sz="0" w:space="0" w:color="auto"/>
          </w:divBdr>
        </w:div>
        <w:div w:id="614866795">
          <w:marLeft w:val="562"/>
          <w:marRight w:val="0"/>
          <w:marTop w:val="60"/>
          <w:marBottom w:val="0"/>
          <w:divBdr>
            <w:top w:val="none" w:sz="0" w:space="0" w:color="auto"/>
            <w:left w:val="none" w:sz="0" w:space="0" w:color="auto"/>
            <w:bottom w:val="none" w:sz="0" w:space="0" w:color="auto"/>
            <w:right w:val="none" w:sz="0" w:space="0" w:color="auto"/>
          </w:divBdr>
        </w:div>
        <w:div w:id="984890844">
          <w:marLeft w:val="562"/>
          <w:marRight w:val="0"/>
          <w:marTop w:val="60"/>
          <w:marBottom w:val="0"/>
          <w:divBdr>
            <w:top w:val="none" w:sz="0" w:space="0" w:color="auto"/>
            <w:left w:val="none" w:sz="0" w:space="0" w:color="auto"/>
            <w:bottom w:val="none" w:sz="0" w:space="0" w:color="auto"/>
            <w:right w:val="none" w:sz="0" w:space="0" w:color="auto"/>
          </w:divBdr>
        </w:div>
        <w:div w:id="1702242364">
          <w:marLeft w:val="562"/>
          <w:marRight w:val="0"/>
          <w:marTop w:val="60"/>
          <w:marBottom w:val="0"/>
          <w:divBdr>
            <w:top w:val="none" w:sz="0" w:space="0" w:color="auto"/>
            <w:left w:val="none" w:sz="0" w:space="0" w:color="auto"/>
            <w:bottom w:val="none" w:sz="0" w:space="0" w:color="auto"/>
            <w:right w:val="none" w:sz="0" w:space="0" w:color="auto"/>
          </w:divBdr>
        </w:div>
        <w:div w:id="460878614">
          <w:marLeft w:val="562"/>
          <w:marRight w:val="0"/>
          <w:marTop w:val="60"/>
          <w:marBottom w:val="0"/>
          <w:divBdr>
            <w:top w:val="none" w:sz="0" w:space="0" w:color="auto"/>
            <w:left w:val="none" w:sz="0" w:space="0" w:color="auto"/>
            <w:bottom w:val="none" w:sz="0" w:space="0" w:color="auto"/>
            <w:right w:val="none" w:sz="0" w:space="0" w:color="auto"/>
          </w:divBdr>
        </w:div>
        <w:div w:id="848299211">
          <w:marLeft w:val="562"/>
          <w:marRight w:val="0"/>
          <w:marTop w:val="60"/>
          <w:marBottom w:val="0"/>
          <w:divBdr>
            <w:top w:val="none" w:sz="0" w:space="0" w:color="auto"/>
            <w:left w:val="none" w:sz="0" w:space="0" w:color="auto"/>
            <w:bottom w:val="none" w:sz="0" w:space="0" w:color="auto"/>
            <w:right w:val="none" w:sz="0" w:space="0" w:color="auto"/>
          </w:divBdr>
        </w:div>
        <w:div w:id="1049839878">
          <w:marLeft w:val="562"/>
          <w:marRight w:val="0"/>
          <w:marTop w:val="60"/>
          <w:marBottom w:val="0"/>
          <w:divBdr>
            <w:top w:val="none" w:sz="0" w:space="0" w:color="auto"/>
            <w:left w:val="none" w:sz="0" w:space="0" w:color="auto"/>
            <w:bottom w:val="none" w:sz="0" w:space="0" w:color="auto"/>
            <w:right w:val="none" w:sz="0" w:space="0" w:color="auto"/>
          </w:divBdr>
        </w:div>
        <w:div w:id="1815096508">
          <w:marLeft w:val="562"/>
          <w:marRight w:val="0"/>
          <w:marTop w:val="60"/>
          <w:marBottom w:val="0"/>
          <w:divBdr>
            <w:top w:val="none" w:sz="0" w:space="0" w:color="auto"/>
            <w:left w:val="none" w:sz="0" w:space="0" w:color="auto"/>
            <w:bottom w:val="none" w:sz="0" w:space="0" w:color="auto"/>
            <w:right w:val="none" w:sz="0" w:space="0" w:color="auto"/>
          </w:divBdr>
        </w:div>
        <w:div w:id="1526401303">
          <w:marLeft w:val="562"/>
          <w:marRight w:val="0"/>
          <w:marTop w:val="60"/>
          <w:marBottom w:val="0"/>
          <w:divBdr>
            <w:top w:val="none" w:sz="0" w:space="0" w:color="auto"/>
            <w:left w:val="none" w:sz="0" w:space="0" w:color="auto"/>
            <w:bottom w:val="none" w:sz="0" w:space="0" w:color="auto"/>
            <w:right w:val="none" w:sz="0" w:space="0" w:color="auto"/>
          </w:divBdr>
        </w:div>
      </w:divsChild>
    </w:div>
    <w:div w:id="1298804237">
      <w:bodyDiv w:val="1"/>
      <w:marLeft w:val="0"/>
      <w:marRight w:val="0"/>
      <w:marTop w:val="0"/>
      <w:marBottom w:val="0"/>
      <w:divBdr>
        <w:top w:val="none" w:sz="0" w:space="0" w:color="auto"/>
        <w:left w:val="none" w:sz="0" w:space="0" w:color="auto"/>
        <w:bottom w:val="none" w:sz="0" w:space="0" w:color="auto"/>
        <w:right w:val="none" w:sz="0" w:space="0" w:color="auto"/>
      </w:divBdr>
    </w:div>
    <w:div w:id="1332568423">
      <w:bodyDiv w:val="1"/>
      <w:marLeft w:val="0"/>
      <w:marRight w:val="0"/>
      <w:marTop w:val="0"/>
      <w:marBottom w:val="0"/>
      <w:divBdr>
        <w:top w:val="none" w:sz="0" w:space="0" w:color="auto"/>
        <w:left w:val="none" w:sz="0" w:space="0" w:color="auto"/>
        <w:bottom w:val="none" w:sz="0" w:space="0" w:color="auto"/>
        <w:right w:val="none" w:sz="0" w:space="0" w:color="auto"/>
      </w:divBdr>
    </w:div>
    <w:div w:id="1362626540">
      <w:bodyDiv w:val="1"/>
      <w:marLeft w:val="0"/>
      <w:marRight w:val="0"/>
      <w:marTop w:val="0"/>
      <w:marBottom w:val="0"/>
      <w:divBdr>
        <w:top w:val="none" w:sz="0" w:space="0" w:color="auto"/>
        <w:left w:val="none" w:sz="0" w:space="0" w:color="auto"/>
        <w:bottom w:val="none" w:sz="0" w:space="0" w:color="auto"/>
        <w:right w:val="none" w:sz="0" w:space="0" w:color="auto"/>
      </w:divBdr>
    </w:div>
    <w:div w:id="1378356263">
      <w:bodyDiv w:val="1"/>
      <w:marLeft w:val="0"/>
      <w:marRight w:val="0"/>
      <w:marTop w:val="0"/>
      <w:marBottom w:val="0"/>
      <w:divBdr>
        <w:top w:val="none" w:sz="0" w:space="0" w:color="auto"/>
        <w:left w:val="none" w:sz="0" w:space="0" w:color="auto"/>
        <w:bottom w:val="none" w:sz="0" w:space="0" w:color="auto"/>
        <w:right w:val="none" w:sz="0" w:space="0" w:color="auto"/>
      </w:divBdr>
    </w:div>
    <w:div w:id="1405950684">
      <w:bodyDiv w:val="1"/>
      <w:marLeft w:val="0"/>
      <w:marRight w:val="0"/>
      <w:marTop w:val="0"/>
      <w:marBottom w:val="0"/>
      <w:divBdr>
        <w:top w:val="none" w:sz="0" w:space="0" w:color="auto"/>
        <w:left w:val="none" w:sz="0" w:space="0" w:color="auto"/>
        <w:bottom w:val="none" w:sz="0" w:space="0" w:color="auto"/>
        <w:right w:val="none" w:sz="0" w:space="0" w:color="auto"/>
      </w:divBdr>
    </w:div>
    <w:div w:id="1440687580">
      <w:bodyDiv w:val="1"/>
      <w:marLeft w:val="0"/>
      <w:marRight w:val="0"/>
      <w:marTop w:val="0"/>
      <w:marBottom w:val="0"/>
      <w:divBdr>
        <w:top w:val="none" w:sz="0" w:space="0" w:color="auto"/>
        <w:left w:val="none" w:sz="0" w:space="0" w:color="auto"/>
        <w:bottom w:val="none" w:sz="0" w:space="0" w:color="auto"/>
        <w:right w:val="none" w:sz="0" w:space="0" w:color="auto"/>
      </w:divBdr>
    </w:div>
    <w:div w:id="1482235617">
      <w:bodyDiv w:val="1"/>
      <w:marLeft w:val="0"/>
      <w:marRight w:val="0"/>
      <w:marTop w:val="0"/>
      <w:marBottom w:val="0"/>
      <w:divBdr>
        <w:top w:val="none" w:sz="0" w:space="0" w:color="auto"/>
        <w:left w:val="none" w:sz="0" w:space="0" w:color="auto"/>
        <w:bottom w:val="none" w:sz="0" w:space="0" w:color="auto"/>
        <w:right w:val="none" w:sz="0" w:space="0" w:color="auto"/>
      </w:divBdr>
      <w:divsChild>
        <w:div w:id="1386878158">
          <w:marLeft w:val="0"/>
          <w:marRight w:val="0"/>
          <w:marTop w:val="0"/>
          <w:marBottom w:val="0"/>
          <w:divBdr>
            <w:top w:val="none" w:sz="0" w:space="0" w:color="auto"/>
            <w:left w:val="none" w:sz="0" w:space="0" w:color="auto"/>
            <w:bottom w:val="none" w:sz="0" w:space="0" w:color="auto"/>
            <w:right w:val="none" w:sz="0" w:space="0" w:color="auto"/>
          </w:divBdr>
        </w:div>
      </w:divsChild>
    </w:div>
    <w:div w:id="1555462133">
      <w:bodyDiv w:val="1"/>
      <w:marLeft w:val="0"/>
      <w:marRight w:val="0"/>
      <w:marTop w:val="0"/>
      <w:marBottom w:val="0"/>
      <w:divBdr>
        <w:top w:val="none" w:sz="0" w:space="0" w:color="auto"/>
        <w:left w:val="none" w:sz="0" w:space="0" w:color="auto"/>
        <w:bottom w:val="none" w:sz="0" w:space="0" w:color="auto"/>
        <w:right w:val="none" w:sz="0" w:space="0" w:color="auto"/>
      </w:divBdr>
    </w:div>
    <w:div w:id="1577855484">
      <w:bodyDiv w:val="1"/>
      <w:marLeft w:val="0"/>
      <w:marRight w:val="0"/>
      <w:marTop w:val="0"/>
      <w:marBottom w:val="0"/>
      <w:divBdr>
        <w:top w:val="none" w:sz="0" w:space="0" w:color="auto"/>
        <w:left w:val="none" w:sz="0" w:space="0" w:color="auto"/>
        <w:bottom w:val="none" w:sz="0" w:space="0" w:color="auto"/>
        <w:right w:val="none" w:sz="0" w:space="0" w:color="auto"/>
      </w:divBdr>
    </w:div>
    <w:div w:id="1736120420">
      <w:bodyDiv w:val="1"/>
      <w:marLeft w:val="0"/>
      <w:marRight w:val="0"/>
      <w:marTop w:val="0"/>
      <w:marBottom w:val="0"/>
      <w:divBdr>
        <w:top w:val="none" w:sz="0" w:space="0" w:color="auto"/>
        <w:left w:val="none" w:sz="0" w:space="0" w:color="auto"/>
        <w:bottom w:val="none" w:sz="0" w:space="0" w:color="auto"/>
        <w:right w:val="none" w:sz="0" w:space="0" w:color="auto"/>
      </w:divBdr>
    </w:div>
    <w:div w:id="1828355552">
      <w:bodyDiv w:val="1"/>
      <w:marLeft w:val="0"/>
      <w:marRight w:val="0"/>
      <w:marTop w:val="0"/>
      <w:marBottom w:val="0"/>
      <w:divBdr>
        <w:top w:val="none" w:sz="0" w:space="0" w:color="auto"/>
        <w:left w:val="none" w:sz="0" w:space="0" w:color="auto"/>
        <w:bottom w:val="none" w:sz="0" w:space="0" w:color="auto"/>
        <w:right w:val="none" w:sz="0" w:space="0" w:color="auto"/>
      </w:divBdr>
    </w:div>
    <w:div w:id="1927031080">
      <w:bodyDiv w:val="1"/>
      <w:marLeft w:val="0"/>
      <w:marRight w:val="0"/>
      <w:marTop w:val="0"/>
      <w:marBottom w:val="0"/>
      <w:divBdr>
        <w:top w:val="none" w:sz="0" w:space="0" w:color="auto"/>
        <w:left w:val="none" w:sz="0" w:space="0" w:color="auto"/>
        <w:bottom w:val="none" w:sz="0" w:space="0" w:color="auto"/>
        <w:right w:val="none" w:sz="0" w:space="0" w:color="auto"/>
      </w:divBdr>
    </w:div>
    <w:div w:id="1975403147">
      <w:bodyDiv w:val="1"/>
      <w:marLeft w:val="0"/>
      <w:marRight w:val="0"/>
      <w:marTop w:val="0"/>
      <w:marBottom w:val="0"/>
      <w:divBdr>
        <w:top w:val="none" w:sz="0" w:space="0" w:color="auto"/>
        <w:left w:val="none" w:sz="0" w:space="0" w:color="auto"/>
        <w:bottom w:val="none" w:sz="0" w:space="0" w:color="auto"/>
        <w:right w:val="none" w:sz="0" w:space="0" w:color="auto"/>
      </w:divBdr>
    </w:div>
    <w:div w:id="1980921000">
      <w:bodyDiv w:val="1"/>
      <w:marLeft w:val="0"/>
      <w:marRight w:val="0"/>
      <w:marTop w:val="0"/>
      <w:marBottom w:val="0"/>
      <w:divBdr>
        <w:top w:val="none" w:sz="0" w:space="0" w:color="auto"/>
        <w:left w:val="none" w:sz="0" w:space="0" w:color="auto"/>
        <w:bottom w:val="none" w:sz="0" w:space="0" w:color="auto"/>
        <w:right w:val="none" w:sz="0" w:space="0" w:color="auto"/>
      </w:divBdr>
    </w:div>
    <w:div w:id="2022464440">
      <w:bodyDiv w:val="1"/>
      <w:marLeft w:val="0"/>
      <w:marRight w:val="0"/>
      <w:marTop w:val="0"/>
      <w:marBottom w:val="0"/>
      <w:divBdr>
        <w:top w:val="none" w:sz="0" w:space="0" w:color="auto"/>
        <w:left w:val="none" w:sz="0" w:space="0" w:color="auto"/>
        <w:bottom w:val="none" w:sz="0" w:space="0" w:color="auto"/>
        <w:right w:val="none" w:sz="0" w:space="0" w:color="auto"/>
      </w:divBdr>
    </w:div>
    <w:div w:id="206098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hyperlink" Target="mailto:moussa.abboud@finastra.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nawazish.khan@psglobal.ae"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mailto:sudhakar.vemuri@finastra.com" TargetMode="External"/><Relationship Id="rId25" Type="http://schemas.openxmlformats.org/officeDocument/2006/relationships/hyperlink" Target="http://www.finastra.com" TargetMode="External"/><Relationship Id="rId2" Type="http://schemas.openxmlformats.org/officeDocument/2006/relationships/customXml" Target="../customXml/item2.xml"/><Relationship Id="rId16" Type="http://schemas.openxmlformats.org/officeDocument/2006/relationships/hyperlink" Target="mailto:Sudhakar.vemuri@psglobal.ae" TargetMode="External"/><Relationship Id="rId20" Type="http://schemas.openxmlformats.org/officeDocument/2006/relationships/hyperlink" Target="mailto:roni.ruzario@psglobal.a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jp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mailto:Satish.golla@psglobal.a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hyperlink" Target="mailto:shash.jakka@psglobal.ae"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hobbs\AppData\Local\Microsoft\Windows\INetCache\IE\LMB53U95\Finastra_Generic_Template_US.dotx" TargetMode="External"/></Relationships>
</file>

<file path=word/theme/theme1.xml><?xml version="1.0" encoding="utf-8"?>
<a:theme xmlns:a="http://schemas.openxmlformats.org/drawingml/2006/main" name="Finastra PowerPoint LIGHT">
  <a:themeElements>
    <a:clrScheme name="Finastra_Secondary Palette">
      <a:dk1>
        <a:srgbClr val="414141"/>
      </a:dk1>
      <a:lt1>
        <a:srgbClr val="FFFFFF"/>
      </a:lt1>
      <a:dk2>
        <a:srgbClr val="414141"/>
      </a:dk2>
      <a:lt2>
        <a:srgbClr val="FFFFFF"/>
      </a:lt2>
      <a:accent1>
        <a:srgbClr val="CD3CAD"/>
      </a:accent1>
      <a:accent2>
        <a:srgbClr val="6948D9"/>
      </a:accent2>
      <a:accent3>
        <a:srgbClr val="56C271"/>
      </a:accent3>
      <a:accent4>
        <a:srgbClr val="5BC1D7"/>
      </a:accent4>
      <a:accent5>
        <a:srgbClr val="F0B323"/>
      </a:accent5>
      <a:accent6>
        <a:srgbClr val="E40046"/>
      </a:accent6>
      <a:hlink>
        <a:srgbClr val="CD3CAD"/>
      </a:hlink>
      <a:folHlink>
        <a:srgbClr val="CD3CAD"/>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a:defRPr dirty="0" err="1" smtClean="0">
            <a:solidFill>
              <a:schemeClr val="tx2"/>
            </a:solidFill>
          </a:defRPr>
        </a:defPPr>
      </a:lstStyle>
    </a:txDef>
  </a:objectDefaults>
  <a:extraClrSchemeLst/>
  <a:extLst>
    <a:ext uri="{05A4C25C-085E-4340-85A3-A5531E510DB2}">
      <thm15:themeFamily xmlns:thm15="http://schemas.microsoft.com/office/thememl/2012/main" name="Finastra_PowerPoint_Template_LIGHT.potx" id="{E28E15CF-D4AF-4030-9C27-4521403959F6}" vid="{3C581112-1A15-4DD8-9762-0CCB35449E2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BC42C0524A4CD4091F7810D76576A59" ma:contentTypeVersion="2" ma:contentTypeDescription="Create a new document." ma:contentTypeScope="" ma:versionID="67ceaca7f155f8209e0a6e4765fffb84">
  <xsd:schema xmlns:xsd="http://www.w3.org/2001/XMLSchema" xmlns:xs="http://www.w3.org/2001/XMLSchema" xmlns:p="http://schemas.microsoft.com/office/2006/metadata/properties" xmlns:ns2="47ef1e35-d3ad-409f-85d7-f6a8b935bbf6" targetNamespace="http://schemas.microsoft.com/office/2006/metadata/properties" ma:root="true" ma:fieldsID="41f3904db5c2300febbaa04f919d7519" ns2:_="">
    <xsd:import namespace="47ef1e35-d3ad-409f-85d7-f6a8b935bbf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ef1e35-d3ad-409f-85d7-f6a8b935bb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94CAD3-98FA-48C7-AC1A-29042F7231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ef1e35-d3ad-409f-85d7-f6a8b935bb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E8FCD3-750F-4472-9E4B-CB281CCCC0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34C4DF-F8A4-406B-96B9-FA07E3875871}">
  <ds:schemaRefs>
    <ds:schemaRef ds:uri="http://schemas.microsoft.com/sharepoint/v3/contenttype/forms"/>
  </ds:schemaRefs>
</ds:datastoreItem>
</file>

<file path=customXml/itemProps5.xml><?xml version="1.0" encoding="utf-8"?>
<ds:datastoreItem xmlns:ds="http://schemas.openxmlformats.org/officeDocument/2006/customXml" ds:itemID="{0D46E6EA-89E7-4377-AA2E-1E29C1E8A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Finastra_Generic_Template_US</Template>
  <TotalTime>196</TotalTime>
  <Pages>15</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Fusion Loan IQ –  Online Settlement Disbursment Specification Document V1.0</vt:lpstr>
    </vt:vector>
  </TitlesOfParts>
  <Company>Fusion Banking Loan IQ</Company>
  <LinksUpToDate>false</LinksUpToDate>
  <CharactersWithSpaces>11839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 Loan IQ –  Online Settlement -Disbursment Specification Document V1.0</dc:title>
  <dc:creator>Shashi Jakka</dc:creator>
  <cp:lastModifiedBy>Shashi J</cp:lastModifiedBy>
  <cp:revision>7</cp:revision>
  <cp:lastPrinted>2021-07-19T06:16:00Z</cp:lastPrinted>
  <dcterms:created xsi:type="dcterms:W3CDTF">2021-07-25T06:43:00Z</dcterms:created>
  <dcterms:modified xsi:type="dcterms:W3CDTF">2021-07-25T10:13:00Z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0x010100CBC42C0524A4CD4091F7810D76576A59</vt:lpwstr>
  </property>
</Properties>
</file>