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D4E" w:rsidRPr="00C57FAE" w:rsidRDefault="001C7EF7" w:rsidP="00C57FAE">
      <w:pPr>
        <w:pStyle w:val="ListParagraph"/>
        <w:numPr>
          <w:ilvl w:val="0"/>
          <w:numId w:val="22"/>
        </w:numPr>
        <w:rPr>
          <w:rFonts w:eastAsia="Andale Sans UI"/>
          <w:kern w:val="2"/>
        </w:rPr>
      </w:pPr>
      <w:r w:rsidRPr="00C57FAE">
        <w:rPr>
          <w:rFonts w:eastAsia="Andale Sans UI"/>
          <w:kern w:val="2"/>
        </w:rPr>
        <w:t xml:space="preserve">Implement a </w:t>
      </w:r>
      <w:r w:rsidRPr="00C57FAE">
        <w:rPr>
          <w:rFonts w:eastAsia="Andale Sans UI"/>
          <w:b/>
          <w:i/>
          <w:kern w:val="2"/>
        </w:rPr>
        <w:t xml:space="preserve">concurrent </w:t>
      </w:r>
      <w:r w:rsidR="00183D4E" w:rsidRPr="00C57FAE">
        <w:rPr>
          <w:rFonts w:eastAsia="Andale Sans UI"/>
          <w:kern w:val="2"/>
        </w:rPr>
        <w:t>server and a client using TCP socket for the following functionality.</w:t>
      </w:r>
    </w:p>
    <w:p w:rsidR="00183D4E" w:rsidRPr="00C37764" w:rsidRDefault="00183D4E" w:rsidP="00183D4E">
      <w:pPr>
        <w:rPr>
          <w:rFonts w:eastAsia="Andale Sans UI"/>
          <w:kern w:val="2"/>
        </w:rPr>
      </w:pPr>
    </w:p>
    <w:p w:rsidR="00183D4E" w:rsidRPr="00C37764" w:rsidRDefault="00183D4E" w:rsidP="00183D4E">
      <w:pPr>
        <w:rPr>
          <w:rFonts w:eastAsia="Andale Sans UI"/>
          <w:kern w:val="2"/>
        </w:rPr>
      </w:pPr>
      <w:r>
        <w:rPr>
          <w:rFonts w:eastAsia="Andale Sans UI"/>
          <w:kern w:val="2"/>
        </w:rPr>
        <w:t>1</w:t>
      </w:r>
      <w:r w:rsidRPr="00C37764">
        <w:rPr>
          <w:rFonts w:eastAsia="Andale Sans UI"/>
          <w:kern w:val="2"/>
        </w:rPr>
        <w:t>. The client accepts</w:t>
      </w:r>
      <w:r>
        <w:rPr>
          <w:rFonts w:eastAsia="Andale Sans UI"/>
          <w:kern w:val="2"/>
        </w:rPr>
        <w:t xml:space="preserve"> through the command line</w:t>
      </w:r>
      <w:proofErr w:type="gramStart"/>
      <w:r>
        <w:rPr>
          <w:rFonts w:eastAsia="Andale Sans UI"/>
          <w:kern w:val="2"/>
        </w:rPr>
        <w:t>..</w:t>
      </w:r>
      <w:proofErr w:type="gramEnd"/>
    </w:p>
    <w:p w:rsidR="00183D4E" w:rsidRPr="00C37764" w:rsidRDefault="00183D4E" w:rsidP="00183D4E">
      <w:pPr>
        <w:rPr>
          <w:rFonts w:eastAsia="Andale Sans UI"/>
          <w:kern w:val="2"/>
        </w:rPr>
      </w:pPr>
      <w:r w:rsidRPr="00C37764">
        <w:rPr>
          <w:rFonts w:eastAsia="Andale Sans UI"/>
          <w:kern w:val="2"/>
        </w:rPr>
        <w:tab/>
        <w:t>a)</w:t>
      </w:r>
      <w:r>
        <w:rPr>
          <w:rFonts w:eastAsia="Andale Sans UI"/>
          <w:kern w:val="2"/>
        </w:rPr>
        <w:t xml:space="preserve"> </w:t>
      </w:r>
      <w:r w:rsidRPr="00C37764">
        <w:rPr>
          <w:rFonts w:eastAsia="Andale Sans UI"/>
          <w:kern w:val="2"/>
        </w:rPr>
        <w:t xml:space="preserve">Server's IP address and port number </w:t>
      </w:r>
      <w:r w:rsidRPr="00C37764">
        <w:rPr>
          <w:rFonts w:eastAsia="Andale Sans UI"/>
          <w:kern w:val="2"/>
        </w:rPr>
        <w:tab/>
        <w:t xml:space="preserve"> </w:t>
      </w:r>
    </w:p>
    <w:p w:rsidR="00183D4E" w:rsidRPr="00C37764" w:rsidRDefault="00183D4E" w:rsidP="00183D4E">
      <w:pPr>
        <w:rPr>
          <w:rFonts w:eastAsia="Andale Sans UI"/>
          <w:kern w:val="2"/>
        </w:rPr>
      </w:pPr>
      <w:r>
        <w:rPr>
          <w:rFonts w:eastAsia="Andale Sans UI"/>
          <w:kern w:val="2"/>
        </w:rPr>
        <w:tab/>
        <w:t>b) A</w:t>
      </w:r>
      <w:r w:rsidRPr="00C37764">
        <w:rPr>
          <w:rFonts w:eastAsia="Andale Sans UI"/>
          <w:kern w:val="2"/>
        </w:rPr>
        <w:t xml:space="preserve"> name of a text file (say </w:t>
      </w:r>
      <w:proofErr w:type="spellStart"/>
      <w:r w:rsidRPr="00C37764">
        <w:rPr>
          <w:rFonts w:eastAsia="Andale Sans UI"/>
          <w:kern w:val="2"/>
        </w:rPr>
        <w:t>input_data</w:t>
      </w:r>
      <w:proofErr w:type="spellEnd"/>
      <w:r w:rsidRPr="00C37764">
        <w:rPr>
          <w:rFonts w:eastAsia="Andale Sans UI"/>
          <w:kern w:val="2"/>
        </w:rPr>
        <w:t>)</w:t>
      </w:r>
    </w:p>
    <w:p w:rsidR="00183D4E" w:rsidRPr="00C37764" w:rsidRDefault="00183D4E" w:rsidP="00183D4E">
      <w:pPr>
        <w:rPr>
          <w:rFonts w:eastAsia="Andale Sans UI"/>
          <w:kern w:val="2"/>
        </w:rPr>
      </w:pPr>
      <w:r>
        <w:rPr>
          <w:rFonts w:eastAsia="Andale Sans UI"/>
          <w:kern w:val="2"/>
        </w:rPr>
        <w:tab/>
        <w:t>c) A</w:t>
      </w:r>
      <w:r w:rsidRPr="00C37764">
        <w:rPr>
          <w:rFonts w:eastAsia="Andale Sans UI"/>
          <w:kern w:val="2"/>
        </w:rPr>
        <w:t xml:space="preserve"> name of an o</w:t>
      </w:r>
      <w:r>
        <w:rPr>
          <w:rFonts w:eastAsia="Andale Sans UI"/>
          <w:kern w:val="2"/>
        </w:rPr>
        <w:t>utput file (explained in point 5 below</w:t>
      </w:r>
      <w:r w:rsidRPr="00C37764">
        <w:rPr>
          <w:rFonts w:eastAsia="Andale Sans UI"/>
          <w:kern w:val="2"/>
        </w:rPr>
        <w:t>)</w:t>
      </w:r>
    </w:p>
    <w:p w:rsidR="001C7EF7" w:rsidRDefault="001C7EF7" w:rsidP="00183D4E">
      <w:pPr>
        <w:rPr>
          <w:rFonts w:eastAsia="Andale Sans UI"/>
          <w:kern w:val="2"/>
        </w:rPr>
      </w:pPr>
    </w:p>
    <w:p w:rsidR="00183D4E" w:rsidRPr="00C37764" w:rsidRDefault="00183D4E" w:rsidP="00183D4E">
      <w:pPr>
        <w:rPr>
          <w:rFonts w:eastAsia="Andale Sans UI"/>
          <w:kern w:val="2"/>
        </w:rPr>
      </w:pPr>
      <w:r w:rsidRPr="00C37764">
        <w:rPr>
          <w:rFonts w:eastAsia="Andale Sans UI"/>
          <w:kern w:val="2"/>
        </w:rPr>
        <w:t>(The file "</w:t>
      </w:r>
      <w:proofErr w:type="spellStart"/>
      <w:r w:rsidRPr="00C37764">
        <w:rPr>
          <w:rFonts w:eastAsia="Andale Sans UI"/>
          <w:kern w:val="2"/>
        </w:rPr>
        <w:t>input_data</w:t>
      </w:r>
      <w:proofErr w:type="spellEnd"/>
      <w:r w:rsidRPr="00C37764">
        <w:rPr>
          <w:rFonts w:eastAsia="Andale Sans UI"/>
          <w:kern w:val="2"/>
        </w:rPr>
        <w:t xml:space="preserve">" consists a list of strings (separated by newline) which are assumed to be file or directory names in the file system of the server) </w:t>
      </w:r>
    </w:p>
    <w:p w:rsidR="00183D4E" w:rsidRPr="00C37764" w:rsidRDefault="00183D4E" w:rsidP="00183D4E">
      <w:pPr>
        <w:rPr>
          <w:rFonts w:eastAsia="Andale Sans UI"/>
          <w:kern w:val="2"/>
        </w:rPr>
      </w:pPr>
    </w:p>
    <w:p w:rsidR="00183D4E" w:rsidRPr="00C37764" w:rsidRDefault="00183D4E" w:rsidP="00183D4E">
      <w:pPr>
        <w:rPr>
          <w:rFonts w:eastAsia="Andale Sans UI"/>
          <w:kern w:val="2"/>
        </w:rPr>
      </w:pPr>
      <w:r>
        <w:rPr>
          <w:rFonts w:eastAsia="Andale Sans UI"/>
          <w:kern w:val="2"/>
        </w:rPr>
        <w:t>2</w:t>
      </w:r>
      <w:r w:rsidRPr="00C37764">
        <w:rPr>
          <w:rFonts w:eastAsia="Andale Sans UI"/>
          <w:kern w:val="2"/>
        </w:rPr>
        <w:t>. The client sends the content of the file "</w:t>
      </w:r>
      <w:proofErr w:type="spellStart"/>
      <w:r w:rsidRPr="00C37764">
        <w:rPr>
          <w:rFonts w:eastAsia="Andale Sans UI"/>
          <w:kern w:val="2"/>
        </w:rPr>
        <w:t>input_data</w:t>
      </w:r>
      <w:proofErr w:type="spellEnd"/>
      <w:r w:rsidRPr="00C37764">
        <w:rPr>
          <w:rFonts w:eastAsia="Andale Sans UI"/>
          <w:kern w:val="2"/>
        </w:rPr>
        <w:t xml:space="preserve">" to the server.  </w:t>
      </w:r>
    </w:p>
    <w:p w:rsidR="00183D4E" w:rsidRPr="00C37764" w:rsidRDefault="00183D4E" w:rsidP="00183D4E">
      <w:pPr>
        <w:rPr>
          <w:rFonts w:eastAsia="Andale Sans UI"/>
          <w:kern w:val="2"/>
        </w:rPr>
      </w:pPr>
      <w:r>
        <w:rPr>
          <w:rFonts w:eastAsia="Andale Sans UI"/>
          <w:kern w:val="2"/>
        </w:rPr>
        <w:t>3</w:t>
      </w:r>
      <w:r w:rsidRPr="00C37764">
        <w:rPr>
          <w:rFonts w:eastAsia="Andale Sans UI"/>
          <w:kern w:val="2"/>
        </w:rPr>
        <w:t>. The server process, after accepting the connection from the client process, has to receive these.</w:t>
      </w:r>
    </w:p>
    <w:p w:rsidR="00183D4E" w:rsidRPr="00C37764" w:rsidRDefault="00183D4E" w:rsidP="00183D4E">
      <w:pPr>
        <w:rPr>
          <w:rFonts w:eastAsia="Andale Sans UI"/>
          <w:kern w:val="2"/>
        </w:rPr>
      </w:pPr>
      <w:r>
        <w:rPr>
          <w:rFonts w:eastAsia="Andale Sans UI"/>
          <w:kern w:val="2"/>
        </w:rPr>
        <w:t>4</w:t>
      </w:r>
      <w:r w:rsidRPr="00C37764">
        <w:rPr>
          <w:rFonts w:eastAsia="Andale Sans UI"/>
          <w:kern w:val="2"/>
        </w:rPr>
        <w:t>. The server finds whether the strings are “</w:t>
      </w:r>
      <w:r w:rsidRPr="00C37764">
        <w:rPr>
          <w:rFonts w:eastAsia="Andale Sans UI"/>
          <w:b/>
          <w:i/>
          <w:kern w:val="2"/>
        </w:rPr>
        <w:t>regular files</w:t>
      </w:r>
      <w:r w:rsidRPr="00C37764">
        <w:rPr>
          <w:rFonts w:eastAsia="Andale Sans UI"/>
          <w:kern w:val="2"/>
        </w:rPr>
        <w:t>" or "</w:t>
      </w:r>
      <w:r w:rsidRPr="00C37764">
        <w:rPr>
          <w:rFonts w:eastAsia="Andale Sans UI"/>
          <w:b/>
          <w:i/>
          <w:kern w:val="2"/>
        </w:rPr>
        <w:t>directory files</w:t>
      </w:r>
      <w:r w:rsidRPr="00C37764">
        <w:rPr>
          <w:rFonts w:eastAsia="Andale Sans UI"/>
          <w:kern w:val="2"/>
        </w:rPr>
        <w:t>".</w:t>
      </w:r>
    </w:p>
    <w:p w:rsidR="00183D4E" w:rsidRPr="00C37764" w:rsidRDefault="00183D4E" w:rsidP="00183D4E">
      <w:pPr>
        <w:rPr>
          <w:rFonts w:eastAsia="Andale Sans UI"/>
          <w:kern w:val="2"/>
        </w:rPr>
      </w:pPr>
      <w:r w:rsidRPr="00C37764">
        <w:rPr>
          <w:rFonts w:eastAsia="Andale Sans UI"/>
          <w:kern w:val="2"/>
        </w:rPr>
        <w:t>(</w:t>
      </w:r>
      <w:r w:rsidR="001C7EF7" w:rsidRPr="00C37764">
        <w:rPr>
          <w:rFonts w:eastAsia="Andale Sans UI"/>
          <w:kern w:val="2"/>
        </w:rPr>
        <w:t>Hint</w:t>
      </w:r>
      <w:r w:rsidRPr="00C37764">
        <w:rPr>
          <w:rFonts w:eastAsia="Andale Sans UI"/>
          <w:kern w:val="2"/>
        </w:rPr>
        <w:t>: Use the stat system call for this purpose).</w:t>
      </w:r>
    </w:p>
    <w:p w:rsidR="00183D4E" w:rsidRPr="00C37764" w:rsidRDefault="00183D4E" w:rsidP="00183D4E">
      <w:pPr>
        <w:rPr>
          <w:rFonts w:eastAsia="Andale Sans UI"/>
          <w:kern w:val="2"/>
        </w:rPr>
      </w:pPr>
      <w:r w:rsidRPr="00C37764">
        <w:rPr>
          <w:rFonts w:eastAsia="Andale Sans UI"/>
          <w:kern w:val="2"/>
        </w:rPr>
        <w:t>(For a regular file, the server sends back the filename followed by the size of the file. For a directory the server sends back the directory name</w:t>
      </w:r>
      <w:r>
        <w:rPr>
          <w:rFonts w:eastAsia="Andale Sans UI"/>
          <w:kern w:val="2"/>
        </w:rPr>
        <w:t xml:space="preserve"> </w:t>
      </w:r>
      <w:r w:rsidRPr="00C37764">
        <w:rPr>
          <w:rFonts w:eastAsia="Andale Sans UI"/>
          <w:kern w:val="2"/>
        </w:rPr>
        <w:t>along with the string "DIRECTORY")</w:t>
      </w:r>
    </w:p>
    <w:p w:rsidR="00183D4E" w:rsidRPr="00C37764" w:rsidRDefault="00183D4E" w:rsidP="00183D4E">
      <w:pPr>
        <w:rPr>
          <w:rFonts w:eastAsia="Andale Sans UI"/>
          <w:kern w:val="2"/>
        </w:rPr>
      </w:pPr>
      <w:r w:rsidRPr="00C37764">
        <w:rPr>
          <w:rFonts w:eastAsia="Andale Sans UI"/>
          <w:kern w:val="2"/>
        </w:rPr>
        <w:t>(If any of the file/directory is not found in the present working directory</w:t>
      </w:r>
      <w:r>
        <w:rPr>
          <w:rFonts w:eastAsia="Andale Sans UI"/>
          <w:kern w:val="2"/>
        </w:rPr>
        <w:t xml:space="preserve"> of the server, the </w:t>
      </w:r>
      <w:r w:rsidRPr="00C37764">
        <w:rPr>
          <w:rFonts w:eastAsia="Andale Sans UI"/>
          <w:kern w:val="2"/>
        </w:rPr>
        <w:t>server sends back "ERROR" for that case)</w:t>
      </w:r>
    </w:p>
    <w:p w:rsidR="00183D4E" w:rsidRPr="00C37764" w:rsidRDefault="00183D4E" w:rsidP="00183D4E">
      <w:pPr>
        <w:rPr>
          <w:rFonts w:eastAsia="Andale Sans UI"/>
          <w:kern w:val="2"/>
        </w:rPr>
      </w:pPr>
      <w:r w:rsidRPr="00C37764">
        <w:rPr>
          <w:rFonts w:eastAsia="Andale Sans UI"/>
          <w:kern w:val="2"/>
        </w:rPr>
        <w:t>(</w:t>
      </w:r>
      <w:r>
        <w:rPr>
          <w:rFonts w:eastAsia="Andale Sans UI"/>
          <w:kern w:val="2"/>
        </w:rPr>
        <w:t xml:space="preserve">Consider </w:t>
      </w:r>
      <w:r w:rsidRPr="00C37764">
        <w:rPr>
          <w:rFonts w:eastAsia="Andale Sans UI"/>
          <w:kern w:val="2"/>
        </w:rPr>
        <w:t>space to be a delimiter between a filename and the file size)</w:t>
      </w:r>
    </w:p>
    <w:p w:rsidR="00183D4E" w:rsidRPr="00C37764" w:rsidRDefault="00183D4E" w:rsidP="00183D4E">
      <w:pPr>
        <w:rPr>
          <w:rFonts w:eastAsia="Andale Sans UI"/>
          <w:kern w:val="2"/>
        </w:rPr>
      </w:pPr>
      <w:r>
        <w:rPr>
          <w:rFonts w:eastAsia="Andale Sans UI"/>
          <w:kern w:val="2"/>
        </w:rPr>
        <w:t>5</w:t>
      </w:r>
      <w:r w:rsidRPr="00C37764">
        <w:rPr>
          <w:rFonts w:eastAsia="Andale Sans UI"/>
          <w:kern w:val="2"/>
        </w:rPr>
        <w:t>.</w:t>
      </w:r>
      <w:r>
        <w:rPr>
          <w:rFonts w:eastAsia="Andale Sans UI"/>
          <w:kern w:val="2"/>
        </w:rPr>
        <w:t xml:space="preserve"> </w:t>
      </w:r>
      <w:r w:rsidRPr="00C37764">
        <w:rPr>
          <w:rFonts w:eastAsia="Andale Sans UI"/>
          <w:kern w:val="2"/>
        </w:rPr>
        <w:t>The client saves the result in a file say "</w:t>
      </w:r>
      <w:proofErr w:type="spellStart"/>
      <w:r w:rsidRPr="00C37764">
        <w:rPr>
          <w:rFonts w:eastAsia="Andale Sans UI"/>
          <w:kern w:val="2"/>
        </w:rPr>
        <w:t>output_data</w:t>
      </w:r>
      <w:proofErr w:type="spellEnd"/>
      <w:r w:rsidRPr="00C37764">
        <w:rPr>
          <w:rFonts w:eastAsia="Andale Sans UI"/>
          <w:kern w:val="2"/>
        </w:rPr>
        <w:t>", which was received</w:t>
      </w:r>
      <w:r>
        <w:rPr>
          <w:rFonts w:eastAsia="Andale Sans UI"/>
          <w:kern w:val="2"/>
        </w:rPr>
        <w:t xml:space="preserve"> </w:t>
      </w:r>
      <w:r w:rsidRPr="00C37764">
        <w:rPr>
          <w:rFonts w:eastAsia="Andale Sans UI"/>
          <w:kern w:val="2"/>
        </w:rPr>
        <w:t>as the second command line argument. Each line will be having the required</w:t>
      </w:r>
      <w:r>
        <w:rPr>
          <w:rFonts w:eastAsia="Andale Sans UI"/>
          <w:kern w:val="2"/>
        </w:rPr>
        <w:t xml:space="preserve"> </w:t>
      </w:r>
      <w:r w:rsidRPr="00C37764">
        <w:rPr>
          <w:rFonts w:eastAsia="Andale Sans UI"/>
          <w:kern w:val="2"/>
        </w:rPr>
        <w:t>data.</w:t>
      </w:r>
    </w:p>
    <w:p w:rsidR="00183D4E" w:rsidRPr="00C37764" w:rsidRDefault="00183D4E" w:rsidP="00183D4E">
      <w:pPr>
        <w:rPr>
          <w:rFonts w:eastAsia="Andale Sans UI"/>
          <w:kern w:val="2"/>
        </w:rPr>
      </w:pPr>
      <w:r w:rsidRPr="00C37764">
        <w:rPr>
          <w:rFonts w:eastAsia="Andale Sans UI"/>
          <w:kern w:val="2"/>
        </w:rPr>
        <w:t xml:space="preserve">Like say </w:t>
      </w:r>
    </w:p>
    <w:p w:rsidR="00183D4E" w:rsidRPr="00C37764" w:rsidRDefault="00183D4E" w:rsidP="00183D4E">
      <w:pPr>
        <w:rPr>
          <w:rFonts w:eastAsia="Andale Sans UI"/>
          <w:kern w:val="2"/>
        </w:rPr>
      </w:pPr>
      <w:r w:rsidRPr="00C37764">
        <w:rPr>
          <w:rFonts w:eastAsia="Andale Sans UI"/>
          <w:kern w:val="2"/>
        </w:rPr>
        <w:tab/>
        <w:t>file_1 300</w:t>
      </w:r>
    </w:p>
    <w:p w:rsidR="00183D4E" w:rsidRPr="00C37764" w:rsidRDefault="00183D4E" w:rsidP="00183D4E">
      <w:pPr>
        <w:rPr>
          <w:rFonts w:eastAsia="Andale Sans UI"/>
          <w:kern w:val="2"/>
        </w:rPr>
      </w:pPr>
      <w:r w:rsidRPr="00C37764">
        <w:rPr>
          <w:rFonts w:eastAsia="Andale Sans UI"/>
          <w:kern w:val="2"/>
        </w:rPr>
        <w:tab/>
      </w:r>
      <w:proofErr w:type="gramStart"/>
      <w:r w:rsidRPr="00C37764">
        <w:rPr>
          <w:rFonts w:eastAsia="Andale Sans UI"/>
          <w:kern w:val="2"/>
        </w:rPr>
        <w:t>file_2</w:t>
      </w:r>
      <w:proofErr w:type="gramEnd"/>
      <w:r w:rsidRPr="00C37764">
        <w:rPr>
          <w:rFonts w:eastAsia="Andale Sans UI"/>
          <w:kern w:val="2"/>
        </w:rPr>
        <w:t xml:space="preserve"> DIRECTORY</w:t>
      </w:r>
    </w:p>
    <w:p w:rsidR="00183D4E" w:rsidRPr="00C37764" w:rsidRDefault="00183D4E" w:rsidP="00183D4E">
      <w:pPr>
        <w:rPr>
          <w:rFonts w:eastAsia="Andale Sans UI"/>
          <w:kern w:val="2"/>
        </w:rPr>
      </w:pPr>
      <w:r w:rsidRPr="00C37764">
        <w:rPr>
          <w:rFonts w:eastAsia="Andale Sans UI"/>
          <w:kern w:val="2"/>
        </w:rPr>
        <w:tab/>
      </w:r>
      <w:proofErr w:type="gramStart"/>
      <w:r w:rsidRPr="00C37764">
        <w:rPr>
          <w:rFonts w:eastAsia="Andale Sans UI"/>
          <w:kern w:val="2"/>
        </w:rPr>
        <w:t>file-3</w:t>
      </w:r>
      <w:proofErr w:type="gramEnd"/>
      <w:r w:rsidRPr="00C37764">
        <w:rPr>
          <w:rFonts w:eastAsia="Andale Sans UI"/>
          <w:kern w:val="2"/>
        </w:rPr>
        <w:t xml:space="preserve"> 400</w:t>
      </w:r>
    </w:p>
    <w:p w:rsidR="00183D4E" w:rsidRPr="00C37764" w:rsidRDefault="00183D4E" w:rsidP="00183D4E">
      <w:pPr>
        <w:rPr>
          <w:rFonts w:eastAsia="Andale Sans UI"/>
          <w:kern w:val="2"/>
        </w:rPr>
      </w:pPr>
      <w:r w:rsidRPr="00C37764">
        <w:rPr>
          <w:rFonts w:eastAsia="Andale Sans UI"/>
          <w:kern w:val="2"/>
        </w:rPr>
        <w:tab/>
      </w:r>
      <w:proofErr w:type="gramStart"/>
      <w:r w:rsidRPr="00C37764">
        <w:rPr>
          <w:rFonts w:eastAsia="Andale Sans UI"/>
          <w:kern w:val="2"/>
        </w:rPr>
        <w:t>file_4</w:t>
      </w:r>
      <w:proofErr w:type="gramEnd"/>
      <w:r w:rsidRPr="00C37764">
        <w:rPr>
          <w:rFonts w:eastAsia="Andale Sans UI"/>
          <w:kern w:val="2"/>
        </w:rPr>
        <w:t xml:space="preserve"> ERROR</w:t>
      </w:r>
    </w:p>
    <w:p w:rsidR="00183D4E" w:rsidRPr="00C37764" w:rsidRDefault="00183D4E" w:rsidP="00183D4E">
      <w:pPr>
        <w:rPr>
          <w:rFonts w:eastAsia="Andale Sans UI"/>
          <w:kern w:val="2"/>
        </w:rPr>
      </w:pPr>
      <w:r w:rsidRPr="00C37764">
        <w:rPr>
          <w:rFonts w:eastAsia="Andale Sans UI"/>
          <w:kern w:val="2"/>
        </w:rPr>
        <w:t>Where the initial "</w:t>
      </w:r>
      <w:proofErr w:type="spellStart"/>
      <w:r w:rsidRPr="00C37764">
        <w:rPr>
          <w:rFonts w:eastAsia="Andale Sans UI"/>
          <w:kern w:val="2"/>
        </w:rPr>
        <w:t>input_data</w:t>
      </w:r>
      <w:proofErr w:type="spellEnd"/>
      <w:r w:rsidRPr="00C37764">
        <w:rPr>
          <w:rFonts w:eastAsia="Andale Sans UI"/>
          <w:kern w:val="2"/>
        </w:rPr>
        <w:t>" contained,</w:t>
      </w:r>
    </w:p>
    <w:p w:rsidR="00183D4E" w:rsidRPr="00C37764" w:rsidRDefault="00183D4E" w:rsidP="00183D4E">
      <w:pPr>
        <w:rPr>
          <w:rFonts w:eastAsia="Andale Sans UI"/>
          <w:kern w:val="2"/>
        </w:rPr>
      </w:pPr>
      <w:r w:rsidRPr="00C37764">
        <w:rPr>
          <w:rFonts w:eastAsia="Andale Sans UI"/>
          <w:kern w:val="2"/>
        </w:rPr>
        <w:tab/>
        <w:t>file_1</w:t>
      </w:r>
    </w:p>
    <w:p w:rsidR="00183D4E" w:rsidRPr="00C37764" w:rsidRDefault="00183D4E" w:rsidP="00183D4E">
      <w:pPr>
        <w:rPr>
          <w:rFonts w:eastAsia="Andale Sans UI"/>
          <w:kern w:val="2"/>
        </w:rPr>
      </w:pPr>
      <w:r w:rsidRPr="00C37764">
        <w:rPr>
          <w:rFonts w:eastAsia="Andale Sans UI"/>
          <w:kern w:val="2"/>
        </w:rPr>
        <w:tab/>
        <w:t>file_2</w:t>
      </w:r>
    </w:p>
    <w:p w:rsidR="00183D4E" w:rsidRPr="00C37764" w:rsidRDefault="00183D4E" w:rsidP="00183D4E">
      <w:pPr>
        <w:rPr>
          <w:rFonts w:eastAsia="Andale Sans UI"/>
          <w:kern w:val="2"/>
        </w:rPr>
      </w:pPr>
      <w:r w:rsidRPr="00C37764">
        <w:rPr>
          <w:rFonts w:eastAsia="Andale Sans UI"/>
          <w:kern w:val="2"/>
        </w:rPr>
        <w:tab/>
        <w:t>file_3</w:t>
      </w:r>
    </w:p>
    <w:p w:rsidR="00183D4E" w:rsidRPr="00C37764" w:rsidRDefault="00183D4E" w:rsidP="00183D4E">
      <w:pPr>
        <w:rPr>
          <w:rFonts w:eastAsia="Andale Sans UI"/>
          <w:kern w:val="2"/>
        </w:rPr>
      </w:pPr>
      <w:r w:rsidRPr="00C37764">
        <w:rPr>
          <w:rFonts w:eastAsia="Andale Sans UI"/>
          <w:kern w:val="2"/>
        </w:rPr>
        <w:tab/>
        <w:t xml:space="preserve">file_4  </w:t>
      </w:r>
    </w:p>
    <w:p w:rsidR="00183D4E" w:rsidRPr="00C37764" w:rsidRDefault="00183D4E" w:rsidP="00183D4E">
      <w:pPr>
        <w:rPr>
          <w:rFonts w:eastAsia="Andale Sans UI"/>
          <w:kern w:val="2"/>
        </w:rPr>
      </w:pPr>
    </w:p>
    <w:p w:rsidR="00183D4E" w:rsidRPr="00C37764" w:rsidRDefault="00183D4E" w:rsidP="00183D4E">
      <w:pPr>
        <w:rPr>
          <w:rFonts w:eastAsia="Andale Sans UI"/>
          <w:kern w:val="2"/>
        </w:rPr>
      </w:pPr>
      <w:r>
        <w:rPr>
          <w:rFonts w:eastAsia="Andale Sans UI"/>
          <w:kern w:val="2"/>
        </w:rPr>
        <w:t>6</w:t>
      </w:r>
      <w:r w:rsidRPr="00C37764">
        <w:rPr>
          <w:rFonts w:eastAsia="Andale Sans UI"/>
          <w:kern w:val="2"/>
        </w:rPr>
        <w:t>.</w:t>
      </w:r>
      <w:r>
        <w:rPr>
          <w:rFonts w:eastAsia="Andale Sans UI"/>
          <w:kern w:val="2"/>
        </w:rPr>
        <w:t xml:space="preserve"> </w:t>
      </w:r>
      <w:r w:rsidRPr="00C37764">
        <w:rPr>
          <w:rFonts w:eastAsia="Andale Sans UI"/>
          <w:kern w:val="2"/>
        </w:rPr>
        <w:t xml:space="preserve">There should be separate functions for sending data/receiving data/processing data </w:t>
      </w:r>
      <w:proofErr w:type="spellStart"/>
      <w:r w:rsidRPr="00C37764">
        <w:rPr>
          <w:rFonts w:eastAsia="Andale Sans UI"/>
          <w:kern w:val="2"/>
        </w:rPr>
        <w:t>etc</w:t>
      </w:r>
      <w:proofErr w:type="spellEnd"/>
    </w:p>
    <w:p w:rsidR="00347497" w:rsidRDefault="00347497"/>
    <w:p w:rsidR="00C57FAE" w:rsidRDefault="00C57FAE"/>
    <w:p w:rsidR="00C57FAE" w:rsidRDefault="00C57FAE" w:rsidP="00C57FAE">
      <w:r>
        <w:t xml:space="preserve">2) </w:t>
      </w:r>
      <w:r>
        <w:t xml:space="preserve">You need to write a client and a server utilizing TCP socket connections. The </w:t>
      </w:r>
      <w:r>
        <w:t>following</w:t>
      </w:r>
      <w:r>
        <w:t xml:space="preserve"> are the </w:t>
      </w:r>
      <w:r>
        <w:t>requirements</w:t>
      </w:r>
      <w:r>
        <w:t xml:space="preserve">. </w:t>
      </w:r>
    </w:p>
    <w:p w:rsidR="00C57FAE" w:rsidRDefault="00C57FAE" w:rsidP="00C57FAE"/>
    <w:p w:rsidR="00C57FAE" w:rsidRDefault="00C57FAE" w:rsidP="00C57FAE">
      <w:r>
        <w:t xml:space="preserve">a) The client must be able to connect to the server and obtain a list of available clients. </w:t>
      </w:r>
    </w:p>
    <w:p w:rsidR="00C57FAE" w:rsidRDefault="00C57FAE" w:rsidP="00C57FAE"/>
    <w:p w:rsidR="00C57FAE" w:rsidRDefault="00C57FAE" w:rsidP="00C57FAE">
      <w:r>
        <w:t xml:space="preserve">b) After obtaining this list, the client must be able to connect to one other client on the list. </w:t>
      </w:r>
    </w:p>
    <w:p w:rsidR="00C57FAE" w:rsidRDefault="00C57FAE" w:rsidP="00C57FAE"/>
    <w:p w:rsidR="00C57FAE" w:rsidRDefault="00C57FAE" w:rsidP="00C57FAE">
      <w:r>
        <w:lastRenderedPageBreak/>
        <w:t xml:space="preserve">c) The clients must then be capable of relaying text messages directly to one another </w:t>
      </w:r>
    </w:p>
    <w:p w:rsidR="00C57FAE" w:rsidRDefault="00C57FAE" w:rsidP="00C57FAE">
      <w:r>
        <w:t>Without</w:t>
      </w:r>
      <w:r>
        <w:t xml:space="preserve"> further support from the server.</w:t>
      </w:r>
    </w:p>
    <w:p w:rsidR="00C57FAE" w:rsidRDefault="00C57FAE" w:rsidP="00C57FAE">
      <w:r>
        <w:t>(You can define whatever convention you would like to indicate that a text message is complete (</w:t>
      </w:r>
      <w:proofErr w:type="spellStart"/>
      <w:r>
        <w:t>e.g.hitting</w:t>
      </w:r>
      <w:proofErr w:type="spellEnd"/>
      <w:r>
        <w:t xml:space="preserve"> [Enter]</w:t>
      </w:r>
      <w:proofErr w:type="gramStart"/>
      <w:r>
        <w:t>,</w:t>
      </w:r>
      <w:proofErr w:type="spellStart"/>
      <w:r>
        <w:t>etc</w:t>
      </w:r>
      <w:proofErr w:type="spellEnd"/>
      <w:proofErr w:type="gramEnd"/>
      <w:r>
        <w:t xml:space="preserve">). </w:t>
      </w:r>
    </w:p>
    <w:p w:rsidR="00C57FAE" w:rsidRDefault="00C57FAE" w:rsidP="00C57FAE"/>
    <w:p w:rsidR="00C57FAE" w:rsidRDefault="00C57FAE" w:rsidP="00C57FAE">
      <w:r>
        <w:t xml:space="preserve">d) Each client must send an acknowledgement to the other client that a text message has been received and displayed. </w:t>
      </w:r>
    </w:p>
    <w:p w:rsidR="00C57FAE" w:rsidRDefault="00C57FAE" w:rsidP="00C57FAE"/>
    <w:p w:rsidR="00C57FAE" w:rsidRDefault="00C57FAE" w:rsidP="00C57FAE"/>
    <w:p w:rsidR="00C57FAE" w:rsidRDefault="00C57FAE" w:rsidP="00C57FAE">
      <w:r>
        <w:t xml:space="preserve">e) You must also provide some way to disconnect and end the conversation. </w:t>
      </w:r>
    </w:p>
    <w:p w:rsidR="00C57FAE" w:rsidRDefault="00C57FAE" w:rsidP="00C57FAE">
      <w:r>
        <w:t>(After disconnecting, the user should be able to retrieve a new copy of the server’s</w:t>
      </w:r>
    </w:p>
    <w:p w:rsidR="00C57FAE" w:rsidRDefault="00C57FAE" w:rsidP="00C57FAE">
      <w:r>
        <w:t>Client</w:t>
      </w:r>
      <w:r>
        <w:t xml:space="preserve"> list and connect to a new client.)</w:t>
      </w:r>
    </w:p>
    <w:p w:rsidR="00C57FAE" w:rsidRDefault="00C57FAE" w:rsidP="00C57FAE"/>
    <w:p w:rsidR="00C57FAE" w:rsidRDefault="00C57FAE" w:rsidP="00C57FAE">
      <w:r>
        <w:t>f) The connection between the two clients must be duplex, so both clients are capable of transmitting and receiving at the same time.</w:t>
      </w:r>
    </w:p>
    <w:p w:rsidR="001B7166" w:rsidRDefault="001B7166" w:rsidP="001B7166"/>
    <w:p w:rsidR="001B7166" w:rsidRDefault="001B7166" w:rsidP="001B7166"/>
    <w:p w:rsidR="001B7166" w:rsidRDefault="001B7166" w:rsidP="001B7166"/>
    <w:p w:rsidR="001B7166" w:rsidRDefault="001B7166" w:rsidP="001B7166">
      <w:pPr>
        <w:pStyle w:val="ListParagraph"/>
        <w:numPr>
          <w:ilvl w:val="0"/>
          <w:numId w:val="23"/>
        </w:numPr>
      </w:pPr>
      <w:r>
        <w:t>The basic requirements of a webserver is given below. You need to implement this.</w:t>
      </w:r>
    </w:p>
    <w:p w:rsidR="001B7166" w:rsidRDefault="001B7166" w:rsidP="001B7166"/>
    <w:tbl>
      <w:tblPr>
        <w:tblW w:w="9960" w:type="dxa"/>
        <w:tblInd w:w="113" w:type="dxa"/>
        <w:tblLook w:val="04A0" w:firstRow="1" w:lastRow="0" w:firstColumn="1" w:lastColumn="0" w:noHBand="0" w:noVBand="1"/>
      </w:tblPr>
      <w:tblGrid>
        <w:gridCol w:w="2000"/>
        <w:gridCol w:w="5960"/>
        <w:gridCol w:w="2000"/>
      </w:tblGrid>
      <w:tr w:rsidR="002517AF" w:rsidTr="002517AF">
        <w:trPr>
          <w:trHeight w:val="1392"/>
        </w:trPr>
        <w:tc>
          <w:tcPr>
            <w:tcW w:w="9960" w:type="dxa"/>
            <w:gridSpan w:val="3"/>
            <w:tcBorders>
              <w:top w:val="single" w:sz="4" w:space="0" w:color="auto"/>
              <w:left w:val="single" w:sz="4" w:space="0" w:color="auto"/>
              <w:bottom w:val="single" w:sz="4" w:space="0" w:color="auto"/>
              <w:right w:val="single" w:sz="4" w:space="0" w:color="000000"/>
            </w:tcBorders>
            <w:shd w:val="clear" w:color="000000" w:fill="A0E0E0"/>
            <w:vAlign w:val="bottom"/>
            <w:hideMark/>
          </w:tcPr>
          <w:p w:rsidR="002517AF" w:rsidRDefault="002517AF">
            <w:pPr>
              <w:rPr>
                <w:color w:val="000000"/>
                <w:sz w:val="20"/>
                <w:szCs w:val="20"/>
              </w:rPr>
            </w:pPr>
            <w:r>
              <w:rPr>
                <w:color w:val="000000"/>
                <w:sz w:val="20"/>
                <w:szCs w:val="20"/>
              </w:rPr>
              <w:t xml:space="preserve">Web Server Implementation </w:t>
            </w:r>
            <w:r>
              <w:rPr>
                <w:color w:val="000000"/>
                <w:sz w:val="20"/>
                <w:szCs w:val="20"/>
              </w:rPr>
              <w:br/>
              <w:t>(The scope of the pro</w:t>
            </w:r>
            <w:r>
              <w:rPr>
                <w:color w:val="000000"/>
                <w:sz w:val="20"/>
                <w:szCs w:val="20"/>
              </w:rPr>
              <w:t xml:space="preserve">ject is limited to building an </w:t>
            </w:r>
            <w:r>
              <w:rPr>
                <w:color w:val="000000"/>
                <w:sz w:val="20"/>
                <w:szCs w:val="20"/>
              </w:rPr>
              <w:t>application program (it acts as the server) that accepts connections in orde</w:t>
            </w:r>
            <w:r>
              <w:rPr>
                <w:color w:val="000000"/>
                <w:sz w:val="20"/>
                <w:szCs w:val="20"/>
              </w:rPr>
              <w:t xml:space="preserve">r to service requests. It then </w:t>
            </w:r>
            <w:bookmarkStart w:id="0" w:name="_GoBack"/>
            <w:bookmarkEnd w:id="0"/>
            <w:r>
              <w:rPr>
                <w:color w:val="000000"/>
                <w:sz w:val="20"/>
                <w:szCs w:val="20"/>
              </w:rPr>
              <w:t xml:space="preserve">parses the request and  sends back responses. The user agent can be a standard browser or a </w:t>
            </w:r>
            <w:proofErr w:type="spellStart"/>
            <w:r>
              <w:rPr>
                <w:color w:val="000000"/>
                <w:sz w:val="20"/>
                <w:szCs w:val="20"/>
              </w:rPr>
              <w:t>commnad</w:t>
            </w:r>
            <w:proofErr w:type="spellEnd"/>
            <w:r>
              <w:rPr>
                <w:color w:val="000000"/>
                <w:sz w:val="20"/>
                <w:szCs w:val="20"/>
              </w:rPr>
              <w:t xml:space="preserve"> line tool like curl (http://en.wikipedia.org/wiki/CURL) can be used.)</w:t>
            </w:r>
          </w:p>
        </w:tc>
      </w:tr>
      <w:tr w:rsidR="002517AF" w:rsidTr="002517AF">
        <w:trPr>
          <w:trHeight w:val="735"/>
        </w:trPr>
        <w:tc>
          <w:tcPr>
            <w:tcW w:w="2000" w:type="dxa"/>
            <w:tcBorders>
              <w:top w:val="nil"/>
              <w:left w:val="single" w:sz="4" w:space="0" w:color="auto"/>
              <w:bottom w:val="single" w:sz="4" w:space="0" w:color="auto"/>
              <w:right w:val="single" w:sz="4" w:space="0" w:color="auto"/>
            </w:tcBorders>
            <w:shd w:val="clear" w:color="000000" w:fill="C0C0C0"/>
            <w:vAlign w:val="bottom"/>
            <w:hideMark/>
          </w:tcPr>
          <w:p w:rsidR="002517AF" w:rsidRDefault="002517AF">
            <w:pPr>
              <w:jc w:val="center"/>
              <w:rPr>
                <w:color w:val="000000"/>
                <w:sz w:val="20"/>
                <w:szCs w:val="20"/>
              </w:rPr>
            </w:pPr>
            <w:r>
              <w:rPr>
                <w:color w:val="000000"/>
                <w:sz w:val="20"/>
                <w:szCs w:val="20"/>
              </w:rPr>
              <w:t>Requirement Tag</w:t>
            </w:r>
          </w:p>
        </w:tc>
        <w:tc>
          <w:tcPr>
            <w:tcW w:w="5960" w:type="dxa"/>
            <w:tcBorders>
              <w:top w:val="nil"/>
              <w:left w:val="nil"/>
              <w:bottom w:val="single" w:sz="4" w:space="0" w:color="auto"/>
              <w:right w:val="single" w:sz="4" w:space="0" w:color="auto"/>
            </w:tcBorders>
            <w:shd w:val="clear" w:color="000000" w:fill="C0C0C0"/>
            <w:vAlign w:val="bottom"/>
            <w:hideMark/>
          </w:tcPr>
          <w:p w:rsidR="002517AF" w:rsidRDefault="002517AF">
            <w:pPr>
              <w:jc w:val="center"/>
              <w:rPr>
                <w:color w:val="000000"/>
                <w:sz w:val="20"/>
                <w:szCs w:val="20"/>
              </w:rPr>
            </w:pPr>
            <w:r>
              <w:rPr>
                <w:color w:val="000000"/>
                <w:sz w:val="20"/>
                <w:szCs w:val="20"/>
              </w:rPr>
              <w:t>Requirement Description</w:t>
            </w:r>
          </w:p>
        </w:tc>
        <w:tc>
          <w:tcPr>
            <w:tcW w:w="2000" w:type="dxa"/>
            <w:tcBorders>
              <w:top w:val="nil"/>
              <w:left w:val="nil"/>
              <w:bottom w:val="single" w:sz="4" w:space="0" w:color="auto"/>
              <w:right w:val="single" w:sz="4" w:space="0" w:color="auto"/>
            </w:tcBorders>
            <w:shd w:val="clear" w:color="000000" w:fill="C0C0C0"/>
            <w:vAlign w:val="bottom"/>
            <w:hideMark/>
          </w:tcPr>
          <w:p w:rsidR="002517AF" w:rsidRDefault="002517AF">
            <w:pPr>
              <w:jc w:val="center"/>
              <w:rPr>
                <w:color w:val="000000"/>
                <w:sz w:val="20"/>
                <w:szCs w:val="20"/>
              </w:rPr>
            </w:pPr>
            <w:r>
              <w:rPr>
                <w:color w:val="000000"/>
                <w:sz w:val="20"/>
                <w:szCs w:val="20"/>
              </w:rPr>
              <w:t>Comments</w:t>
            </w:r>
          </w:p>
        </w:tc>
      </w:tr>
      <w:tr w:rsidR="002517AF" w:rsidTr="002517AF">
        <w:trPr>
          <w:trHeight w:val="735"/>
        </w:trPr>
        <w:tc>
          <w:tcPr>
            <w:tcW w:w="2000" w:type="dxa"/>
            <w:tcBorders>
              <w:top w:val="nil"/>
              <w:left w:val="single" w:sz="4" w:space="0" w:color="auto"/>
              <w:bottom w:val="single" w:sz="4" w:space="0" w:color="auto"/>
              <w:right w:val="single" w:sz="4" w:space="0" w:color="auto"/>
            </w:tcBorders>
            <w:shd w:val="clear" w:color="000000" w:fill="C0C0C0"/>
            <w:vAlign w:val="bottom"/>
            <w:hideMark/>
          </w:tcPr>
          <w:p w:rsidR="002517AF" w:rsidRDefault="002517AF">
            <w:pPr>
              <w:jc w:val="center"/>
              <w:rPr>
                <w:color w:val="000000"/>
                <w:sz w:val="20"/>
                <w:szCs w:val="20"/>
              </w:rPr>
            </w:pPr>
            <w:r>
              <w:rPr>
                <w:color w:val="000000"/>
                <w:sz w:val="20"/>
                <w:szCs w:val="20"/>
              </w:rPr>
              <w:t>Functional Requirements</w:t>
            </w:r>
          </w:p>
        </w:tc>
        <w:tc>
          <w:tcPr>
            <w:tcW w:w="5960" w:type="dxa"/>
            <w:tcBorders>
              <w:top w:val="nil"/>
              <w:left w:val="nil"/>
              <w:bottom w:val="single" w:sz="4" w:space="0" w:color="auto"/>
              <w:right w:val="single" w:sz="4" w:space="0" w:color="auto"/>
            </w:tcBorders>
            <w:shd w:val="clear" w:color="000000" w:fill="C0C0C0"/>
            <w:vAlign w:val="bottom"/>
            <w:hideMark/>
          </w:tcPr>
          <w:p w:rsidR="002517AF" w:rsidRDefault="002517AF">
            <w:pPr>
              <w:jc w:val="center"/>
              <w:rPr>
                <w:color w:val="000000"/>
                <w:sz w:val="20"/>
                <w:szCs w:val="20"/>
              </w:rPr>
            </w:pPr>
            <w:r>
              <w:rPr>
                <w:color w:val="000000"/>
                <w:sz w:val="20"/>
                <w:szCs w:val="20"/>
              </w:rPr>
              <w:t> </w:t>
            </w:r>
          </w:p>
        </w:tc>
        <w:tc>
          <w:tcPr>
            <w:tcW w:w="2000" w:type="dxa"/>
            <w:tcBorders>
              <w:top w:val="nil"/>
              <w:left w:val="nil"/>
              <w:bottom w:val="single" w:sz="4" w:space="0" w:color="auto"/>
              <w:right w:val="single" w:sz="4" w:space="0" w:color="auto"/>
            </w:tcBorders>
            <w:shd w:val="clear" w:color="000000" w:fill="C0C0C0"/>
            <w:hideMark/>
          </w:tcPr>
          <w:p w:rsidR="002517AF" w:rsidRDefault="002517AF">
            <w:pPr>
              <w:jc w:val="center"/>
              <w:rPr>
                <w:color w:val="000000"/>
                <w:sz w:val="20"/>
                <w:szCs w:val="20"/>
              </w:rPr>
            </w:pPr>
            <w:r>
              <w:rPr>
                <w:color w:val="000000"/>
                <w:sz w:val="20"/>
                <w:szCs w:val="20"/>
              </w:rPr>
              <w:t> </w:t>
            </w:r>
          </w:p>
        </w:tc>
      </w:tr>
      <w:tr w:rsidR="002517AF" w:rsidTr="002517AF">
        <w:trPr>
          <w:trHeight w:val="795"/>
        </w:trPr>
        <w:tc>
          <w:tcPr>
            <w:tcW w:w="2000" w:type="dxa"/>
            <w:tcBorders>
              <w:top w:val="nil"/>
              <w:left w:val="single" w:sz="4" w:space="0" w:color="auto"/>
              <w:bottom w:val="single" w:sz="4" w:space="0" w:color="auto"/>
              <w:right w:val="single" w:sz="4" w:space="0" w:color="auto"/>
            </w:tcBorders>
            <w:shd w:val="clear" w:color="auto" w:fill="auto"/>
            <w:hideMark/>
          </w:tcPr>
          <w:p w:rsidR="002517AF" w:rsidRDefault="002517AF">
            <w:pPr>
              <w:jc w:val="both"/>
              <w:rPr>
                <w:sz w:val="20"/>
                <w:szCs w:val="20"/>
              </w:rPr>
            </w:pPr>
            <w:r>
              <w:rPr>
                <w:sz w:val="20"/>
                <w:szCs w:val="20"/>
              </w:rPr>
              <w:t>WSS_01</w:t>
            </w:r>
          </w:p>
        </w:tc>
        <w:tc>
          <w:tcPr>
            <w:tcW w:w="5960" w:type="dxa"/>
            <w:tcBorders>
              <w:top w:val="nil"/>
              <w:left w:val="nil"/>
              <w:bottom w:val="nil"/>
              <w:right w:val="nil"/>
            </w:tcBorders>
            <w:shd w:val="clear" w:color="auto" w:fill="auto"/>
            <w:noWrap/>
            <w:vAlign w:val="bottom"/>
            <w:hideMark/>
          </w:tcPr>
          <w:p w:rsidR="002517AF" w:rsidRDefault="002517AF">
            <w:pPr>
              <w:rPr>
                <w:sz w:val="20"/>
                <w:szCs w:val="20"/>
              </w:rPr>
            </w:pPr>
            <w:r>
              <w:rPr>
                <w:sz w:val="20"/>
                <w:szCs w:val="20"/>
              </w:rPr>
              <w:t>The implementation will follow Hypertext Transfer Protocol -- HTTP/1.1</w:t>
            </w:r>
          </w:p>
        </w:tc>
        <w:tc>
          <w:tcPr>
            <w:tcW w:w="2000" w:type="dxa"/>
            <w:tcBorders>
              <w:top w:val="nil"/>
              <w:left w:val="single" w:sz="4" w:space="0" w:color="auto"/>
              <w:bottom w:val="single" w:sz="4" w:space="0" w:color="auto"/>
              <w:right w:val="single" w:sz="4" w:space="0" w:color="auto"/>
            </w:tcBorders>
            <w:shd w:val="clear" w:color="auto" w:fill="auto"/>
            <w:hideMark/>
          </w:tcPr>
          <w:p w:rsidR="002517AF" w:rsidRDefault="002517AF">
            <w:pPr>
              <w:rPr>
                <w:sz w:val="20"/>
                <w:szCs w:val="20"/>
              </w:rPr>
            </w:pPr>
            <w:r>
              <w:rPr>
                <w:sz w:val="20"/>
                <w:szCs w:val="20"/>
              </w:rPr>
              <w:t>Mandatory</w:t>
            </w:r>
          </w:p>
        </w:tc>
      </w:tr>
      <w:tr w:rsidR="002517AF" w:rsidTr="002517AF">
        <w:trPr>
          <w:trHeight w:val="1140"/>
        </w:trPr>
        <w:tc>
          <w:tcPr>
            <w:tcW w:w="2000" w:type="dxa"/>
            <w:tcBorders>
              <w:top w:val="nil"/>
              <w:left w:val="single" w:sz="4" w:space="0" w:color="auto"/>
              <w:bottom w:val="single" w:sz="4" w:space="0" w:color="auto"/>
              <w:right w:val="single" w:sz="4" w:space="0" w:color="auto"/>
            </w:tcBorders>
            <w:shd w:val="clear" w:color="auto" w:fill="auto"/>
            <w:hideMark/>
          </w:tcPr>
          <w:p w:rsidR="002517AF" w:rsidRDefault="002517AF">
            <w:pPr>
              <w:jc w:val="both"/>
              <w:rPr>
                <w:sz w:val="20"/>
                <w:szCs w:val="20"/>
              </w:rPr>
            </w:pPr>
            <w:r>
              <w:rPr>
                <w:sz w:val="20"/>
                <w:szCs w:val="20"/>
              </w:rPr>
              <w:t>WSS_02</w:t>
            </w:r>
          </w:p>
        </w:tc>
        <w:tc>
          <w:tcPr>
            <w:tcW w:w="5960" w:type="dxa"/>
            <w:tcBorders>
              <w:top w:val="single" w:sz="4" w:space="0" w:color="auto"/>
              <w:left w:val="nil"/>
              <w:bottom w:val="single" w:sz="4" w:space="0" w:color="auto"/>
              <w:right w:val="single" w:sz="4" w:space="0" w:color="auto"/>
            </w:tcBorders>
            <w:shd w:val="clear" w:color="auto" w:fill="auto"/>
            <w:hideMark/>
          </w:tcPr>
          <w:p w:rsidR="002517AF" w:rsidRDefault="002517AF">
            <w:pPr>
              <w:jc w:val="both"/>
              <w:rPr>
                <w:sz w:val="20"/>
                <w:szCs w:val="20"/>
              </w:rPr>
            </w:pPr>
            <w:r>
              <w:rPr>
                <w:sz w:val="20"/>
                <w:szCs w:val="20"/>
              </w:rPr>
              <w:t>The application should be able to parse the request and generate logs, which clearly identifies the Request Line and the message body. Further the Request line also needs to be parsed into different headers and their values.</w:t>
            </w:r>
          </w:p>
        </w:tc>
        <w:tc>
          <w:tcPr>
            <w:tcW w:w="2000" w:type="dxa"/>
            <w:tcBorders>
              <w:top w:val="nil"/>
              <w:left w:val="nil"/>
              <w:bottom w:val="single" w:sz="4" w:space="0" w:color="auto"/>
              <w:right w:val="single" w:sz="4" w:space="0" w:color="auto"/>
            </w:tcBorders>
            <w:shd w:val="clear" w:color="auto" w:fill="auto"/>
            <w:hideMark/>
          </w:tcPr>
          <w:p w:rsidR="002517AF" w:rsidRDefault="002517AF">
            <w:pPr>
              <w:rPr>
                <w:sz w:val="20"/>
                <w:szCs w:val="20"/>
              </w:rPr>
            </w:pPr>
            <w:r>
              <w:rPr>
                <w:sz w:val="20"/>
                <w:szCs w:val="20"/>
              </w:rPr>
              <w:t>Mandatory (Ref. Page- 35 of pdf document of  RFC 2616)</w:t>
            </w:r>
          </w:p>
        </w:tc>
      </w:tr>
      <w:tr w:rsidR="002517AF" w:rsidTr="002517AF">
        <w:trPr>
          <w:trHeight w:val="1005"/>
        </w:trPr>
        <w:tc>
          <w:tcPr>
            <w:tcW w:w="2000" w:type="dxa"/>
            <w:tcBorders>
              <w:top w:val="nil"/>
              <w:left w:val="single" w:sz="4" w:space="0" w:color="auto"/>
              <w:bottom w:val="single" w:sz="4" w:space="0" w:color="auto"/>
              <w:right w:val="single" w:sz="4" w:space="0" w:color="auto"/>
            </w:tcBorders>
            <w:shd w:val="clear" w:color="auto" w:fill="auto"/>
            <w:hideMark/>
          </w:tcPr>
          <w:p w:rsidR="002517AF" w:rsidRDefault="002517AF">
            <w:pPr>
              <w:jc w:val="both"/>
              <w:rPr>
                <w:sz w:val="20"/>
                <w:szCs w:val="20"/>
              </w:rPr>
            </w:pPr>
            <w:r>
              <w:rPr>
                <w:sz w:val="20"/>
                <w:szCs w:val="20"/>
              </w:rPr>
              <w:t>WSS_03</w:t>
            </w:r>
          </w:p>
        </w:tc>
        <w:tc>
          <w:tcPr>
            <w:tcW w:w="5960" w:type="dxa"/>
            <w:tcBorders>
              <w:top w:val="nil"/>
              <w:left w:val="nil"/>
              <w:bottom w:val="single" w:sz="4" w:space="0" w:color="auto"/>
              <w:right w:val="single" w:sz="4" w:space="0" w:color="auto"/>
            </w:tcBorders>
            <w:shd w:val="clear" w:color="auto" w:fill="auto"/>
            <w:hideMark/>
          </w:tcPr>
          <w:p w:rsidR="002517AF" w:rsidRDefault="002517AF">
            <w:pPr>
              <w:jc w:val="both"/>
              <w:rPr>
                <w:sz w:val="20"/>
                <w:szCs w:val="20"/>
              </w:rPr>
            </w:pPr>
            <w:r>
              <w:rPr>
                <w:sz w:val="20"/>
                <w:szCs w:val="20"/>
              </w:rPr>
              <w:t xml:space="preserve">The application should be able to provide the response </w:t>
            </w:r>
            <w:proofErr w:type="gramStart"/>
            <w:r>
              <w:rPr>
                <w:sz w:val="20"/>
                <w:szCs w:val="20"/>
              </w:rPr>
              <w:t>( Status</w:t>
            </w:r>
            <w:proofErr w:type="gramEnd"/>
            <w:r>
              <w:rPr>
                <w:sz w:val="20"/>
                <w:szCs w:val="20"/>
              </w:rPr>
              <w:t xml:space="preserve"> Line and the message body), based on the request. A subset of status code can be chosen.</w:t>
            </w:r>
          </w:p>
        </w:tc>
        <w:tc>
          <w:tcPr>
            <w:tcW w:w="2000" w:type="dxa"/>
            <w:tcBorders>
              <w:top w:val="nil"/>
              <w:left w:val="nil"/>
              <w:bottom w:val="single" w:sz="4" w:space="0" w:color="auto"/>
              <w:right w:val="single" w:sz="4" w:space="0" w:color="auto"/>
            </w:tcBorders>
            <w:shd w:val="clear" w:color="auto" w:fill="auto"/>
            <w:hideMark/>
          </w:tcPr>
          <w:p w:rsidR="002517AF" w:rsidRDefault="002517AF">
            <w:pPr>
              <w:rPr>
                <w:sz w:val="20"/>
                <w:szCs w:val="20"/>
              </w:rPr>
            </w:pPr>
            <w:r>
              <w:rPr>
                <w:sz w:val="20"/>
                <w:szCs w:val="20"/>
              </w:rPr>
              <w:t>Mandatory</w:t>
            </w:r>
          </w:p>
        </w:tc>
      </w:tr>
      <w:tr w:rsidR="002517AF" w:rsidTr="002517AF">
        <w:trPr>
          <w:trHeight w:val="588"/>
        </w:trPr>
        <w:tc>
          <w:tcPr>
            <w:tcW w:w="2000" w:type="dxa"/>
            <w:tcBorders>
              <w:top w:val="nil"/>
              <w:left w:val="single" w:sz="4" w:space="0" w:color="auto"/>
              <w:bottom w:val="single" w:sz="4" w:space="0" w:color="auto"/>
              <w:right w:val="single" w:sz="4" w:space="0" w:color="auto"/>
            </w:tcBorders>
            <w:shd w:val="clear" w:color="auto" w:fill="auto"/>
            <w:hideMark/>
          </w:tcPr>
          <w:p w:rsidR="002517AF" w:rsidRDefault="002517AF">
            <w:pPr>
              <w:jc w:val="both"/>
              <w:rPr>
                <w:sz w:val="20"/>
                <w:szCs w:val="20"/>
              </w:rPr>
            </w:pPr>
            <w:r>
              <w:rPr>
                <w:sz w:val="20"/>
                <w:szCs w:val="20"/>
              </w:rPr>
              <w:t>WSS_04</w:t>
            </w:r>
          </w:p>
        </w:tc>
        <w:tc>
          <w:tcPr>
            <w:tcW w:w="5960" w:type="dxa"/>
            <w:tcBorders>
              <w:top w:val="nil"/>
              <w:left w:val="nil"/>
              <w:bottom w:val="nil"/>
              <w:right w:val="nil"/>
            </w:tcBorders>
            <w:shd w:val="clear" w:color="auto" w:fill="auto"/>
            <w:hideMark/>
          </w:tcPr>
          <w:p w:rsidR="002517AF" w:rsidRDefault="002517AF">
            <w:pPr>
              <w:jc w:val="both"/>
              <w:rPr>
                <w:sz w:val="20"/>
                <w:szCs w:val="20"/>
              </w:rPr>
            </w:pPr>
            <w:r>
              <w:rPr>
                <w:sz w:val="20"/>
                <w:szCs w:val="20"/>
              </w:rPr>
              <w:t>The response should also be logged.</w:t>
            </w:r>
          </w:p>
        </w:tc>
        <w:tc>
          <w:tcPr>
            <w:tcW w:w="2000" w:type="dxa"/>
            <w:tcBorders>
              <w:top w:val="nil"/>
              <w:left w:val="single" w:sz="4" w:space="0" w:color="auto"/>
              <w:bottom w:val="single" w:sz="4" w:space="0" w:color="auto"/>
              <w:right w:val="single" w:sz="4" w:space="0" w:color="auto"/>
            </w:tcBorders>
            <w:shd w:val="clear" w:color="auto" w:fill="auto"/>
            <w:hideMark/>
          </w:tcPr>
          <w:p w:rsidR="002517AF" w:rsidRDefault="002517AF">
            <w:pPr>
              <w:rPr>
                <w:sz w:val="20"/>
                <w:szCs w:val="20"/>
              </w:rPr>
            </w:pPr>
            <w:r>
              <w:rPr>
                <w:sz w:val="20"/>
                <w:szCs w:val="20"/>
              </w:rPr>
              <w:t>Mandatory</w:t>
            </w:r>
          </w:p>
        </w:tc>
      </w:tr>
      <w:tr w:rsidR="002517AF" w:rsidTr="002517AF">
        <w:trPr>
          <w:trHeight w:val="720"/>
        </w:trPr>
        <w:tc>
          <w:tcPr>
            <w:tcW w:w="2000" w:type="dxa"/>
            <w:tcBorders>
              <w:top w:val="nil"/>
              <w:left w:val="single" w:sz="4" w:space="0" w:color="auto"/>
              <w:bottom w:val="single" w:sz="4" w:space="0" w:color="auto"/>
              <w:right w:val="single" w:sz="4" w:space="0" w:color="auto"/>
            </w:tcBorders>
            <w:shd w:val="clear" w:color="auto" w:fill="auto"/>
            <w:hideMark/>
          </w:tcPr>
          <w:p w:rsidR="002517AF" w:rsidRDefault="002517AF">
            <w:pPr>
              <w:jc w:val="both"/>
              <w:rPr>
                <w:sz w:val="20"/>
                <w:szCs w:val="20"/>
              </w:rPr>
            </w:pPr>
            <w:r>
              <w:rPr>
                <w:sz w:val="20"/>
                <w:szCs w:val="20"/>
              </w:rPr>
              <w:lastRenderedPageBreak/>
              <w:t>WSS_05</w:t>
            </w:r>
          </w:p>
        </w:tc>
        <w:tc>
          <w:tcPr>
            <w:tcW w:w="5960" w:type="dxa"/>
            <w:tcBorders>
              <w:top w:val="nil"/>
              <w:left w:val="nil"/>
              <w:bottom w:val="nil"/>
              <w:right w:val="nil"/>
            </w:tcBorders>
            <w:shd w:val="clear" w:color="auto" w:fill="auto"/>
            <w:vAlign w:val="bottom"/>
            <w:hideMark/>
          </w:tcPr>
          <w:p w:rsidR="002517AF" w:rsidRDefault="002517AF">
            <w:pPr>
              <w:rPr>
                <w:sz w:val="20"/>
                <w:szCs w:val="20"/>
              </w:rPr>
            </w:pPr>
            <w:r>
              <w:rPr>
                <w:sz w:val="20"/>
                <w:szCs w:val="20"/>
              </w:rPr>
              <w:t>GET</w:t>
            </w:r>
            <w:proofErr w:type="gramStart"/>
            <w:r>
              <w:rPr>
                <w:sz w:val="20"/>
                <w:szCs w:val="20"/>
              </w:rPr>
              <w:t>,  HEAD</w:t>
            </w:r>
            <w:proofErr w:type="gramEnd"/>
            <w:r>
              <w:rPr>
                <w:sz w:val="20"/>
                <w:szCs w:val="20"/>
              </w:rPr>
              <w:t>, PUT, POST methods need to be implemented.</w:t>
            </w:r>
          </w:p>
        </w:tc>
        <w:tc>
          <w:tcPr>
            <w:tcW w:w="2000" w:type="dxa"/>
            <w:tcBorders>
              <w:top w:val="nil"/>
              <w:left w:val="single" w:sz="4" w:space="0" w:color="auto"/>
              <w:bottom w:val="single" w:sz="4" w:space="0" w:color="auto"/>
              <w:right w:val="single" w:sz="4" w:space="0" w:color="auto"/>
            </w:tcBorders>
            <w:shd w:val="clear" w:color="auto" w:fill="auto"/>
            <w:hideMark/>
          </w:tcPr>
          <w:p w:rsidR="002517AF" w:rsidRDefault="002517AF">
            <w:pPr>
              <w:rPr>
                <w:sz w:val="20"/>
                <w:szCs w:val="20"/>
              </w:rPr>
            </w:pPr>
            <w:r>
              <w:rPr>
                <w:sz w:val="20"/>
                <w:szCs w:val="20"/>
              </w:rPr>
              <w:t>Mandatory</w:t>
            </w:r>
          </w:p>
        </w:tc>
      </w:tr>
      <w:tr w:rsidR="002517AF" w:rsidTr="002517AF">
        <w:trPr>
          <w:trHeight w:val="345"/>
        </w:trPr>
        <w:tc>
          <w:tcPr>
            <w:tcW w:w="2000" w:type="dxa"/>
            <w:tcBorders>
              <w:top w:val="nil"/>
              <w:left w:val="single" w:sz="4" w:space="0" w:color="auto"/>
              <w:bottom w:val="single" w:sz="4" w:space="0" w:color="auto"/>
              <w:right w:val="single" w:sz="4" w:space="0" w:color="auto"/>
            </w:tcBorders>
            <w:shd w:val="clear" w:color="auto" w:fill="auto"/>
            <w:hideMark/>
          </w:tcPr>
          <w:p w:rsidR="002517AF" w:rsidRDefault="002517AF">
            <w:pPr>
              <w:jc w:val="both"/>
              <w:rPr>
                <w:sz w:val="20"/>
                <w:szCs w:val="20"/>
              </w:rPr>
            </w:pPr>
            <w:r>
              <w:rPr>
                <w:sz w:val="20"/>
                <w:szCs w:val="20"/>
              </w:rPr>
              <w:t>WSS_06</w:t>
            </w:r>
          </w:p>
        </w:tc>
        <w:tc>
          <w:tcPr>
            <w:tcW w:w="5960" w:type="dxa"/>
            <w:tcBorders>
              <w:top w:val="single" w:sz="4" w:space="0" w:color="auto"/>
              <w:left w:val="nil"/>
              <w:bottom w:val="single" w:sz="4" w:space="0" w:color="auto"/>
              <w:right w:val="single" w:sz="4" w:space="0" w:color="auto"/>
            </w:tcBorders>
            <w:shd w:val="clear" w:color="auto" w:fill="auto"/>
            <w:hideMark/>
          </w:tcPr>
          <w:p w:rsidR="002517AF" w:rsidRDefault="002517AF">
            <w:pPr>
              <w:jc w:val="both"/>
              <w:rPr>
                <w:sz w:val="20"/>
                <w:szCs w:val="20"/>
              </w:rPr>
            </w:pPr>
            <w:r>
              <w:rPr>
                <w:sz w:val="20"/>
                <w:szCs w:val="20"/>
              </w:rPr>
              <w:t>TCP "persistent connection" for a request needs to be implemented.</w:t>
            </w:r>
          </w:p>
        </w:tc>
        <w:tc>
          <w:tcPr>
            <w:tcW w:w="2000" w:type="dxa"/>
            <w:tcBorders>
              <w:top w:val="nil"/>
              <w:left w:val="nil"/>
              <w:bottom w:val="single" w:sz="4" w:space="0" w:color="auto"/>
              <w:right w:val="single" w:sz="4" w:space="0" w:color="auto"/>
            </w:tcBorders>
            <w:shd w:val="clear" w:color="auto" w:fill="auto"/>
            <w:hideMark/>
          </w:tcPr>
          <w:p w:rsidR="002517AF" w:rsidRDefault="002517AF">
            <w:pPr>
              <w:rPr>
                <w:sz w:val="20"/>
                <w:szCs w:val="20"/>
              </w:rPr>
            </w:pPr>
            <w:r>
              <w:rPr>
                <w:sz w:val="20"/>
                <w:szCs w:val="20"/>
              </w:rPr>
              <w:t>Mandatory</w:t>
            </w:r>
          </w:p>
        </w:tc>
      </w:tr>
      <w:tr w:rsidR="002517AF" w:rsidTr="002517AF">
        <w:trPr>
          <w:trHeight w:val="345"/>
        </w:trPr>
        <w:tc>
          <w:tcPr>
            <w:tcW w:w="2000" w:type="dxa"/>
            <w:tcBorders>
              <w:top w:val="nil"/>
              <w:left w:val="single" w:sz="4" w:space="0" w:color="auto"/>
              <w:bottom w:val="single" w:sz="4" w:space="0" w:color="auto"/>
              <w:right w:val="single" w:sz="4" w:space="0" w:color="auto"/>
            </w:tcBorders>
            <w:shd w:val="clear" w:color="auto" w:fill="auto"/>
            <w:hideMark/>
          </w:tcPr>
          <w:p w:rsidR="002517AF" w:rsidRDefault="002517AF">
            <w:pPr>
              <w:jc w:val="both"/>
              <w:rPr>
                <w:sz w:val="20"/>
                <w:szCs w:val="20"/>
              </w:rPr>
            </w:pPr>
            <w:r>
              <w:rPr>
                <w:sz w:val="20"/>
                <w:szCs w:val="20"/>
              </w:rPr>
              <w:t>WSS_07</w:t>
            </w:r>
          </w:p>
        </w:tc>
        <w:tc>
          <w:tcPr>
            <w:tcW w:w="5960" w:type="dxa"/>
            <w:tcBorders>
              <w:top w:val="nil"/>
              <w:left w:val="nil"/>
              <w:bottom w:val="single" w:sz="4" w:space="0" w:color="auto"/>
              <w:right w:val="single" w:sz="4" w:space="0" w:color="auto"/>
            </w:tcBorders>
            <w:shd w:val="clear" w:color="auto" w:fill="auto"/>
            <w:hideMark/>
          </w:tcPr>
          <w:p w:rsidR="002517AF" w:rsidRDefault="002517AF">
            <w:pPr>
              <w:jc w:val="both"/>
              <w:rPr>
                <w:sz w:val="20"/>
                <w:szCs w:val="20"/>
              </w:rPr>
            </w:pPr>
            <w:r>
              <w:rPr>
                <w:sz w:val="20"/>
                <w:szCs w:val="20"/>
              </w:rPr>
              <w:t>The server should preferably be multithreaded.</w:t>
            </w:r>
          </w:p>
        </w:tc>
        <w:tc>
          <w:tcPr>
            <w:tcW w:w="2000" w:type="dxa"/>
            <w:tcBorders>
              <w:top w:val="nil"/>
              <w:left w:val="nil"/>
              <w:bottom w:val="single" w:sz="4" w:space="0" w:color="auto"/>
              <w:right w:val="single" w:sz="4" w:space="0" w:color="auto"/>
            </w:tcBorders>
            <w:shd w:val="clear" w:color="auto" w:fill="auto"/>
            <w:hideMark/>
          </w:tcPr>
          <w:p w:rsidR="002517AF" w:rsidRDefault="002517AF">
            <w:pPr>
              <w:rPr>
                <w:sz w:val="20"/>
                <w:szCs w:val="20"/>
              </w:rPr>
            </w:pPr>
            <w:r>
              <w:rPr>
                <w:sz w:val="20"/>
                <w:szCs w:val="20"/>
              </w:rPr>
              <w:t>Desirable</w:t>
            </w:r>
          </w:p>
        </w:tc>
      </w:tr>
    </w:tbl>
    <w:p w:rsidR="001B7166" w:rsidRDefault="001B7166" w:rsidP="001B7166"/>
    <w:sectPr w:rsidR="001B71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868AE"/>
    <w:multiLevelType w:val="hybridMultilevel"/>
    <w:tmpl w:val="C17E8348"/>
    <w:lvl w:ilvl="0" w:tplc="20BE6100">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D0D6A"/>
    <w:multiLevelType w:val="multilevel"/>
    <w:tmpl w:val="79D8D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C5ABC"/>
    <w:multiLevelType w:val="hybridMultilevel"/>
    <w:tmpl w:val="9D6479A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159A3"/>
    <w:multiLevelType w:val="hybridMultilevel"/>
    <w:tmpl w:val="1EE244B2"/>
    <w:lvl w:ilvl="0" w:tplc="73807C24">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803A00"/>
    <w:multiLevelType w:val="hybridMultilevel"/>
    <w:tmpl w:val="7218633C"/>
    <w:lvl w:ilvl="0" w:tplc="AFFE514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92E2D18"/>
    <w:multiLevelType w:val="hybridMultilevel"/>
    <w:tmpl w:val="30A6BB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D4507"/>
    <w:multiLevelType w:val="hybridMultilevel"/>
    <w:tmpl w:val="4F0E3200"/>
    <w:lvl w:ilvl="0" w:tplc="8A46007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B30402"/>
    <w:multiLevelType w:val="hybridMultilevel"/>
    <w:tmpl w:val="FA541F30"/>
    <w:lvl w:ilvl="0" w:tplc="EEB4055A">
      <w:start w:val="1"/>
      <w:numFmt w:val="decimal"/>
      <w:lvlText w:val="%1."/>
      <w:lvlJc w:val="left"/>
      <w:pPr>
        <w:tabs>
          <w:tab w:val="num" w:pos="720"/>
        </w:tabs>
        <w:ind w:left="720" w:hanging="360"/>
      </w:pPr>
    </w:lvl>
    <w:lvl w:ilvl="1" w:tplc="8F181034" w:tentative="1">
      <w:start w:val="1"/>
      <w:numFmt w:val="decimal"/>
      <w:lvlText w:val="%2."/>
      <w:lvlJc w:val="left"/>
      <w:pPr>
        <w:tabs>
          <w:tab w:val="num" w:pos="1440"/>
        </w:tabs>
        <w:ind w:left="1440" w:hanging="360"/>
      </w:pPr>
    </w:lvl>
    <w:lvl w:ilvl="2" w:tplc="FBF824C8" w:tentative="1">
      <w:start w:val="1"/>
      <w:numFmt w:val="decimal"/>
      <w:lvlText w:val="%3."/>
      <w:lvlJc w:val="left"/>
      <w:pPr>
        <w:tabs>
          <w:tab w:val="num" w:pos="2160"/>
        </w:tabs>
        <w:ind w:left="2160" w:hanging="360"/>
      </w:pPr>
    </w:lvl>
    <w:lvl w:ilvl="3" w:tplc="632C251A" w:tentative="1">
      <w:start w:val="1"/>
      <w:numFmt w:val="decimal"/>
      <w:lvlText w:val="%4."/>
      <w:lvlJc w:val="left"/>
      <w:pPr>
        <w:tabs>
          <w:tab w:val="num" w:pos="2880"/>
        </w:tabs>
        <w:ind w:left="2880" w:hanging="360"/>
      </w:pPr>
    </w:lvl>
    <w:lvl w:ilvl="4" w:tplc="C9CAC3D0" w:tentative="1">
      <w:start w:val="1"/>
      <w:numFmt w:val="decimal"/>
      <w:lvlText w:val="%5."/>
      <w:lvlJc w:val="left"/>
      <w:pPr>
        <w:tabs>
          <w:tab w:val="num" w:pos="3600"/>
        </w:tabs>
        <w:ind w:left="3600" w:hanging="360"/>
      </w:pPr>
    </w:lvl>
    <w:lvl w:ilvl="5" w:tplc="9A2AA684" w:tentative="1">
      <w:start w:val="1"/>
      <w:numFmt w:val="decimal"/>
      <w:lvlText w:val="%6."/>
      <w:lvlJc w:val="left"/>
      <w:pPr>
        <w:tabs>
          <w:tab w:val="num" w:pos="4320"/>
        </w:tabs>
        <w:ind w:left="4320" w:hanging="360"/>
      </w:pPr>
    </w:lvl>
    <w:lvl w:ilvl="6" w:tplc="9BE0466A" w:tentative="1">
      <w:start w:val="1"/>
      <w:numFmt w:val="decimal"/>
      <w:lvlText w:val="%7."/>
      <w:lvlJc w:val="left"/>
      <w:pPr>
        <w:tabs>
          <w:tab w:val="num" w:pos="5040"/>
        </w:tabs>
        <w:ind w:left="5040" w:hanging="360"/>
      </w:pPr>
    </w:lvl>
    <w:lvl w:ilvl="7" w:tplc="C33C513A" w:tentative="1">
      <w:start w:val="1"/>
      <w:numFmt w:val="decimal"/>
      <w:lvlText w:val="%8."/>
      <w:lvlJc w:val="left"/>
      <w:pPr>
        <w:tabs>
          <w:tab w:val="num" w:pos="5760"/>
        </w:tabs>
        <w:ind w:left="5760" w:hanging="360"/>
      </w:pPr>
    </w:lvl>
    <w:lvl w:ilvl="8" w:tplc="9216D3D4" w:tentative="1">
      <w:start w:val="1"/>
      <w:numFmt w:val="decimal"/>
      <w:lvlText w:val="%9."/>
      <w:lvlJc w:val="left"/>
      <w:pPr>
        <w:tabs>
          <w:tab w:val="num" w:pos="6480"/>
        </w:tabs>
        <w:ind w:left="6480" w:hanging="360"/>
      </w:pPr>
    </w:lvl>
  </w:abstractNum>
  <w:abstractNum w:abstractNumId="8" w15:restartNumberingAfterBreak="0">
    <w:nsid w:val="26C16556"/>
    <w:multiLevelType w:val="multilevel"/>
    <w:tmpl w:val="F26238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0DF2A52"/>
    <w:multiLevelType w:val="hybridMultilevel"/>
    <w:tmpl w:val="72C209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9AA70C1"/>
    <w:multiLevelType w:val="hybridMultilevel"/>
    <w:tmpl w:val="667AB1AA"/>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91C1B"/>
    <w:multiLevelType w:val="hybridMultilevel"/>
    <w:tmpl w:val="F262386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B73E1F"/>
    <w:multiLevelType w:val="hybridMultilevel"/>
    <w:tmpl w:val="24949A4E"/>
    <w:lvl w:ilvl="0" w:tplc="7310C8E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0627C6"/>
    <w:multiLevelType w:val="hybridMultilevel"/>
    <w:tmpl w:val="651A29B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7D90A8C"/>
    <w:multiLevelType w:val="hybridMultilevel"/>
    <w:tmpl w:val="1176333A"/>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87152B2"/>
    <w:multiLevelType w:val="hybridMultilevel"/>
    <w:tmpl w:val="86EA454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526A30"/>
    <w:multiLevelType w:val="hybridMultilevel"/>
    <w:tmpl w:val="D5584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45B1F"/>
    <w:multiLevelType w:val="multilevel"/>
    <w:tmpl w:val="F26238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5B82345"/>
    <w:multiLevelType w:val="multilevel"/>
    <w:tmpl w:val="86C8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26742"/>
    <w:multiLevelType w:val="hybridMultilevel"/>
    <w:tmpl w:val="18200AC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5ED53BD"/>
    <w:multiLevelType w:val="hybridMultilevel"/>
    <w:tmpl w:val="9BCC7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8B2AE7"/>
    <w:multiLevelType w:val="multilevel"/>
    <w:tmpl w:val="18200AC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CD720D5"/>
    <w:multiLevelType w:val="multilevel"/>
    <w:tmpl w:val="A9B6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1"/>
  </w:num>
  <w:num w:numId="4">
    <w:abstractNumId w:val="9"/>
  </w:num>
  <w:num w:numId="5">
    <w:abstractNumId w:val="8"/>
  </w:num>
  <w:num w:numId="6">
    <w:abstractNumId w:val="17"/>
  </w:num>
  <w:num w:numId="7">
    <w:abstractNumId w:val="19"/>
  </w:num>
  <w:num w:numId="8">
    <w:abstractNumId w:val="21"/>
  </w:num>
  <w:num w:numId="9">
    <w:abstractNumId w:val="3"/>
  </w:num>
  <w:num w:numId="10">
    <w:abstractNumId w:val="15"/>
  </w:num>
  <w:num w:numId="11">
    <w:abstractNumId w:val="6"/>
  </w:num>
  <w:num w:numId="12">
    <w:abstractNumId w:val="13"/>
  </w:num>
  <w:num w:numId="13">
    <w:abstractNumId w:val="12"/>
  </w:num>
  <w:num w:numId="14">
    <w:abstractNumId w:val="4"/>
  </w:num>
  <w:num w:numId="15">
    <w:abstractNumId w:val="1"/>
  </w:num>
  <w:num w:numId="16">
    <w:abstractNumId w:val="5"/>
  </w:num>
  <w:num w:numId="17">
    <w:abstractNumId w:val="0"/>
  </w:num>
  <w:num w:numId="18">
    <w:abstractNumId w:val="22"/>
  </w:num>
  <w:num w:numId="19">
    <w:abstractNumId w:val="18"/>
  </w:num>
  <w:num w:numId="20">
    <w:abstractNumId w:val="16"/>
  </w:num>
  <w:num w:numId="21">
    <w:abstractNumId w:val="20"/>
  </w:num>
  <w:num w:numId="22">
    <w:abstractNumId w:val="1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4F6F5E"/>
    <w:rsid w:val="00041E63"/>
    <w:rsid w:val="0005461F"/>
    <w:rsid w:val="00120B13"/>
    <w:rsid w:val="001233D7"/>
    <w:rsid w:val="00183D4E"/>
    <w:rsid w:val="001B7166"/>
    <w:rsid w:val="001C7EF7"/>
    <w:rsid w:val="002517AF"/>
    <w:rsid w:val="00257510"/>
    <w:rsid w:val="0028054A"/>
    <w:rsid w:val="002B0EEB"/>
    <w:rsid w:val="00347497"/>
    <w:rsid w:val="00384365"/>
    <w:rsid w:val="003904BD"/>
    <w:rsid w:val="00415FED"/>
    <w:rsid w:val="00427BB5"/>
    <w:rsid w:val="00476353"/>
    <w:rsid w:val="004F6F5E"/>
    <w:rsid w:val="0052334C"/>
    <w:rsid w:val="0052578A"/>
    <w:rsid w:val="0058443E"/>
    <w:rsid w:val="005C646F"/>
    <w:rsid w:val="005E33C9"/>
    <w:rsid w:val="00621D7A"/>
    <w:rsid w:val="006C7DF8"/>
    <w:rsid w:val="006E136A"/>
    <w:rsid w:val="0071215D"/>
    <w:rsid w:val="007211E3"/>
    <w:rsid w:val="007622C9"/>
    <w:rsid w:val="007D3716"/>
    <w:rsid w:val="007E60F0"/>
    <w:rsid w:val="00853C7E"/>
    <w:rsid w:val="008C57EE"/>
    <w:rsid w:val="008D33FC"/>
    <w:rsid w:val="00907D9D"/>
    <w:rsid w:val="00987E91"/>
    <w:rsid w:val="009A62A2"/>
    <w:rsid w:val="009F13D0"/>
    <w:rsid w:val="009F2748"/>
    <w:rsid w:val="00A36547"/>
    <w:rsid w:val="00AC44DB"/>
    <w:rsid w:val="00AE3FB8"/>
    <w:rsid w:val="00B47772"/>
    <w:rsid w:val="00B7527B"/>
    <w:rsid w:val="00BA1D0A"/>
    <w:rsid w:val="00C05297"/>
    <w:rsid w:val="00C244DD"/>
    <w:rsid w:val="00C57FAE"/>
    <w:rsid w:val="00CB68BC"/>
    <w:rsid w:val="00D05CE2"/>
    <w:rsid w:val="00D062B7"/>
    <w:rsid w:val="00D13C7D"/>
    <w:rsid w:val="00D14ED6"/>
    <w:rsid w:val="00E25C19"/>
    <w:rsid w:val="00E33989"/>
    <w:rsid w:val="00E354EF"/>
    <w:rsid w:val="00E87657"/>
    <w:rsid w:val="00E915AD"/>
    <w:rsid w:val="00EB2635"/>
    <w:rsid w:val="00EC5DE7"/>
    <w:rsid w:val="00F66A7E"/>
    <w:rsid w:val="00F94247"/>
    <w:rsid w:val="00FF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54651F4-1B27-4DBE-BB3C-52B3E950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u w:val="single"/>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Paragraph">
    <w:name w:val="List Paragraph"/>
    <w:basedOn w:val="Normal"/>
    <w:uiPriority w:val="34"/>
    <w:qFormat/>
    <w:rsid w:val="00F94247"/>
    <w:pPr>
      <w:ind w:left="720"/>
      <w:contextualSpacing/>
    </w:pPr>
  </w:style>
  <w:style w:type="character" w:styleId="Hyperlink">
    <w:name w:val="Hyperlink"/>
    <w:basedOn w:val="DefaultParagraphFont"/>
    <w:unhideWhenUsed/>
    <w:rsid w:val="00257510"/>
    <w:rPr>
      <w:color w:val="0000FF" w:themeColor="hyperlink"/>
      <w:u w:val="single"/>
    </w:rPr>
  </w:style>
  <w:style w:type="character" w:styleId="HTMLVariable">
    <w:name w:val="HTML Variable"/>
    <w:basedOn w:val="DefaultParagraphFont"/>
    <w:uiPriority w:val="99"/>
    <w:semiHidden/>
    <w:unhideWhenUsed/>
    <w:rsid w:val="00E33989"/>
    <w:rPr>
      <w:i/>
      <w:iCs/>
    </w:rPr>
  </w:style>
  <w:style w:type="paragraph" w:customStyle="1" w:styleId="tip">
    <w:name w:val="tip"/>
    <w:basedOn w:val="Normal"/>
    <w:rsid w:val="009A62A2"/>
    <w:pPr>
      <w:spacing w:before="100" w:beforeAutospacing="1" w:after="100" w:afterAutospacing="1"/>
    </w:pPr>
  </w:style>
  <w:style w:type="character" w:styleId="HTMLCode">
    <w:name w:val="HTML Code"/>
    <w:basedOn w:val="DefaultParagraphFont"/>
    <w:uiPriority w:val="99"/>
    <w:semiHidden/>
    <w:unhideWhenUsed/>
    <w:rsid w:val="009A62A2"/>
    <w:rPr>
      <w:rFonts w:ascii="Courier New" w:eastAsia="Times New Roman" w:hAnsi="Courier New" w:cs="Courier New"/>
      <w:sz w:val="20"/>
      <w:szCs w:val="20"/>
    </w:rPr>
  </w:style>
  <w:style w:type="paragraph" w:styleId="BodyText">
    <w:name w:val="Body Text"/>
    <w:basedOn w:val="Normal"/>
    <w:link w:val="BodyTextChar"/>
    <w:rsid w:val="001233D7"/>
    <w:pPr>
      <w:widowControl w:val="0"/>
      <w:suppressAutoHyphens/>
      <w:spacing w:after="120"/>
    </w:pPr>
    <w:rPr>
      <w:rFonts w:eastAsia="Andale Sans UI"/>
      <w:kern w:val="1"/>
    </w:rPr>
  </w:style>
  <w:style w:type="character" w:customStyle="1" w:styleId="BodyTextChar">
    <w:name w:val="Body Text Char"/>
    <w:basedOn w:val="DefaultParagraphFont"/>
    <w:link w:val="BodyText"/>
    <w:rsid w:val="001233D7"/>
    <w:rPr>
      <w:rFonts w:eastAsia="Andale Sans UI"/>
      <w:kern w:val="1"/>
      <w:sz w:val="24"/>
      <w:szCs w:val="24"/>
    </w:rPr>
  </w:style>
  <w:style w:type="character" w:styleId="FollowedHyperlink">
    <w:name w:val="FollowedHyperlink"/>
    <w:basedOn w:val="DefaultParagraphFont"/>
    <w:semiHidden/>
    <w:unhideWhenUsed/>
    <w:rsid w:val="00FF74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68932">
      <w:bodyDiv w:val="1"/>
      <w:marLeft w:val="0"/>
      <w:marRight w:val="0"/>
      <w:marTop w:val="0"/>
      <w:marBottom w:val="0"/>
      <w:divBdr>
        <w:top w:val="none" w:sz="0" w:space="0" w:color="auto"/>
        <w:left w:val="none" w:sz="0" w:space="0" w:color="auto"/>
        <w:bottom w:val="none" w:sz="0" w:space="0" w:color="auto"/>
        <w:right w:val="none" w:sz="0" w:space="0" w:color="auto"/>
      </w:divBdr>
    </w:div>
    <w:div w:id="304555259">
      <w:bodyDiv w:val="1"/>
      <w:marLeft w:val="0"/>
      <w:marRight w:val="0"/>
      <w:marTop w:val="0"/>
      <w:marBottom w:val="0"/>
      <w:divBdr>
        <w:top w:val="none" w:sz="0" w:space="0" w:color="auto"/>
        <w:left w:val="none" w:sz="0" w:space="0" w:color="auto"/>
        <w:bottom w:val="none" w:sz="0" w:space="0" w:color="auto"/>
        <w:right w:val="none" w:sz="0" w:space="0" w:color="auto"/>
      </w:divBdr>
    </w:div>
    <w:div w:id="741876198">
      <w:bodyDiv w:val="1"/>
      <w:marLeft w:val="0"/>
      <w:marRight w:val="0"/>
      <w:marTop w:val="0"/>
      <w:marBottom w:val="0"/>
      <w:divBdr>
        <w:top w:val="none" w:sz="0" w:space="0" w:color="auto"/>
        <w:left w:val="none" w:sz="0" w:space="0" w:color="auto"/>
        <w:bottom w:val="none" w:sz="0" w:space="0" w:color="auto"/>
        <w:right w:val="none" w:sz="0" w:space="0" w:color="auto"/>
      </w:divBdr>
    </w:div>
    <w:div w:id="810246112">
      <w:bodyDiv w:val="1"/>
      <w:marLeft w:val="0"/>
      <w:marRight w:val="0"/>
      <w:marTop w:val="0"/>
      <w:marBottom w:val="0"/>
      <w:divBdr>
        <w:top w:val="none" w:sz="0" w:space="0" w:color="auto"/>
        <w:left w:val="none" w:sz="0" w:space="0" w:color="auto"/>
        <w:bottom w:val="none" w:sz="0" w:space="0" w:color="auto"/>
        <w:right w:val="none" w:sz="0" w:space="0" w:color="auto"/>
      </w:divBdr>
      <w:divsChild>
        <w:div w:id="880290500">
          <w:marLeft w:val="0"/>
          <w:marRight w:val="0"/>
          <w:marTop w:val="0"/>
          <w:marBottom w:val="0"/>
          <w:divBdr>
            <w:top w:val="none" w:sz="0" w:space="0" w:color="auto"/>
            <w:left w:val="none" w:sz="0" w:space="0" w:color="auto"/>
            <w:bottom w:val="none" w:sz="0" w:space="0" w:color="auto"/>
            <w:right w:val="none" w:sz="0" w:space="0" w:color="auto"/>
          </w:divBdr>
        </w:div>
      </w:divsChild>
    </w:div>
    <w:div w:id="1182820824">
      <w:bodyDiv w:val="1"/>
      <w:marLeft w:val="0"/>
      <w:marRight w:val="0"/>
      <w:marTop w:val="0"/>
      <w:marBottom w:val="0"/>
      <w:divBdr>
        <w:top w:val="none" w:sz="0" w:space="0" w:color="auto"/>
        <w:left w:val="none" w:sz="0" w:space="0" w:color="auto"/>
        <w:bottom w:val="none" w:sz="0" w:space="0" w:color="auto"/>
        <w:right w:val="none" w:sz="0" w:space="0" w:color="auto"/>
      </w:divBdr>
    </w:div>
    <w:div w:id="1204831290">
      <w:bodyDiv w:val="1"/>
      <w:marLeft w:val="0"/>
      <w:marRight w:val="0"/>
      <w:marTop w:val="0"/>
      <w:marBottom w:val="0"/>
      <w:divBdr>
        <w:top w:val="none" w:sz="0" w:space="0" w:color="auto"/>
        <w:left w:val="none" w:sz="0" w:space="0" w:color="auto"/>
        <w:bottom w:val="none" w:sz="0" w:space="0" w:color="auto"/>
        <w:right w:val="none" w:sz="0" w:space="0" w:color="auto"/>
      </w:divBdr>
      <w:divsChild>
        <w:div w:id="354889883">
          <w:marLeft w:val="0"/>
          <w:marRight w:val="0"/>
          <w:marTop w:val="0"/>
          <w:marBottom w:val="0"/>
          <w:divBdr>
            <w:top w:val="none" w:sz="0" w:space="0" w:color="auto"/>
            <w:left w:val="none" w:sz="0" w:space="0" w:color="auto"/>
            <w:bottom w:val="none" w:sz="0" w:space="0" w:color="auto"/>
            <w:right w:val="none" w:sz="0" w:space="0" w:color="auto"/>
          </w:divBdr>
        </w:div>
      </w:divsChild>
    </w:div>
    <w:div w:id="1448741367">
      <w:bodyDiv w:val="1"/>
      <w:marLeft w:val="0"/>
      <w:marRight w:val="0"/>
      <w:marTop w:val="0"/>
      <w:marBottom w:val="0"/>
      <w:divBdr>
        <w:top w:val="none" w:sz="0" w:space="0" w:color="auto"/>
        <w:left w:val="none" w:sz="0" w:space="0" w:color="auto"/>
        <w:bottom w:val="none" w:sz="0" w:space="0" w:color="auto"/>
        <w:right w:val="none" w:sz="0" w:space="0" w:color="auto"/>
      </w:divBdr>
    </w:div>
    <w:div w:id="206401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1)Write a program  that forks once</vt:lpstr>
    </vt:vector>
  </TitlesOfParts>
  <Company>FSS</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1)Write a program  that forks once</dc:title>
  <dc:creator>Nalanda</dc:creator>
  <cp:lastModifiedBy>Tanmoy Bandyopadhyay</cp:lastModifiedBy>
  <cp:revision>54</cp:revision>
  <cp:lastPrinted>2007-02-11T07:25:00Z</cp:lastPrinted>
  <dcterms:created xsi:type="dcterms:W3CDTF">2015-06-11T05:23:00Z</dcterms:created>
  <dcterms:modified xsi:type="dcterms:W3CDTF">2016-04-18T10:44:00Z</dcterms:modified>
</cp:coreProperties>
</file>