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C98A" w14:textId="355181B1" w:rsidR="00730952" w:rsidRDefault="00954A36">
      <w:pPr>
        <w:pStyle w:val="Title"/>
      </w:pPr>
      <w:r>
        <w:t xml:space="preserve">              </w:t>
      </w:r>
      <w:r w:rsidR="00000000">
        <w:t>User Insights Report</w:t>
      </w:r>
    </w:p>
    <w:p w14:paraId="1E228AE0" w14:textId="77777777" w:rsidR="00730952" w:rsidRDefault="00000000">
      <w:pPr>
        <w:pStyle w:val="Heading1"/>
      </w:pPr>
      <w:r>
        <w:t>Page 1: Overview &amp; Key Stats</w:t>
      </w:r>
    </w:p>
    <w:p w14:paraId="2E3681C0" w14:textId="77777777" w:rsidR="00730952" w:rsidRDefault="00000000">
      <w:r>
        <w:t>📊 Summary:</w:t>
      </w:r>
    </w:p>
    <w:p w14:paraId="7C1C7C70" w14:textId="77777777" w:rsidR="00730952" w:rsidRDefault="00000000">
      <w:r>
        <w:t>- Users Analyzed: 10,000</w:t>
      </w:r>
    </w:p>
    <w:p w14:paraId="6BDEBEC9" w14:textId="77777777" w:rsidR="00730952" w:rsidRDefault="00000000">
      <w:r>
        <w:t>- Data Points: 270,000</w:t>
      </w:r>
    </w:p>
    <w:p w14:paraId="5B4A06A6" w14:textId="77777777" w:rsidR="00730952" w:rsidRDefault="00000000">
      <w:r>
        <w:t>- Time Range: May 2023 – May 2025</w:t>
      </w:r>
    </w:p>
    <w:p w14:paraId="41EE0238" w14:textId="77777777" w:rsidR="00730952" w:rsidRDefault="00000000">
      <w:r>
        <w:t>🔑 Top Metrics:</w:t>
      </w:r>
    </w:p>
    <w:p w14:paraId="62D7F81B" w14:textId="77777777" w:rsidR="00730952" w:rsidRDefault="00000000">
      <w:r>
        <w:t>- Daily Active Users (DAU): 1,617 (+0.0%)</w:t>
      </w:r>
    </w:p>
    <w:p w14:paraId="125614E1" w14:textId="77777777" w:rsidR="00730952" w:rsidRDefault="00000000">
      <w:r>
        <w:t>- Weekly Active Users (WAU): +16.2%</w:t>
      </w:r>
    </w:p>
    <w:p w14:paraId="0B6BB2E4" w14:textId="77777777" w:rsidR="00730952" w:rsidRDefault="00000000">
      <w:r>
        <w:t>- Monthly Active Users (MAU): 10,000</w:t>
      </w:r>
    </w:p>
    <w:p w14:paraId="3DBA7C51" w14:textId="77777777" w:rsidR="00730952" w:rsidRDefault="00000000">
      <w:r>
        <w:t>- Total Revenue: $501,775</w:t>
      </w:r>
    </w:p>
    <w:p w14:paraId="363FFEB3" w14:textId="77777777" w:rsidR="00730952" w:rsidRDefault="00000000">
      <w:r>
        <w:t>- Average Revenue/User: $50.18</w:t>
      </w:r>
    </w:p>
    <w:p w14:paraId="501AF99C" w14:textId="77777777" w:rsidR="00730952" w:rsidRDefault="00000000">
      <w:r>
        <w:t>- Retention Rate: 100%</w:t>
      </w:r>
    </w:p>
    <w:p w14:paraId="35E6B4AF" w14:textId="77777777" w:rsidR="00730952" w:rsidRDefault="00000000">
      <w:pPr>
        <w:pStyle w:val="Heading1"/>
      </w:pPr>
      <w:r>
        <w:t>Page 2: Revenue Breakdown</w:t>
      </w:r>
    </w:p>
    <w:p w14:paraId="6EAE5D56" w14:textId="77777777" w:rsidR="00730952" w:rsidRDefault="00000000">
      <w:r>
        <w:t>📌 Revenue by Game:</w:t>
      </w:r>
    </w:p>
    <w:p w14:paraId="323F9C30" w14:textId="77777777" w:rsidR="00730952" w:rsidRDefault="00000000">
      <w:r>
        <w:t>- Top 3 Titles:</w:t>
      </w:r>
      <w:r>
        <w:br/>
        <w:t xml:space="preserve">  - MysticWar: 25.3%</w:t>
      </w:r>
      <w:r>
        <w:br/>
        <w:t xml:space="preserve">  - BattleZone: 24.9%</w:t>
      </w:r>
      <w:r>
        <w:br/>
        <w:t xml:space="preserve">  - QuestRaid: notable contributor</w:t>
      </w:r>
    </w:p>
    <w:p w14:paraId="4D579F4D" w14:textId="77777777" w:rsidR="00730952" w:rsidRDefault="00000000">
      <w:r>
        <w:t>📈 Revenue Trends:</w:t>
      </w:r>
    </w:p>
    <w:p w14:paraId="358719DA" w14:textId="77777777" w:rsidR="00730952" w:rsidRDefault="00000000">
      <w:r>
        <w:t>- Growth observed from Apr 2023 to Apr 2025 with seasonal dips and peaks</w:t>
      </w:r>
    </w:p>
    <w:p w14:paraId="1AF7819C" w14:textId="77777777" w:rsidR="00730952" w:rsidRDefault="00000000">
      <w:r>
        <w:t>- Platinum and Gold tiers show the highest contributions</w:t>
      </w:r>
    </w:p>
    <w:p w14:paraId="2434071B" w14:textId="77777777" w:rsidR="00730952" w:rsidRDefault="00000000">
      <w:r>
        <w:t>📍Recommendation:</w:t>
      </w:r>
    </w:p>
    <w:p w14:paraId="7B014A95" w14:textId="77777777" w:rsidR="00730952" w:rsidRDefault="00000000">
      <w:r>
        <w:t>- Double down on top games via exclusive content or in-game events to boost user engagement and spending</w:t>
      </w:r>
    </w:p>
    <w:p w14:paraId="7B9723AC" w14:textId="77777777" w:rsidR="00730952" w:rsidRDefault="00000000">
      <w:pPr>
        <w:pStyle w:val="Heading1"/>
      </w:pPr>
      <w:r>
        <w:lastRenderedPageBreak/>
        <w:t>Page 3: User Behavior &amp; Segmentation</w:t>
      </w:r>
    </w:p>
    <w:p w14:paraId="70406CE6" w14:textId="77777777" w:rsidR="00730952" w:rsidRDefault="00000000">
      <w:r>
        <w:t>🕹️ Device Usage:</w:t>
      </w:r>
    </w:p>
    <w:p w14:paraId="729EB7A7" w14:textId="77777777" w:rsidR="00730952" w:rsidRDefault="00000000">
      <w:r>
        <w:t>- PC users generate the highest revenue</w:t>
      </w:r>
    </w:p>
    <w:p w14:paraId="4DF8647F" w14:textId="77777777" w:rsidR="00730952" w:rsidRDefault="00000000">
      <w:r>
        <w:t>- Mobile is the most common device but lags in spend</w:t>
      </w:r>
    </w:p>
    <w:p w14:paraId="4D344C74" w14:textId="77777777" w:rsidR="00730952" w:rsidRDefault="00000000">
      <w:r>
        <w:t>🎮 Game Mode:</w:t>
      </w:r>
    </w:p>
    <w:p w14:paraId="6A65E2B1" w14:textId="77777777" w:rsidR="00730952" w:rsidRDefault="00000000">
      <w:r>
        <w:t>- Multiplayer mode shows the highest revenue/user</w:t>
      </w:r>
    </w:p>
    <w:p w14:paraId="61B6975C" w14:textId="77777777" w:rsidR="00730952" w:rsidRDefault="00000000">
      <w:r>
        <w:t>- Solo play is less profitable</w:t>
      </w:r>
    </w:p>
    <w:p w14:paraId="34D99650" w14:textId="77777777" w:rsidR="00730952" w:rsidRDefault="00000000">
      <w:r>
        <w:t>💡 Recommendation:</w:t>
      </w:r>
    </w:p>
    <w:p w14:paraId="1A685880" w14:textId="77777777" w:rsidR="00730952" w:rsidRDefault="00000000">
      <w:r>
        <w:t>- Prioritize multiplayer features on PC</w:t>
      </w:r>
    </w:p>
    <w:p w14:paraId="3017ED62" w14:textId="77777777" w:rsidR="00730952" w:rsidRDefault="00000000">
      <w:r>
        <w:t>- Incentivize mobile monetization (e.g., battle passes, mobile-only rewards)</w:t>
      </w:r>
    </w:p>
    <w:p w14:paraId="20FA9C00" w14:textId="77777777" w:rsidR="00730952" w:rsidRDefault="00000000">
      <w:pPr>
        <w:pStyle w:val="Heading1"/>
      </w:pPr>
      <w:r>
        <w:t>Page 4: High-Value Users &amp; Churn</w:t>
      </w:r>
    </w:p>
    <w:p w14:paraId="493F65D8" w14:textId="77777777" w:rsidR="00730952" w:rsidRDefault="00000000">
      <w:r>
        <w:t>💰 Top Users:</w:t>
      </w:r>
    </w:p>
    <w:p w14:paraId="2032F200" w14:textId="77777777" w:rsidR="00730952" w:rsidRDefault="00000000">
      <w:r>
        <w:t>- Example: jordanos ($366.99), zshort ($353.23)</w:t>
      </w:r>
    </w:p>
    <w:p w14:paraId="5D7ABE5E" w14:textId="77777777" w:rsidR="00730952" w:rsidRDefault="00000000">
      <w:r>
        <w:t>🧩 Common Traits:</w:t>
      </w:r>
    </w:p>
    <w:p w14:paraId="48E60A38" w14:textId="77777777" w:rsidR="00730952" w:rsidRDefault="00000000">
      <w:r>
        <w:t>- Segment: Monthly Active</w:t>
      </w:r>
    </w:p>
    <w:p w14:paraId="3C22D9AA" w14:textId="77777777" w:rsidR="00730952" w:rsidRDefault="00000000">
      <w:r>
        <w:t>- Device: PC</w:t>
      </w:r>
    </w:p>
    <w:p w14:paraId="20052800" w14:textId="77777777" w:rsidR="00730952" w:rsidRDefault="00000000">
      <w:r>
        <w:t>- Mode: Multiplayer</w:t>
      </w:r>
    </w:p>
    <w:p w14:paraId="00DC484B" w14:textId="77777777" w:rsidR="00730952" w:rsidRDefault="00000000">
      <w:r>
        <w:t>- Game: MysticWar</w:t>
      </w:r>
    </w:p>
    <w:p w14:paraId="1DCE12E1" w14:textId="77777777" w:rsidR="00730952" w:rsidRDefault="00000000">
      <w:r>
        <w:t>🚨 Churn Risk:</w:t>
      </w:r>
    </w:p>
    <w:p w14:paraId="05B70CF9" w14:textId="77777777" w:rsidR="00730952" w:rsidRDefault="00000000">
      <w:r>
        <w:t>- Zero high-risk users currently</w:t>
      </w:r>
    </w:p>
    <w:p w14:paraId="5A795328" w14:textId="77777777" w:rsidR="00730952" w:rsidRDefault="00000000">
      <w:r>
        <w:t>✅ Recommendation:</w:t>
      </w:r>
    </w:p>
    <w:p w14:paraId="7B780B8B" w14:textId="77777777" w:rsidR="00730952" w:rsidRDefault="00000000">
      <w:r>
        <w:t>- Build VIP campaigns for high spenders with early access, badges, or loyalty perks</w:t>
      </w:r>
    </w:p>
    <w:p w14:paraId="475FCC21" w14:textId="77777777" w:rsidR="00730952" w:rsidRDefault="00000000">
      <w:pPr>
        <w:pStyle w:val="Heading1"/>
      </w:pPr>
      <w:r>
        <w:t>Page 5: Cohort &amp; Signup Insights</w:t>
      </w:r>
    </w:p>
    <w:p w14:paraId="4126F8E9" w14:textId="77777777" w:rsidR="00730952" w:rsidRDefault="00000000">
      <w:r>
        <w:t>🧪 Cohort Analysis:</w:t>
      </w:r>
    </w:p>
    <w:p w14:paraId="0F27E434" w14:textId="77777777" w:rsidR="00730952" w:rsidRDefault="00000000">
      <w:r>
        <w:t>- Signup spikes observed in Jul 2023 and Jan 2024</w:t>
      </w:r>
    </w:p>
    <w:p w14:paraId="086A6567" w14:textId="77777777" w:rsidR="00730952" w:rsidRDefault="00000000">
      <w:r>
        <w:lastRenderedPageBreak/>
        <w:t>- Revenue per cohort grows over time indicating effective onboarding</w:t>
      </w:r>
    </w:p>
    <w:p w14:paraId="74C0D0F8" w14:textId="77777777" w:rsidR="00730952" w:rsidRDefault="00000000">
      <w:r>
        <w:t>💡 Recommendation:</w:t>
      </w:r>
    </w:p>
    <w:p w14:paraId="241DAEE9" w14:textId="77777777" w:rsidR="00730952" w:rsidRDefault="00000000">
      <w:r>
        <w:t>- Invest in onboarding automation and post-signup drip campaigns</w:t>
      </w:r>
    </w:p>
    <w:p w14:paraId="21CBDB04" w14:textId="77777777" w:rsidR="00730952" w:rsidRDefault="00000000">
      <w:r>
        <w:t>- Run acquisition pushes before high-performing months</w:t>
      </w:r>
    </w:p>
    <w:sectPr w:rsidR="00730952" w:rsidSect="003466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310360">
    <w:abstractNumId w:val="8"/>
  </w:num>
  <w:num w:numId="2" w16cid:durableId="460149663">
    <w:abstractNumId w:val="6"/>
  </w:num>
  <w:num w:numId="3" w16cid:durableId="2112386595">
    <w:abstractNumId w:val="5"/>
  </w:num>
  <w:num w:numId="4" w16cid:durableId="633221770">
    <w:abstractNumId w:val="4"/>
  </w:num>
  <w:num w:numId="5" w16cid:durableId="1108816904">
    <w:abstractNumId w:val="7"/>
  </w:num>
  <w:num w:numId="6" w16cid:durableId="259609662">
    <w:abstractNumId w:val="3"/>
  </w:num>
  <w:num w:numId="7" w16cid:durableId="1642690827">
    <w:abstractNumId w:val="2"/>
  </w:num>
  <w:num w:numId="8" w16cid:durableId="1776711591">
    <w:abstractNumId w:val="1"/>
  </w:num>
  <w:num w:numId="9" w16cid:durableId="210517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6B6"/>
    <w:rsid w:val="005E0095"/>
    <w:rsid w:val="00730952"/>
    <w:rsid w:val="00954A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A6ADC"/>
  <w14:defaultImageDpi w14:val="300"/>
  <w15:docId w15:val="{AECB0BA8-09E2-45BE-851F-7000E653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Shashi Ranjan Yadav</cp:lastModifiedBy>
  <cp:revision>2</cp:revision>
  <dcterms:created xsi:type="dcterms:W3CDTF">2013-12-23T23:15:00Z</dcterms:created>
  <dcterms:modified xsi:type="dcterms:W3CDTF">2025-05-24T04:08:00Z</dcterms:modified>
  <cp:category/>
</cp:coreProperties>
</file>