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A0A" w:rsidRDefault="00720F5B" w:rsidP="00720F5B">
      <w:pPr>
        <w:pStyle w:val="Heading1"/>
      </w:pPr>
      <w:r>
        <w:t>SageMaker Studio User Profile Access Control with IAM</w:t>
      </w:r>
    </w:p>
    <w:p w:rsidR="00720F5B" w:rsidRDefault="00720F5B">
      <w:r>
        <w:t>Out of box, SageMaker Studio allows all user profiles within a Studio domain to access each other’s user profiles and associated notebooks.  Customer wants to add IAM-based access control so that a particular user has access to a particular user profile.  Traditional IAM federation provides user access via IAM roles into the AWS console at this customer.</w:t>
      </w:r>
    </w:p>
    <w:p w:rsidR="00720F5B" w:rsidRDefault="00720F5B" w:rsidP="00720F5B">
      <w:pPr>
        <w:pStyle w:val="Heading2"/>
      </w:pPr>
      <w:r>
        <w:t>Permissions</w:t>
      </w:r>
    </w:p>
    <w:p w:rsidR="00720F5B" w:rsidRDefault="00720F5B" w:rsidP="00720F5B">
      <w:r>
        <w:t>The IAM role, assumed during the federation process, should contain these managed policies</w:t>
      </w:r>
    </w:p>
    <w:tbl>
      <w:tblPr>
        <w:tblStyle w:val="TableGrid"/>
        <w:tblW w:w="0" w:type="auto"/>
        <w:tblLook w:val="04A0" w:firstRow="1" w:lastRow="0" w:firstColumn="1" w:lastColumn="0" w:noHBand="0" w:noVBand="1"/>
      </w:tblPr>
      <w:tblGrid>
        <w:gridCol w:w="3706"/>
        <w:gridCol w:w="2830"/>
        <w:gridCol w:w="2814"/>
      </w:tblGrid>
      <w:tr w:rsidR="00720F5B" w:rsidTr="006E38BF">
        <w:tc>
          <w:tcPr>
            <w:tcW w:w="3706" w:type="dxa"/>
            <w:vAlign w:val="center"/>
          </w:tcPr>
          <w:p w:rsidR="00720F5B" w:rsidRPr="00720F5B" w:rsidRDefault="00720F5B" w:rsidP="00720F5B">
            <w:pPr>
              <w:jc w:val="center"/>
              <w:rPr>
                <w:color w:val="002060"/>
              </w:rPr>
            </w:pPr>
            <w:r w:rsidRPr="00720F5B">
              <w:rPr>
                <w:color w:val="002060"/>
              </w:rPr>
              <w:t>Policy</w:t>
            </w:r>
          </w:p>
        </w:tc>
        <w:tc>
          <w:tcPr>
            <w:tcW w:w="2830" w:type="dxa"/>
            <w:vAlign w:val="center"/>
          </w:tcPr>
          <w:p w:rsidR="00720F5B" w:rsidRPr="00720F5B" w:rsidRDefault="00720F5B" w:rsidP="00720F5B">
            <w:pPr>
              <w:jc w:val="center"/>
              <w:rPr>
                <w:color w:val="002060"/>
              </w:rPr>
            </w:pPr>
            <w:r w:rsidRPr="00720F5B">
              <w:rPr>
                <w:color w:val="002060"/>
              </w:rPr>
              <w:t>Type</w:t>
            </w:r>
          </w:p>
        </w:tc>
        <w:tc>
          <w:tcPr>
            <w:tcW w:w="2814" w:type="dxa"/>
            <w:vAlign w:val="center"/>
          </w:tcPr>
          <w:p w:rsidR="00720F5B" w:rsidRPr="00720F5B" w:rsidRDefault="00720F5B" w:rsidP="00720F5B">
            <w:pPr>
              <w:jc w:val="center"/>
              <w:rPr>
                <w:color w:val="002060"/>
              </w:rPr>
            </w:pPr>
            <w:r w:rsidRPr="00720F5B">
              <w:rPr>
                <w:color w:val="002060"/>
              </w:rPr>
              <w:t>Notes</w:t>
            </w:r>
          </w:p>
        </w:tc>
      </w:tr>
      <w:tr w:rsidR="00720F5B" w:rsidTr="006E38BF">
        <w:tc>
          <w:tcPr>
            <w:tcW w:w="3706" w:type="dxa"/>
            <w:vAlign w:val="center"/>
          </w:tcPr>
          <w:p w:rsidR="00720F5B" w:rsidRDefault="00720F5B" w:rsidP="00720F5B">
            <w:pPr>
              <w:jc w:val="center"/>
            </w:pPr>
            <w:r w:rsidRPr="00720F5B">
              <w:t>DataScientist</w:t>
            </w:r>
          </w:p>
        </w:tc>
        <w:tc>
          <w:tcPr>
            <w:tcW w:w="2830" w:type="dxa"/>
            <w:vAlign w:val="center"/>
          </w:tcPr>
          <w:p w:rsidR="00720F5B" w:rsidRDefault="00720F5B" w:rsidP="00720F5B">
            <w:pPr>
              <w:jc w:val="center"/>
            </w:pPr>
            <w:r>
              <w:t>AWS Managed</w:t>
            </w:r>
          </w:p>
        </w:tc>
        <w:tc>
          <w:tcPr>
            <w:tcW w:w="2814" w:type="dxa"/>
            <w:vAlign w:val="center"/>
          </w:tcPr>
          <w:p w:rsidR="00720F5B" w:rsidRDefault="00A82B53" w:rsidP="00720F5B">
            <w:pPr>
              <w:jc w:val="center"/>
            </w:pPr>
            <w:r>
              <w:t>Or your current</w:t>
            </w:r>
            <w:r w:rsidR="00720F5B">
              <w:t xml:space="preserve"> baseline</w:t>
            </w:r>
            <w:r>
              <w:t xml:space="preserve"> permissions</w:t>
            </w:r>
          </w:p>
        </w:tc>
      </w:tr>
      <w:tr w:rsidR="00720F5B" w:rsidTr="006E38BF">
        <w:tc>
          <w:tcPr>
            <w:tcW w:w="3706" w:type="dxa"/>
            <w:vAlign w:val="center"/>
          </w:tcPr>
          <w:p w:rsidR="00720F5B" w:rsidRDefault="00720F5B" w:rsidP="00720F5B">
            <w:pPr>
              <w:jc w:val="center"/>
            </w:pPr>
            <w:r>
              <w:t>AmazonSageMakerFullAccess</w:t>
            </w:r>
          </w:p>
        </w:tc>
        <w:tc>
          <w:tcPr>
            <w:tcW w:w="2830" w:type="dxa"/>
            <w:vAlign w:val="center"/>
          </w:tcPr>
          <w:p w:rsidR="00720F5B" w:rsidRDefault="00720F5B" w:rsidP="00720F5B">
            <w:pPr>
              <w:jc w:val="center"/>
            </w:pPr>
            <w:r>
              <w:t>AWS Managed</w:t>
            </w:r>
          </w:p>
        </w:tc>
        <w:tc>
          <w:tcPr>
            <w:tcW w:w="2814" w:type="dxa"/>
            <w:vAlign w:val="center"/>
          </w:tcPr>
          <w:p w:rsidR="00720F5B" w:rsidRDefault="00720F5B" w:rsidP="00720F5B">
            <w:pPr>
              <w:jc w:val="center"/>
            </w:pPr>
          </w:p>
        </w:tc>
      </w:tr>
      <w:tr w:rsidR="00720F5B" w:rsidTr="006E38BF">
        <w:tc>
          <w:tcPr>
            <w:tcW w:w="3706" w:type="dxa"/>
            <w:vAlign w:val="center"/>
          </w:tcPr>
          <w:p w:rsidR="00720F5B" w:rsidRDefault="00720F5B" w:rsidP="00720F5B">
            <w:pPr>
              <w:jc w:val="center"/>
            </w:pPr>
            <w:r>
              <w:t>AmazonSageMakerFeatureStoreAccess</w:t>
            </w:r>
          </w:p>
        </w:tc>
        <w:tc>
          <w:tcPr>
            <w:tcW w:w="2830" w:type="dxa"/>
            <w:vAlign w:val="center"/>
          </w:tcPr>
          <w:p w:rsidR="00720F5B" w:rsidRDefault="00720F5B" w:rsidP="00720F5B">
            <w:pPr>
              <w:jc w:val="center"/>
            </w:pPr>
            <w:r>
              <w:t>AWS Managed</w:t>
            </w:r>
          </w:p>
        </w:tc>
        <w:tc>
          <w:tcPr>
            <w:tcW w:w="2814" w:type="dxa"/>
            <w:vAlign w:val="center"/>
          </w:tcPr>
          <w:p w:rsidR="00720F5B" w:rsidRDefault="00720F5B" w:rsidP="00720F5B">
            <w:pPr>
              <w:jc w:val="center"/>
            </w:pPr>
          </w:p>
        </w:tc>
      </w:tr>
      <w:tr w:rsidR="00720F5B" w:rsidTr="006E38BF">
        <w:tc>
          <w:tcPr>
            <w:tcW w:w="3706" w:type="dxa"/>
            <w:vAlign w:val="center"/>
          </w:tcPr>
          <w:p w:rsidR="00720F5B" w:rsidRDefault="00720F5B" w:rsidP="00720F5B">
            <w:pPr>
              <w:jc w:val="center"/>
            </w:pPr>
            <w:r>
              <w:t>SageMakerStudioByEnvVarPolicy</w:t>
            </w:r>
          </w:p>
        </w:tc>
        <w:tc>
          <w:tcPr>
            <w:tcW w:w="2830" w:type="dxa"/>
            <w:vAlign w:val="center"/>
          </w:tcPr>
          <w:p w:rsidR="00720F5B" w:rsidRDefault="00720F5B" w:rsidP="00720F5B">
            <w:pPr>
              <w:jc w:val="center"/>
            </w:pPr>
            <w:r>
              <w:t>Customer Managed</w:t>
            </w:r>
          </w:p>
        </w:tc>
        <w:tc>
          <w:tcPr>
            <w:tcW w:w="2814" w:type="dxa"/>
            <w:vAlign w:val="center"/>
          </w:tcPr>
          <w:p w:rsidR="00720F5B" w:rsidRDefault="00720F5B" w:rsidP="00720F5B">
            <w:pPr>
              <w:jc w:val="center"/>
            </w:pPr>
            <w:r>
              <w:t>Controls access based on tag on the user profile</w:t>
            </w:r>
          </w:p>
        </w:tc>
      </w:tr>
    </w:tbl>
    <w:p w:rsidR="000539CA" w:rsidRDefault="000539CA" w:rsidP="000539CA"/>
    <w:p w:rsidR="000539CA" w:rsidRDefault="000539CA" w:rsidP="000539CA">
      <w:r>
        <w:t xml:space="preserve">The policy </w:t>
      </w:r>
      <w:r>
        <w:t>SageMakerStudioByEnvVarPolicy</w:t>
      </w:r>
      <w:r>
        <w:t xml:space="preserve"> provides the condition check that adds a DENY if the tag on the user profile does not match the identity.  If this policy is not included, all users have access to all Studio profiles in their Studio domain.</w:t>
      </w:r>
    </w:p>
    <w:p w:rsidR="00720F5B" w:rsidRDefault="006E38BF" w:rsidP="006E38BF">
      <w:pPr>
        <w:pStyle w:val="Heading3"/>
      </w:pPr>
      <w:r>
        <w:t>SageMakerStudioByEnvVarPolicy</w:t>
      </w:r>
      <w:r>
        <w:t xml:space="preserve"> Policy</w:t>
      </w:r>
    </w:p>
    <w:p w:rsidR="006E38BF" w:rsidRDefault="006E38BF" w:rsidP="006E38BF"/>
    <w:p w:rsidR="006E38BF" w:rsidRDefault="006E38BF" w:rsidP="006E38BF">
      <w:r>
        <w:t xml:space="preserve">The </w:t>
      </w:r>
      <w:r>
        <w:t>SageMakerStudioByEnvVarPolicy</w:t>
      </w:r>
      <w:r>
        <w:t xml:space="preserve"> policy adds an explicit deny to users that don’t have a tag matching their federated credentials.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"Version"</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"2012-10-17"</w:t>
      </w: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"Statement"</w:t>
      </w: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"Sid"</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"DenyUnlessTag"</w:t>
      </w: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"Effect"</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"Deny"</w:t>
      </w: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"Action"</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"sagemaker:CreatePresignedDomainUrl"</w:t>
      </w: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"Resource"</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w:t>
      </w:r>
      <w:r w:rsidRPr="00BA3084">
        <w:rPr>
          <w:rFonts w:ascii="Consolas" w:eastAsia="Times New Roman" w:hAnsi="Consolas" w:cs="Times New Roman"/>
          <w:color w:val="D4D4D4"/>
          <w:sz w:val="21"/>
          <w:szCs w:val="21"/>
        </w:rPr>
        <w:t>,</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"Condition"</w:t>
      </w: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"StringNotLike"</w:t>
      </w: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9CDCFE"/>
          <w:sz w:val="21"/>
          <w:szCs w:val="21"/>
        </w:rPr>
        <w:t>"sagemaker:ResourceTag/studiouserid"</w:t>
      </w:r>
      <w:r w:rsidRPr="00BA3084">
        <w:rPr>
          <w:rFonts w:ascii="Consolas" w:eastAsia="Times New Roman" w:hAnsi="Consolas" w:cs="Times New Roman"/>
          <w:color w:val="D4D4D4"/>
          <w:sz w:val="21"/>
          <w:szCs w:val="21"/>
        </w:rPr>
        <w:t>: </w:t>
      </w:r>
      <w:r w:rsidRPr="00BA3084">
        <w:rPr>
          <w:rFonts w:ascii="Consolas" w:eastAsia="Times New Roman" w:hAnsi="Consolas" w:cs="Times New Roman"/>
          <w:color w:val="CE9178"/>
          <w:sz w:val="21"/>
          <w:szCs w:val="21"/>
        </w:rPr>
        <w:t>"${aws:userid}"</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    }]</w:t>
      </w:r>
    </w:p>
    <w:p w:rsidR="00BA3084" w:rsidRPr="00BA3084" w:rsidRDefault="00BA3084" w:rsidP="00BA3084">
      <w:pPr>
        <w:shd w:val="clear" w:color="auto" w:fill="1E1E1E"/>
        <w:spacing w:after="0" w:line="285" w:lineRule="atLeast"/>
        <w:rPr>
          <w:rFonts w:ascii="Consolas" w:eastAsia="Times New Roman" w:hAnsi="Consolas" w:cs="Times New Roman"/>
          <w:color w:val="D4D4D4"/>
          <w:sz w:val="21"/>
          <w:szCs w:val="21"/>
        </w:rPr>
      </w:pPr>
      <w:r w:rsidRPr="00BA3084">
        <w:rPr>
          <w:rFonts w:ascii="Consolas" w:eastAsia="Times New Roman" w:hAnsi="Consolas" w:cs="Times New Roman"/>
          <w:color w:val="D4D4D4"/>
          <w:sz w:val="21"/>
          <w:szCs w:val="21"/>
        </w:rPr>
        <w:t>}</w:t>
      </w:r>
    </w:p>
    <w:p w:rsidR="00BA3084" w:rsidRDefault="00BA3084" w:rsidP="006E38BF"/>
    <w:p w:rsidR="006E38BF" w:rsidRPr="006E38BF" w:rsidRDefault="006E38BF" w:rsidP="006E38BF">
      <w:pPr>
        <w:spacing w:after="0"/>
        <w:ind w:left="720"/>
        <w:rPr>
          <w:rFonts w:ascii="Consolas" w:hAnsi="Consolas"/>
          <w:sz w:val="18"/>
          <w:szCs w:val="18"/>
        </w:rPr>
      </w:pPr>
    </w:p>
    <w:p w:rsidR="00720F5B" w:rsidRDefault="00720F5B" w:rsidP="00720F5B">
      <w:pPr>
        <w:pStyle w:val="Heading2"/>
      </w:pPr>
      <w:r>
        <w:t>Tags</w:t>
      </w:r>
    </w:p>
    <w:p w:rsidR="004461DF" w:rsidRDefault="004461DF" w:rsidP="004461DF">
      <w:r>
        <w:t>As of March 2021, the AWS console does not surface tags</w:t>
      </w:r>
      <w:r w:rsidR="004962F4">
        <w:t xml:space="preserve"> for SageMaker user profiles</w:t>
      </w:r>
      <w:r>
        <w:t>.  To add, change, or list tags requires use of the AWS SDK or CLI.  This section provides examples.</w:t>
      </w:r>
    </w:p>
    <w:p w:rsidR="003534CE" w:rsidRPr="004461DF" w:rsidRDefault="003534CE" w:rsidP="004461DF">
      <w:r>
        <w:t>Note, this content contains rudimentary shell scripts which have hard-coded variables.  These examples are not intended for production use.</w:t>
      </w:r>
    </w:p>
    <w:p w:rsidR="00720F5B" w:rsidRDefault="00720F5B" w:rsidP="00720F5B">
      <w:pPr>
        <w:pStyle w:val="Heading3"/>
      </w:pPr>
      <w:r>
        <w:t>Tag content</w:t>
      </w:r>
    </w:p>
    <w:p w:rsidR="00771C3F" w:rsidRDefault="00771C3F" w:rsidP="006E38BF">
      <w:r>
        <w:t xml:space="preserve">IAM includes the </w:t>
      </w:r>
      <w:hyperlink r:id="rId7" w:history="1">
        <w:r w:rsidRPr="00771C3F">
          <w:rPr>
            <w:rStyle w:val="Hyperlink"/>
          </w:rPr>
          <w:t>aws:userid</w:t>
        </w:r>
      </w:hyperlink>
      <w:r>
        <w:t xml:space="preserve"> variable for all signed requests, including those from SAML-federated users.  </w:t>
      </w:r>
    </w:p>
    <w:p w:rsidR="006E38BF" w:rsidRDefault="00771C3F" w:rsidP="006E38BF">
      <w:r>
        <w:t xml:space="preserve">Aws:userid </w:t>
      </w:r>
      <w:r w:rsidR="007F2ABD">
        <w:t xml:space="preserve">contains identity information formatted as </w:t>
      </w:r>
      <w:r w:rsidRPr="007F2ABD">
        <w:rPr>
          <w:b/>
        </w:rPr>
        <w:t>&lt;</w:t>
      </w:r>
      <w:r w:rsidR="00B85DFF" w:rsidRPr="007F2ABD">
        <w:rPr>
          <w:rFonts w:ascii="Consolas" w:hAnsi="Consolas"/>
          <w:b/>
          <w:sz w:val="18"/>
          <w:szCs w:val="18"/>
        </w:rPr>
        <w:t>RoleId</w:t>
      </w:r>
      <w:r w:rsidR="00B85DFF" w:rsidRPr="007F2ABD">
        <w:rPr>
          <w:b/>
        </w:rPr>
        <w:t xml:space="preserve"> &gt;:&lt;ActiveDirectory</w:t>
      </w:r>
      <w:r w:rsidRPr="007F2ABD">
        <w:rPr>
          <w:b/>
        </w:rPr>
        <w:t>UserName&gt;</w:t>
      </w:r>
      <w:r>
        <w:t xml:space="preserve">, where </w:t>
      </w:r>
      <w:r w:rsidR="00B85DFF" w:rsidRPr="006B5350">
        <w:t>RoleId</w:t>
      </w:r>
      <w:r w:rsidR="00B85DFF">
        <w:t xml:space="preserve"> </w:t>
      </w:r>
      <w:r>
        <w:t>is the federation role.</w:t>
      </w:r>
      <w:r w:rsidR="007F2ABD">
        <w:t xml:space="preserve">  To enable access to a notebook/user profile, we need to tag that profile in this format.</w:t>
      </w:r>
    </w:p>
    <w:p w:rsidR="00B85DFF" w:rsidRDefault="00B85DFF" w:rsidP="006E38BF">
      <w:r>
        <w:t xml:space="preserve">To find the </w:t>
      </w:r>
      <w:r w:rsidRPr="006B5350">
        <w:t>RoleId</w:t>
      </w:r>
      <w:r>
        <w:t xml:space="preserve"> for a particular role, use on of these AWS CLI commands.  Note, replace </w:t>
      </w:r>
      <w:r w:rsidRPr="00B85DFF">
        <w:rPr>
          <w:i/>
        </w:rPr>
        <w:t>federationRole</w:t>
      </w:r>
      <w:r>
        <w:t xml:space="preserve"> with the name of the</w:t>
      </w:r>
      <w:r w:rsidR="006B5350">
        <w:t xml:space="preserve"> role an AD credential federate</w:t>
      </w:r>
      <w:r>
        <w:t xml:space="preserve"> into.</w:t>
      </w:r>
    </w:p>
    <w:p w:rsidR="00B85DFF" w:rsidRDefault="00B85DFF" w:rsidP="00B85DFF">
      <w:pPr>
        <w:spacing w:after="0"/>
        <w:ind w:left="720"/>
        <w:rPr>
          <w:rFonts w:ascii="Consolas" w:hAnsi="Consolas"/>
          <w:sz w:val="18"/>
          <w:szCs w:val="18"/>
        </w:rPr>
      </w:pPr>
      <w:r w:rsidRPr="00B85DFF">
        <w:rPr>
          <w:rFonts w:ascii="Consolas" w:hAnsi="Consolas"/>
          <w:sz w:val="18"/>
          <w:szCs w:val="18"/>
        </w:rPr>
        <w:t xml:space="preserve">aws iam get-role --role-name </w:t>
      </w:r>
      <w:r>
        <w:rPr>
          <w:rFonts w:ascii="Consolas" w:hAnsi="Consolas"/>
          <w:sz w:val="18"/>
          <w:szCs w:val="18"/>
        </w:rPr>
        <w:t>&lt;federationRole&gt;</w:t>
      </w:r>
    </w:p>
    <w:p w:rsidR="00787662" w:rsidRDefault="00787662" w:rsidP="00B85DFF">
      <w:pPr>
        <w:spacing w:after="0"/>
        <w:ind w:left="720"/>
        <w:rPr>
          <w:rFonts w:ascii="Consolas" w:hAnsi="Consolas"/>
          <w:sz w:val="18"/>
          <w:szCs w:val="18"/>
        </w:rPr>
      </w:pPr>
    </w:p>
    <w:p w:rsidR="00787662" w:rsidRDefault="00787662" w:rsidP="00B85DFF">
      <w:pPr>
        <w:spacing w:after="0"/>
        <w:ind w:left="720"/>
        <w:rPr>
          <w:rFonts w:ascii="Consolas" w:hAnsi="Consolas"/>
          <w:sz w:val="18"/>
          <w:szCs w:val="18"/>
        </w:rPr>
      </w:pPr>
      <w:r>
        <w:rPr>
          <w:rFonts w:ascii="Consolas" w:hAnsi="Consolas"/>
          <w:noProof/>
          <w:sz w:val="18"/>
          <w:szCs w:val="18"/>
        </w:rPr>
        <w:drawing>
          <wp:inline distT="0" distB="0" distL="0" distR="0">
            <wp:extent cx="3314700" cy="110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100455"/>
                    </a:xfrm>
                    <a:prstGeom prst="rect">
                      <a:avLst/>
                    </a:prstGeom>
                    <a:noFill/>
                    <a:ln>
                      <a:noFill/>
                    </a:ln>
                  </pic:spPr>
                </pic:pic>
              </a:graphicData>
            </a:graphic>
          </wp:inline>
        </w:drawing>
      </w:r>
    </w:p>
    <w:p w:rsidR="00B85DFF" w:rsidRDefault="00B85DFF" w:rsidP="00B85DFF">
      <w:pPr>
        <w:spacing w:after="0"/>
        <w:ind w:left="720"/>
        <w:rPr>
          <w:rFonts w:ascii="Consolas" w:hAnsi="Consolas"/>
          <w:sz w:val="18"/>
          <w:szCs w:val="18"/>
        </w:rPr>
      </w:pPr>
    </w:p>
    <w:p w:rsidR="00B85DFF" w:rsidRDefault="00B85DFF" w:rsidP="00B85DFF">
      <w:pPr>
        <w:spacing w:after="0"/>
        <w:ind w:left="720"/>
        <w:rPr>
          <w:rFonts w:ascii="Consolas" w:hAnsi="Consolas"/>
          <w:sz w:val="18"/>
          <w:szCs w:val="18"/>
        </w:rPr>
      </w:pPr>
    </w:p>
    <w:p w:rsidR="00B85DFF" w:rsidRDefault="00B85DFF" w:rsidP="00B85DFF">
      <w:r>
        <w:t>In the example case, above, the user federates into a</w:t>
      </w:r>
      <w:r w:rsidR="000539CA">
        <w:t>n IAM</w:t>
      </w:r>
      <w:r>
        <w:t xml:space="preserve"> role named “</w:t>
      </w:r>
      <w:r w:rsidRPr="00B85DFF">
        <w:t>FederationWorkshop-studio</w:t>
      </w:r>
      <w:r>
        <w:t>”</w:t>
      </w:r>
      <w:r w:rsidR="00787662">
        <w:t xml:space="preserve">. </w:t>
      </w:r>
      <w:r w:rsidR="000539CA">
        <w:t xml:space="preserve"> T</w:t>
      </w:r>
      <w:r w:rsidR="00787662">
        <w:t xml:space="preserve">he </w:t>
      </w:r>
      <w:r w:rsidR="000539CA">
        <w:t xml:space="preserve">user </w:t>
      </w:r>
      <w:r w:rsidR="00787662">
        <w:t>profile named alice</w:t>
      </w:r>
      <w:r w:rsidR="000539CA">
        <w:t xml:space="preserve"> should be tagged with</w:t>
      </w:r>
      <w:r w:rsidR="00787662">
        <w:t xml:space="preserve"> AROAREHMR7DR4SLCIGQDO:alice</w:t>
      </w:r>
      <w:r w:rsidR="000539CA">
        <w:t xml:space="preserve"> to allow alice to access her profile.</w:t>
      </w:r>
    </w:p>
    <w:p w:rsidR="00787662" w:rsidRPr="006E38BF" w:rsidRDefault="00B20058" w:rsidP="00B85DFF">
      <w:r>
        <w:rPr>
          <w:noProof/>
        </w:rPr>
        <w:drawing>
          <wp:inline distT="0" distB="0" distL="0" distR="0">
            <wp:extent cx="5939155" cy="1320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320800"/>
                    </a:xfrm>
                    <a:prstGeom prst="rect">
                      <a:avLst/>
                    </a:prstGeom>
                    <a:noFill/>
                    <a:ln>
                      <a:noFill/>
                    </a:ln>
                  </pic:spPr>
                </pic:pic>
              </a:graphicData>
            </a:graphic>
          </wp:inline>
        </w:drawing>
      </w:r>
    </w:p>
    <w:p w:rsidR="00720F5B" w:rsidRDefault="00720F5B" w:rsidP="00720F5B">
      <w:pPr>
        <w:pStyle w:val="Heading3"/>
      </w:pPr>
      <w:r>
        <w:t>Tagging while creating profiles</w:t>
      </w:r>
    </w:p>
    <w:p w:rsidR="00B85DFF" w:rsidRDefault="00B85DFF" w:rsidP="00B85DFF">
      <w:r>
        <w:t>To add a tag to a profile during profile creation:</w:t>
      </w:r>
    </w:p>
    <w:p w:rsidR="00B85DFF" w:rsidRPr="00B85DFF" w:rsidRDefault="00B85DFF" w:rsidP="00B85DFF">
      <w:pPr>
        <w:shd w:val="clear" w:color="auto" w:fill="1E1E1E"/>
        <w:spacing w:after="0" w:line="285" w:lineRule="atLeast"/>
        <w:rPr>
          <w:rFonts w:ascii="Consolas" w:eastAsia="Times New Roman" w:hAnsi="Consolas" w:cs="Times New Roman"/>
          <w:color w:val="D4D4D4"/>
          <w:sz w:val="18"/>
          <w:szCs w:val="21"/>
        </w:rPr>
      </w:pPr>
      <w:r w:rsidRPr="00B85DFF">
        <w:rPr>
          <w:rFonts w:ascii="Consolas" w:eastAsia="Times New Roman" w:hAnsi="Consolas" w:cs="Times New Roman"/>
          <w:color w:val="D4D4D4"/>
          <w:sz w:val="18"/>
          <w:szCs w:val="21"/>
        </w:rPr>
        <w:t>aws sagemaker create-user-profile \</w:t>
      </w:r>
    </w:p>
    <w:p w:rsidR="00B85DFF" w:rsidRPr="00B85DFF" w:rsidRDefault="00B85DFF" w:rsidP="00B85DFF">
      <w:pPr>
        <w:shd w:val="clear" w:color="auto" w:fill="1E1E1E"/>
        <w:spacing w:after="0" w:line="285" w:lineRule="atLeast"/>
        <w:rPr>
          <w:rFonts w:ascii="Consolas" w:eastAsia="Times New Roman" w:hAnsi="Consolas" w:cs="Times New Roman"/>
          <w:color w:val="D4D4D4"/>
          <w:sz w:val="18"/>
          <w:szCs w:val="21"/>
        </w:rPr>
      </w:pPr>
      <w:r w:rsidRPr="00B85DFF">
        <w:rPr>
          <w:rFonts w:ascii="Consolas" w:eastAsia="Times New Roman" w:hAnsi="Consolas" w:cs="Times New Roman"/>
          <w:color w:val="D4D4D4"/>
          <w:sz w:val="18"/>
          <w:szCs w:val="21"/>
        </w:rPr>
        <w:t>  --domain-id ${domainid} \</w:t>
      </w:r>
    </w:p>
    <w:p w:rsidR="00B85DFF" w:rsidRPr="00B85DFF" w:rsidRDefault="00B85DFF" w:rsidP="00B85DFF">
      <w:pPr>
        <w:shd w:val="clear" w:color="auto" w:fill="1E1E1E"/>
        <w:spacing w:after="0" w:line="285" w:lineRule="atLeast"/>
        <w:rPr>
          <w:rFonts w:ascii="Consolas" w:eastAsia="Times New Roman" w:hAnsi="Consolas" w:cs="Times New Roman"/>
          <w:color w:val="D4D4D4"/>
          <w:sz w:val="18"/>
          <w:szCs w:val="21"/>
        </w:rPr>
      </w:pPr>
      <w:r w:rsidRPr="00B85DFF">
        <w:rPr>
          <w:rFonts w:ascii="Consolas" w:eastAsia="Times New Roman" w:hAnsi="Consolas" w:cs="Times New Roman"/>
          <w:color w:val="D4D4D4"/>
          <w:sz w:val="18"/>
          <w:szCs w:val="21"/>
        </w:rPr>
        <w:t>  --user-profile-name $user \</w:t>
      </w:r>
    </w:p>
    <w:p w:rsidR="00B85DFF" w:rsidRPr="00B85DFF" w:rsidRDefault="006B5350" w:rsidP="00B85DFF">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noProof/>
          <w:color w:val="D4D4D4"/>
          <w:sz w:val="18"/>
          <w:szCs w:val="21"/>
        </w:rPr>
        <mc:AlternateContent>
          <mc:Choice Requires="wps">
            <w:drawing>
              <wp:anchor distT="0" distB="0" distL="114300" distR="114300" simplePos="0" relativeHeight="251659264" behindDoc="0" locked="0" layoutInCell="1" allowOverlap="1">
                <wp:simplePos x="0" y="0"/>
                <wp:positionH relativeFrom="column">
                  <wp:posOffset>63500</wp:posOffset>
                </wp:positionH>
                <wp:positionV relativeFrom="paragraph">
                  <wp:posOffset>5292</wp:posOffset>
                </wp:positionV>
                <wp:extent cx="2942167" cy="228600"/>
                <wp:effectExtent l="0" t="0" r="10795" b="19050"/>
                <wp:wrapNone/>
                <wp:docPr id="3" name="Rectangle 3"/>
                <wp:cNvGraphicFramePr/>
                <a:graphic xmlns:a="http://schemas.openxmlformats.org/drawingml/2006/main">
                  <a:graphicData uri="http://schemas.microsoft.com/office/word/2010/wordprocessingShape">
                    <wps:wsp>
                      <wps:cNvSpPr/>
                      <wps:spPr>
                        <a:xfrm>
                          <a:off x="0" y="0"/>
                          <a:ext cx="2942167" cy="2286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80FA5" id="Rectangle 3" o:spid="_x0000_s1026" style="position:absolute;margin-left:5pt;margin-top:.4pt;width:231.6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" filled="f" strokecolor="yellow" strokeweight="1pt"/>
            </w:pict>
          </mc:Fallback>
        </mc:AlternateContent>
      </w:r>
      <w:r w:rsidR="00B85DFF" w:rsidRPr="00B85DFF">
        <w:rPr>
          <w:rFonts w:ascii="Consolas" w:eastAsia="Times New Roman" w:hAnsi="Consolas" w:cs="Times New Roman"/>
          <w:color w:val="D4D4D4"/>
          <w:sz w:val="18"/>
          <w:szCs w:val="21"/>
        </w:rPr>
        <w:t>  --tags Key=studiouserid,Value=</w:t>
      </w:r>
      <w:r w:rsidR="00B85DFF" w:rsidRPr="00B85DFF">
        <w:rPr>
          <w:rFonts w:ascii="Consolas" w:eastAsia="Times New Roman" w:hAnsi="Consolas" w:cs="Times New Roman"/>
          <w:color w:val="CE9178"/>
          <w:sz w:val="18"/>
          <w:szCs w:val="21"/>
        </w:rPr>
        <w:t>"${user}"</w:t>
      </w:r>
      <w:r w:rsidR="00B85DFF" w:rsidRPr="00B85DFF">
        <w:rPr>
          <w:rFonts w:ascii="Consolas" w:eastAsia="Times New Roman" w:hAnsi="Consolas" w:cs="Times New Roman"/>
          <w:color w:val="D4D4D4"/>
          <w:sz w:val="18"/>
          <w:szCs w:val="21"/>
        </w:rPr>
        <w:t> \</w:t>
      </w:r>
    </w:p>
    <w:p w:rsidR="00B85DFF" w:rsidRPr="00B85DFF" w:rsidRDefault="00B85DFF" w:rsidP="00B85DFF">
      <w:pPr>
        <w:shd w:val="clear" w:color="auto" w:fill="1E1E1E"/>
        <w:spacing w:after="0" w:line="285" w:lineRule="atLeast"/>
        <w:rPr>
          <w:rFonts w:ascii="Consolas" w:eastAsia="Times New Roman" w:hAnsi="Consolas" w:cs="Times New Roman"/>
          <w:color w:val="D4D4D4"/>
          <w:sz w:val="18"/>
          <w:szCs w:val="21"/>
        </w:rPr>
      </w:pPr>
      <w:r w:rsidRPr="00B85DFF">
        <w:rPr>
          <w:rFonts w:ascii="Consolas" w:eastAsia="Times New Roman" w:hAnsi="Consolas" w:cs="Times New Roman"/>
          <w:color w:val="D4D4D4"/>
          <w:sz w:val="18"/>
          <w:szCs w:val="21"/>
        </w:rPr>
        <w:t>  --user-settings ExecutionRole=arn:aws:iam::</w:t>
      </w:r>
      <w:r>
        <w:rPr>
          <w:rFonts w:ascii="Consolas" w:eastAsia="Times New Roman" w:hAnsi="Consolas" w:cs="Times New Roman"/>
          <w:color w:val="D4D4D4"/>
          <w:sz w:val="18"/>
          <w:szCs w:val="21"/>
        </w:rPr>
        <w:t>$acct</w:t>
      </w:r>
      <w:r w:rsidRPr="00B85DFF">
        <w:rPr>
          <w:rFonts w:ascii="Consolas" w:eastAsia="Times New Roman" w:hAnsi="Consolas" w:cs="Times New Roman"/>
          <w:color w:val="D4D4D4"/>
          <w:sz w:val="18"/>
          <w:szCs w:val="21"/>
        </w:rPr>
        <w:t>:role/</w:t>
      </w:r>
      <w:r w:rsidR="00666EEB" w:rsidRPr="00666EEB">
        <w:rPr>
          <w:rFonts w:ascii="Consolas" w:eastAsia="Times New Roman" w:hAnsi="Consolas" w:cs="Times New Roman"/>
          <w:color w:val="D4D4D4"/>
          <w:sz w:val="18"/>
          <w:szCs w:val="21"/>
        </w:rPr>
        <w:t>$executionRole</w:t>
      </w:r>
    </w:p>
    <w:p w:rsidR="00B85DFF" w:rsidRPr="00B85DFF" w:rsidRDefault="00B85DFF" w:rsidP="00B85DFF">
      <w:pPr>
        <w:shd w:val="clear" w:color="auto" w:fill="1E1E1E"/>
        <w:spacing w:after="0" w:line="285" w:lineRule="atLeast"/>
        <w:rPr>
          <w:rFonts w:ascii="Consolas" w:eastAsia="Times New Roman" w:hAnsi="Consolas" w:cs="Times New Roman"/>
          <w:color w:val="D4D4D4"/>
          <w:sz w:val="21"/>
          <w:szCs w:val="21"/>
        </w:rPr>
      </w:pPr>
    </w:p>
    <w:p w:rsidR="00B85DFF" w:rsidRDefault="00B85DFF" w:rsidP="00B85DFF"/>
    <w:tbl>
      <w:tblPr>
        <w:tblStyle w:val="TableGrid"/>
        <w:tblW w:w="0" w:type="auto"/>
        <w:tblLook w:val="04A0" w:firstRow="1" w:lastRow="0" w:firstColumn="1" w:lastColumn="0" w:noHBand="0" w:noVBand="1"/>
      </w:tblPr>
      <w:tblGrid>
        <w:gridCol w:w="1705"/>
        <w:gridCol w:w="7645"/>
      </w:tblGrid>
      <w:tr w:rsidR="00B85DFF" w:rsidTr="00EE1C02">
        <w:tc>
          <w:tcPr>
            <w:tcW w:w="1705" w:type="dxa"/>
          </w:tcPr>
          <w:p w:rsidR="00B85DFF" w:rsidRDefault="00B85DFF" w:rsidP="00B85DFF">
            <w:r>
              <w:t>$domain-id</w:t>
            </w:r>
          </w:p>
        </w:tc>
        <w:tc>
          <w:tcPr>
            <w:tcW w:w="7645" w:type="dxa"/>
          </w:tcPr>
          <w:p w:rsidR="00B85DFF" w:rsidRDefault="009F504B" w:rsidP="00B85DFF">
            <w:r>
              <w:t>SageMaker Studio d</w:t>
            </w:r>
            <w:r w:rsidR="00B85DFF">
              <w:t>omain</w:t>
            </w:r>
            <w:r>
              <w:t xml:space="preserve">, similar to </w:t>
            </w:r>
            <w:r w:rsidRPr="009F504B">
              <w:t>d-cwoph4tvjphp</w:t>
            </w:r>
          </w:p>
        </w:tc>
      </w:tr>
      <w:tr w:rsidR="00B85DFF" w:rsidTr="00EE1C02">
        <w:tc>
          <w:tcPr>
            <w:tcW w:w="1705" w:type="dxa"/>
          </w:tcPr>
          <w:p w:rsidR="00B85DFF" w:rsidRDefault="00B85DFF" w:rsidP="00B85DFF">
            <w:r>
              <w:t>$user</w:t>
            </w:r>
          </w:p>
        </w:tc>
        <w:tc>
          <w:tcPr>
            <w:tcW w:w="7645" w:type="dxa"/>
          </w:tcPr>
          <w:p w:rsidR="00B85DFF" w:rsidRDefault="006B5350" w:rsidP="006B5350">
            <w:r>
              <w:t>aws:userid for this user, similar to:</w:t>
            </w:r>
            <w:r>
              <w:t xml:space="preserve"> </w:t>
            </w:r>
            <w:r w:rsidRPr="006B5350">
              <w:t>AROAREHMR7DR4SLCIGQDO:alice</w:t>
            </w:r>
          </w:p>
        </w:tc>
      </w:tr>
      <w:tr w:rsidR="00B85DFF" w:rsidTr="00EE1C02">
        <w:tc>
          <w:tcPr>
            <w:tcW w:w="1705" w:type="dxa"/>
          </w:tcPr>
          <w:p w:rsidR="00B85DFF" w:rsidRDefault="00B85DFF" w:rsidP="00B85DFF">
            <w:r>
              <w:t>$acct</w:t>
            </w:r>
          </w:p>
        </w:tc>
        <w:tc>
          <w:tcPr>
            <w:tcW w:w="7645" w:type="dxa"/>
          </w:tcPr>
          <w:p w:rsidR="00B85DFF" w:rsidRDefault="009F504B" w:rsidP="00B85DFF">
            <w:r>
              <w:t>AWS account number</w:t>
            </w:r>
          </w:p>
        </w:tc>
      </w:tr>
      <w:tr w:rsidR="00EE1C02" w:rsidTr="00EE1C02">
        <w:tc>
          <w:tcPr>
            <w:tcW w:w="1705" w:type="dxa"/>
          </w:tcPr>
          <w:p w:rsidR="00EE1C02" w:rsidRDefault="00EE1C02" w:rsidP="00B85DFF">
            <w:r>
              <w:t>studiouserid</w:t>
            </w:r>
          </w:p>
        </w:tc>
        <w:tc>
          <w:tcPr>
            <w:tcW w:w="7645" w:type="dxa"/>
          </w:tcPr>
          <w:p w:rsidR="00EE1C02" w:rsidRDefault="00EE1C02" w:rsidP="006B5350">
            <w:r>
              <w:t xml:space="preserve">Tag name </w:t>
            </w:r>
            <w:r w:rsidR="006B5350">
              <w:t>used by the</w:t>
            </w:r>
            <w:r>
              <w:t xml:space="preserve"> IAM </w:t>
            </w:r>
            <w:r w:rsidR="006B5350">
              <w:t>policy</w:t>
            </w:r>
            <w:r w:rsidR="007E125B">
              <w:t>, do not change.</w:t>
            </w:r>
          </w:p>
        </w:tc>
      </w:tr>
      <w:tr w:rsidR="00666EEB" w:rsidTr="00EE1C02">
        <w:tc>
          <w:tcPr>
            <w:tcW w:w="1705" w:type="dxa"/>
          </w:tcPr>
          <w:p w:rsidR="00666EEB" w:rsidRDefault="00666EEB" w:rsidP="00B85DFF">
            <w:r>
              <w:t>$executionRole</w:t>
            </w:r>
          </w:p>
        </w:tc>
        <w:tc>
          <w:tcPr>
            <w:tcW w:w="7645" w:type="dxa"/>
          </w:tcPr>
          <w:p w:rsidR="00666EEB" w:rsidRDefault="00666EEB" w:rsidP="00B85DFF">
            <w:r>
              <w:t xml:space="preserve">IAM role which is assumed by the user profile.  Typically contains </w:t>
            </w:r>
            <w:r>
              <w:t>AmazonSageMakerFullAccess</w:t>
            </w:r>
            <w:r>
              <w:t xml:space="preserve"> policy.</w:t>
            </w:r>
          </w:p>
        </w:tc>
      </w:tr>
    </w:tbl>
    <w:p w:rsidR="00B20058" w:rsidRDefault="00B20058" w:rsidP="00B85DFF"/>
    <w:p w:rsidR="004461DF" w:rsidRDefault="004461DF" w:rsidP="00B85DFF">
      <w:r>
        <w:t>Here is a sample script for creating profiles:</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6A9955"/>
          <w:sz w:val="18"/>
          <w:szCs w:val="21"/>
        </w:rPr>
        <w:t>#!/bin/bash</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569CD6"/>
          <w:sz w:val="18"/>
          <w:szCs w:val="21"/>
        </w:rPr>
        <w:t>if</w:t>
      </w:r>
      <w:r w:rsidRPr="004461DF">
        <w:rPr>
          <w:rFonts w:ascii="Consolas" w:eastAsia="Times New Roman" w:hAnsi="Consolas" w:cs="Times New Roman"/>
          <w:color w:val="D4D4D4"/>
          <w:sz w:val="18"/>
          <w:szCs w:val="21"/>
        </w:rPr>
        <w:t> [ </w:t>
      </w:r>
      <w:r w:rsidRPr="004461DF">
        <w:rPr>
          <w:rFonts w:ascii="Consolas" w:eastAsia="Times New Roman" w:hAnsi="Consolas" w:cs="Times New Roman"/>
          <w:color w:val="CE9178"/>
          <w:sz w:val="18"/>
          <w:szCs w:val="21"/>
        </w:rPr>
        <w:t>"$#"</w:t>
      </w:r>
      <w:r w:rsidRPr="004461DF">
        <w:rPr>
          <w:rFonts w:ascii="Consolas" w:eastAsia="Times New Roman" w:hAnsi="Consolas" w:cs="Times New Roman"/>
          <w:color w:val="D4D4D4"/>
          <w:sz w:val="18"/>
          <w:szCs w:val="21"/>
        </w:rPr>
        <w:t> -ne 1 ]; </w:t>
      </w:r>
      <w:r w:rsidRPr="004461DF">
        <w:rPr>
          <w:rFonts w:ascii="Consolas" w:eastAsia="Times New Roman" w:hAnsi="Consolas" w:cs="Times New Roman"/>
          <w:color w:val="569CD6"/>
          <w:sz w:val="18"/>
          <w:szCs w:val="21"/>
        </w:rPr>
        <w:t>then</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echo </w:t>
      </w:r>
      <w:r w:rsidRPr="004461DF">
        <w:rPr>
          <w:rFonts w:ascii="Consolas" w:eastAsia="Times New Roman" w:hAnsi="Consolas" w:cs="Times New Roman"/>
          <w:color w:val="CE9178"/>
          <w:sz w:val="18"/>
          <w:szCs w:val="21"/>
        </w:rPr>
        <w:t>"usage: $0 role"</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exit</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569CD6"/>
          <w:sz w:val="18"/>
          <w:szCs w:val="21"/>
        </w:rPr>
        <w:t>fi</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user=$1</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echo adding user $user</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domainid=d-cwoph4tvjphp</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set -x</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aws sagemaker create-user-profile \</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--domain-id ${domainid} \</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--user-profile-name $user \</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--tags Key=studiouserid,Value=</w:t>
      </w:r>
      <w:r w:rsidRPr="004461DF">
        <w:rPr>
          <w:rFonts w:ascii="Consolas" w:eastAsia="Times New Roman" w:hAnsi="Consolas" w:cs="Times New Roman"/>
          <w:color w:val="CE9178"/>
          <w:sz w:val="18"/>
          <w:szCs w:val="21"/>
        </w:rPr>
        <w:t>"${user}"</w:t>
      </w:r>
      <w:r w:rsidRPr="004461DF">
        <w:rPr>
          <w:rFonts w:ascii="Consolas" w:eastAsia="Times New Roman" w:hAnsi="Consolas" w:cs="Times New Roman"/>
          <w:color w:val="D4D4D4"/>
          <w:sz w:val="18"/>
          <w:szCs w:val="21"/>
        </w:rPr>
        <w:t> \</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8"/>
          <w:szCs w:val="21"/>
        </w:rPr>
      </w:pPr>
      <w:r w:rsidRPr="004461DF">
        <w:rPr>
          <w:rFonts w:ascii="Consolas" w:eastAsia="Times New Roman" w:hAnsi="Consolas" w:cs="Times New Roman"/>
          <w:color w:val="D4D4D4"/>
          <w:sz w:val="18"/>
          <w:szCs w:val="21"/>
        </w:rPr>
        <w:t>  --user-settings ExecutionRole=arn:aws:iam::</w:t>
      </w:r>
      <w:r w:rsidR="004962F4">
        <w:rPr>
          <w:rFonts w:ascii="Consolas" w:eastAsia="Times New Roman" w:hAnsi="Consolas" w:cs="Times New Roman"/>
          <w:color w:val="D4D4D4"/>
          <w:sz w:val="18"/>
          <w:szCs w:val="21"/>
        </w:rPr>
        <w:t>111222333444</w:t>
      </w:r>
      <w:r w:rsidRPr="004461DF">
        <w:rPr>
          <w:rFonts w:ascii="Consolas" w:eastAsia="Times New Roman" w:hAnsi="Consolas" w:cs="Times New Roman"/>
          <w:color w:val="D4D4D4"/>
          <w:sz w:val="18"/>
          <w:szCs w:val="21"/>
        </w:rPr>
        <w:t>:role/BayerSageMakerExecutionRole</w:t>
      </w:r>
    </w:p>
    <w:p w:rsidR="004461DF" w:rsidRPr="004461DF" w:rsidRDefault="004461DF" w:rsidP="004461DF">
      <w:pPr>
        <w:shd w:val="clear" w:color="auto" w:fill="1E1E1E"/>
        <w:spacing w:after="240" w:line="285" w:lineRule="atLeast"/>
        <w:rPr>
          <w:rFonts w:ascii="Consolas" w:eastAsia="Times New Roman" w:hAnsi="Consolas" w:cs="Times New Roman"/>
          <w:color w:val="D4D4D4"/>
          <w:sz w:val="21"/>
          <w:szCs w:val="21"/>
        </w:rPr>
      </w:pPr>
    </w:p>
    <w:p w:rsidR="00720F5B" w:rsidRDefault="00720F5B" w:rsidP="00720F5B">
      <w:pPr>
        <w:pStyle w:val="Heading3"/>
      </w:pPr>
      <w:r>
        <w:t>Tagging existing profiles</w:t>
      </w:r>
    </w:p>
    <w:p w:rsidR="00666EEB" w:rsidRDefault="00666EEB" w:rsidP="00666EEB">
      <w:r>
        <w:t>This script adds a tag to an existing profile:</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6A9955"/>
          <w:sz w:val="18"/>
          <w:szCs w:val="21"/>
        </w:rPr>
        <w:t>#!/bin/bash</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569CD6"/>
          <w:sz w:val="18"/>
          <w:szCs w:val="21"/>
        </w:rPr>
        <w:t>if</w:t>
      </w:r>
      <w:r w:rsidRPr="00666EEB">
        <w:rPr>
          <w:rFonts w:ascii="Consolas" w:eastAsia="Times New Roman" w:hAnsi="Consolas" w:cs="Times New Roman"/>
          <w:color w:val="D4D4D4"/>
          <w:sz w:val="18"/>
          <w:szCs w:val="21"/>
        </w:rPr>
        <w:t> [ </w:t>
      </w:r>
      <w:r w:rsidRPr="00666EEB">
        <w:rPr>
          <w:rFonts w:ascii="Consolas" w:eastAsia="Times New Roman" w:hAnsi="Consolas" w:cs="Times New Roman"/>
          <w:color w:val="CE9178"/>
          <w:sz w:val="18"/>
          <w:szCs w:val="21"/>
        </w:rPr>
        <w:t>"$#"</w:t>
      </w:r>
      <w:r w:rsidRPr="00666EEB">
        <w:rPr>
          <w:rFonts w:ascii="Consolas" w:eastAsia="Times New Roman" w:hAnsi="Consolas" w:cs="Times New Roman"/>
          <w:color w:val="D4D4D4"/>
          <w:sz w:val="18"/>
          <w:szCs w:val="21"/>
        </w:rPr>
        <w:t> -ne 1 ]; </w:t>
      </w:r>
      <w:r w:rsidRPr="00666EEB">
        <w:rPr>
          <w:rFonts w:ascii="Consolas" w:eastAsia="Times New Roman" w:hAnsi="Consolas" w:cs="Times New Roman"/>
          <w:color w:val="569CD6"/>
          <w:sz w:val="18"/>
          <w:szCs w:val="21"/>
        </w:rPr>
        <w:t>then</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   echo </w:t>
      </w:r>
      <w:r w:rsidRPr="00666EEB">
        <w:rPr>
          <w:rFonts w:ascii="Consolas" w:eastAsia="Times New Roman" w:hAnsi="Consolas" w:cs="Times New Roman"/>
          <w:color w:val="CE9178"/>
          <w:sz w:val="18"/>
          <w:szCs w:val="21"/>
        </w:rPr>
        <w:t>"usage: $0 &lt;user&gt;"</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   exit</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569CD6"/>
          <w:sz w:val="18"/>
          <w:szCs w:val="21"/>
        </w:rPr>
        <w:t>fi</w:t>
      </w:r>
    </w:p>
    <w:p w:rsid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user=$1</w:t>
      </w:r>
    </w:p>
    <w:p w:rsidR="004962F4" w:rsidRPr="00666EEB" w:rsidRDefault="004962F4" w:rsidP="00666EEB">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4D4D4"/>
          <w:sz w:val="18"/>
          <w:szCs w:val="21"/>
        </w:rPr>
        <w:t># SageMaker Studio Domain ID</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domain=d-cwoph4tvjphp</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account=</w:t>
      </w:r>
      <w:r w:rsidR="004962F4">
        <w:rPr>
          <w:rFonts w:ascii="Consolas" w:eastAsia="Times New Roman" w:hAnsi="Consolas" w:cs="Times New Roman"/>
          <w:color w:val="D4D4D4"/>
          <w:sz w:val="18"/>
          <w:szCs w:val="21"/>
        </w:rPr>
        <w:t>111222333444</w:t>
      </w:r>
    </w:p>
    <w:p w:rsid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region=us-east-1</w:t>
      </w:r>
    </w:p>
    <w:p w:rsidR="004962F4" w:rsidRPr="00666EEB" w:rsidRDefault="004962F4" w:rsidP="00666EEB">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4D4D4"/>
          <w:sz w:val="18"/>
          <w:szCs w:val="21"/>
        </w:rPr>
        <w:t># IAM Federation Role</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federatedRole=FederationWorkshop-studio</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RoleId=</w:t>
      </w:r>
      <w:r w:rsidRPr="00666EEB">
        <w:rPr>
          <w:rFonts w:ascii="Consolas" w:eastAsia="Times New Roman" w:hAnsi="Consolas" w:cs="Times New Roman"/>
          <w:color w:val="CE9178"/>
          <w:sz w:val="18"/>
          <w:szCs w:val="21"/>
        </w:rPr>
        <w:t>$(aws iam get-role --role-name </w:t>
      </w:r>
      <w:r w:rsidR="004461DF">
        <w:rPr>
          <w:rFonts w:ascii="Consolas" w:eastAsia="Times New Roman" w:hAnsi="Consolas" w:cs="Times New Roman"/>
          <w:color w:val="CE9178"/>
          <w:sz w:val="18"/>
          <w:szCs w:val="21"/>
        </w:rPr>
        <w:t>$</w:t>
      </w:r>
      <w:r w:rsidR="004461DF" w:rsidRPr="00666EEB">
        <w:rPr>
          <w:rFonts w:ascii="Consolas" w:eastAsia="Times New Roman" w:hAnsi="Consolas" w:cs="Times New Roman"/>
          <w:color w:val="CE9178"/>
          <w:sz w:val="18"/>
          <w:szCs w:val="21"/>
        </w:rPr>
        <w:t>federatedRole</w:t>
      </w:r>
      <w:r w:rsidRPr="00666EEB">
        <w:rPr>
          <w:rFonts w:ascii="Consolas" w:eastAsia="Times New Roman" w:hAnsi="Consolas" w:cs="Times New Roman"/>
          <w:color w:val="CE9178"/>
          <w:sz w:val="18"/>
          <w:szCs w:val="21"/>
        </w:rPr>
        <w:t> </w:t>
      </w:r>
      <w:r w:rsidRPr="00666EEB">
        <w:rPr>
          <w:rFonts w:ascii="Consolas" w:eastAsia="Times New Roman" w:hAnsi="Consolas" w:cs="Times New Roman"/>
          <w:color w:val="D4D4D4"/>
          <w:sz w:val="18"/>
          <w:szCs w:val="21"/>
        </w:rPr>
        <w:t>|</w:t>
      </w:r>
      <w:r w:rsidRPr="00666EEB">
        <w:rPr>
          <w:rFonts w:ascii="Consolas" w:eastAsia="Times New Roman" w:hAnsi="Consolas" w:cs="Times New Roman"/>
          <w:color w:val="CE9178"/>
          <w:sz w:val="18"/>
          <w:szCs w:val="21"/>
        </w:rPr>
        <w:t> jq -r '.Role.RoleId')</w:t>
      </w:r>
    </w:p>
    <w:p w:rsidR="004962F4" w:rsidRDefault="004962F4" w:rsidP="00666EEB">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4D4D4"/>
          <w:sz w:val="18"/>
          <w:szCs w:val="21"/>
        </w:rPr>
        <w:t># the tag which matches ${aws:userid}</w:t>
      </w:r>
    </w:p>
    <w:p w:rsid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tag=$RoleId:$user</w:t>
      </w:r>
    </w:p>
    <w:p w:rsidR="009C6B22" w:rsidRPr="00666EEB" w:rsidRDefault="009C6B22" w:rsidP="00666EEB">
      <w:pPr>
        <w:shd w:val="clear" w:color="auto" w:fill="1E1E1E"/>
        <w:spacing w:after="0" w:line="285" w:lineRule="atLeast"/>
        <w:rPr>
          <w:rFonts w:ascii="Consolas" w:eastAsia="Times New Roman" w:hAnsi="Consolas" w:cs="Times New Roman"/>
          <w:color w:val="D4D4D4"/>
          <w:sz w:val="18"/>
          <w:szCs w:val="21"/>
        </w:rPr>
      </w:pPr>
      <w:r>
        <w:rPr>
          <w:rFonts w:ascii="Consolas" w:eastAsia="Times New Roman" w:hAnsi="Consolas" w:cs="Times New Roman"/>
          <w:color w:val="D4D4D4"/>
          <w:sz w:val="18"/>
          <w:szCs w:val="21"/>
        </w:rPr>
        <w:t># ARN which matches the user profile</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arn=arn:aws:sagemaker:$region:$account:user-profile/$domain/$user</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echo adding tag $tag to $user \($arn\)</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r w:rsidRPr="00666EEB">
        <w:rPr>
          <w:rFonts w:ascii="Consolas" w:eastAsia="Times New Roman" w:hAnsi="Consolas" w:cs="Times New Roman"/>
          <w:color w:val="D4D4D4"/>
          <w:sz w:val="18"/>
          <w:szCs w:val="21"/>
        </w:rPr>
        <w:t>aws sagemaker add-tags --resource-arn </w:t>
      </w:r>
      <w:r w:rsidRPr="00666EEB">
        <w:rPr>
          <w:rFonts w:ascii="Consolas" w:eastAsia="Times New Roman" w:hAnsi="Consolas" w:cs="Times New Roman"/>
          <w:color w:val="CE9178"/>
          <w:sz w:val="18"/>
          <w:szCs w:val="21"/>
        </w:rPr>
        <w:t>"$arn"</w:t>
      </w:r>
      <w:r w:rsidRPr="00666EEB">
        <w:rPr>
          <w:rFonts w:ascii="Consolas" w:eastAsia="Times New Roman" w:hAnsi="Consolas" w:cs="Times New Roman"/>
          <w:color w:val="D4D4D4"/>
          <w:sz w:val="18"/>
          <w:szCs w:val="21"/>
        </w:rPr>
        <w:t> --tags </w:t>
      </w:r>
      <w:r w:rsidRPr="00666EEB">
        <w:rPr>
          <w:rFonts w:ascii="Consolas" w:eastAsia="Times New Roman" w:hAnsi="Consolas" w:cs="Times New Roman"/>
          <w:color w:val="CE9178"/>
          <w:sz w:val="18"/>
          <w:szCs w:val="21"/>
        </w:rPr>
        <w:t>"[{ \"Key\": \"studiouserid\", \"Value\": \"$tag\"}]"</w:t>
      </w:r>
    </w:p>
    <w:p w:rsidR="00666EEB" w:rsidRPr="00666EEB" w:rsidRDefault="00666EEB" w:rsidP="00666EEB">
      <w:pPr>
        <w:shd w:val="clear" w:color="auto" w:fill="1E1E1E"/>
        <w:spacing w:after="0" w:line="285" w:lineRule="atLeast"/>
        <w:rPr>
          <w:rFonts w:ascii="Consolas" w:eastAsia="Times New Roman" w:hAnsi="Consolas" w:cs="Times New Roman"/>
          <w:color w:val="D4D4D4"/>
          <w:sz w:val="18"/>
          <w:szCs w:val="21"/>
        </w:rPr>
      </w:pPr>
    </w:p>
    <w:p w:rsidR="00666EEB" w:rsidRDefault="004461DF" w:rsidP="004461DF">
      <w:pPr>
        <w:pStyle w:val="Heading3"/>
      </w:pPr>
      <w:r>
        <w:t>List user profile tags</w:t>
      </w:r>
    </w:p>
    <w:p w:rsidR="004461DF" w:rsidRDefault="004461DF" w:rsidP="004461DF">
      <w:r>
        <w:t>Tags are not yet surfaced on the console, so we will need to use the CLI, as follows:</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6A9955"/>
          <w:sz w:val="16"/>
          <w:szCs w:val="21"/>
        </w:rPr>
        <w:t>#!/bin/bash</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569CD6"/>
          <w:sz w:val="16"/>
          <w:szCs w:val="21"/>
        </w:rPr>
        <w:t>if</w:t>
      </w:r>
      <w:r w:rsidRPr="004461DF">
        <w:rPr>
          <w:rFonts w:ascii="Consolas" w:eastAsia="Times New Roman" w:hAnsi="Consolas" w:cs="Times New Roman"/>
          <w:color w:val="D4D4D4"/>
          <w:sz w:val="16"/>
          <w:szCs w:val="21"/>
        </w:rPr>
        <w:t> [ </w:t>
      </w:r>
      <w:r w:rsidRPr="004461DF">
        <w:rPr>
          <w:rFonts w:ascii="Consolas" w:eastAsia="Times New Roman" w:hAnsi="Consolas" w:cs="Times New Roman"/>
          <w:color w:val="CE9178"/>
          <w:sz w:val="16"/>
          <w:szCs w:val="21"/>
        </w:rPr>
        <w:t>"$#"</w:t>
      </w:r>
      <w:r w:rsidRPr="004461DF">
        <w:rPr>
          <w:rFonts w:ascii="Consolas" w:eastAsia="Times New Roman" w:hAnsi="Consolas" w:cs="Times New Roman"/>
          <w:color w:val="D4D4D4"/>
          <w:sz w:val="16"/>
          <w:szCs w:val="21"/>
        </w:rPr>
        <w:t> -ne 1 ]; </w:t>
      </w:r>
      <w:r w:rsidRPr="004461DF">
        <w:rPr>
          <w:rFonts w:ascii="Consolas" w:eastAsia="Times New Roman" w:hAnsi="Consolas" w:cs="Times New Roman"/>
          <w:color w:val="569CD6"/>
          <w:sz w:val="16"/>
          <w:szCs w:val="21"/>
        </w:rPr>
        <w:t>then</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   echo </w:t>
      </w:r>
      <w:r w:rsidRPr="004461DF">
        <w:rPr>
          <w:rFonts w:ascii="Consolas" w:eastAsia="Times New Roman" w:hAnsi="Consolas" w:cs="Times New Roman"/>
          <w:color w:val="CE9178"/>
          <w:sz w:val="16"/>
          <w:szCs w:val="21"/>
        </w:rPr>
        <w:t>"usage: $0 user"</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   exit</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569CD6"/>
          <w:sz w:val="16"/>
          <w:szCs w:val="21"/>
        </w:rPr>
        <w:t>fi</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user=$1</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domain=d-cwoph4tvjphp</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region=us-east-1</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echo listing tags </w:t>
      </w:r>
      <w:r w:rsidRPr="004461DF">
        <w:rPr>
          <w:rFonts w:ascii="Consolas" w:eastAsia="Times New Roman" w:hAnsi="Consolas" w:cs="Times New Roman"/>
          <w:color w:val="569CD6"/>
          <w:sz w:val="16"/>
          <w:szCs w:val="21"/>
        </w:rPr>
        <w:t>for</w:t>
      </w:r>
      <w:r w:rsidRPr="004461DF">
        <w:rPr>
          <w:rFonts w:ascii="Consolas" w:eastAsia="Times New Roman" w:hAnsi="Consolas" w:cs="Times New Roman"/>
          <w:color w:val="D4D4D4"/>
          <w:sz w:val="16"/>
          <w:szCs w:val="21"/>
        </w:rPr>
        <w:t> user-profile $user</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16"/>
          <w:szCs w:val="21"/>
        </w:rPr>
      </w:pPr>
      <w:r w:rsidRPr="004461DF">
        <w:rPr>
          <w:rFonts w:ascii="Consolas" w:eastAsia="Times New Roman" w:hAnsi="Consolas" w:cs="Times New Roman"/>
          <w:color w:val="D4D4D4"/>
          <w:sz w:val="16"/>
          <w:szCs w:val="21"/>
        </w:rPr>
        <w:t>aws sagemaker list-tags --resource-arn </w:t>
      </w:r>
      <w:r w:rsidRPr="004461DF">
        <w:rPr>
          <w:rFonts w:ascii="Consolas" w:eastAsia="Times New Roman" w:hAnsi="Consolas" w:cs="Times New Roman"/>
          <w:color w:val="CE9178"/>
          <w:sz w:val="16"/>
          <w:szCs w:val="21"/>
        </w:rPr>
        <w:t>"arn:aws:sagemaker:$region:</w:t>
      </w:r>
      <w:r w:rsidR="009C6B22">
        <w:rPr>
          <w:rFonts w:ascii="Consolas" w:eastAsia="Times New Roman" w:hAnsi="Consolas" w:cs="Times New Roman"/>
          <w:color w:val="CE9178"/>
          <w:sz w:val="16"/>
          <w:szCs w:val="21"/>
        </w:rPr>
        <w:t>111222333444</w:t>
      </w:r>
      <w:r w:rsidRPr="004461DF">
        <w:rPr>
          <w:rFonts w:ascii="Consolas" w:eastAsia="Times New Roman" w:hAnsi="Consolas" w:cs="Times New Roman"/>
          <w:color w:val="CE9178"/>
          <w:sz w:val="16"/>
          <w:szCs w:val="21"/>
        </w:rPr>
        <w:t>:user-profile/$domain/$user"</w:t>
      </w:r>
    </w:p>
    <w:p w:rsidR="004461DF" w:rsidRPr="004461DF" w:rsidRDefault="004461DF" w:rsidP="004461DF">
      <w:pPr>
        <w:shd w:val="clear" w:color="auto" w:fill="1E1E1E"/>
        <w:spacing w:after="0" w:line="285" w:lineRule="atLeast"/>
        <w:rPr>
          <w:rFonts w:ascii="Consolas" w:eastAsia="Times New Roman" w:hAnsi="Consolas" w:cs="Times New Roman"/>
          <w:color w:val="D4D4D4"/>
          <w:sz w:val="21"/>
          <w:szCs w:val="21"/>
        </w:rPr>
      </w:pPr>
    </w:p>
    <w:p w:rsidR="004461DF" w:rsidRDefault="004461DF" w:rsidP="004461DF"/>
    <w:p w:rsidR="009C6B22" w:rsidRDefault="009C6B22" w:rsidP="009C6B22">
      <w:pPr>
        <w:pStyle w:val="Heading2"/>
      </w:pPr>
      <w:r>
        <w:t>Summary</w:t>
      </w:r>
    </w:p>
    <w:p w:rsidR="009C6B22" w:rsidRDefault="009C6B22" w:rsidP="009C6B22">
      <w:r>
        <w:t>You can control access to user profiles with a policy that adds an explicit deny by adding a tag to the SageMaker user profile and adding a policy to the user’s IAM console role.</w:t>
      </w:r>
    </w:p>
    <w:p w:rsidR="009C6B22" w:rsidRDefault="009C6B22" w:rsidP="00893283">
      <w:pPr>
        <w:pStyle w:val="Heading2"/>
      </w:pPr>
      <w:r>
        <w:t>Ideas for further work:</w:t>
      </w:r>
    </w:p>
    <w:p w:rsidR="009C6B22" w:rsidRDefault="009C6B22" w:rsidP="009C6B22">
      <w:pPr>
        <w:pStyle w:val="ListParagraph"/>
        <w:numPr>
          <w:ilvl w:val="0"/>
          <w:numId w:val="1"/>
        </w:numPr>
      </w:pPr>
      <w:r>
        <w:t>Add policy for sharing notebooks across users</w:t>
      </w:r>
    </w:p>
    <w:p w:rsidR="009C6B22" w:rsidRDefault="009C6B22" w:rsidP="009C6B22">
      <w:pPr>
        <w:pStyle w:val="ListParagraph"/>
        <w:numPr>
          <w:ilvl w:val="0"/>
          <w:numId w:val="1"/>
        </w:numPr>
      </w:pPr>
      <w:r>
        <w:t xml:space="preserve">remove the ALLOW policy from AmazonSageMakerFullAccess and add it to </w:t>
      </w:r>
      <w:r w:rsidRPr="009C6B22">
        <w:t>SageMakerStudioByEnvVarPolicy</w:t>
      </w:r>
    </w:p>
    <w:p w:rsidR="009C6B22" w:rsidRDefault="009C6B22" w:rsidP="009C6B22">
      <w:pPr>
        <w:pStyle w:val="ListParagraph"/>
        <w:numPr>
          <w:ilvl w:val="0"/>
          <w:numId w:val="1"/>
        </w:numPr>
      </w:pPr>
      <w:r>
        <w:t>Add policy to prevent users from changing the tag on their user profile</w:t>
      </w:r>
    </w:p>
    <w:p w:rsidR="00B20058" w:rsidRPr="009C6B22" w:rsidRDefault="00B20058" w:rsidP="009C6B22">
      <w:pPr>
        <w:pStyle w:val="ListParagraph"/>
        <w:numPr>
          <w:ilvl w:val="0"/>
          <w:numId w:val="1"/>
        </w:numPr>
      </w:pPr>
      <w:r>
        <w:t>harden sample scripts for production use</w:t>
      </w:r>
    </w:p>
    <w:sectPr w:rsidR="00B20058" w:rsidRPr="009C6B2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028" w:rsidRDefault="009F3028" w:rsidP="004461DF">
      <w:pPr>
        <w:spacing w:after="0" w:line="240" w:lineRule="auto"/>
      </w:pPr>
      <w:r>
        <w:separator/>
      </w:r>
    </w:p>
  </w:endnote>
  <w:endnote w:type="continuationSeparator" w:id="0">
    <w:p w:rsidR="009F3028" w:rsidRDefault="009F3028" w:rsidP="0044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1DF" w:rsidRDefault="004461DF">
    <w:pPr>
      <w:pStyle w:val="Footer"/>
    </w:pPr>
    <w:r>
      <w:t>Confidential</w:t>
    </w:r>
    <w:r>
      <w:tab/>
    </w:r>
    <w:r w:rsidR="007F2ABD">
      <w:fldChar w:fldCharType="begin"/>
    </w:r>
    <w:r w:rsidR="007F2ABD">
      <w:instrText xml:space="preserve"> PAGE   \* MERGEFORMAT </w:instrText>
    </w:r>
    <w:r w:rsidR="007F2ABD">
      <w:fldChar w:fldCharType="separate"/>
    </w:r>
    <w:r w:rsidR="00B0565D">
      <w:rPr>
        <w:noProof/>
      </w:rPr>
      <w:t>4</w:t>
    </w:r>
    <w:r w:rsidR="007F2ABD">
      <w:rPr>
        <w:noProof/>
      </w:rPr>
      <w:fldChar w:fldCharType="end"/>
    </w:r>
    <w:r w:rsidR="007F2ABD">
      <w:rPr>
        <w:noProof/>
      </w:rPr>
      <w:tab/>
      <w:t>31 March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028" w:rsidRDefault="009F3028" w:rsidP="004461DF">
      <w:pPr>
        <w:spacing w:after="0" w:line="240" w:lineRule="auto"/>
      </w:pPr>
      <w:r>
        <w:separator/>
      </w:r>
    </w:p>
  </w:footnote>
  <w:footnote w:type="continuationSeparator" w:id="0">
    <w:p w:rsidR="009F3028" w:rsidRDefault="009F3028" w:rsidP="00446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56E22"/>
    <w:multiLevelType w:val="hybridMultilevel"/>
    <w:tmpl w:val="D0EE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5B"/>
    <w:rsid w:val="000539CA"/>
    <w:rsid w:val="003534CE"/>
    <w:rsid w:val="003D6C84"/>
    <w:rsid w:val="004461DF"/>
    <w:rsid w:val="004962F4"/>
    <w:rsid w:val="0057288C"/>
    <w:rsid w:val="00666EEB"/>
    <w:rsid w:val="006B5350"/>
    <w:rsid w:val="006E38BF"/>
    <w:rsid w:val="00720F5B"/>
    <w:rsid w:val="00771C3F"/>
    <w:rsid w:val="00787662"/>
    <w:rsid w:val="00795A0A"/>
    <w:rsid w:val="007E125B"/>
    <w:rsid w:val="007F2ABD"/>
    <w:rsid w:val="00893283"/>
    <w:rsid w:val="008E3935"/>
    <w:rsid w:val="009C6B22"/>
    <w:rsid w:val="009F3028"/>
    <w:rsid w:val="009F504B"/>
    <w:rsid w:val="00A82B53"/>
    <w:rsid w:val="00B0565D"/>
    <w:rsid w:val="00B20058"/>
    <w:rsid w:val="00B85DFF"/>
    <w:rsid w:val="00BA3084"/>
    <w:rsid w:val="00E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71BF"/>
  <w15:chartTrackingRefBased/>
  <w15:docId w15:val="{CC30E631-4EA2-4602-BFD0-E59EDC42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0F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F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0F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F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2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C3F"/>
    <w:rPr>
      <w:color w:val="0563C1" w:themeColor="hyperlink"/>
      <w:u w:val="single"/>
    </w:rPr>
  </w:style>
  <w:style w:type="paragraph" w:styleId="Header">
    <w:name w:val="header"/>
    <w:basedOn w:val="Normal"/>
    <w:link w:val="HeaderChar"/>
    <w:uiPriority w:val="99"/>
    <w:unhideWhenUsed/>
    <w:rsid w:val="0044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DF"/>
  </w:style>
  <w:style w:type="paragraph" w:styleId="Footer">
    <w:name w:val="footer"/>
    <w:basedOn w:val="Normal"/>
    <w:link w:val="FooterChar"/>
    <w:uiPriority w:val="99"/>
    <w:unhideWhenUsed/>
    <w:rsid w:val="0044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DF"/>
  </w:style>
  <w:style w:type="paragraph" w:styleId="ListParagraph">
    <w:name w:val="List Paragraph"/>
    <w:basedOn w:val="Normal"/>
    <w:uiPriority w:val="34"/>
    <w:qFormat/>
    <w:rsid w:val="009C6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5368">
      <w:bodyDiv w:val="1"/>
      <w:marLeft w:val="0"/>
      <w:marRight w:val="0"/>
      <w:marTop w:val="0"/>
      <w:marBottom w:val="0"/>
      <w:divBdr>
        <w:top w:val="none" w:sz="0" w:space="0" w:color="auto"/>
        <w:left w:val="none" w:sz="0" w:space="0" w:color="auto"/>
        <w:bottom w:val="none" w:sz="0" w:space="0" w:color="auto"/>
        <w:right w:val="none" w:sz="0" w:space="0" w:color="auto"/>
      </w:divBdr>
      <w:divsChild>
        <w:div w:id="1108311413">
          <w:marLeft w:val="0"/>
          <w:marRight w:val="0"/>
          <w:marTop w:val="0"/>
          <w:marBottom w:val="0"/>
          <w:divBdr>
            <w:top w:val="none" w:sz="0" w:space="0" w:color="auto"/>
            <w:left w:val="none" w:sz="0" w:space="0" w:color="auto"/>
            <w:bottom w:val="none" w:sz="0" w:space="0" w:color="auto"/>
            <w:right w:val="none" w:sz="0" w:space="0" w:color="auto"/>
          </w:divBdr>
          <w:divsChild>
            <w:div w:id="69236954">
              <w:marLeft w:val="0"/>
              <w:marRight w:val="0"/>
              <w:marTop w:val="0"/>
              <w:marBottom w:val="0"/>
              <w:divBdr>
                <w:top w:val="none" w:sz="0" w:space="0" w:color="auto"/>
                <w:left w:val="none" w:sz="0" w:space="0" w:color="auto"/>
                <w:bottom w:val="none" w:sz="0" w:space="0" w:color="auto"/>
                <w:right w:val="none" w:sz="0" w:space="0" w:color="auto"/>
              </w:divBdr>
            </w:div>
            <w:div w:id="2022663104">
              <w:marLeft w:val="0"/>
              <w:marRight w:val="0"/>
              <w:marTop w:val="0"/>
              <w:marBottom w:val="0"/>
              <w:divBdr>
                <w:top w:val="none" w:sz="0" w:space="0" w:color="auto"/>
                <w:left w:val="none" w:sz="0" w:space="0" w:color="auto"/>
                <w:bottom w:val="none" w:sz="0" w:space="0" w:color="auto"/>
                <w:right w:val="none" w:sz="0" w:space="0" w:color="auto"/>
              </w:divBdr>
            </w:div>
            <w:div w:id="1508786000">
              <w:marLeft w:val="0"/>
              <w:marRight w:val="0"/>
              <w:marTop w:val="0"/>
              <w:marBottom w:val="0"/>
              <w:divBdr>
                <w:top w:val="none" w:sz="0" w:space="0" w:color="auto"/>
                <w:left w:val="none" w:sz="0" w:space="0" w:color="auto"/>
                <w:bottom w:val="none" w:sz="0" w:space="0" w:color="auto"/>
                <w:right w:val="none" w:sz="0" w:space="0" w:color="auto"/>
              </w:divBdr>
            </w:div>
            <w:div w:id="2090999922">
              <w:marLeft w:val="0"/>
              <w:marRight w:val="0"/>
              <w:marTop w:val="0"/>
              <w:marBottom w:val="0"/>
              <w:divBdr>
                <w:top w:val="none" w:sz="0" w:space="0" w:color="auto"/>
                <w:left w:val="none" w:sz="0" w:space="0" w:color="auto"/>
                <w:bottom w:val="none" w:sz="0" w:space="0" w:color="auto"/>
                <w:right w:val="none" w:sz="0" w:space="0" w:color="auto"/>
              </w:divBdr>
            </w:div>
            <w:div w:id="9810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975">
      <w:bodyDiv w:val="1"/>
      <w:marLeft w:val="0"/>
      <w:marRight w:val="0"/>
      <w:marTop w:val="0"/>
      <w:marBottom w:val="0"/>
      <w:divBdr>
        <w:top w:val="none" w:sz="0" w:space="0" w:color="auto"/>
        <w:left w:val="none" w:sz="0" w:space="0" w:color="auto"/>
        <w:bottom w:val="none" w:sz="0" w:space="0" w:color="auto"/>
        <w:right w:val="none" w:sz="0" w:space="0" w:color="auto"/>
      </w:divBdr>
      <w:divsChild>
        <w:div w:id="1850829493">
          <w:marLeft w:val="0"/>
          <w:marRight w:val="0"/>
          <w:marTop w:val="0"/>
          <w:marBottom w:val="0"/>
          <w:divBdr>
            <w:top w:val="none" w:sz="0" w:space="0" w:color="auto"/>
            <w:left w:val="none" w:sz="0" w:space="0" w:color="auto"/>
            <w:bottom w:val="none" w:sz="0" w:space="0" w:color="auto"/>
            <w:right w:val="none" w:sz="0" w:space="0" w:color="auto"/>
          </w:divBdr>
          <w:divsChild>
            <w:div w:id="1538814352">
              <w:marLeft w:val="0"/>
              <w:marRight w:val="0"/>
              <w:marTop w:val="0"/>
              <w:marBottom w:val="0"/>
              <w:divBdr>
                <w:top w:val="none" w:sz="0" w:space="0" w:color="auto"/>
                <w:left w:val="none" w:sz="0" w:space="0" w:color="auto"/>
                <w:bottom w:val="none" w:sz="0" w:space="0" w:color="auto"/>
                <w:right w:val="none" w:sz="0" w:space="0" w:color="auto"/>
              </w:divBdr>
            </w:div>
            <w:div w:id="1561091427">
              <w:marLeft w:val="0"/>
              <w:marRight w:val="0"/>
              <w:marTop w:val="0"/>
              <w:marBottom w:val="0"/>
              <w:divBdr>
                <w:top w:val="none" w:sz="0" w:space="0" w:color="auto"/>
                <w:left w:val="none" w:sz="0" w:space="0" w:color="auto"/>
                <w:bottom w:val="none" w:sz="0" w:space="0" w:color="auto"/>
                <w:right w:val="none" w:sz="0" w:space="0" w:color="auto"/>
              </w:divBdr>
            </w:div>
            <w:div w:id="932665336">
              <w:marLeft w:val="0"/>
              <w:marRight w:val="0"/>
              <w:marTop w:val="0"/>
              <w:marBottom w:val="0"/>
              <w:divBdr>
                <w:top w:val="none" w:sz="0" w:space="0" w:color="auto"/>
                <w:left w:val="none" w:sz="0" w:space="0" w:color="auto"/>
                <w:bottom w:val="none" w:sz="0" w:space="0" w:color="auto"/>
                <w:right w:val="none" w:sz="0" w:space="0" w:color="auto"/>
              </w:divBdr>
            </w:div>
            <w:div w:id="1512256609">
              <w:marLeft w:val="0"/>
              <w:marRight w:val="0"/>
              <w:marTop w:val="0"/>
              <w:marBottom w:val="0"/>
              <w:divBdr>
                <w:top w:val="none" w:sz="0" w:space="0" w:color="auto"/>
                <w:left w:val="none" w:sz="0" w:space="0" w:color="auto"/>
                <w:bottom w:val="none" w:sz="0" w:space="0" w:color="auto"/>
                <w:right w:val="none" w:sz="0" w:space="0" w:color="auto"/>
              </w:divBdr>
            </w:div>
            <w:div w:id="133565250">
              <w:marLeft w:val="0"/>
              <w:marRight w:val="0"/>
              <w:marTop w:val="0"/>
              <w:marBottom w:val="0"/>
              <w:divBdr>
                <w:top w:val="none" w:sz="0" w:space="0" w:color="auto"/>
                <w:left w:val="none" w:sz="0" w:space="0" w:color="auto"/>
                <w:bottom w:val="none" w:sz="0" w:space="0" w:color="auto"/>
                <w:right w:val="none" w:sz="0" w:space="0" w:color="auto"/>
              </w:divBdr>
            </w:div>
            <w:div w:id="1868986432">
              <w:marLeft w:val="0"/>
              <w:marRight w:val="0"/>
              <w:marTop w:val="0"/>
              <w:marBottom w:val="0"/>
              <w:divBdr>
                <w:top w:val="none" w:sz="0" w:space="0" w:color="auto"/>
                <w:left w:val="none" w:sz="0" w:space="0" w:color="auto"/>
                <w:bottom w:val="none" w:sz="0" w:space="0" w:color="auto"/>
                <w:right w:val="none" w:sz="0" w:space="0" w:color="auto"/>
              </w:divBdr>
            </w:div>
            <w:div w:id="1670866132">
              <w:marLeft w:val="0"/>
              <w:marRight w:val="0"/>
              <w:marTop w:val="0"/>
              <w:marBottom w:val="0"/>
              <w:divBdr>
                <w:top w:val="none" w:sz="0" w:space="0" w:color="auto"/>
                <w:left w:val="none" w:sz="0" w:space="0" w:color="auto"/>
                <w:bottom w:val="none" w:sz="0" w:space="0" w:color="auto"/>
                <w:right w:val="none" w:sz="0" w:space="0" w:color="auto"/>
              </w:divBdr>
            </w:div>
            <w:div w:id="888609251">
              <w:marLeft w:val="0"/>
              <w:marRight w:val="0"/>
              <w:marTop w:val="0"/>
              <w:marBottom w:val="0"/>
              <w:divBdr>
                <w:top w:val="none" w:sz="0" w:space="0" w:color="auto"/>
                <w:left w:val="none" w:sz="0" w:space="0" w:color="auto"/>
                <w:bottom w:val="none" w:sz="0" w:space="0" w:color="auto"/>
                <w:right w:val="none" w:sz="0" w:space="0" w:color="auto"/>
              </w:divBdr>
            </w:div>
            <w:div w:id="539627654">
              <w:marLeft w:val="0"/>
              <w:marRight w:val="0"/>
              <w:marTop w:val="0"/>
              <w:marBottom w:val="0"/>
              <w:divBdr>
                <w:top w:val="none" w:sz="0" w:space="0" w:color="auto"/>
                <w:left w:val="none" w:sz="0" w:space="0" w:color="auto"/>
                <w:bottom w:val="none" w:sz="0" w:space="0" w:color="auto"/>
                <w:right w:val="none" w:sz="0" w:space="0" w:color="auto"/>
              </w:divBdr>
            </w:div>
            <w:div w:id="16370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50">
      <w:bodyDiv w:val="1"/>
      <w:marLeft w:val="0"/>
      <w:marRight w:val="0"/>
      <w:marTop w:val="0"/>
      <w:marBottom w:val="0"/>
      <w:divBdr>
        <w:top w:val="none" w:sz="0" w:space="0" w:color="auto"/>
        <w:left w:val="none" w:sz="0" w:space="0" w:color="auto"/>
        <w:bottom w:val="none" w:sz="0" w:space="0" w:color="auto"/>
        <w:right w:val="none" w:sz="0" w:space="0" w:color="auto"/>
      </w:divBdr>
      <w:divsChild>
        <w:div w:id="1391611057">
          <w:marLeft w:val="0"/>
          <w:marRight w:val="0"/>
          <w:marTop w:val="0"/>
          <w:marBottom w:val="0"/>
          <w:divBdr>
            <w:top w:val="none" w:sz="0" w:space="0" w:color="auto"/>
            <w:left w:val="none" w:sz="0" w:space="0" w:color="auto"/>
            <w:bottom w:val="none" w:sz="0" w:space="0" w:color="auto"/>
            <w:right w:val="none" w:sz="0" w:space="0" w:color="auto"/>
          </w:divBdr>
          <w:divsChild>
            <w:div w:id="419061357">
              <w:marLeft w:val="0"/>
              <w:marRight w:val="0"/>
              <w:marTop w:val="0"/>
              <w:marBottom w:val="0"/>
              <w:divBdr>
                <w:top w:val="none" w:sz="0" w:space="0" w:color="auto"/>
                <w:left w:val="none" w:sz="0" w:space="0" w:color="auto"/>
                <w:bottom w:val="none" w:sz="0" w:space="0" w:color="auto"/>
                <w:right w:val="none" w:sz="0" w:space="0" w:color="auto"/>
              </w:divBdr>
            </w:div>
            <w:div w:id="845171590">
              <w:marLeft w:val="0"/>
              <w:marRight w:val="0"/>
              <w:marTop w:val="0"/>
              <w:marBottom w:val="0"/>
              <w:divBdr>
                <w:top w:val="none" w:sz="0" w:space="0" w:color="auto"/>
                <w:left w:val="none" w:sz="0" w:space="0" w:color="auto"/>
                <w:bottom w:val="none" w:sz="0" w:space="0" w:color="auto"/>
                <w:right w:val="none" w:sz="0" w:space="0" w:color="auto"/>
              </w:divBdr>
            </w:div>
            <w:div w:id="2032415843">
              <w:marLeft w:val="0"/>
              <w:marRight w:val="0"/>
              <w:marTop w:val="0"/>
              <w:marBottom w:val="0"/>
              <w:divBdr>
                <w:top w:val="none" w:sz="0" w:space="0" w:color="auto"/>
                <w:left w:val="none" w:sz="0" w:space="0" w:color="auto"/>
                <w:bottom w:val="none" w:sz="0" w:space="0" w:color="auto"/>
                <w:right w:val="none" w:sz="0" w:space="0" w:color="auto"/>
              </w:divBdr>
            </w:div>
            <w:div w:id="1499880331">
              <w:marLeft w:val="0"/>
              <w:marRight w:val="0"/>
              <w:marTop w:val="0"/>
              <w:marBottom w:val="0"/>
              <w:divBdr>
                <w:top w:val="none" w:sz="0" w:space="0" w:color="auto"/>
                <w:left w:val="none" w:sz="0" w:space="0" w:color="auto"/>
                <w:bottom w:val="none" w:sz="0" w:space="0" w:color="auto"/>
                <w:right w:val="none" w:sz="0" w:space="0" w:color="auto"/>
              </w:divBdr>
            </w:div>
            <w:div w:id="134446419">
              <w:marLeft w:val="0"/>
              <w:marRight w:val="0"/>
              <w:marTop w:val="0"/>
              <w:marBottom w:val="0"/>
              <w:divBdr>
                <w:top w:val="none" w:sz="0" w:space="0" w:color="auto"/>
                <w:left w:val="none" w:sz="0" w:space="0" w:color="auto"/>
                <w:bottom w:val="none" w:sz="0" w:space="0" w:color="auto"/>
                <w:right w:val="none" w:sz="0" w:space="0" w:color="auto"/>
              </w:divBdr>
            </w:div>
            <w:div w:id="254480322">
              <w:marLeft w:val="0"/>
              <w:marRight w:val="0"/>
              <w:marTop w:val="0"/>
              <w:marBottom w:val="0"/>
              <w:divBdr>
                <w:top w:val="none" w:sz="0" w:space="0" w:color="auto"/>
                <w:left w:val="none" w:sz="0" w:space="0" w:color="auto"/>
                <w:bottom w:val="none" w:sz="0" w:space="0" w:color="auto"/>
                <w:right w:val="none" w:sz="0" w:space="0" w:color="auto"/>
              </w:divBdr>
            </w:div>
            <w:div w:id="284311268">
              <w:marLeft w:val="0"/>
              <w:marRight w:val="0"/>
              <w:marTop w:val="0"/>
              <w:marBottom w:val="0"/>
              <w:divBdr>
                <w:top w:val="none" w:sz="0" w:space="0" w:color="auto"/>
                <w:left w:val="none" w:sz="0" w:space="0" w:color="auto"/>
                <w:bottom w:val="none" w:sz="0" w:space="0" w:color="auto"/>
                <w:right w:val="none" w:sz="0" w:space="0" w:color="auto"/>
              </w:divBdr>
            </w:div>
            <w:div w:id="1444610660">
              <w:marLeft w:val="0"/>
              <w:marRight w:val="0"/>
              <w:marTop w:val="0"/>
              <w:marBottom w:val="0"/>
              <w:divBdr>
                <w:top w:val="none" w:sz="0" w:space="0" w:color="auto"/>
                <w:left w:val="none" w:sz="0" w:space="0" w:color="auto"/>
                <w:bottom w:val="none" w:sz="0" w:space="0" w:color="auto"/>
                <w:right w:val="none" w:sz="0" w:space="0" w:color="auto"/>
              </w:divBdr>
            </w:div>
            <w:div w:id="1206673685">
              <w:marLeft w:val="0"/>
              <w:marRight w:val="0"/>
              <w:marTop w:val="0"/>
              <w:marBottom w:val="0"/>
              <w:divBdr>
                <w:top w:val="none" w:sz="0" w:space="0" w:color="auto"/>
                <w:left w:val="none" w:sz="0" w:space="0" w:color="auto"/>
                <w:bottom w:val="none" w:sz="0" w:space="0" w:color="auto"/>
                <w:right w:val="none" w:sz="0" w:space="0" w:color="auto"/>
              </w:divBdr>
            </w:div>
            <w:div w:id="1982685350">
              <w:marLeft w:val="0"/>
              <w:marRight w:val="0"/>
              <w:marTop w:val="0"/>
              <w:marBottom w:val="0"/>
              <w:divBdr>
                <w:top w:val="none" w:sz="0" w:space="0" w:color="auto"/>
                <w:left w:val="none" w:sz="0" w:space="0" w:color="auto"/>
                <w:bottom w:val="none" w:sz="0" w:space="0" w:color="auto"/>
                <w:right w:val="none" w:sz="0" w:space="0" w:color="auto"/>
              </w:divBdr>
            </w:div>
            <w:div w:id="1947040091">
              <w:marLeft w:val="0"/>
              <w:marRight w:val="0"/>
              <w:marTop w:val="0"/>
              <w:marBottom w:val="0"/>
              <w:divBdr>
                <w:top w:val="none" w:sz="0" w:space="0" w:color="auto"/>
                <w:left w:val="none" w:sz="0" w:space="0" w:color="auto"/>
                <w:bottom w:val="none" w:sz="0" w:space="0" w:color="auto"/>
                <w:right w:val="none" w:sz="0" w:space="0" w:color="auto"/>
              </w:divBdr>
            </w:div>
            <w:div w:id="1275674720">
              <w:marLeft w:val="0"/>
              <w:marRight w:val="0"/>
              <w:marTop w:val="0"/>
              <w:marBottom w:val="0"/>
              <w:divBdr>
                <w:top w:val="none" w:sz="0" w:space="0" w:color="auto"/>
                <w:left w:val="none" w:sz="0" w:space="0" w:color="auto"/>
                <w:bottom w:val="none" w:sz="0" w:space="0" w:color="auto"/>
                <w:right w:val="none" w:sz="0" w:space="0" w:color="auto"/>
              </w:divBdr>
            </w:div>
            <w:div w:id="1280256855">
              <w:marLeft w:val="0"/>
              <w:marRight w:val="0"/>
              <w:marTop w:val="0"/>
              <w:marBottom w:val="0"/>
              <w:divBdr>
                <w:top w:val="none" w:sz="0" w:space="0" w:color="auto"/>
                <w:left w:val="none" w:sz="0" w:space="0" w:color="auto"/>
                <w:bottom w:val="none" w:sz="0" w:space="0" w:color="auto"/>
                <w:right w:val="none" w:sz="0" w:space="0" w:color="auto"/>
              </w:divBdr>
            </w:div>
            <w:div w:id="10010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809">
      <w:bodyDiv w:val="1"/>
      <w:marLeft w:val="0"/>
      <w:marRight w:val="0"/>
      <w:marTop w:val="0"/>
      <w:marBottom w:val="0"/>
      <w:divBdr>
        <w:top w:val="none" w:sz="0" w:space="0" w:color="auto"/>
        <w:left w:val="none" w:sz="0" w:space="0" w:color="auto"/>
        <w:bottom w:val="none" w:sz="0" w:space="0" w:color="auto"/>
        <w:right w:val="none" w:sz="0" w:space="0" w:color="auto"/>
      </w:divBdr>
      <w:divsChild>
        <w:div w:id="1508134993">
          <w:marLeft w:val="0"/>
          <w:marRight w:val="0"/>
          <w:marTop w:val="0"/>
          <w:marBottom w:val="0"/>
          <w:divBdr>
            <w:top w:val="none" w:sz="0" w:space="0" w:color="auto"/>
            <w:left w:val="none" w:sz="0" w:space="0" w:color="auto"/>
            <w:bottom w:val="none" w:sz="0" w:space="0" w:color="auto"/>
            <w:right w:val="none" w:sz="0" w:space="0" w:color="auto"/>
          </w:divBdr>
          <w:divsChild>
            <w:div w:id="1360012022">
              <w:marLeft w:val="0"/>
              <w:marRight w:val="0"/>
              <w:marTop w:val="0"/>
              <w:marBottom w:val="0"/>
              <w:divBdr>
                <w:top w:val="none" w:sz="0" w:space="0" w:color="auto"/>
                <w:left w:val="none" w:sz="0" w:space="0" w:color="auto"/>
                <w:bottom w:val="none" w:sz="0" w:space="0" w:color="auto"/>
                <w:right w:val="none" w:sz="0" w:space="0" w:color="auto"/>
              </w:divBdr>
            </w:div>
            <w:div w:id="1226405196">
              <w:marLeft w:val="0"/>
              <w:marRight w:val="0"/>
              <w:marTop w:val="0"/>
              <w:marBottom w:val="0"/>
              <w:divBdr>
                <w:top w:val="none" w:sz="0" w:space="0" w:color="auto"/>
                <w:left w:val="none" w:sz="0" w:space="0" w:color="auto"/>
                <w:bottom w:val="none" w:sz="0" w:space="0" w:color="auto"/>
                <w:right w:val="none" w:sz="0" w:space="0" w:color="auto"/>
              </w:divBdr>
            </w:div>
            <w:div w:id="293870095">
              <w:marLeft w:val="0"/>
              <w:marRight w:val="0"/>
              <w:marTop w:val="0"/>
              <w:marBottom w:val="0"/>
              <w:divBdr>
                <w:top w:val="none" w:sz="0" w:space="0" w:color="auto"/>
                <w:left w:val="none" w:sz="0" w:space="0" w:color="auto"/>
                <w:bottom w:val="none" w:sz="0" w:space="0" w:color="auto"/>
                <w:right w:val="none" w:sz="0" w:space="0" w:color="auto"/>
              </w:divBdr>
            </w:div>
            <w:div w:id="1290435860">
              <w:marLeft w:val="0"/>
              <w:marRight w:val="0"/>
              <w:marTop w:val="0"/>
              <w:marBottom w:val="0"/>
              <w:divBdr>
                <w:top w:val="none" w:sz="0" w:space="0" w:color="auto"/>
                <w:left w:val="none" w:sz="0" w:space="0" w:color="auto"/>
                <w:bottom w:val="none" w:sz="0" w:space="0" w:color="auto"/>
                <w:right w:val="none" w:sz="0" w:space="0" w:color="auto"/>
              </w:divBdr>
            </w:div>
            <w:div w:id="311100131">
              <w:marLeft w:val="0"/>
              <w:marRight w:val="0"/>
              <w:marTop w:val="0"/>
              <w:marBottom w:val="0"/>
              <w:divBdr>
                <w:top w:val="none" w:sz="0" w:space="0" w:color="auto"/>
                <w:left w:val="none" w:sz="0" w:space="0" w:color="auto"/>
                <w:bottom w:val="none" w:sz="0" w:space="0" w:color="auto"/>
                <w:right w:val="none" w:sz="0" w:space="0" w:color="auto"/>
              </w:divBdr>
            </w:div>
            <w:div w:id="947009601">
              <w:marLeft w:val="0"/>
              <w:marRight w:val="0"/>
              <w:marTop w:val="0"/>
              <w:marBottom w:val="0"/>
              <w:divBdr>
                <w:top w:val="none" w:sz="0" w:space="0" w:color="auto"/>
                <w:left w:val="none" w:sz="0" w:space="0" w:color="auto"/>
                <w:bottom w:val="none" w:sz="0" w:space="0" w:color="auto"/>
                <w:right w:val="none" w:sz="0" w:space="0" w:color="auto"/>
              </w:divBdr>
            </w:div>
            <w:div w:id="1050765263">
              <w:marLeft w:val="0"/>
              <w:marRight w:val="0"/>
              <w:marTop w:val="0"/>
              <w:marBottom w:val="0"/>
              <w:divBdr>
                <w:top w:val="none" w:sz="0" w:space="0" w:color="auto"/>
                <w:left w:val="none" w:sz="0" w:space="0" w:color="auto"/>
                <w:bottom w:val="none" w:sz="0" w:space="0" w:color="auto"/>
                <w:right w:val="none" w:sz="0" w:space="0" w:color="auto"/>
              </w:divBdr>
            </w:div>
            <w:div w:id="483356080">
              <w:marLeft w:val="0"/>
              <w:marRight w:val="0"/>
              <w:marTop w:val="0"/>
              <w:marBottom w:val="0"/>
              <w:divBdr>
                <w:top w:val="none" w:sz="0" w:space="0" w:color="auto"/>
                <w:left w:val="none" w:sz="0" w:space="0" w:color="auto"/>
                <w:bottom w:val="none" w:sz="0" w:space="0" w:color="auto"/>
                <w:right w:val="none" w:sz="0" w:space="0" w:color="auto"/>
              </w:divBdr>
            </w:div>
            <w:div w:id="663240202">
              <w:marLeft w:val="0"/>
              <w:marRight w:val="0"/>
              <w:marTop w:val="0"/>
              <w:marBottom w:val="0"/>
              <w:divBdr>
                <w:top w:val="none" w:sz="0" w:space="0" w:color="auto"/>
                <w:left w:val="none" w:sz="0" w:space="0" w:color="auto"/>
                <w:bottom w:val="none" w:sz="0" w:space="0" w:color="auto"/>
                <w:right w:val="none" w:sz="0" w:space="0" w:color="auto"/>
              </w:divBdr>
            </w:div>
            <w:div w:id="511380443">
              <w:marLeft w:val="0"/>
              <w:marRight w:val="0"/>
              <w:marTop w:val="0"/>
              <w:marBottom w:val="0"/>
              <w:divBdr>
                <w:top w:val="none" w:sz="0" w:space="0" w:color="auto"/>
                <w:left w:val="none" w:sz="0" w:space="0" w:color="auto"/>
                <w:bottom w:val="none" w:sz="0" w:space="0" w:color="auto"/>
                <w:right w:val="none" w:sz="0" w:space="0" w:color="auto"/>
              </w:divBdr>
            </w:div>
            <w:div w:id="1441142299">
              <w:marLeft w:val="0"/>
              <w:marRight w:val="0"/>
              <w:marTop w:val="0"/>
              <w:marBottom w:val="0"/>
              <w:divBdr>
                <w:top w:val="none" w:sz="0" w:space="0" w:color="auto"/>
                <w:left w:val="none" w:sz="0" w:space="0" w:color="auto"/>
                <w:bottom w:val="none" w:sz="0" w:space="0" w:color="auto"/>
                <w:right w:val="none" w:sz="0" w:space="0" w:color="auto"/>
              </w:divBdr>
            </w:div>
            <w:div w:id="307981499">
              <w:marLeft w:val="0"/>
              <w:marRight w:val="0"/>
              <w:marTop w:val="0"/>
              <w:marBottom w:val="0"/>
              <w:divBdr>
                <w:top w:val="none" w:sz="0" w:space="0" w:color="auto"/>
                <w:left w:val="none" w:sz="0" w:space="0" w:color="auto"/>
                <w:bottom w:val="none" w:sz="0" w:space="0" w:color="auto"/>
                <w:right w:val="none" w:sz="0" w:space="0" w:color="auto"/>
              </w:divBdr>
            </w:div>
            <w:div w:id="1643657496">
              <w:marLeft w:val="0"/>
              <w:marRight w:val="0"/>
              <w:marTop w:val="0"/>
              <w:marBottom w:val="0"/>
              <w:divBdr>
                <w:top w:val="none" w:sz="0" w:space="0" w:color="auto"/>
                <w:left w:val="none" w:sz="0" w:space="0" w:color="auto"/>
                <w:bottom w:val="none" w:sz="0" w:space="0" w:color="auto"/>
                <w:right w:val="none" w:sz="0" w:space="0" w:color="auto"/>
              </w:divBdr>
            </w:div>
            <w:div w:id="1529610565">
              <w:marLeft w:val="0"/>
              <w:marRight w:val="0"/>
              <w:marTop w:val="0"/>
              <w:marBottom w:val="0"/>
              <w:divBdr>
                <w:top w:val="none" w:sz="0" w:space="0" w:color="auto"/>
                <w:left w:val="none" w:sz="0" w:space="0" w:color="auto"/>
                <w:bottom w:val="none" w:sz="0" w:space="0" w:color="auto"/>
                <w:right w:val="none" w:sz="0" w:space="0" w:color="auto"/>
              </w:divBdr>
            </w:div>
            <w:div w:id="10587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747">
      <w:bodyDiv w:val="1"/>
      <w:marLeft w:val="0"/>
      <w:marRight w:val="0"/>
      <w:marTop w:val="0"/>
      <w:marBottom w:val="0"/>
      <w:divBdr>
        <w:top w:val="none" w:sz="0" w:space="0" w:color="auto"/>
        <w:left w:val="none" w:sz="0" w:space="0" w:color="auto"/>
        <w:bottom w:val="none" w:sz="0" w:space="0" w:color="auto"/>
        <w:right w:val="none" w:sz="0" w:space="0" w:color="auto"/>
      </w:divBdr>
      <w:divsChild>
        <w:div w:id="2091349654">
          <w:marLeft w:val="0"/>
          <w:marRight w:val="0"/>
          <w:marTop w:val="0"/>
          <w:marBottom w:val="0"/>
          <w:divBdr>
            <w:top w:val="none" w:sz="0" w:space="0" w:color="auto"/>
            <w:left w:val="none" w:sz="0" w:space="0" w:color="auto"/>
            <w:bottom w:val="none" w:sz="0" w:space="0" w:color="auto"/>
            <w:right w:val="none" w:sz="0" w:space="0" w:color="auto"/>
          </w:divBdr>
          <w:divsChild>
            <w:div w:id="59641834">
              <w:marLeft w:val="0"/>
              <w:marRight w:val="0"/>
              <w:marTop w:val="0"/>
              <w:marBottom w:val="0"/>
              <w:divBdr>
                <w:top w:val="none" w:sz="0" w:space="0" w:color="auto"/>
                <w:left w:val="none" w:sz="0" w:space="0" w:color="auto"/>
                <w:bottom w:val="none" w:sz="0" w:space="0" w:color="auto"/>
                <w:right w:val="none" w:sz="0" w:space="0" w:color="auto"/>
              </w:divBdr>
            </w:div>
            <w:div w:id="19554142">
              <w:marLeft w:val="0"/>
              <w:marRight w:val="0"/>
              <w:marTop w:val="0"/>
              <w:marBottom w:val="0"/>
              <w:divBdr>
                <w:top w:val="none" w:sz="0" w:space="0" w:color="auto"/>
                <w:left w:val="none" w:sz="0" w:space="0" w:color="auto"/>
                <w:bottom w:val="none" w:sz="0" w:space="0" w:color="auto"/>
                <w:right w:val="none" w:sz="0" w:space="0" w:color="auto"/>
              </w:divBdr>
            </w:div>
            <w:div w:id="1289244968">
              <w:marLeft w:val="0"/>
              <w:marRight w:val="0"/>
              <w:marTop w:val="0"/>
              <w:marBottom w:val="0"/>
              <w:divBdr>
                <w:top w:val="none" w:sz="0" w:space="0" w:color="auto"/>
                <w:left w:val="none" w:sz="0" w:space="0" w:color="auto"/>
                <w:bottom w:val="none" w:sz="0" w:space="0" w:color="auto"/>
                <w:right w:val="none" w:sz="0" w:space="0" w:color="auto"/>
              </w:divBdr>
            </w:div>
            <w:div w:id="2045523743">
              <w:marLeft w:val="0"/>
              <w:marRight w:val="0"/>
              <w:marTop w:val="0"/>
              <w:marBottom w:val="0"/>
              <w:divBdr>
                <w:top w:val="none" w:sz="0" w:space="0" w:color="auto"/>
                <w:left w:val="none" w:sz="0" w:space="0" w:color="auto"/>
                <w:bottom w:val="none" w:sz="0" w:space="0" w:color="auto"/>
                <w:right w:val="none" w:sz="0" w:space="0" w:color="auto"/>
              </w:divBdr>
            </w:div>
            <w:div w:id="1245533493">
              <w:marLeft w:val="0"/>
              <w:marRight w:val="0"/>
              <w:marTop w:val="0"/>
              <w:marBottom w:val="0"/>
              <w:divBdr>
                <w:top w:val="none" w:sz="0" w:space="0" w:color="auto"/>
                <w:left w:val="none" w:sz="0" w:space="0" w:color="auto"/>
                <w:bottom w:val="none" w:sz="0" w:space="0" w:color="auto"/>
                <w:right w:val="none" w:sz="0" w:space="0" w:color="auto"/>
              </w:divBdr>
            </w:div>
            <w:div w:id="1830826106">
              <w:marLeft w:val="0"/>
              <w:marRight w:val="0"/>
              <w:marTop w:val="0"/>
              <w:marBottom w:val="0"/>
              <w:divBdr>
                <w:top w:val="none" w:sz="0" w:space="0" w:color="auto"/>
                <w:left w:val="none" w:sz="0" w:space="0" w:color="auto"/>
                <w:bottom w:val="none" w:sz="0" w:space="0" w:color="auto"/>
                <w:right w:val="none" w:sz="0" w:space="0" w:color="auto"/>
              </w:divBdr>
            </w:div>
            <w:div w:id="1600140360">
              <w:marLeft w:val="0"/>
              <w:marRight w:val="0"/>
              <w:marTop w:val="0"/>
              <w:marBottom w:val="0"/>
              <w:divBdr>
                <w:top w:val="none" w:sz="0" w:space="0" w:color="auto"/>
                <w:left w:val="none" w:sz="0" w:space="0" w:color="auto"/>
                <w:bottom w:val="none" w:sz="0" w:space="0" w:color="auto"/>
                <w:right w:val="none" w:sz="0" w:space="0" w:color="auto"/>
              </w:divBdr>
            </w:div>
            <w:div w:id="1433280365">
              <w:marLeft w:val="0"/>
              <w:marRight w:val="0"/>
              <w:marTop w:val="0"/>
              <w:marBottom w:val="0"/>
              <w:divBdr>
                <w:top w:val="none" w:sz="0" w:space="0" w:color="auto"/>
                <w:left w:val="none" w:sz="0" w:space="0" w:color="auto"/>
                <w:bottom w:val="none" w:sz="0" w:space="0" w:color="auto"/>
                <w:right w:val="none" w:sz="0" w:space="0" w:color="auto"/>
              </w:divBdr>
            </w:div>
            <w:div w:id="834492588">
              <w:marLeft w:val="0"/>
              <w:marRight w:val="0"/>
              <w:marTop w:val="0"/>
              <w:marBottom w:val="0"/>
              <w:divBdr>
                <w:top w:val="none" w:sz="0" w:space="0" w:color="auto"/>
                <w:left w:val="none" w:sz="0" w:space="0" w:color="auto"/>
                <w:bottom w:val="none" w:sz="0" w:space="0" w:color="auto"/>
                <w:right w:val="none" w:sz="0" w:space="0" w:color="auto"/>
              </w:divBdr>
            </w:div>
            <w:div w:id="1358383908">
              <w:marLeft w:val="0"/>
              <w:marRight w:val="0"/>
              <w:marTop w:val="0"/>
              <w:marBottom w:val="0"/>
              <w:divBdr>
                <w:top w:val="none" w:sz="0" w:space="0" w:color="auto"/>
                <w:left w:val="none" w:sz="0" w:space="0" w:color="auto"/>
                <w:bottom w:val="none" w:sz="0" w:space="0" w:color="auto"/>
                <w:right w:val="none" w:sz="0" w:space="0" w:color="auto"/>
              </w:divBdr>
            </w:div>
            <w:div w:id="1329791010">
              <w:marLeft w:val="0"/>
              <w:marRight w:val="0"/>
              <w:marTop w:val="0"/>
              <w:marBottom w:val="0"/>
              <w:divBdr>
                <w:top w:val="none" w:sz="0" w:space="0" w:color="auto"/>
                <w:left w:val="none" w:sz="0" w:space="0" w:color="auto"/>
                <w:bottom w:val="none" w:sz="0" w:space="0" w:color="auto"/>
                <w:right w:val="none" w:sz="0" w:space="0" w:color="auto"/>
              </w:divBdr>
            </w:div>
            <w:div w:id="517548001">
              <w:marLeft w:val="0"/>
              <w:marRight w:val="0"/>
              <w:marTop w:val="0"/>
              <w:marBottom w:val="0"/>
              <w:divBdr>
                <w:top w:val="none" w:sz="0" w:space="0" w:color="auto"/>
                <w:left w:val="none" w:sz="0" w:space="0" w:color="auto"/>
                <w:bottom w:val="none" w:sz="0" w:space="0" w:color="auto"/>
                <w:right w:val="none" w:sz="0" w:space="0" w:color="auto"/>
              </w:divBdr>
            </w:div>
            <w:div w:id="2123648748">
              <w:marLeft w:val="0"/>
              <w:marRight w:val="0"/>
              <w:marTop w:val="0"/>
              <w:marBottom w:val="0"/>
              <w:divBdr>
                <w:top w:val="none" w:sz="0" w:space="0" w:color="auto"/>
                <w:left w:val="none" w:sz="0" w:space="0" w:color="auto"/>
                <w:bottom w:val="none" w:sz="0" w:space="0" w:color="auto"/>
                <w:right w:val="none" w:sz="0" w:space="0" w:color="auto"/>
              </w:divBdr>
            </w:div>
            <w:div w:id="1693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aws.amazon.com/IAM/latest/UserGuide/reference_policies_condition-key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Dickerson, Dave</dc:creator>
  <cp:keywords/>
  <dc:description/>
  <cp:lastModifiedBy>Dickerson, Dave</cp:lastModifiedBy>
  <cp:revision>17</cp:revision>
  <dcterms:created xsi:type="dcterms:W3CDTF">2021-04-01T13:03:00Z</dcterms:created>
  <dcterms:modified xsi:type="dcterms:W3CDTF">2021-04-01T15:28:00Z</dcterms:modified>
</cp:coreProperties>
</file>