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D18B" w14:textId="1DB01174" w:rsidR="00C12CD7" w:rsidRDefault="00D71ADF" w:rsidP="00F05AD6">
      <w:r>
        <w:t xml:space="preserve">Task: </w:t>
      </w:r>
      <w:r w:rsidR="00F05AD6">
        <w:t xml:space="preserve">Draw a horizon graph with the time series volume data of countries. The data file is attached. </w:t>
      </w:r>
      <w:bookmarkStart w:id="0" w:name="_GoBack"/>
      <w:bookmarkEnd w:id="0"/>
    </w:p>
    <w:p w14:paraId="3ED63502" w14:textId="3ABC5655" w:rsidR="00F05AD6" w:rsidRDefault="00F05AD6" w:rsidP="00F05AD6"/>
    <w:p w14:paraId="71726E00" w14:textId="77777777" w:rsidR="00F05AD6" w:rsidRDefault="00F05AD6" w:rsidP="00F05AD6">
      <w:r>
        <w:t xml:space="preserve">You may refer to this blog to figure out what a horizon graph is: </w:t>
      </w:r>
      <w:hyperlink r:id="rId5" w:history="1">
        <w:r>
          <w:rPr>
            <w:rStyle w:val="Hyperlink"/>
          </w:rPr>
          <w:t>https://flowingdata.com/2015/07/02/changing-price-of-food-items-and-horizon-graphs/</w:t>
        </w:r>
      </w:hyperlink>
    </w:p>
    <w:p w14:paraId="6648D517" w14:textId="79DF5D09" w:rsidR="00F05AD6" w:rsidRDefault="00F05AD6" w:rsidP="00F05AD6"/>
    <w:p w14:paraId="53094365" w14:textId="6D096279" w:rsidR="00F05AD6" w:rsidRDefault="00F05AD6" w:rsidP="00F05AD6">
      <w:r>
        <w:t>Some python packages can be used to draw horizon graph. You may try:</w:t>
      </w:r>
    </w:p>
    <w:p w14:paraId="2B908C54" w14:textId="77777777" w:rsidR="00F05AD6" w:rsidRDefault="00F05AD6" w:rsidP="00F05AD6">
      <w:r>
        <w:t xml:space="preserve">1) </w:t>
      </w:r>
      <w:hyperlink r:id="rId6" w:history="1">
        <w:r>
          <w:rPr>
            <w:rStyle w:val="Hyperlink"/>
          </w:rPr>
          <w:t>http://docs.bokeh.org/en/0.12.5/docs/reference/charts.html</w:t>
        </w:r>
      </w:hyperlink>
    </w:p>
    <w:p w14:paraId="1C139CEB" w14:textId="1770AC26" w:rsidR="00F05AD6" w:rsidRDefault="00F05AD6" w:rsidP="00F05AD6"/>
    <w:p w14:paraId="7BAE55FB" w14:textId="77777777" w:rsidR="00F05AD6" w:rsidRDefault="00F05AD6" w:rsidP="00F05AD6">
      <w:r>
        <w:t xml:space="preserve">2) </w:t>
      </w:r>
      <w:hyperlink r:id="rId7" w:history="1">
        <w:r>
          <w:rPr>
            <w:rStyle w:val="Hyperlink"/>
          </w:rPr>
          <w:t>https://stackoverflow.com/questions/15167928/implementing-horizon-charts-in-matplotlib</w:t>
        </w:r>
      </w:hyperlink>
    </w:p>
    <w:p w14:paraId="5888FE80" w14:textId="3A1B3CF9" w:rsidR="00F05AD6" w:rsidRDefault="00F05AD6" w:rsidP="00F05AD6"/>
    <w:p w14:paraId="41FEF060" w14:textId="77777777" w:rsidR="00F05AD6" w:rsidRDefault="00F05AD6" w:rsidP="00F05AD6"/>
    <w:sectPr w:rsidR="00F05AD6" w:rsidSect="0092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C27"/>
    <w:multiLevelType w:val="hybridMultilevel"/>
    <w:tmpl w:val="A94E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B1E"/>
    <w:multiLevelType w:val="hybridMultilevel"/>
    <w:tmpl w:val="C88E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96EAB"/>
    <w:multiLevelType w:val="hybridMultilevel"/>
    <w:tmpl w:val="486CA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D85"/>
    <w:multiLevelType w:val="hybridMultilevel"/>
    <w:tmpl w:val="089E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DF"/>
    <w:rsid w:val="001049C7"/>
    <w:rsid w:val="002349B8"/>
    <w:rsid w:val="006C678A"/>
    <w:rsid w:val="009235F7"/>
    <w:rsid w:val="00C12CD7"/>
    <w:rsid w:val="00D71ADF"/>
    <w:rsid w:val="00F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C288D"/>
  <w15:chartTrackingRefBased/>
  <w15:docId w15:val="{E08415AE-1DC9-824A-94BE-FEE2985B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A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167928/implementing-horizon-charts-in-matplot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bokeh.org/en/0.12.5/docs/reference/charts.html" TargetMode="External"/><Relationship Id="rId5" Type="http://schemas.openxmlformats.org/officeDocument/2006/relationships/hyperlink" Target="https://flowingdata.com/2015/07/02/changing-price-of-food-items-and-horizon-grap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647</Characters>
  <Application>Microsoft Office Word</Application>
  <DocSecurity>0</DocSecurity>
  <Lines>10</Lines>
  <Paragraphs>2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Lingzi Hong</dc:creator>
  <cp:keywords/>
  <dc:description/>
  <cp:lastModifiedBy>Lingzi Hong</cp:lastModifiedBy>
  <cp:revision>3</cp:revision>
  <dcterms:created xsi:type="dcterms:W3CDTF">2020-01-13T19:44:00Z</dcterms:created>
  <dcterms:modified xsi:type="dcterms:W3CDTF">2020-03-17T16:38:00Z</dcterms:modified>
</cp:coreProperties>
</file>