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DAA91D" w14:textId="77777777" w:rsidR="009C44FC" w:rsidRPr="005C313B" w:rsidRDefault="009C44FC"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Global Academy of Technology, Bengaluru</w:t>
      </w:r>
    </w:p>
    <w:p w14:paraId="3296B3C6" w14:textId="77777777" w:rsidR="00DE30B0" w:rsidRPr="005C313B" w:rsidRDefault="00DE30B0"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Department of</w:t>
      </w:r>
      <w:r w:rsidR="00D30006" w:rsidRPr="005C313B">
        <w:rPr>
          <w:rFonts w:ascii="Times New Roman" w:hAnsi="Times New Roman" w:cs="Times New Roman"/>
          <w:b/>
          <w:bCs/>
          <w:color w:val="000000" w:themeColor="text1"/>
          <w:sz w:val="24"/>
          <w:szCs w:val="24"/>
        </w:rPr>
        <w:t xml:space="preserve"> Electronics and Communication Engineering</w:t>
      </w:r>
    </w:p>
    <w:p w14:paraId="5A7B7EAE" w14:textId="77777777" w:rsidR="002C7356" w:rsidRPr="005C313B" w:rsidRDefault="002C7356"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Question Bank</w:t>
      </w:r>
    </w:p>
    <w:tbl>
      <w:tblPr>
        <w:tblStyle w:val="TableGrid"/>
        <w:tblW w:w="9184" w:type="dxa"/>
        <w:jc w:val="center"/>
        <w:tblLook w:val="04A0" w:firstRow="1" w:lastRow="0" w:firstColumn="1" w:lastColumn="0" w:noHBand="0" w:noVBand="1"/>
      </w:tblPr>
      <w:tblGrid>
        <w:gridCol w:w="1413"/>
        <w:gridCol w:w="1167"/>
        <w:gridCol w:w="3934"/>
        <w:gridCol w:w="2670"/>
      </w:tblGrid>
      <w:tr w:rsidR="002C7356" w:rsidRPr="005C313B" w14:paraId="64EAD10C" w14:textId="77777777" w:rsidTr="00D30006">
        <w:trPr>
          <w:trHeight w:val="246"/>
          <w:jc w:val="center"/>
        </w:trPr>
        <w:tc>
          <w:tcPr>
            <w:tcW w:w="1413" w:type="dxa"/>
            <w:vAlign w:val="center"/>
          </w:tcPr>
          <w:p w14:paraId="4EB7CB8D" w14:textId="77777777" w:rsidR="002C7356" w:rsidRPr="005C313B" w:rsidRDefault="002C7356"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Branch</w:t>
            </w:r>
          </w:p>
        </w:tc>
        <w:tc>
          <w:tcPr>
            <w:tcW w:w="1167" w:type="dxa"/>
            <w:vAlign w:val="center"/>
          </w:tcPr>
          <w:p w14:paraId="7C08C11A" w14:textId="77777777" w:rsidR="002C7356" w:rsidRPr="005C313B" w:rsidRDefault="002C7356"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Semester</w:t>
            </w:r>
          </w:p>
        </w:tc>
        <w:tc>
          <w:tcPr>
            <w:tcW w:w="3934" w:type="dxa"/>
            <w:vAlign w:val="center"/>
          </w:tcPr>
          <w:p w14:paraId="76E4FD53" w14:textId="77777777" w:rsidR="002C7356" w:rsidRPr="005C313B" w:rsidRDefault="002C7356"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Course Name</w:t>
            </w:r>
          </w:p>
        </w:tc>
        <w:tc>
          <w:tcPr>
            <w:tcW w:w="0" w:type="auto"/>
            <w:vAlign w:val="center"/>
          </w:tcPr>
          <w:p w14:paraId="49D75529" w14:textId="77777777" w:rsidR="002C7356" w:rsidRPr="005C313B" w:rsidRDefault="002C7356"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Course Code</w:t>
            </w:r>
          </w:p>
        </w:tc>
      </w:tr>
      <w:tr w:rsidR="002C7356" w:rsidRPr="005C313B" w14:paraId="2697EC77" w14:textId="77777777" w:rsidTr="00D30006">
        <w:trPr>
          <w:trHeight w:val="813"/>
          <w:jc w:val="center"/>
        </w:trPr>
        <w:tc>
          <w:tcPr>
            <w:tcW w:w="1413" w:type="dxa"/>
            <w:vAlign w:val="center"/>
          </w:tcPr>
          <w:p w14:paraId="1F629A52" w14:textId="77777777" w:rsidR="002C7356" w:rsidRPr="005C313B" w:rsidRDefault="00BA562A"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ECE</w:t>
            </w:r>
          </w:p>
        </w:tc>
        <w:tc>
          <w:tcPr>
            <w:tcW w:w="1167" w:type="dxa"/>
            <w:vAlign w:val="center"/>
          </w:tcPr>
          <w:p w14:paraId="24C6F0EA" w14:textId="77777777" w:rsidR="002C7356" w:rsidRPr="005C313B" w:rsidRDefault="00BA562A"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IV</w:t>
            </w:r>
          </w:p>
        </w:tc>
        <w:tc>
          <w:tcPr>
            <w:tcW w:w="3934" w:type="dxa"/>
            <w:vAlign w:val="center"/>
          </w:tcPr>
          <w:p w14:paraId="7F151287" w14:textId="77777777" w:rsidR="002C7356" w:rsidRPr="005C313B" w:rsidRDefault="00BA562A"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lang w:bidi="en-US"/>
              </w:rPr>
              <w:t>Principles of Communication Systems</w:t>
            </w:r>
          </w:p>
        </w:tc>
        <w:tc>
          <w:tcPr>
            <w:tcW w:w="0" w:type="auto"/>
            <w:vAlign w:val="center"/>
          </w:tcPr>
          <w:p w14:paraId="6674B6DB" w14:textId="77777777" w:rsidR="002C7356" w:rsidRPr="005C313B" w:rsidRDefault="00BA562A"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Cs/>
                <w:color w:val="000000" w:themeColor="text1"/>
                <w:sz w:val="24"/>
                <w:szCs w:val="24"/>
              </w:rPr>
              <w:t>BEC24404</w:t>
            </w:r>
          </w:p>
        </w:tc>
      </w:tr>
    </w:tbl>
    <w:p w14:paraId="2D576334" w14:textId="77777777" w:rsidR="002C7356" w:rsidRPr="005C313B" w:rsidRDefault="002C7356" w:rsidP="005C313B">
      <w:pPr>
        <w:jc w:val="both"/>
        <w:rPr>
          <w:rFonts w:ascii="Times New Roman" w:hAnsi="Times New Roman" w:cs="Times New Roman"/>
          <w:b/>
          <w:bCs/>
          <w:color w:val="000000" w:themeColor="text1"/>
          <w:sz w:val="24"/>
          <w:szCs w:val="24"/>
        </w:rPr>
      </w:pPr>
    </w:p>
    <w:p w14:paraId="0C8590CB" w14:textId="77777777" w:rsidR="001F7BC8" w:rsidRPr="005C313B" w:rsidRDefault="001F7BC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Course Outcomes</w:t>
      </w:r>
    </w:p>
    <w:tbl>
      <w:tblPr>
        <w:tblStyle w:val="TableGrid"/>
        <w:tblW w:w="0" w:type="auto"/>
        <w:jc w:val="center"/>
        <w:tblLook w:val="04A0" w:firstRow="1" w:lastRow="0" w:firstColumn="1" w:lastColumn="0" w:noHBand="0" w:noVBand="1"/>
      </w:tblPr>
      <w:tblGrid>
        <w:gridCol w:w="1129"/>
        <w:gridCol w:w="7887"/>
      </w:tblGrid>
      <w:tr w:rsidR="001F7BC8" w:rsidRPr="005C313B" w14:paraId="340EA0B9" w14:textId="77777777" w:rsidTr="00D30006">
        <w:trPr>
          <w:jc w:val="center"/>
        </w:trPr>
        <w:tc>
          <w:tcPr>
            <w:tcW w:w="1129" w:type="dxa"/>
            <w:vAlign w:val="center"/>
          </w:tcPr>
          <w:p w14:paraId="7B10797C" w14:textId="77777777" w:rsidR="001F7BC8" w:rsidRPr="005C313B" w:rsidRDefault="001F7BC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CO1</w:t>
            </w:r>
          </w:p>
        </w:tc>
        <w:tc>
          <w:tcPr>
            <w:tcW w:w="7887" w:type="dxa"/>
            <w:vAlign w:val="center"/>
          </w:tcPr>
          <w:p w14:paraId="42117DA9" w14:textId="77777777" w:rsidR="001F7BC8" w:rsidRPr="005C313B" w:rsidRDefault="00BA562A"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lang w:bidi="en-US"/>
              </w:rPr>
              <w:t>Describe</w:t>
            </w:r>
            <w:r w:rsidRPr="005C313B">
              <w:rPr>
                <w:rFonts w:ascii="Times New Roman" w:hAnsi="Times New Roman" w:cs="Times New Roman"/>
                <w:color w:val="000000" w:themeColor="text1"/>
                <w:sz w:val="24"/>
                <w:szCs w:val="24"/>
                <w:lang w:bidi="en-US"/>
              </w:rPr>
              <w:t xml:space="preserve"> the process of generation and detection of amplitude modulation techniques used in Analog communication systems.</w:t>
            </w:r>
          </w:p>
        </w:tc>
      </w:tr>
      <w:tr w:rsidR="001F7BC8" w:rsidRPr="005C313B" w14:paraId="3104E729" w14:textId="77777777" w:rsidTr="00D30006">
        <w:trPr>
          <w:jc w:val="center"/>
        </w:trPr>
        <w:tc>
          <w:tcPr>
            <w:tcW w:w="1129" w:type="dxa"/>
            <w:vAlign w:val="center"/>
          </w:tcPr>
          <w:p w14:paraId="3038BB5D" w14:textId="77777777" w:rsidR="001F7BC8" w:rsidRPr="005C313B" w:rsidRDefault="001F7BC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CO2</w:t>
            </w:r>
          </w:p>
        </w:tc>
        <w:tc>
          <w:tcPr>
            <w:tcW w:w="7887" w:type="dxa"/>
            <w:vAlign w:val="center"/>
          </w:tcPr>
          <w:p w14:paraId="0B78B6AE" w14:textId="77777777" w:rsidR="001F7BC8" w:rsidRPr="005C313B" w:rsidRDefault="00BA562A"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lang w:bidi="en-US"/>
              </w:rPr>
              <w:t>Apply</w:t>
            </w:r>
            <w:r w:rsidRPr="005C313B">
              <w:rPr>
                <w:rFonts w:ascii="Times New Roman" w:hAnsi="Times New Roman" w:cs="Times New Roman"/>
                <w:color w:val="000000" w:themeColor="text1"/>
                <w:sz w:val="24"/>
                <w:szCs w:val="24"/>
                <w:lang w:bidi="en-US"/>
              </w:rPr>
              <w:t xml:space="preserve"> the concept of angle modulation for generation of FM signals.</w:t>
            </w:r>
          </w:p>
        </w:tc>
      </w:tr>
      <w:tr w:rsidR="001F7BC8" w:rsidRPr="005C313B" w14:paraId="47D589BB" w14:textId="77777777" w:rsidTr="00D30006">
        <w:trPr>
          <w:jc w:val="center"/>
        </w:trPr>
        <w:tc>
          <w:tcPr>
            <w:tcW w:w="1129" w:type="dxa"/>
            <w:vAlign w:val="center"/>
          </w:tcPr>
          <w:p w14:paraId="2424E158" w14:textId="77777777" w:rsidR="001F7BC8" w:rsidRPr="005C313B" w:rsidRDefault="001F7BC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CO3</w:t>
            </w:r>
          </w:p>
        </w:tc>
        <w:tc>
          <w:tcPr>
            <w:tcW w:w="7887" w:type="dxa"/>
            <w:vAlign w:val="center"/>
          </w:tcPr>
          <w:p w14:paraId="35E5B174" w14:textId="77777777" w:rsidR="001F7BC8" w:rsidRPr="005C313B" w:rsidRDefault="00BA562A"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lang w:bidi="en-US"/>
              </w:rPr>
              <w:t>Describe</w:t>
            </w:r>
            <w:r w:rsidR="005C313B">
              <w:rPr>
                <w:rFonts w:ascii="Times New Roman" w:hAnsi="Times New Roman" w:cs="Times New Roman"/>
                <w:b/>
                <w:bCs/>
                <w:color w:val="000000" w:themeColor="text1"/>
                <w:sz w:val="24"/>
                <w:szCs w:val="24"/>
                <w:lang w:bidi="en-US"/>
              </w:rPr>
              <w:t xml:space="preserve"> </w:t>
            </w:r>
            <w:r w:rsidRPr="005C313B">
              <w:rPr>
                <w:rFonts w:ascii="Times New Roman" w:hAnsi="Times New Roman" w:cs="Times New Roman"/>
                <w:color w:val="000000" w:themeColor="text1"/>
                <w:sz w:val="24"/>
                <w:szCs w:val="24"/>
                <w:lang w:bidi="en-US"/>
              </w:rPr>
              <w:t>the various types of noises and its performance on modulation techniques.</w:t>
            </w:r>
          </w:p>
        </w:tc>
      </w:tr>
      <w:tr w:rsidR="001F7BC8" w:rsidRPr="005C313B" w14:paraId="5C392287" w14:textId="77777777" w:rsidTr="00D30006">
        <w:trPr>
          <w:jc w:val="center"/>
        </w:trPr>
        <w:tc>
          <w:tcPr>
            <w:tcW w:w="1129" w:type="dxa"/>
            <w:vAlign w:val="center"/>
          </w:tcPr>
          <w:p w14:paraId="6611958F" w14:textId="77777777" w:rsidR="001F7BC8" w:rsidRPr="005C313B" w:rsidRDefault="001F7BC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CO4</w:t>
            </w:r>
          </w:p>
        </w:tc>
        <w:tc>
          <w:tcPr>
            <w:tcW w:w="7887" w:type="dxa"/>
            <w:vAlign w:val="center"/>
          </w:tcPr>
          <w:p w14:paraId="4BA38BDB" w14:textId="77777777" w:rsidR="001F7BC8" w:rsidRPr="005C313B" w:rsidRDefault="00BA562A"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lang w:bidi="en-US"/>
              </w:rPr>
              <w:t xml:space="preserve">Analyse </w:t>
            </w:r>
            <w:r w:rsidRPr="005C313B">
              <w:rPr>
                <w:rFonts w:ascii="Times New Roman" w:hAnsi="Times New Roman" w:cs="Times New Roman"/>
                <w:color w:val="000000" w:themeColor="text1"/>
                <w:sz w:val="24"/>
                <w:szCs w:val="24"/>
                <w:lang w:bidi="en-US"/>
              </w:rPr>
              <w:t>the digital representation of Analog signals on modulation techniques.</w:t>
            </w:r>
          </w:p>
        </w:tc>
      </w:tr>
      <w:tr w:rsidR="001F7BC8" w:rsidRPr="005C313B" w14:paraId="2C2FDA4E" w14:textId="77777777" w:rsidTr="00D30006">
        <w:trPr>
          <w:jc w:val="center"/>
        </w:trPr>
        <w:tc>
          <w:tcPr>
            <w:tcW w:w="1129" w:type="dxa"/>
            <w:vAlign w:val="center"/>
          </w:tcPr>
          <w:p w14:paraId="16EE8A4F" w14:textId="77777777" w:rsidR="001F7BC8" w:rsidRPr="005C313B" w:rsidRDefault="001F7BC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CO5</w:t>
            </w:r>
          </w:p>
        </w:tc>
        <w:tc>
          <w:tcPr>
            <w:tcW w:w="7887" w:type="dxa"/>
            <w:vAlign w:val="center"/>
          </w:tcPr>
          <w:p w14:paraId="583CB670" w14:textId="77777777" w:rsidR="001F7BC8" w:rsidRPr="005C313B" w:rsidRDefault="00BA562A"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lang w:bidi="en-US"/>
              </w:rPr>
              <w:t>Analyse</w:t>
            </w:r>
            <w:r w:rsidR="005C313B">
              <w:rPr>
                <w:rFonts w:ascii="Times New Roman" w:hAnsi="Times New Roman" w:cs="Times New Roman"/>
                <w:b/>
                <w:bCs/>
                <w:color w:val="000000" w:themeColor="text1"/>
                <w:sz w:val="24"/>
                <w:szCs w:val="24"/>
                <w:lang w:bidi="en-US"/>
              </w:rPr>
              <w:t xml:space="preserve"> </w:t>
            </w:r>
            <w:r w:rsidRPr="005C313B">
              <w:rPr>
                <w:rFonts w:ascii="Times New Roman" w:hAnsi="Times New Roman" w:cs="Times New Roman"/>
                <w:color w:val="000000" w:themeColor="text1"/>
                <w:sz w:val="24"/>
                <w:szCs w:val="24"/>
                <w:lang w:bidi="en-US"/>
              </w:rPr>
              <w:t>the operation of base band modulation techniques.</w:t>
            </w:r>
          </w:p>
        </w:tc>
      </w:tr>
    </w:tbl>
    <w:p w14:paraId="42D6A03A" w14:textId="77777777" w:rsidR="001F7BC8" w:rsidRPr="005C313B" w:rsidRDefault="001F7BC8" w:rsidP="005C313B">
      <w:pPr>
        <w:jc w:val="both"/>
        <w:rPr>
          <w:rFonts w:ascii="Times New Roman" w:hAnsi="Times New Roman" w:cs="Times New Roman"/>
          <w:b/>
          <w:bCs/>
          <w:color w:val="000000" w:themeColor="text1"/>
          <w:sz w:val="24"/>
          <w:szCs w:val="24"/>
        </w:rPr>
      </w:pPr>
    </w:p>
    <w:p w14:paraId="3ECDAC42" w14:textId="77777777" w:rsidR="009C44FC" w:rsidRPr="005C313B" w:rsidRDefault="009C44FC" w:rsidP="005C313B">
      <w:pPr>
        <w:jc w:val="center"/>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Module No. 1</w:t>
      </w:r>
    </w:p>
    <w:p w14:paraId="73563BFC" w14:textId="77777777" w:rsidR="003C56A6" w:rsidRPr="005C313B" w:rsidRDefault="003C56A6" w:rsidP="005C313B">
      <w:pPr>
        <w:jc w:val="both"/>
        <w:rPr>
          <w:rFonts w:ascii="Times New Roman" w:hAnsi="Times New Roman" w:cs="Times New Roman"/>
          <w:b/>
          <w:bCs/>
          <w:iCs/>
          <w:color w:val="000000" w:themeColor="text1"/>
          <w:sz w:val="24"/>
          <w:szCs w:val="24"/>
        </w:rPr>
      </w:pPr>
      <w:r w:rsidRPr="005C313B">
        <w:rPr>
          <w:rFonts w:ascii="Times New Roman" w:hAnsi="Times New Roman" w:cs="Times New Roman"/>
          <w:b/>
          <w:bCs/>
          <w:color w:val="000000" w:themeColor="text1"/>
          <w:sz w:val="24"/>
          <w:szCs w:val="24"/>
        </w:rPr>
        <w:t xml:space="preserve">Part </w:t>
      </w:r>
      <w:r w:rsidR="00611ED5" w:rsidRPr="005C313B">
        <w:rPr>
          <w:rFonts w:ascii="Times New Roman" w:hAnsi="Times New Roman" w:cs="Times New Roman"/>
          <w:b/>
          <w:bCs/>
          <w:color w:val="000000" w:themeColor="text1"/>
          <w:sz w:val="24"/>
          <w:szCs w:val="24"/>
        </w:rPr>
        <w:t>A</w:t>
      </w:r>
      <w:r w:rsidRPr="005C313B">
        <w:rPr>
          <w:rFonts w:ascii="Times New Roman" w:hAnsi="Times New Roman" w:cs="Times New Roman"/>
          <w:b/>
          <w:bCs/>
          <w:color w:val="000000" w:themeColor="text1"/>
          <w:sz w:val="24"/>
          <w:szCs w:val="24"/>
        </w:rPr>
        <w:t xml:space="preserve">: </w:t>
      </w:r>
      <w:r w:rsidRPr="005C313B">
        <w:rPr>
          <w:rFonts w:ascii="Times New Roman" w:hAnsi="Times New Roman" w:cs="Times New Roman"/>
          <w:b/>
          <w:bCs/>
          <w:iCs/>
          <w:color w:val="000000" w:themeColor="text1"/>
          <w:sz w:val="24"/>
          <w:szCs w:val="24"/>
        </w:rPr>
        <w:t>Questions with L2 and higher level (Marks ranging from 5 to 16 marks)</w:t>
      </w:r>
    </w:p>
    <w:tbl>
      <w:tblPr>
        <w:tblStyle w:val="TableGrid"/>
        <w:tblW w:w="5000" w:type="pct"/>
        <w:jc w:val="center"/>
        <w:tblLook w:val="04A0" w:firstRow="1" w:lastRow="0" w:firstColumn="1" w:lastColumn="0" w:noHBand="0" w:noVBand="1"/>
      </w:tblPr>
      <w:tblGrid>
        <w:gridCol w:w="816"/>
        <w:gridCol w:w="6778"/>
        <w:gridCol w:w="896"/>
        <w:gridCol w:w="670"/>
        <w:gridCol w:w="776"/>
      </w:tblGrid>
      <w:tr w:rsidR="00943365" w:rsidRPr="005C313B" w14:paraId="0BC81982" w14:textId="77777777" w:rsidTr="00144B4A">
        <w:trPr>
          <w:jc w:val="center"/>
        </w:trPr>
        <w:tc>
          <w:tcPr>
            <w:tcW w:w="411" w:type="pct"/>
            <w:vAlign w:val="center"/>
          </w:tcPr>
          <w:p w14:paraId="4E4834D9" w14:textId="77777777" w:rsidR="008E21A1" w:rsidRPr="005C313B" w:rsidRDefault="008E21A1"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Q. No.</w:t>
            </w:r>
          </w:p>
        </w:tc>
        <w:tc>
          <w:tcPr>
            <w:tcW w:w="3411" w:type="pct"/>
            <w:vAlign w:val="center"/>
          </w:tcPr>
          <w:p w14:paraId="43203DE0" w14:textId="77777777" w:rsidR="008E21A1" w:rsidRPr="005C313B" w:rsidRDefault="008E21A1"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Questions</w:t>
            </w:r>
          </w:p>
        </w:tc>
        <w:tc>
          <w:tcPr>
            <w:tcW w:w="451" w:type="pct"/>
            <w:vAlign w:val="center"/>
          </w:tcPr>
          <w:p w14:paraId="46F29A6F" w14:textId="77777777" w:rsidR="008E21A1" w:rsidRPr="005C313B" w:rsidRDefault="008E21A1"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Marks</w:t>
            </w:r>
          </w:p>
        </w:tc>
        <w:tc>
          <w:tcPr>
            <w:tcW w:w="337" w:type="pct"/>
            <w:vAlign w:val="center"/>
          </w:tcPr>
          <w:p w14:paraId="641B68EB" w14:textId="77777777" w:rsidR="008E21A1" w:rsidRPr="005C313B" w:rsidRDefault="008E21A1"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COs</w:t>
            </w:r>
          </w:p>
        </w:tc>
        <w:tc>
          <w:tcPr>
            <w:tcW w:w="390" w:type="pct"/>
            <w:vAlign w:val="center"/>
          </w:tcPr>
          <w:p w14:paraId="0A94DBFC" w14:textId="77777777" w:rsidR="008E21A1" w:rsidRPr="005C313B" w:rsidRDefault="008E21A1"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RBT Level</w:t>
            </w:r>
          </w:p>
        </w:tc>
      </w:tr>
      <w:tr w:rsidR="00943365" w:rsidRPr="005C313B" w14:paraId="417486DC" w14:textId="77777777" w:rsidTr="0051752F">
        <w:trPr>
          <w:jc w:val="center"/>
        </w:trPr>
        <w:tc>
          <w:tcPr>
            <w:tcW w:w="411" w:type="pct"/>
            <w:vAlign w:val="center"/>
          </w:tcPr>
          <w:p w14:paraId="1687443B" w14:textId="77777777" w:rsidR="00101128" w:rsidRPr="005C313B" w:rsidRDefault="00101128" w:rsidP="005C313B">
            <w:pPr>
              <w:pStyle w:val="ListParagraph"/>
              <w:numPr>
                <w:ilvl w:val="0"/>
                <w:numId w:val="16"/>
              </w:numPr>
              <w:jc w:val="both"/>
              <w:rPr>
                <w:rFonts w:ascii="Times New Roman" w:hAnsi="Times New Roman" w:cs="Times New Roman"/>
                <w:b/>
                <w:bCs/>
                <w:color w:val="000000" w:themeColor="text1"/>
                <w:sz w:val="24"/>
                <w:szCs w:val="24"/>
              </w:rPr>
            </w:pPr>
          </w:p>
        </w:tc>
        <w:tc>
          <w:tcPr>
            <w:tcW w:w="3411" w:type="pct"/>
          </w:tcPr>
          <w:p w14:paraId="5E514128" w14:textId="77777777" w:rsidR="00101128" w:rsidRPr="005C313B" w:rsidRDefault="006E379C"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What is modulation and discuss the</w:t>
            </w:r>
            <w:r w:rsidR="0081551C" w:rsidRPr="005C313B">
              <w:rPr>
                <w:rFonts w:ascii="Times New Roman" w:hAnsi="Times New Roman" w:cs="Times New Roman"/>
                <w:color w:val="000000" w:themeColor="text1"/>
                <w:sz w:val="24"/>
                <w:szCs w:val="24"/>
              </w:rPr>
              <w:t xml:space="preserve"> need for modulation?</w:t>
            </w:r>
          </w:p>
        </w:tc>
        <w:tc>
          <w:tcPr>
            <w:tcW w:w="451" w:type="pct"/>
            <w:vAlign w:val="center"/>
          </w:tcPr>
          <w:p w14:paraId="6E3D7E6F" w14:textId="77777777" w:rsidR="00101128" w:rsidRPr="005C313B" w:rsidRDefault="0080012D"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5</w:t>
            </w:r>
          </w:p>
        </w:tc>
        <w:tc>
          <w:tcPr>
            <w:tcW w:w="337" w:type="pct"/>
            <w:vAlign w:val="center"/>
          </w:tcPr>
          <w:p w14:paraId="48285F89" w14:textId="77777777" w:rsidR="00101128" w:rsidRPr="005C313B" w:rsidRDefault="0010112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CO1</w:t>
            </w:r>
          </w:p>
        </w:tc>
        <w:tc>
          <w:tcPr>
            <w:tcW w:w="390" w:type="pct"/>
            <w:vAlign w:val="center"/>
          </w:tcPr>
          <w:p w14:paraId="4FE5E44F" w14:textId="77777777" w:rsidR="00101128" w:rsidRPr="005C313B" w:rsidRDefault="0010112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L</w:t>
            </w:r>
            <w:r w:rsidR="000A7885">
              <w:rPr>
                <w:rFonts w:ascii="Times New Roman" w:hAnsi="Times New Roman" w:cs="Times New Roman"/>
                <w:color w:val="000000" w:themeColor="text1"/>
                <w:sz w:val="24"/>
                <w:szCs w:val="24"/>
              </w:rPr>
              <w:t>2</w:t>
            </w:r>
          </w:p>
        </w:tc>
      </w:tr>
      <w:tr w:rsidR="00943365" w:rsidRPr="005C313B" w14:paraId="77195E82" w14:textId="77777777" w:rsidTr="0051752F">
        <w:trPr>
          <w:jc w:val="center"/>
        </w:trPr>
        <w:tc>
          <w:tcPr>
            <w:tcW w:w="411" w:type="pct"/>
            <w:vAlign w:val="center"/>
          </w:tcPr>
          <w:p w14:paraId="2E668FCC" w14:textId="77777777" w:rsidR="00101128" w:rsidRPr="005C313B" w:rsidRDefault="00101128" w:rsidP="005C313B">
            <w:pPr>
              <w:pStyle w:val="ListParagraph"/>
              <w:numPr>
                <w:ilvl w:val="0"/>
                <w:numId w:val="16"/>
              </w:numPr>
              <w:jc w:val="both"/>
              <w:rPr>
                <w:rFonts w:ascii="Times New Roman" w:hAnsi="Times New Roman" w:cs="Times New Roman"/>
                <w:b/>
                <w:bCs/>
                <w:color w:val="000000" w:themeColor="text1"/>
                <w:sz w:val="24"/>
                <w:szCs w:val="24"/>
              </w:rPr>
            </w:pPr>
          </w:p>
        </w:tc>
        <w:tc>
          <w:tcPr>
            <w:tcW w:w="3411" w:type="pct"/>
          </w:tcPr>
          <w:p w14:paraId="2FA751D6" w14:textId="77777777" w:rsidR="00101128" w:rsidRPr="005C313B" w:rsidRDefault="0081551C"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Derive the expression on AM by both time domain and frequency domain representation with necessary waveforms</w:t>
            </w:r>
            <w:r w:rsidR="00222E99" w:rsidRPr="005C313B">
              <w:rPr>
                <w:rFonts w:ascii="Times New Roman" w:hAnsi="Times New Roman" w:cs="Times New Roman"/>
                <w:color w:val="000000" w:themeColor="text1"/>
                <w:sz w:val="24"/>
                <w:szCs w:val="24"/>
              </w:rPr>
              <w:t>.</w:t>
            </w:r>
          </w:p>
        </w:tc>
        <w:tc>
          <w:tcPr>
            <w:tcW w:w="451" w:type="pct"/>
            <w:vAlign w:val="center"/>
          </w:tcPr>
          <w:p w14:paraId="40FB5895" w14:textId="77777777" w:rsidR="00101128" w:rsidRPr="005C313B" w:rsidRDefault="00222E99"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10</w:t>
            </w:r>
          </w:p>
        </w:tc>
        <w:tc>
          <w:tcPr>
            <w:tcW w:w="337" w:type="pct"/>
            <w:vAlign w:val="center"/>
          </w:tcPr>
          <w:p w14:paraId="05821DCE" w14:textId="77777777" w:rsidR="00101128" w:rsidRPr="005C313B" w:rsidRDefault="0010112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CO1</w:t>
            </w:r>
          </w:p>
        </w:tc>
        <w:tc>
          <w:tcPr>
            <w:tcW w:w="390" w:type="pct"/>
            <w:vAlign w:val="center"/>
          </w:tcPr>
          <w:p w14:paraId="6BBE1ADC" w14:textId="77777777" w:rsidR="00101128" w:rsidRPr="005C313B" w:rsidRDefault="0010112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L3</w:t>
            </w:r>
          </w:p>
        </w:tc>
      </w:tr>
      <w:tr w:rsidR="00943365" w:rsidRPr="005C313B" w14:paraId="173BC4AC" w14:textId="77777777" w:rsidTr="0051752F">
        <w:trPr>
          <w:jc w:val="center"/>
        </w:trPr>
        <w:tc>
          <w:tcPr>
            <w:tcW w:w="411" w:type="pct"/>
            <w:vAlign w:val="center"/>
          </w:tcPr>
          <w:p w14:paraId="234B9358" w14:textId="77777777" w:rsidR="00101128" w:rsidRPr="005C313B" w:rsidRDefault="00101128" w:rsidP="005C313B">
            <w:pPr>
              <w:pStyle w:val="ListParagraph"/>
              <w:numPr>
                <w:ilvl w:val="0"/>
                <w:numId w:val="16"/>
              </w:numPr>
              <w:jc w:val="both"/>
              <w:rPr>
                <w:rFonts w:ascii="Times New Roman" w:hAnsi="Times New Roman" w:cs="Times New Roman"/>
                <w:b/>
                <w:bCs/>
                <w:color w:val="000000" w:themeColor="text1"/>
                <w:sz w:val="24"/>
                <w:szCs w:val="24"/>
              </w:rPr>
            </w:pPr>
          </w:p>
        </w:tc>
        <w:tc>
          <w:tcPr>
            <w:tcW w:w="3411" w:type="pct"/>
          </w:tcPr>
          <w:p w14:paraId="25606306" w14:textId="77777777" w:rsidR="00101128" w:rsidRPr="005C313B" w:rsidRDefault="0081551C"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 xml:space="preserve">Consider the message </w:t>
            </w:r>
            <w:r w:rsidR="00943365" w:rsidRPr="005C313B">
              <w:rPr>
                <w:rFonts w:ascii="Times New Roman" w:hAnsi="Times New Roman" w:cs="Times New Roman"/>
                <w:color w:val="000000" w:themeColor="text1"/>
                <w:sz w:val="24"/>
                <w:szCs w:val="24"/>
              </w:rPr>
              <w:t>signal</w:t>
            </w:r>
            <m:oMath>
              <m:r>
                <w:rPr>
                  <w:rFonts w:ascii="Cambria Math" w:hAnsi="Times New Roman" w:cs="Times New Roman"/>
                  <w:color w:val="000000" w:themeColor="text1"/>
                  <w:sz w:val="24"/>
                  <w:szCs w:val="24"/>
                </w:rPr>
                <m:t xml:space="preserve"> </m:t>
              </m:r>
              <m:r>
                <w:rPr>
                  <w:rFonts w:ascii="Cambria Math" w:hAnsi="Cambria Math" w:cs="Times New Roman"/>
                  <w:color w:val="000000" w:themeColor="text1"/>
                  <w:sz w:val="24"/>
                  <w:szCs w:val="24"/>
                </w:rPr>
                <m:t>m</m:t>
              </m:r>
              <m:d>
                <m:dPr>
                  <m:ctrlPr>
                    <w:rPr>
                      <w:rFonts w:ascii="Cambria Math" w:hAnsi="Times New Roman" w:cs="Times New Roman"/>
                      <w:i/>
                      <w:color w:val="000000" w:themeColor="text1"/>
                      <w:sz w:val="24"/>
                      <w:szCs w:val="24"/>
                    </w:rPr>
                  </m:ctrlPr>
                </m:dPr>
                <m:e>
                  <m:r>
                    <w:rPr>
                      <w:rFonts w:ascii="Cambria Math" w:hAnsi="Cambria Math" w:cs="Times New Roman"/>
                      <w:color w:val="000000" w:themeColor="text1"/>
                      <w:sz w:val="24"/>
                      <w:szCs w:val="24"/>
                    </w:rPr>
                    <m:t>t</m:t>
                  </m:r>
                </m:e>
              </m:d>
              <m:r>
                <w:rPr>
                  <w:rFonts w:ascii="Cambria Math" w:hAnsi="Times New Roman" w:cs="Times New Roman"/>
                  <w:color w:val="000000" w:themeColor="text1"/>
                  <w:sz w:val="24"/>
                  <w:szCs w:val="24"/>
                </w:rPr>
                <m:t>=20</m:t>
              </m:r>
              <m:func>
                <m:funcPr>
                  <m:ctrlPr>
                    <w:rPr>
                      <w:rFonts w:ascii="Cambria Math" w:hAnsi="Times New Roman" w:cs="Times New Roman"/>
                      <w:i/>
                      <w:color w:val="000000" w:themeColor="text1"/>
                      <w:sz w:val="24"/>
                      <w:szCs w:val="24"/>
                    </w:rPr>
                  </m:ctrlPr>
                </m:funcPr>
                <m:fName>
                  <m:r>
                    <m:rPr>
                      <m:sty m:val="p"/>
                    </m:rPr>
                    <w:rPr>
                      <w:rFonts w:ascii="Cambria Math" w:hAnsi="Times New Roman" w:cs="Times New Roman"/>
                      <w:color w:val="000000" w:themeColor="text1"/>
                      <w:sz w:val="24"/>
                      <w:szCs w:val="24"/>
                    </w:rPr>
                    <m:t>cos</m:t>
                  </m:r>
                </m:fName>
                <m:e>
                  <m:d>
                    <m:dPr>
                      <m:ctrlPr>
                        <w:rPr>
                          <w:rFonts w:ascii="Cambria Math" w:hAnsi="Times New Roman" w:cs="Times New Roman"/>
                          <w:i/>
                          <w:color w:val="000000" w:themeColor="text1"/>
                          <w:sz w:val="24"/>
                          <w:szCs w:val="24"/>
                        </w:rPr>
                      </m:ctrlPr>
                    </m:dPr>
                    <m:e>
                      <m:r>
                        <w:rPr>
                          <w:rFonts w:ascii="Cambria Math" w:hAnsi="Times New Roman" w:cs="Times New Roman"/>
                          <w:color w:val="000000" w:themeColor="text1"/>
                          <w:sz w:val="24"/>
                          <w:szCs w:val="24"/>
                        </w:rPr>
                        <m:t>2</m:t>
                      </m:r>
                      <m:r>
                        <w:rPr>
                          <w:rFonts w:ascii="Cambria Math" w:hAnsi="Cambria Math" w:cs="Times New Roman"/>
                          <w:color w:val="000000" w:themeColor="text1"/>
                          <w:sz w:val="24"/>
                          <w:szCs w:val="24"/>
                        </w:rPr>
                        <m:t>πt</m:t>
                      </m:r>
                    </m:e>
                  </m:d>
                  <m:r>
                    <w:rPr>
                      <w:rFonts w:ascii="Cambria Math" w:hAnsi="Cambria Math" w:cs="Times New Roman"/>
                      <w:color w:val="000000" w:themeColor="text1"/>
                      <w:sz w:val="24"/>
                      <w:szCs w:val="24"/>
                    </w:rPr>
                    <m:t>volts</m:t>
                  </m:r>
                </m:e>
              </m:func>
            </m:oMath>
            <w:r w:rsidRPr="005C313B">
              <w:rPr>
                <w:rFonts w:ascii="Times New Roman" w:hAnsi="Times New Roman" w:cs="Times New Roman"/>
                <w:color w:val="000000" w:themeColor="text1"/>
                <w:sz w:val="24"/>
                <w:szCs w:val="24"/>
              </w:rPr>
              <w:t xml:space="preserve">, and the carrier </w:t>
            </w:r>
            <w:r w:rsidR="0080012D" w:rsidRPr="005C313B">
              <w:rPr>
                <w:rFonts w:ascii="Times New Roman" w:hAnsi="Times New Roman" w:cs="Times New Roman"/>
                <w:color w:val="000000" w:themeColor="text1"/>
                <w:sz w:val="24"/>
                <w:szCs w:val="24"/>
              </w:rPr>
              <w:t>wave</w:t>
            </w:r>
            <w:r w:rsidR="00100060" w:rsidRPr="005C313B">
              <w:rPr>
                <w:rFonts w:ascii="Times New Roman" w:hAnsi="Times New Roman" w:cs="Times New Roman"/>
                <w:color w:val="000000" w:themeColor="text1"/>
                <w:sz w:val="24"/>
                <w:szCs w:val="24"/>
              </w:rPr>
              <w:t xml:space="preserve"> </w:t>
            </w:r>
            <m:oMath>
              <m:r>
                <w:rPr>
                  <w:rFonts w:ascii="Cambria Math" w:hAnsi="Cambria Math" w:cs="Times New Roman"/>
                  <w:color w:val="000000" w:themeColor="text1"/>
                  <w:sz w:val="24"/>
                  <w:szCs w:val="24"/>
                </w:rPr>
                <m:t>c</m:t>
              </m:r>
              <m:d>
                <m:dPr>
                  <m:ctrlPr>
                    <w:rPr>
                      <w:rFonts w:ascii="Cambria Math" w:hAnsi="Times New Roman" w:cs="Times New Roman"/>
                      <w:i/>
                      <w:color w:val="000000" w:themeColor="text1"/>
                      <w:sz w:val="24"/>
                      <w:szCs w:val="24"/>
                    </w:rPr>
                  </m:ctrlPr>
                </m:dPr>
                <m:e>
                  <m:r>
                    <w:rPr>
                      <w:rFonts w:ascii="Cambria Math" w:hAnsi="Cambria Math" w:cs="Times New Roman"/>
                      <w:color w:val="000000" w:themeColor="text1"/>
                      <w:sz w:val="24"/>
                      <w:szCs w:val="24"/>
                    </w:rPr>
                    <m:t>t</m:t>
                  </m:r>
                </m:e>
              </m:d>
              <m:r>
                <w:rPr>
                  <w:rFonts w:ascii="Cambria Math" w:hAnsi="Times New Roman" w:cs="Times New Roman"/>
                  <w:color w:val="000000" w:themeColor="text1"/>
                  <w:sz w:val="24"/>
                  <w:szCs w:val="24"/>
                </w:rPr>
                <m:t>=50</m:t>
              </m:r>
              <m:func>
                <m:funcPr>
                  <m:ctrlPr>
                    <w:rPr>
                      <w:rFonts w:ascii="Cambria Math" w:hAnsi="Times New Roman" w:cs="Times New Roman"/>
                      <w:i/>
                      <w:color w:val="000000" w:themeColor="text1"/>
                      <w:sz w:val="24"/>
                      <w:szCs w:val="24"/>
                    </w:rPr>
                  </m:ctrlPr>
                </m:funcPr>
                <m:fName>
                  <m:r>
                    <m:rPr>
                      <m:sty m:val="p"/>
                    </m:rPr>
                    <w:rPr>
                      <w:rFonts w:ascii="Cambria Math" w:hAnsi="Times New Roman" w:cs="Times New Roman"/>
                      <w:color w:val="000000" w:themeColor="text1"/>
                      <w:sz w:val="24"/>
                      <w:szCs w:val="24"/>
                    </w:rPr>
                    <m:t>cos</m:t>
                  </m:r>
                </m:fName>
                <m:e>
                  <m:d>
                    <m:dPr>
                      <m:ctrlPr>
                        <w:rPr>
                          <w:rFonts w:ascii="Cambria Math" w:hAnsi="Times New Roman" w:cs="Times New Roman"/>
                          <w:i/>
                          <w:color w:val="000000" w:themeColor="text1"/>
                          <w:sz w:val="24"/>
                          <w:szCs w:val="24"/>
                        </w:rPr>
                      </m:ctrlPr>
                    </m:dPr>
                    <m:e>
                      <m:r>
                        <w:rPr>
                          <w:rFonts w:ascii="Cambria Math" w:hAnsi="Times New Roman" w:cs="Times New Roman"/>
                          <w:color w:val="000000" w:themeColor="text1"/>
                          <w:sz w:val="24"/>
                          <w:szCs w:val="24"/>
                        </w:rPr>
                        <m:t>100</m:t>
                      </m:r>
                      <m:r>
                        <w:rPr>
                          <w:rFonts w:ascii="Cambria Math" w:hAnsi="Cambria Math" w:cs="Times New Roman"/>
                          <w:color w:val="000000" w:themeColor="text1"/>
                          <w:sz w:val="24"/>
                          <w:szCs w:val="24"/>
                        </w:rPr>
                        <m:t>πt</m:t>
                      </m:r>
                    </m:e>
                  </m:d>
                  <m:r>
                    <w:rPr>
                      <w:rFonts w:ascii="Cambria Math" w:hAnsi="Cambria Math" w:cs="Times New Roman"/>
                      <w:color w:val="000000" w:themeColor="text1"/>
                      <w:sz w:val="24"/>
                      <w:szCs w:val="24"/>
                    </w:rPr>
                    <m:t>volts</m:t>
                  </m:r>
                </m:e>
              </m:func>
            </m:oMath>
            <w:r w:rsidRPr="005C313B">
              <w:rPr>
                <w:rFonts w:ascii="Times New Roman" w:hAnsi="Times New Roman" w:cs="Times New Roman"/>
                <w:color w:val="000000" w:themeColor="text1"/>
                <w:sz w:val="24"/>
                <w:szCs w:val="24"/>
              </w:rPr>
              <w:t xml:space="preserve">. </w:t>
            </w:r>
            <w:r w:rsidR="00B70882" w:rsidRPr="005C313B">
              <w:rPr>
                <w:rFonts w:ascii="Times New Roman" w:hAnsi="Times New Roman" w:cs="Times New Roman"/>
                <w:color w:val="000000" w:themeColor="text1"/>
                <w:sz w:val="24"/>
                <w:szCs w:val="24"/>
              </w:rPr>
              <w:t xml:space="preserve"> Determine i) carrier frequency ii) modulating frequency iii</w:t>
            </w:r>
            <w:r w:rsidRPr="005C313B">
              <w:rPr>
                <w:rFonts w:ascii="Times New Roman" w:hAnsi="Times New Roman" w:cs="Times New Roman"/>
                <w:color w:val="000000" w:themeColor="text1"/>
                <w:sz w:val="24"/>
                <w:szCs w:val="24"/>
              </w:rPr>
              <w:t xml:space="preserve">) carrier </w:t>
            </w:r>
            <w:r w:rsidR="0080012D" w:rsidRPr="005C313B">
              <w:rPr>
                <w:rFonts w:ascii="Times New Roman" w:hAnsi="Times New Roman" w:cs="Times New Roman"/>
                <w:color w:val="000000" w:themeColor="text1"/>
                <w:sz w:val="24"/>
                <w:szCs w:val="24"/>
              </w:rPr>
              <w:t>power iv</w:t>
            </w:r>
            <w:r w:rsidRPr="005C313B">
              <w:rPr>
                <w:rFonts w:ascii="Times New Roman" w:hAnsi="Times New Roman" w:cs="Times New Roman"/>
                <w:color w:val="000000" w:themeColor="text1"/>
                <w:sz w:val="24"/>
                <w:szCs w:val="24"/>
              </w:rPr>
              <w:t>) total transmitted power.</w:t>
            </w:r>
          </w:p>
        </w:tc>
        <w:tc>
          <w:tcPr>
            <w:tcW w:w="451" w:type="pct"/>
            <w:vAlign w:val="center"/>
          </w:tcPr>
          <w:p w14:paraId="7DC39EAA" w14:textId="77777777" w:rsidR="00101128" w:rsidRPr="005C313B" w:rsidRDefault="00100060"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8</w:t>
            </w:r>
          </w:p>
        </w:tc>
        <w:tc>
          <w:tcPr>
            <w:tcW w:w="337" w:type="pct"/>
            <w:vAlign w:val="center"/>
          </w:tcPr>
          <w:p w14:paraId="54AAD685" w14:textId="77777777" w:rsidR="00101128" w:rsidRPr="005C313B" w:rsidRDefault="0010112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CO1</w:t>
            </w:r>
          </w:p>
        </w:tc>
        <w:tc>
          <w:tcPr>
            <w:tcW w:w="390" w:type="pct"/>
            <w:vAlign w:val="center"/>
          </w:tcPr>
          <w:p w14:paraId="38F48269" w14:textId="77777777" w:rsidR="00101128" w:rsidRPr="005C313B" w:rsidRDefault="0010112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L2</w:t>
            </w:r>
          </w:p>
        </w:tc>
      </w:tr>
      <w:tr w:rsidR="00943365" w:rsidRPr="005C313B" w14:paraId="54EE60F0" w14:textId="77777777" w:rsidTr="0051752F">
        <w:trPr>
          <w:jc w:val="center"/>
        </w:trPr>
        <w:tc>
          <w:tcPr>
            <w:tcW w:w="411" w:type="pct"/>
            <w:vAlign w:val="center"/>
          </w:tcPr>
          <w:p w14:paraId="6AF4BBBF" w14:textId="77777777" w:rsidR="00101128" w:rsidRPr="005C313B" w:rsidRDefault="00101128" w:rsidP="005C313B">
            <w:pPr>
              <w:pStyle w:val="ListParagraph"/>
              <w:numPr>
                <w:ilvl w:val="0"/>
                <w:numId w:val="16"/>
              </w:numPr>
              <w:jc w:val="both"/>
              <w:rPr>
                <w:rFonts w:ascii="Times New Roman" w:hAnsi="Times New Roman" w:cs="Times New Roman"/>
                <w:b/>
                <w:bCs/>
                <w:color w:val="000000" w:themeColor="text1"/>
                <w:sz w:val="24"/>
                <w:szCs w:val="24"/>
              </w:rPr>
            </w:pPr>
          </w:p>
        </w:tc>
        <w:tc>
          <w:tcPr>
            <w:tcW w:w="3411" w:type="pct"/>
          </w:tcPr>
          <w:p w14:paraId="49D3703E" w14:textId="77777777" w:rsidR="00101128" w:rsidRPr="005C313B" w:rsidRDefault="0081551C"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 xml:space="preserve">Obtain the </w:t>
            </w:r>
            <w:r w:rsidR="00D47530" w:rsidRPr="005C313B">
              <w:rPr>
                <w:rFonts w:ascii="Times New Roman" w:hAnsi="Times New Roman" w:cs="Times New Roman"/>
                <w:color w:val="000000" w:themeColor="text1"/>
                <w:sz w:val="24"/>
                <w:szCs w:val="24"/>
              </w:rPr>
              <w:t xml:space="preserve">mathematical equation </w:t>
            </w:r>
            <w:r w:rsidRPr="005C313B">
              <w:rPr>
                <w:rFonts w:ascii="Times New Roman" w:hAnsi="Times New Roman" w:cs="Times New Roman"/>
                <w:color w:val="000000" w:themeColor="text1"/>
                <w:sz w:val="24"/>
                <w:szCs w:val="24"/>
              </w:rPr>
              <w:t xml:space="preserve"> for</w:t>
            </w:r>
            <w:r w:rsidR="00D47530" w:rsidRPr="005C313B">
              <w:rPr>
                <w:rFonts w:ascii="Times New Roman" w:hAnsi="Times New Roman" w:cs="Times New Roman"/>
                <w:color w:val="000000" w:themeColor="text1"/>
                <w:sz w:val="24"/>
                <w:szCs w:val="24"/>
              </w:rPr>
              <w:t xml:space="preserve"> frequency domain of a single</w:t>
            </w:r>
            <w:r w:rsidRPr="005C313B">
              <w:rPr>
                <w:rFonts w:ascii="Times New Roman" w:hAnsi="Times New Roman" w:cs="Times New Roman"/>
                <w:color w:val="000000" w:themeColor="text1"/>
                <w:sz w:val="24"/>
                <w:szCs w:val="24"/>
              </w:rPr>
              <w:t xml:space="preserve"> tone AM signal</w:t>
            </w:r>
            <w:r w:rsidR="00AD1187" w:rsidRPr="005C313B">
              <w:rPr>
                <w:rFonts w:ascii="Times New Roman" w:hAnsi="Times New Roman" w:cs="Times New Roman"/>
                <w:color w:val="000000" w:themeColor="text1"/>
                <w:sz w:val="24"/>
                <w:szCs w:val="24"/>
              </w:rPr>
              <w:t xml:space="preserve"> and draw the spectrum</w:t>
            </w:r>
            <w:r w:rsidRPr="005C313B">
              <w:rPr>
                <w:rFonts w:ascii="Times New Roman" w:hAnsi="Times New Roman" w:cs="Times New Roman"/>
                <w:color w:val="000000" w:themeColor="text1"/>
                <w:sz w:val="24"/>
                <w:szCs w:val="24"/>
              </w:rPr>
              <w:t>.</w:t>
            </w:r>
          </w:p>
        </w:tc>
        <w:tc>
          <w:tcPr>
            <w:tcW w:w="451" w:type="pct"/>
            <w:vAlign w:val="center"/>
          </w:tcPr>
          <w:p w14:paraId="4F85DD0E" w14:textId="77777777" w:rsidR="00101128" w:rsidRPr="005C313B" w:rsidRDefault="00AD1187"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6</w:t>
            </w:r>
          </w:p>
        </w:tc>
        <w:tc>
          <w:tcPr>
            <w:tcW w:w="337" w:type="pct"/>
            <w:vAlign w:val="center"/>
          </w:tcPr>
          <w:p w14:paraId="5D7E3674" w14:textId="77777777" w:rsidR="00101128" w:rsidRPr="005C313B" w:rsidRDefault="0010112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CO1</w:t>
            </w:r>
          </w:p>
        </w:tc>
        <w:tc>
          <w:tcPr>
            <w:tcW w:w="390" w:type="pct"/>
            <w:vAlign w:val="center"/>
          </w:tcPr>
          <w:p w14:paraId="4DFBEE36" w14:textId="77777777" w:rsidR="00101128" w:rsidRPr="005C313B" w:rsidRDefault="0010112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L2</w:t>
            </w:r>
          </w:p>
        </w:tc>
      </w:tr>
      <w:tr w:rsidR="00943365" w:rsidRPr="005C313B" w14:paraId="52E5E53C" w14:textId="77777777" w:rsidTr="0051752F">
        <w:trPr>
          <w:jc w:val="center"/>
        </w:trPr>
        <w:tc>
          <w:tcPr>
            <w:tcW w:w="411" w:type="pct"/>
            <w:vAlign w:val="center"/>
          </w:tcPr>
          <w:p w14:paraId="5809B06D" w14:textId="77777777" w:rsidR="00101128" w:rsidRPr="005C313B" w:rsidRDefault="00101128" w:rsidP="005C313B">
            <w:pPr>
              <w:pStyle w:val="ListParagraph"/>
              <w:numPr>
                <w:ilvl w:val="0"/>
                <w:numId w:val="16"/>
              </w:numPr>
              <w:jc w:val="both"/>
              <w:rPr>
                <w:rFonts w:ascii="Times New Roman" w:hAnsi="Times New Roman" w:cs="Times New Roman"/>
                <w:b/>
                <w:bCs/>
                <w:color w:val="000000" w:themeColor="text1"/>
                <w:sz w:val="24"/>
                <w:szCs w:val="24"/>
              </w:rPr>
            </w:pPr>
          </w:p>
        </w:tc>
        <w:tc>
          <w:tcPr>
            <w:tcW w:w="3411" w:type="pct"/>
          </w:tcPr>
          <w:p w14:paraId="06C22C41" w14:textId="77777777" w:rsidR="00101128" w:rsidRPr="005C313B" w:rsidRDefault="008E1682"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 xml:space="preserve">Show </w:t>
            </w:r>
            <w:r w:rsidR="00447ADE" w:rsidRPr="005C313B">
              <w:rPr>
                <w:rFonts w:ascii="Times New Roman" w:hAnsi="Times New Roman" w:cs="Times New Roman"/>
                <w:color w:val="000000" w:themeColor="text1"/>
                <w:sz w:val="24"/>
                <w:szCs w:val="24"/>
              </w:rPr>
              <w:t>that t</w:t>
            </w:r>
            <w:r w:rsidR="0081551C" w:rsidRPr="005C313B">
              <w:rPr>
                <w:rFonts w:ascii="Times New Roman" w:hAnsi="Times New Roman" w:cs="Times New Roman"/>
                <w:color w:val="000000" w:themeColor="text1"/>
                <w:sz w:val="24"/>
                <w:szCs w:val="24"/>
              </w:rPr>
              <w:t>he total power</w:t>
            </w:r>
            <w:r w:rsidR="00447ADE" w:rsidRPr="005C313B">
              <w:rPr>
                <w:rFonts w:ascii="Times New Roman" w:hAnsi="Times New Roman" w:cs="Times New Roman"/>
                <w:color w:val="000000" w:themeColor="text1"/>
                <w:sz w:val="24"/>
                <w:szCs w:val="24"/>
              </w:rPr>
              <w:t xml:space="preserve"> of Amplitude modulated wave is </w:t>
            </w:r>
            <m:oMath>
              <m:sSub>
                <m:sSubPr>
                  <m:ctrlPr>
                    <w:rPr>
                      <w:rFonts w:ascii="Cambria Math" w:hAnsi="Times New Roman" w:cs="Times New Roman"/>
                      <w:i/>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t</m:t>
                  </m:r>
                </m:sub>
              </m:sSub>
              <m:r>
                <w:rPr>
                  <w:rFonts w:ascii="Cambria Math" w:hAnsi="Times New Roman" w:cs="Times New Roman"/>
                  <w:color w:val="000000" w:themeColor="text1"/>
                  <w:sz w:val="24"/>
                  <w:szCs w:val="24"/>
                </w:rPr>
                <m:t>=</m:t>
              </m:r>
              <m:sSub>
                <m:sSubPr>
                  <m:ctrlPr>
                    <w:rPr>
                      <w:rFonts w:ascii="Cambria Math" w:hAnsi="Times New Roman" w:cs="Times New Roman"/>
                      <w:i/>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c</m:t>
                  </m:r>
                  <m:r>
                    <w:rPr>
                      <w:rFonts w:ascii="Cambria Math" w:hAnsi="Times New Roman" w:cs="Times New Roman"/>
                      <w:color w:val="000000" w:themeColor="text1"/>
                      <w:sz w:val="24"/>
                      <w:szCs w:val="24"/>
                    </w:rPr>
                    <m:t xml:space="preserve"> </m:t>
                  </m:r>
                </m:sub>
              </m:sSub>
              <m:d>
                <m:dPr>
                  <m:begChr m:val="["/>
                  <m:endChr m:val="]"/>
                  <m:ctrlPr>
                    <w:rPr>
                      <w:rFonts w:ascii="Cambria Math" w:hAnsi="Times New Roman" w:cs="Times New Roman"/>
                      <w:i/>
                      <w:color w:val="000000" w:themeColor="text1"/>
                      <w:sz w:val="24"/>
                      <w:szCs w:val="24"/>
                    </w:rPr>
                  </m:ctrlPr>
                </m:dPr>
                <m:e>
                  <m:r>
                    <w:rPr>
                      <w:rFonts w:ascii="Cambria Math" w:hAnsi="Times New Roman" w:cs="Times New Roman"/>
                      <w:color w:val="000000" w:themeColor="text1"/>
                      <w:sz w:val="24"/>
                      <w:szCs w:val="24"/>
                    </w:rPr>
                    <m:t>1+</m:t>
                  </m:r>
                  <m:f>
                    <m:fPr>
                      <m:ctrlPr>
                        <w:rPr>
                          <w:rFonts w:ascii="Cambria Math" w:hAnsi="Times New Roman" w:cs="Times New Roman"/>
                          <w:i/>
                          <w:color w:val="000000" w:themeColor="text1"/>
                          <w:sz w:val="24"/>
                          <w:szCs w:val="24"/>
                        </w:rPr>
                      </m:ctrlPr>
                    </m:fPr>
                    <m:num>
                      <m:sSup>
                        <m:sSupPr>
                          <m:ctrlPr>
                            <w:rPr>
                              <w:rFonts w:ascii="Cambria Math" w:hAnsi="Times New Roman" w:cs="Times New Roman"/>
                              <w:i/>
                              <w:color w:val="000000" w:themeColor="text1"/>
                              <w:sz w:val="24"/>
                              <w:szCs w:val="24"/>
                            </w:rPr>
                          </m:ctrlPr>
                        </m:sSupPr>
                        <m:e>
                          <m:r>
                            <w:rPr>
                              <w:rFonts w:ascii="Cambria Math" w:hAnsi="Cambria Math" w:cs="Times New Roman"/>
                              <w:color w:val="000000" w:themeColor="text1"/>
                              <w:sz w:val="24"/>
                              <w:szCs w:val="24"/>
                            </w:rPr>
                            <m:t>μ</m:t>
                          </m:r>
                        </m:e>
                        <m:sup>
                          <m:r>
                            <w:rPr>
                              <w:rFonts w:ascii="Cambria Math" w:hAnsi="Times New Roman" w:cs="Times New Roman"/>
                              <w:color w:val="000000" w:themeColor="text1"/>
                              <w:sz w:val="24"/>
                              <w:szCs w:val="24"/>
                            </w:rPr>
                            <m:t>2</m:t>
                          </m:r>
                        </m:sup>
                      </m:sSup>
                    </m:num>
                    <m:den>
                      <m:r>
                        <w:rPr>
                          <w:rFonts w:ascii="Cambria Math" w:hAnsi="Times New Roman" w:cs="Times New Roman"/>
                          <w:color w:val="000000" w:themeColor="text1"/>
                          <w:sz w:val="24"/>
                          <w:szCs w:val="24"/>
                        </w:rPr>
                        <m:t>2</m:t>
                      </m:r>
                    </m:den>
                  </m:f>
                </m:e>
              </m:d>
            </m:oMath>
            <w:r w:rsidR="00447ADE" w:rsidRPr="005C313B">
              <w:rPr>
                <w:rFonts w:ascii="Times New Roman" w:hAnsi="Times New Roman" w:cs="Times New Roman"/>
                <w:color w:val="000000" w:themeColor="text1"/>
                <w:sz w:val="24"/>
                <w:szCs w:val="24"/>
              </w:rPr>
              <w:t xml:space="preserve"> and total sideband power </w:t>
            </w:r>
            <m:oMath>
              <m:sSub>
                <m:sSubPr>
                  <m:ctrlPr>
                    <w:rPr>
                      <w:rFonts w:ascii="Cambria Math" w:hAnsi="Times New Roman" w:cs="Times New Roman"/>
                      <w:i/>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SB</m:t>
                  </m:r>
                </m:sub>
              </m:sSub>
              <m:r>
                <w:rPr>
                  <w:rFonts w:ascii="Cambria Math" w:hAnsi="Times New Roman" w:cs="Times New Roman"/>
                  <w:color w:val="000000" w:themeColor="text1"/>
                  <w:sz w:val="24"/>
                  <w:szCs w:val="24"/>
                </w:rPr>
                <m:t>=</m:t>
              </m:r>
              <m:f>
                <m:fPr>
                  <m:ctrlPr>
                    <w:rPr>
                      <w:rFonts w:ascii="Cambria Math" w:hAnsi="Times New Roman" w:cs="Times New Roman"/>
                      <w:i/>
                      <w:color w:val="000000" w:themeColor="text1"/>
                      <w:sz w:val="24"/>
                      <w:szCs w:val="24"/>
                    </w:rPr>
                  </m:ctrlPr>
                </m:fPr>
                <m:num>
                  <m:r>
                    <w:rPr>
                      <w:rFonts w:ascii="Cambria Math" w:hAnsi="Times New Roman" w:cs="Times New Roman"/>
                      <w:color w:val="000000" w:themeColor="text1"/>
                      <w:sz w:val="24"/>
                      <w:szCs w:val="24"/>
                    </w:rPr>
                    <m:t>1</m:t>
                  </m:r>
                </m:num>
                <m:den>
                  <m:r>
                    <w:rPr>
                      <w:rFonts w:ascii="Cambria Math" w:hAnsi="Times New Roman" w:cs="Times New Roman"/>
                      <w:color w:val="000000" w:themeColor="text1"/>
                      <w:sz w:val="24"/>
                      <w:szCs w:val="24"/>
                    </w:rPr>
                    <m:t>3</m:t>
                  </m:r>
                </m:den>
              </m:f>
              <m:sSub>
                <m:sSubPr>
                  <m:ctrlPr>
                    <w:rPr>
                      <w:rFonts w:ascii="Cambria Math" w:hAnsi="Times New Roman" w:cs="Times New Roman"/>
                      <w:i/>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t</m:t>
                  </m:r>
                </m:sub>
              </m:sSub>
            </m:oMath>
            <w:r w:rsidR="00555AE2">
              <w:rPr>
                <w:rFonts w:ascii="Times New Roman" w:eastAsiaTheme="minorEastAsia" w:hAnsi="Times New Roman" w:cs="Times New Roman"/>
                <w:color w:val="000000" w:themeColor="text1"/>
                <w:sz w:val="24"/>
                <w:szCs w:val="24"/>
              </w:rPr>
              <w:t xml:space="preserve"> </w:t>
            </w:r>
            <w:r w:rsidR="0081551C" w:rsidRPr="005C313B">
              <w:rPr>
                <w:rFonts w:ascii="Times New Roman" w:hAnsi="Times New Roman" w:cs="Times New Roman"/>
                <w:color w:val="000000" w:themeColor="text1"/>
                <w:sz w:val="24"/>
                <w:szCs w:val="24"/>
              </w:rPr>
              <w:t>when modulation index µ=100%.</w:t>
            </w:r>
          </w:p>
        </w:tc>
        <w:tc>
          <w:tcPr>
            <w:tcW w:w="451" w:type="pct"/>
            <w:vAlign w:val="center"/>
          </w:tcPr>
          <w:p w14:paraId="6228673E" w14:textId="77777777" w:rsidR="00101128" w:rsidRPr="005C313B" w:rsidRDefault="0081551C"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8</w:t>
            </w:r>
          </w:p>
        </w:tc>
        <w:tc>
          <w:tcPr>
            <w:tcW w:w="337" w:type="pct"/>
            <w:vAlign w:val="center"/>
          </w:tcPr>
          <w:p w14:paraId="430DA71D" w14:textId="77777777" w:rsidR="00101128" w:rsidRPr="005C313B" w:rsidRDefault="0010112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CO1</w:t>
            </w:r>
          </w:p>
        </w:tc>
        <w:tc>
          <w:tcPr>
            <w:tcW w:w="390" w:type="pct"/>
            <w:vAlign w:val="center"/>
          </w:tcPr>
          <w:p w14:paraId="7DD0EB75" w14:textId="77777777" w:rsidR="00101128" w:rsidRPr="005C313B" w:rsidRDefault="0010112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L2</w:t>
            </w:r>
          </w:p>
        </w:tc>
      </w:tr>
      <w:tr w:rsidR="0080012D" w:rsidRPr="005C313B" w14:paraId="60B279A3" w14:textId="77777777" w:rsidTr="0051752F">
        <w:trPr>
          <w:jc w:val="center"/>
        </w:trPr>
        <w:tc>
          <w:tcPr>
            <w:tcW w:w="411" w:type="pct"/>
            <w:vAlign w:val="center"/>
          </w:tcPr>
          <w:p w14:paraId="589800D8" w14:textId="77777777" w:rsidR="0080012D" w:rsidRPr="005C313B" w:rsidRDefault="0080012D" w:rsidP="005C313B">
            <w:pPr>
              <w:pStyle w:val="ListParagraph"/>
              <w:numPr>
                <w:ilvl w:val="0"/>
                <w:numId w:val="16"/>
              </w:numPr>
              <w:jc w:val="both"/>
              <w:rPr>
                <w:rFonts w:ascii="Times New Roman" w:hAnsi="Times New Roman" w:cs="Times New Roman"/>
                <w:b/>
                <w:bCs/>
                <w:color w:val="000000" w:themeColor="text1"/>
                <w:sz w:val="24"/>
                <w:szCs w:val="24"/>
              </w:rPr>
            </w:pPr>
          </w:p>
        </w:tc>
        <w:tc>
          <w:tcPr>
            <w:tcW w:w="3411" w:type="pct"/>
          </w:tcPr>
          <w:p w14:paraId="5A653456" w14:textId="77777777" w:rsidR="0080012D" w:rsidRPr="005C313B" w:rsidRDefault="0080012D"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A broadcast radio transmitter radiates 5K watts power when the modulation percentage is 60%. How much is the carrier power?</w:t>
            </w:r>
          </w:p>
        </w:tc>
        <w:tc>
          <w:tcPr>
            <w:tcW w:w="451" w:type="pct"/>
            <w:vAlign w:val="center"/>
          </w:tcPr>
          <w:p w14:paraId="7795A739" w14:textId="77777777" w:rsidR="0080012D" w:rsidRPr="005C313B" w:rsidRDefault="0080012D"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5</w:t>
            </w:r>
          </w:p>
        </w:tc>
        <w:tc>
          <w:tcPr>
            <w:tcW w:w="337" w:type="pct"/>
            <w:vAlign w:val="center"/>
          </w:tcPr>
          <w:p w14:paraId="433D29B2" w14:textId="77777777" w:rsidR="0080012D" w:rsidRPr="005C313B" w:rsidRDefault="0080012D"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CO1</w:t>
            </w:r>
          </w:p>
        </w:tc>
        <w:tc>
          <w:tcPr>
            <w:tcW w:w="390" w:type="pct"/>
            <w:vAlign w:val="center"/>
          </w:tcPr>
          <w:p w14:paraId="1C757266" w14:textId="77777777" w:rsidR="0080012D" w:rsidRPr="005C313B" w:rsidRDefault="0080012D"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L3</w:t>
            </w:r>
          </w:p>
        </w:tc>
      </w:tr>
      <w:tr w:rsidR="00943365" w:rsidRPr="005C313B" w14:paraId="3D275CCE" w14:textId="77777777" w:rsidTr="0051752F">
        <w:trPr>
          <w:jc w:val="center"/>
        </w:trPr>
        <w:tc>
          <w:tcPr>
            <w:tcW w:w="411" w:type="pct"/>
            <w:vAlign w:val="center"/>
          </w:tcPr>
          <w:p w14:paraId="39F1401A" w14:textId="77777777" w:rsidR="00101128" w:rsidRPr="005C313B" w:rsidRDefault="00101128" w:rsidP="005C313B">
            <w:pPr>
              <w:pStyle w:val="ListParagraph"/>
              <w:numPr>
                <w:ilvl w:val="0"/>
                <w:numId w:val="16"/>
              </w:numPr>
              <w:jc w:val="both"/>
              <w:rPr>
                <w:rFonts w:ascii="Times New Roman" w:hAnsi="Times New Roman" w:cs="Times New Roman"/>
                <w:b/>
                <w:bCs/>
                <w:color w:val="000000" w:themeColor="text1"/>
                <w:sz w:val="24"/>
                <w:szCs w:val="24"/>
              </w:rPr>
            </w:pPr>
          </w:p>
        </w:tc>
        <w:tc>
          <w:tcPr>
            <w:tcW w:w="3411" w:type="pct"/>
          </w:tcPr>
          <w:p w14:paraId="7734EFC5" w14:textId="77777777" w:rsidR="00101128" w:rsidRPr="005C313B" w:rsidRDefault="0081551C"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Describe generation of AM wave using switching modulator with relevant circuit diagram and</w:t>
            </w:r>
            <w:r w:rsidR="00C55261" w:rsidRPr="005C313B">
              <w:rPr>
                <w:rFonts w:ascii="Times New Roman" w:hAnsi="Times New Roman" w:cs="Times New Roman"/>
                <w:color w:val="000000" w:themeColor="text1"/>
                <w:sz w:val="24"/>
                <w:szCs w:val="24"/>
              </w:rPr>
              <w:t xml:space="preserve"> mathematical </w:t>
            </w:r>
            <w:r w:rsidRPr="005C313B">
              <w:rPr>
                <w:rFonts w:ascii="Times New Roman" w:hAnsi="Times New Roman" w:cs="Times New Roman"/>
                <w:color w:val="000000" w:themeColor="text1"/>
                <w:sz w:val="24"/>
                <w:szCs w:val="24"/>
              </w:rPr>
              <w:t xml:space="preserve"> equations.</w:t>
            </w:r>
          </w:p>
        </w:tc>
        <w:tc>
          <w:tcPr>
            <w:tcW w:w="451" w:type="pct"/>
            <w:vAlign w:val="center"/>
          </w:tcPr>
          <w:p w14:paraId="44DF5FF6" w14:textId="77777777" w:rsidR="00101128" w:rsidRPr="005C313B" w:rsidRDefault="0010112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10</w:t>
            </w:r>
          </w:p>
        </w:tc>
        <w:tc>
          <w:tcPr>
            <w:tcW w:w="337" w:type="pct"/>
            <w:vAlign w:val="center"/>
          </w:tcPr>
          <w:p w14:paraId="487142E6" w14:textId="77777777" w:rsidR="00101128" w:rsidRPr="005C313B" w:rsidRDefault="0010112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CO1</w:t>
            </w:r>
          </w:p>
        </w:tc>
        <w:tc>
          <w:tcPr>
            <w:tcW w:w="390" w:type="pct"/>
            <w:vAlign w:val="center"/>
          </w:tcPr>
          <w:p w14:paraId="3C2045ED" w14:textId="77777777" w:rsidR="00101128" w:rsidRPr="005C313B" w:rsidRDefault="0010112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L3</w:t>
            </w:r>
          </w:p>
        </w:tc>
      </w:tr>
      <w:tr w:rsidR="00943365" w:rsidRPr="005C313B" w14:paraId="37E2384E" w14:textId="77777777" w:rsidTr="0051752F">
        <w:trPr>
          <w:jc w:val="center"/>
        </w:trPr>
        <w:tc>
          <w:tcPr>
            <w:tcW w:w="411" w:type="pct"/>
            <w:vAlign w:val="center"/>
          </w:tcPr>
          <w:p w14:paraId="2A201E28" w14:textId="77777777" w:rsidR="00101128" w:rsidRPr="005C313B" w:rsidRDefault="00101128" w:rsidP="005C313B">
            <w:pPr>
              <w:pStyle w:val="ListParagraph"/>
              <w:numPr>
                <w:ilvl w:val="0"/>
                <w:numId w:val="16"/>
              </w:numPr>
              <w:jc w:val="both"/>
              <w:rPr>
                <w:rFonts w:ascii="Times New Roman" w:hAnsi="Times New Roman" w:cs="Times New Roman"/>
                <w:b/>
                <w:bCs/>
                <w:color w:val="000000" w:themeColor="text1"/>
                <w:sz w:val="24"/>
                <w:szCs w:val="24"/>
              </w:rPr>
            </w:pPr>
          </w:p>
        </w:tc>
        <w:tc>
          <w:tcPr>
            <w:tcW w:w="3411" w:type="pct"/>
          </w:tcPr>
          <w:p w14:paraId="2D31BDC6" w14:textId="77777777" w:rsidR="00101128" w:rsidRPr="005C313B" w:rsidRDefault="0010112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 xml:space="preserve">Draw the AM wave for modulation index of 0.5 </w:t>
            </w:r>
          </w:p>
        </w:tc>
        <w:tc>
          <w:tcPr>
            <w:tcW w:w="451" w:type="pct"/>
            <w:vAlign w:val="center"/>
          </w:tcPr>
          <w:p w14:paraId="684A1537" w14:textId="77777777" w:rsidR="00881E4F" w:rsidRPr="005C313B" w:rsidRDefault="00881E4F" w:rsidP="005C313B">
            <w:pPr>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w:t>
            </w:r>
          </w:p>
        </w:tc>
        <w:tc>
          <w:tcPr>
            <w:tcW w:w="337" w:type="pct"/>
            <w:vAlign w:val="center"/>
          </w:tcPr>
          <w:p w14:paraId="7D1CD956" w14:textId="77777777" w:rsidR="00101128" w:rsidRPr="005C313B" w:rsidRDefault="0010112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CO1</w:t>
            </w:r>
          </w:p>
        </w:tc>
        <w:tc>
          <w:tcPr>
            <w:tcW w:w="390" w:type="pct"/>
            <w:vAlign w:val="center"/>
          </w:tcPr>
          <w:p w14:paraId="56CAA9D5" w14:textId="77777777" w:rsidR="00101128" w:rsidRPr="005C313B" w:rsidRDefault="0010112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L3</w:t>
            </w:r>
          </w:p>
        </w:tc>
      </w:tr>
      <w:tr w:rsidR="00943365" w:rsidRPr="005C313B" w14:paraId="74A8C0E9" w14:textId="77777777" w:rsidTr="0051752F">
        <w:trPr>
          <w:jc w:val="center"/>
        </w:trPr>
        <w:tc>
          <w:tcPr>
            <w:tcW w:w="411" w:type="pct"/>
            <w:vAlign w:val="center"/>
          </w:tcPr>
          <w:p w14:paraId="7C96DFB3" w14:textId="77777777" w:rsidR="00101128" w:rsidRPr="005C313B" w:rsidRDefault="00101128" w:rsidP="005C313B">
            <w:pPr>
              <w:pStyle w:val="ListParagraph"/>
              <w:numPr>
                <w:ilvl w:val="0"/>
                <w:numId w:val="16"/>
              </w:numPr>
              <w:jc w:val="both"/>
              <w:rPr>
                <w:rFonts w:ascii="Times New Roman" w:hAnsi="Times New Roman" w:cs="Times New Roman"/>
                <w:b/>
                <w:bCs/>
                <w:color w:val="000000" w:themeColor="text1"/>
                <w:sz w:val="24"/>
                <w:szCs w:val="24"/>
              </w:rPr>
            </w:pPr>
          </w:p>
        </w:tc>
        <w:tc>
          <w:tcPr>
            <w:tcW w:w="3411" w:type="pct"/>
          </w:tcPr>
          <w:p w14:paraId="4310CE4A" w14:textId="77777777" w:rsidR="00101128" w:rsidRPr="005C313B" w:rsidRDefault="00CE68E2"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Describe the following amplitude modulation techniques</w:t>
            </w:r>
          </w:p>
          <w:p w14:paraId="76C6B4E3" w14:textId="77777777" w:rsidR="00CE68E2" w:rsidRPr="005C313B" w:rsidRDefault="00CE68E2"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(i) AM  (ii)DSBSC   (iii) SSB</w:t>
            </w:r>
          </w:p>
        </w:tc>
        <w:tc>
          <w:tcPr>
            <w:tcW w:w="451" w:type="pct"/>
            <w:vAlign w:val="center"/>
          </w:tcPr>
          <w:p w14:paraId="401657A9" w14:textId="77777777" w:rsidR="00101128" w:rsidRPr="005C313B" w:rsidRDefault="00C2143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6</w:t>
            </w:r>
          </w:p>
        </w:tc>
        <w:tc>
          <w:tcPr>
            <w:tcW w:w="337" w:type="pct"/>
            <w:vAlign w:val="center"/>
          </w:tcPr>
          <w:p w14:paraId="342DB727" w14:textId="77777777" w:rsidR="00101128" w:rsidRPr="005C313B" w:rsidRDefault="0010112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CO1</w:t>
            </w:r>
          </w:p>
        </w:tc>
        <w:tc>
          <w:tcPr>
            <w:tcW w:w="390" w:type="pct"/>
            <w:vAlign w:val="center"/>
          </w:tcPr>
          <w:p w14:paraId="58D814F4" w14:textId="77777777" w:rsidR="00101128" w:rsidRPr="005C313B" w:rsidRDefault="0010112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L3</w:t>
            </w:r>
          </w:p>
        </w:tc>
      </w:tr>
      <w:tr w:rsidR="00943365" w:rsidRPr="005C313B" w14:paraId="0DE7A842" w14:textId="77777777" w:rsidTr="0051752F">
        <w:trPr>
          <w:jc w:val="center"/>
        </w:trPr>
        <w:tc>
          <w:tcPr>
            <w:tcW w:w="411" w:type="pct"/>
            <w:vAlign w:val="center"/>
          </w:tcPr>
          <w:p w14:paraId="08FD968C" w14:textId="77777777" w:rsidR="00101128" w:rsidRPr="005C313B" w:rsidRDefault="00101128" w:rsidP="005C313B">
            <w:pPr>
              <w:pStyle w:val="ListParagraph"/>
              <w:numPr>
                <w:ilvl w:val="0"/>
                <w:numId w:val="16"/>
              </w:numPr>
              <w:jc w:val="both"/>
              <w:rPr>
                <w:rFonts w:ascii="Times New Roman" w:hAnsi="Times New Roman" w:cs="Times New Roman"/>
                <w:b/>
                <w:bCs/>
                <w:color w:val="000000" w:themeColor="text1"/>
                <w:sz w:val="24"/>
                <w:szCs w:val="24"/>
              </w:rPr>
            </w:pPr>
          </w:p>
        </w:tc>
        <w:tc>
          <w:tcPr>
            <w:tcW w:w="3411" w:type="pct"/>
          </w:tcPr>
          <w:p w14:paraId="03851B8E" w14:textId="77777777" w:rsidR="00101128" w:rsidRPr="005C313B" w:rsidRDefault="0010112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 xml:space="preserve">A carrier wave of frequency 10MHz and peak value 10V is amplitude modulated by a 5KHz sine wave of amplitude 6V. Determine the modulation index of the amplitude </w:t>
            </w:r>
            <w:r w:rsidR="009E2D07" w:rsidRPr="005C313B">
              <w:rPr>
                <w:rFonts w:ascii="Times New Roman" w:hAnsi="Times New Roman" w:cs="Times New Roman"/>
                <w:color w:val="000000" w:themeColor="text1"/>
                <w:sz w:val="24"/>
                <w:szCs w:val="24"/>
              </w:rPr>
              <w:t xml:space="preserve">modulation and draw the waveform. </w:t>
            </w:r>
          </w:p>
        </w:tc>
        <w:tc>
          <w:tcPr>
            <w:tcW w:w="451" w:type="pct"/>
            <w:vAlign w:val="center"/>
          </w:tcPr>
          <w:p w14:paraId="247ECDE3" w14:textId="77777777" w:rsidR="00101128" w:rsidRPr="005C313B" w:rsidRDefault="009E2D07"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6</w:t>
            </w:r>
          </w:p>
        </w:tc>
        <w:tc>
          <w:tcPr>
            <w:tcW w:w="337" w:type="pct"/>
            <w:vAlign w:val="center"/>
          </w:tcPr>
          <w:p w14:paraId="2FAD32E4" w14:textId="77777777" w:rsidR="00101128" w:rsidRPr="005C313B" w:rsidRDefault="0010112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CO1</w:t>
            </w:r>
          </w:p>
        </w:tc>
        <w:tc>
          <w:tcPr>
            <w:tcW w:w="390" w:type="pct"/>
            <w:vAlign w:val="center"/>
          </w:tcPr>
          <w:p w14:paraId="22861BDD" w14:textId="77777777" w:rsidR="00101128" w:rsidRPr="005C313B" w:rsidRDefault="0010112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L3</w:t>
            </w:r>
          </w:p>
        </w:tc>
      </w:tr>
      <w:tr w:rsidR="00943365" w:rsidRPr="005C313B" w14:paraId="377D1A9B" w14:textId="77777777" w:rsidTr="0051752F">
        <w:trPr>
          <w:jc w:val="center"/>
        </w:trPr>
        <w:tc>
          <w:tcPr>
            <w:tcW w:w="411" w:type="pct"/>
            <w:vAlign w:val="center"/>
          </w:tcPr>
          <w:p w14:paraId="0B2E9D95" w14:textId="77777777" w:rsidR="00101128" w:rsidRPr="005C313B" w:rsidRDefault="00101128" w:rsidP="005C313B">
            <w:pPr>
              <w:pStyle w:val="ListParagraph"/>
              <w:numPr>
                <w:ilvl w:val="0"/>
                <w:numId w:val="16"/>
              </w:numPr>
              <w:jc w:val="both"/>
              <w:rPr>
                <w:rFonts w:ascii="Times New Roman" w:hAnsi="Times New Roman" w:cs="Times New Roman"/>
                <w:b/>
                <w:bCs/>
                <w:color w:val="000000" w:themeColor="text1"/>
                <w:sz w:val="24"/>
                <w:szCs w:val="24"/>
              </w:rPr>
            </w:pPr>
          </w:p>
        </w:tc>
        <w:tc>
          <w:tcPr>
            <w:tcW w:w="3411" w:type="pct"/>
          </w:tcPr>
          <w:p w14:paraId="16601A0C" w14:textId="77777777" w:rsidR="00101128" w:rsidRPr="005C313B" w:rsidRDefault="00D9684A"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 xml:space="preserve">Compare </w:t>
            </w:r>
            <w:r w:rsidR="000C2349" w:rsidRPr="005C313B">
              <w:rPr>
                <w:rFonts w:ascii="Times New Roman" w:hAnsi="Times New Roman" w:cs="Times New Roman"/>
                <w:color w:val="000000" w:themeColor="text1"/>
                <w:sz w:val="24"/>
                <w:szCs w:val="24"/>
              </w:rPr>
              <w:t xml:space="preserve">standard </w:t>
            </w:r>
            <w:r w:rsidRPr="005C313B">
              <w:rPr>
                <w:rFonts w:ascii="Times New Roman" w:hAnsi="Times New Roman" w:cs="Times New Roman"/>
                <w:color w:val="000000" w:themeColor="text1"/>
                <w:sz w:val="24"/>
                <w:szCs w:val="24"/>
              </w:rPr>
              <w:t>AM and DSBSC</w:t>
            </w:r>
            <w:r w:rsidR="009D30BC" w:rsidRPr="005C313B">
              <w:rPr>
                <w:rFonts w:ascii="Times New Roman" w:hAnsi="Times New Roman" w:cs="Times New Roman"/>
                <w:color w:val="000000" w:themeColor="text1"/>
                <w:sz w:val="24"/>
                <w:szCs w:val="24"/>
              </w:rPr>
              <w:t>.</w:t>
            </w:r>
          </w:p>
        </w:tc>
        <w:tc>
          <w:tcPr>
            <w:tcW w:w="451" w:type="pct"/>
            <w:vAlign w:val="center"/>
          </w:tcPr>
          <w:p w14:paraId="7FD40BAF" w14:textId="77777777" w:rsidR="00101128" w:rsidRPr="005C313B" w:rsidRDefault="0010112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6</w:t>
            </w:r>
          </w:p>
        </w:tc>
        <w:tc>
          <w:tcPr>
            <w:tcW w:w="337" w:type="pct"/>
            <w:vAlign w:val="center"/>
          </w:tcPr>
          <w:p w14:paraId="04D123CD" w14:textId="77777777" w:rsidR="00101128" w:rsidRPr="005C313B" w:rsidRDefault="0010112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CO1</w:t>
            </w:r>
          </w:p>
        </w:tc>
        <w:tc>
          <w:tcPr>
            <w:tcW w:w="390" w:type="pct"/>
            <w:vAlign w:val="center"/>
          </w:tcPr>
          <w:p w14:paraId="66572040" w14:textId="77777777" w:rsidR="00101128" w:rsidRPr="005C313B" w:rsidRDefault="0010112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L</w:t>
            </w:r>
            <w:r w:rsidR="009D30BC" w:rsidRPr="005C313B">
              <w:rPr>
                <w:rFonts w:ascii="Times New Roman" w:hAnsi="Times New Roman" w:cs="Times New Roman"/>
                <w:color w:val="000000" w:themeColor="text1"/>
                <w:sz w:val="24"/>
                <w:szCs w:val="24"/>
              </w:rPr>
              <w:t>2</w:t>
            </w:r>
          </w:p>
        </w:tc>
      </w:tr>
      <w:tr w:rsidR="00943365" w:rsidRPr="005C313B" w14:paraId="793076D9" w14:textId="77777777" w:rsidTr="0051752F">
        <w:trPr>
          <w:jc w:val="center"/>
        </w:trPr>
        <w:tc>
          <w:tcPr>
            <w:tcW w:w="411" w:type="pct"/>
            <w:vAlign w:val="center"/>
          </w:tcPr>
          <w:p w14:paraId="5572809A" w14:textId="77777777" w:rsidR="00101128" w:rsidRPr="005C313B" w:rsidRDefault="00101128" w:rsidP="005C313B">
            <w:pPr>
              <w:pStyle w:val="ListParagraph"/>
              <w:numPr>
                <w:ilvl w:val="0"/>
                <w:numId w:val="16"/>
              </w:numPr>
              <w:jc w:val="both"/>
              <w:rPr>
                <w:rFonts w:ascii="Times New Roman" w:hAnsi="Times New Roman" w:cs="Times New Roman"/>
                <w:b/>
                <w:bCs/>
                <w:color w:val="000000" w:themeColor="text1"/>
                <w:sz w:val="24"/>
                <w:szCs w:val="24"/>
              </w:rPr>
            </w:pPr>
          </w:p>
        </w:tc>
        <w:tc>
          <w:tcPr>
            <w:tcW w:w="3411" w:type="pct"/>
          </w:tcPr>
          <w:p w14:paraId="24BC7B0C" w14:textId="77777777" w:rsidR="00101128" w:rsidRPr="005C313B" w:rsidRDefault="000C2349"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M</w:t>
            </w:r>
            <w:r w:rsidR="00101128" w:rsidRPr="005C313B">
              <w:rPr>
                <w:rFonts w:ascii="Times New Roman" w:hAnsi="Times New Roman" w:cs="Times New Roman"/>
                <w:color w:val="000000" w:themeColor="text1"/>
                <w:sz w:val="24"/>
                <w:szCs w:val="24"/>
              </w:rPr>
              <w:t>ention  merits and demerits</w:t>
            </w:r>
            <w:r w:rsidRPr="005C313B">
              <w:rPr>
                <w:rFonts w:ascii="Times New Roman" w:hAnsi="Times New Roman" w:cs="Times New Roman"/>
                <w:color w:val="000000" w:themeColor="text1"/>
                <w:sz w:val="24"/>
                <w:szCs w:val="24"/>
              </w:rPr>
              <w:t xml:space="preserve"> of DSBSC modulation techniques</w:t>
            </w:r>
            <w:r w:rsidR="00101128" w:rsidRPr="005C313B">
              <w:rPr>
                <w:rFonts w:ascii="Times New Roman" w:hAnsi="Times New Roman" w:cs="Times New Roman"/>
                <w:color w:val="000000" w:themeColor="text1"/>
                <w:sz w:val="24"/>
                <w:szCs w:val="24"/>
              </w:rPr>
              <w:t>.</w:t>
            </w:r>
          </w:p>
        </w:tc>
        <w:tc>
          <w:tcPr>
            <w:tcW w:w="451" w:type="pct"/>
            <w:vAlign w:val="center"/>
          </w:tcPr>
          <w:p w14:paraId="6DC952CC" w14:textId="77777777" w:rsidR="00101128" w:rsidRPr="005C313B" w:rsidRDefault="00101E42" w:rsidP="005C313B">
            <w:pPr>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w:t>
            </w:r>
          </w:p>
        </w:tc>
        <w:tc>
          <w:tcPr>
            <w:tcW w:w="337" w:type="pct"/>
            <w:vAlign w:val="center"/>
          </w:tcPr>
          <w:p w14:paraId="5F7A5B56" w14:textId="77777777" w:rsidR="00101128" w:rsidRPr="005C313B" w:rsidRDefault="0010112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CO1</w:t>
            </w:r>
          </w:p>
        </w:tc>
        <w:tc>
          <w:tcPr>
            <w:tcW w:w="390" w:type="pct"/>
            <w:vAlign w:val="center"/>
          </w:tcPr>
          <w:p w14:paraId="740EDC90" w14:textId="77777777" w:rsidR="00101128" w:rsidRPr="005C313B" w:rsidRDefault="0010112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L2</w:t>
            </w:r>
          </w:p>
        </w:tc>
      </w:tr>
      <w:tr w:rsidR="00943365" w:rsidRPr="005C313B" w14:paraId="70875E64" w14:textId="77777777" w:rsidTr="0051752F">
        <w:trPr>
          <w:jc w:val="center"/>
        </w:trPr>
        <w:tc>
          <w:tcPr>
            <w:tcW w:w="411" w:type="pct"/>
            <w:vAlign w:val="center"/>
          </w:tcPr>
          <w:p w14:paraId="534C4A75" w14:textId="77777777" w:rsidR="00101128" w:rsidRPr="005C313B" w:rsidRDefault="00101128" w:rsidP="005C313B">
            <w:pPr>
              <w:pStyle w:val="ListParagraph"/>
              <w:numPr>
                <w:ilvl w:val="0"/>
                <w:numId w:val="16"/>
              </w:numPr>
              <w:jc w:val="both"/>
              <w:rPr>
                <w:rFonts w:ascii="Times New Roman" w:hAnsi="Times New Roman" w:cs="Times New Roman"/>
                <w:b/>
                <w:bCs/>
                <w:color w:val="000000" w:themeColor="text1"/>
                <w:sz w:val="24"/>
                <w:szCs w:val="24"/>
              </w:rPr>
            </w:pPr>
          </w:p>
        </w:tc>
        <w:tc>
          <w:tcPr>
            <w:tcW w:w="3411" w:type="pct"/>
          </w:tcPr>
          <w:p w14:paraId="30D14C70" w14:textId="77777777" w:rsidR="00101128" w:rsidRPr="005C313B" w:rsidRDefault="0010112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 xml:space="preserve">Derive </w:t>
            </w:r>
            <w:r w:rsidR="00447ADE" w:rsidRPr="005C313B">
              <w:rPr>
                <w:rFonts w:ascii="Times New Roman" w:hAnsi="Times New Roman" w:cs="Times New Roman"/>
                <w:color w:val="000000" w:themeColor="text1"/>
                <w:sz w:val="24"/>
                <w:szCs w:val="24"/>
              </w:rPr>
              <w:t>the equation of AM for single tone modulation</w:t>
            </w:r>
            <w:r w:rsidR="00AD60D6" w:rsidRPr="005C313B">
              <w:rPr>
                <w:rFonts w:ascii="Times New Roman" w:hAnsi="Times New Roman" w:cs="Times New Roman"/>
                <w:color w:val="000000" w:themeColor="text1"/>
                <w:sz w:val="24"/>
                <w:szCs w:val="24"/>
              </w:rPr>
              <w:t>.</w:t>
            </w:r>
          </w:p>
        </w:tc>
        <w:tc>
          <w:tcPr>
            <w:tcW w:w="451" w:type="pct"/>
            <w:vAlign w:val="center"/>
          </w:tcPr>
          <w:p w14:paraId="686E27AC" w14:textId="77777777" w:rsidR="00101128" w:rsidRPr="005C313B" w:rsidRDefault="00447ADE"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6</w:t>
            </w:r>
          </w:p>
        </w:tc>
        <w:tc>
          <w:tcPr>
            <w:tcW w:w="337" w:type="pct"/>
            <w:vAlign w:val="center"/>
          </w:tcPr>
          <w:p w14:paraId="64F4DA28" w14:textId="77777777" w:rsidR="00101128" w:rsidRPr="005C313B" w:rsidRDefault="0010112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CO1</w:t>
            </w:r>
          </w:p>
        </w:tc>
        <w:tc>
          <w:tcPr>
            <w:tcW w:w="390" w:type="pct"/>
            <w:vAlign w:val="center"/>
          </w:tcPr>
          <w:p w14:paraId="20622738" w14:textId="77777777" w:rsidR="00101128" w:rsidRPr="005C313B" w:rsidRDefault="0010112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L3</w:t>
            </w:r>
          </w:p>
        </w:tc>
      </w:tr>
      <w:tr w:rsidR="00943365" w:rsidRPr="005C313B" w14:paraId="19831656" w14:textId="77777777" w:rsidTr="0051752F">
        <w:trPr>
          <w:jc w:val="center"/>
        </w:trPr>
        <w:tc>
          <w:tcPr>
            <w:tcW w:w="411" w:type="pct"/>
            <w:vAlign w:val="center"/>
          </w:tcPr>
          <w:p w14:paraId="143D145F" w14:textId="77777777" w:rsidR="00101128" w:rsidRPr="005C313B" w:rsidRDefault="00101128" w:rsidP="005C313B">
            <w:pPr>
              <w:pStyle w:val="ListParagraph"/>
              <w:numPr>
                <w:ilvl w:val="0"/>
                <w:numId w:val="16"/>
              </w:numPr>
              <w:jc w:val="both"/>
              <w:rPr>
                <w:rFonts w:ascii="Times New Roman" w:hAnsi="Times New Roman" w:cs="Times New Roman"/>
                <w:b/>
                <w:bCs/>
                <w:color w:val="000000" w:themeColor="text1"/>
                <w:sz w:val="24"/>
                <w:szCs w:val="24"/>
              </w:rPr>
            </w:pPr>
          </w:p>
        </w:tc>
        <w:tc>
          <w:tcPr>
            <w:tcW w:w="3411" w:type="pct"/>
          </w:tcPr>
          <w:p w14:paraId="064345AD" w14:textId="77777777" w:rsidR="00101128" w:rsidRPr="005C313B" w:rsidRDefault="00CA3C7A"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 xml:space="preserve">Define the DSBSC Modulation. Derive the expression on DSBSC </w:t>
            </w:r>
            <w:r w:rsidRPr="005C313B">
              <w:rPr>
                <w:rFonts w:ascii="Times New Roman" w:hAnsi="Times New Roman" w:cs="Times New Roman"/>
                <w:color w:val="000000" w:themeColor="text1"/>
                <w:sz w:val="24"/>
                <w:szCs w:val="24"/>
              </w:rPr>
              <w:lastRenderedPageBreak/>
              <w:t xml:space="preserve">by both time domain and frequency domain representation with </w:t>
            </w:r>
            <w:r w:rsidR="00AD60D6" w:rsidRPr="005C313B">
              <w:rPr>
                <w:rFonts w:ascii="Times New Roman" w:hAnsi="Times New Roman" w:cs="Times New Roman"/>
                <w:color w:val="000000" w:themeColor="text1"/>
                <w:sz w:val="24"/>
                <w:szCs w:val="24"/>
              </w:rPr>
              <w:t>necessary waveforms</w:t>
            </w:r>
            <w:r w:rsidR="00AD1187" w:rsidRPr="005C313B">
              <w:rPr>
                <w:rFonts w:ascii="Times New Roman" w:hAnsi="Times New Roman" w:cs="Times New Roman"/>
                <w:color w:val="000000" w:themeColor="text1"/>
                <w:sz w:val="24"/>
                <w:szCs w:val="24"/>
              </w:rPr>
              <w:t>.</w:t>
            </w:r>
          </w:p>
        </w:tc>
        <w:tc>
          <w:tcPr>
            <w:tcW w:w="451" w:type="pct"/>
            <w:vAlign w:val="center"/>
          </w:tcPr>
          <w:p w14:paraId="5DD4A40F" w14:textId="77777777" w:rsidR="00101128" w:rsidRPr="005C313B" w:rsidRDefault="0010112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lastRenderedPageBreak/>
              <w:t>8</w:t>
            </w:r>
          </w:p>
        </w:tc>
        <w:tc>
          <w:tcPr>
            <w:tcW w:w="337" w:type="pct"/>
            <w:vAlign w:val="center"/>
          </w:tcPr>
          <w:p w14:paraId="41A6C5B7" w14:textId="77777777" w:rsidR="00101128" w:rsidRPr="005C313B" w:rsidRDefault="0010112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CO1</w:t>
            </w:r>
          </w:p>
        </w:tc>
        <w:tc>
          <w:tcPr>
            <w:tcW w:w="390" w:type="pct"/>
            <w:vAlign w:val="center"/>
          </w:tcPr>
          <w:p w14:paraId="35FBD765" w14:textId="77777777" w:rsidR="00101128" w:rsidRPr="005C313B" w:rsidRDefault="0010112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L3</w:t>
            </w:r>
          </w:p>
        </w:tc>
      </w:tr>
      <w:tr w:rsidR="00943365" w:rsidRPr="005C313B" w14:paraId="151AD20F" w14:textId="77777777" w:rsidTr="0051752F">
        <w:trPr>
          <w:jc w:val="center"/>
        </w:trPr>
        <w:tc>
          <w:tcPr>
            <w:tcW w:w="411" w:type="pct"/>
            <w:vAlign w:val="center"/>
          </w:tcPr>
          <w:p w14:paraId="54FC9025" w14:textId="77777777" w:rsidR="00101128" w:rsidRPr="005C313B" w:rsidRDefault="00101128" w:rsidP="005C313B">
            <w:pPr>
              <w:pStyle w:val="ListParagraph"/>
              <w:numPr>
                <w:ilvl w:val="0"/>
                <w:numId w:val="16"/>
              </w:numPr>
              <w:jc w:val="both"/>
              <w:rPr>
                <w:rFonts w:ascii="Times New Roman" w:hAnsi="Times New Roman" w:cs="Times New Roman"/>
                <w:b/>
                <w:bCs/>
                <w:color w:val="000000" w:themeColor="text1"/>
                <w:sz w:val="24"/>
                <w:szCs w:val="24"/>
              </w:rPr>
            </w:pPr>
          </w:p>
        </w:tc>
        <w:tc>
          <w:tcPr>
            <w:tcW w:w="3411" w:type="pct"/>
          </w:tcPr>
          <w:p w14:paraId="7832D067" w14:textId="77777777" w:rsidR="00101128" w:rsidRPr="005C313B" w:rsidRDefault="00CA3C7A"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Explain how the Ring modula</w:t>
            </w:r>
            <w:r w:rsidR="00184A4D" w:rsidRPr="005C313B">
              <w:rPr>
                <w:rFonts w:ascii="Times New Roman" w:hAnsi="Times New Roman" w:cs="Times New Roman"/>
                <w:color w:val="000000" w:themeColor="text1"/>
                <w:sz w:val="24"/>
                <w:szCs w:val="24"/>
              </w:rPr>
              <w:t>tor can be used to generate DSB</w:t>
            </w:r>
            <w:r w:rsidRPr="005C313B">
              <w:rPr>
                <w:rFonts w:ascii="Times New Roman" w:hAnsi="Times New Roman" w:cs="Times New Roman"/>
                <w:color w:val="000000" w:themeColor="text1"/>
                <w:sz w:val="24"/>
                <w:szCs w:val="24"/>
              </w:rPr>
              <w:t>SC wave.</w:t>
            </w:r>
          </w:p>
        </w:tc>
        <w:tc>
          <w:tcPr>
            <w:tcW w:w="451" w:type="pct"/>
            <w:vAlign w:val="center"/>
          </w:tcPr>
          <w:p w14:paraId="5071EE03" w14:textId="77777777" w:rsidR="00101128" w:rsidRPr="005C313B" w:rsidRDefault="0010112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8</w:t>
            </w:r>
          </w:p>
        </w:tc>
        <w:tc>
          <w:tcPr>
            <w:tcW w:w="337" w:type="pct"/>
            <w:vAlign w:val="center"/>
          </w:tcPr>
          <w:p w14:paraId="3DC4C6D3" w14:textId="77777777" w:rsidR="00101128" w:rsidRPr="005C313B" w:rsidRDefault="0010112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CO1</w:t>
            </w:r>
          </w:p>
        </w:tc>
        <w:tc>
          <w:tcPr>
            <w:tcW w:w="390" w:type="pct"/>
            <w:vAlign w:val="center"/>
          </w:tcPr>
          <w:p w14:paraId="410C6F68" w14:textId="77777777" w:rsidR="00101128" w:rsidRPr="005C313B" w:rsidRDefault="0010112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L2</w:t>
            </w:r>
          </w:p>
        </w:tc>
      </w:tr>
      <w:tr w:rsidR="00943365" w:rsidRPr="005C313B" w14:paraId="54DED997" w14:textId="77777777" w:rsidTr="0051752F">
        <w:trPr>
          <w:jc w:val="center"/>
        </w:trPr>
        <w:tc>
          <w:tcPr>
            <w:tcW w:w="411" w:type="pct"/>
            <w:vAlign w:val="center"/>
          </w:tcPr>
          <w:p w14:paraId="40F944CB" w14:textId="77777777" w:rsidR="00101128" w:rsidRPr="005C313B" w:rsidRDefault="00101128" w:rsidP="005C313B">
            <w:pPr>
              <w:pStyle w:val="ListParagraph"/>
              <w:numPr>
                <w:ilvl w:val="0"/>
                <w:numId w:val="16"/>
              </w:numPr>
              <w:jc w:val="both"/>
              <w:rPr>
                <w:rFonts w:ascii="Times New Roman" w:hAnsi="Times New Roman" w:cs="Times New Roman"/>
                <w:b/>
                <w:bCs/>
                <w:color w:val="000000" w:themeColor="text1"/>
                <w:sz w:val="24"/>
                <w:szCs w:val="24"/>
              </w:rPr>
            </w:pPr>
          </w:p>
        </w:tc>
        <w:tc>
          <w:tcPr>
            <w:tcW w:w="3411" w:type="pct"/>
          </w:tcPr>
          <w:p w14:paraId="35D0F431" w14:textId="77777777" w:rsidR="00101128" w:rsidRPr="005C313B" w:rsidRDefault="001779B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 xml:space="preserve">Describe </w:t>
            </w:r>
            <w:r w:rsidR="00447ADE" w:rsidRPr="005C313B">
              <w:rPr>
                <w:rFonts w:ascii="Times New Roman" w:hAnsi="Times New Roman" w:cs="Times New Roman"/>
                <w:color w:val="000000" w:themeColor="text1"/>
                <w:sz w:val="24"/>
                <w:szCs w:val="24"/>
              </w:rPr>
              <w:t xml:space="preserve"> the operation of envelope detector with neat circuit diagrams and waveforms.</w:t>
            </w:r>
          </w:p>
        </w:tc>
        <w:tc>
          <w:tcPr>
            <w:tcW w:w="451" w:type="pct"/>
            <w:vAlign w:val="center"/>
          </w:tcPr>
          <w:p w14:paraId="2C34CA7A" w14:textId="77777777" w:rsidR="00101128" w:rsidRPr="005C313B" w:rsidRDefault="0010112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8</w:t>
            </w:r>
          </w:p>
        </w:tc>
        <w:tc>
          <w:tcPr>
            <w:tcW w:w="337" w:type="pct"/>
            <w:vAlign w:val="center"/>
          </w:tcPr>
          <w:p w14:paraId="00487986" w14:textId="77777777" w:rsidR="00101128" w:rsidRPr="005C313B" w:rsidRDefault="0010112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CO1</w:t>
            </w:r>
          </w:p>
        </w:tc>
        <w:tc>
          <w:tcPr>
            <w:tcW w:w="390" w:type="pct"/>
            <w:vAlign w:val="center"/>
          </w:tcPr>
          <w:p w14:paraId="776ABCED" w14:textId="77777777" w:rsidR="00101128" w:rsidRPr="005C313B" w:rsidRDefault="0010112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L2</w:t>
            </w:r>
          </w:p>
        </w:tc>
      </w:tr>
      <w:tr w:rsidR="00943365" w:rsidRPr="005C313B" w14:paraId="45FA73DC" w14:textId="77777777" w:rsidTr="0051752F">
        <w:trPr>
          <w:jc w:val="center"/>
        </w:trPr>
        <w:tc>
          <w:tcPr>
            <w:tcW w:w="411" w:type="pct"/>
            <w:vAlign w:val="center"/>
          </w:tcPr>
          <w:p w14:paraId="044E6A13" w14:textId="77777777" w:rsidR="00101128" w:rsidRPr="005C313B" w:rsidRDefault="00101128" w:rsidP="005C313B">
            <w:pPr>
              <w:pStyle w:val="ListParagraph"/>
              <w:numPr>
                <w:ilvl w:val="0"/>
                <w:numId w:val="16"/>
              </w:numPr>
              <w:jc w:val="both"/>
              <w:rPr>
                <w:rFonts w:ascii="Times New Roman" w:hAnsi="Times New Roman" w:cs="Times New Roman"/>
                <w:b/>
                <w:bCs/>
                <w:color w:val="000000" w:themeColor="text1"/>
                <w:sz w:val="24"/>
                <w:szCs w:val="24"/>
              </w:rPr>
            </w:pPr>
          </w:p>
        </w:tc>
        <w:tc>
          <w:tcPr>
            <w:tcW w:w="3411" w:type="pct"/>
          </w:tcPr>
          <w:p w14:paraId="4F4803D0" w14:textId="77777777" w:rsidR="00101128" w:rsidRPr="005C313B" w:rsidRDefault="0010112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 xml:space="preserve"> A 10 KW carrier wave is amplitude modulated at 80 percent depth of modulation by a sinusoidal modulating signal. Calculate the side band power, total power and the transmission efficiency of the AM wave</w:t>
            </w:r>
            <w:r w:rsidR="00CA3C7A" w:rsidRPr="005C313B">
              <w:rPr>
                <w:rFonts w:ascii="Times New Roman" w:hAnsi="Times New Roman" w:cs="Times New Roman"/>
                <w:color w:val="000000" w:themeColor="text1"/>
                <w:sz w:val="24"/>
                <w:szCs w:val="24"/>
              </w:rPr>
              <w:t>.</w:t>
            </w:r>
          </w:p>
        </w:tc>
        <w:tc>
          <w:tcPr>
            <w:tcW w:w="451" w:type="pct"/>
            <w:vAlign w:val="center"/>
          </w:tcPr>
          <w:p w14:paraId="18C72326" w14:textId="77777777" w:rsidR="00101128" w:rsidRPr="005C313B" w:rsidRDefault="00B70882"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6</w:t>
            </w:r>
          </w:p>
        </w:tc>
        <w:tc>
          <w:tcPr>
            <w:tcW w:w="337" w:type="pct"/>
            <w:vAlign w:val="center"/>
          </w:tcPr>
          <w:p w14:paraId="2A9C2174" w14:textId="77777777" w:rsidR="00101128" w:rsidRPr="005C313B" w:rsidRDefault="0010112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CO1</w:t>
            </w:r>
          </w:p>
        </w:tc>
        <w:tc>
          <w:tcPr>
            <w:tcW w:w="390" w:type="pct"/>
            <w:vAlign w:val="center"/>
          </w:tcPr>
          <w:p w14:paraId="42BC1EE8" w14:textId="77777777" w:rsidR="00101128" w:rsidRPr="005C313B" w:rsidRDefault="0010112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L3</w:t>
            </w:r>
          </w:p>
        </w:tc>
      </w:tr>
      <w:tr w:rsidR="00943365" w:rsidRPr="005C313B" w14:paraId="7E708783" w14:textId="77777777" w:rsidTr="0051752F">
        <w:trPr>
          <w:jc w:val="center"/>
        </w:trPr>
        <w:tc>
          <w:tcPr>
            <w:tcW w:w="411" w:type="pct"/>
            <w:vAlign w:val="center"/>
          </w:tcPr>
          <w:p w14:paraId="343BA700" w14:textId="77777777" w:rsidR="00101128" w:rsidRPr="005C313B" w:rsidRDefault="00101128" w:rsidP="005C313B">
            <w:pPr>
              <w:pStyle w:val="ListParagraph"/>
              <w:numPr>
                <w:ilvl w:val="0"/>
                <w:numId w:val="16"/>
              </w:numPr>
              <w:jc w:val="both"/>
              <w:rPr>
                <w:rFonts w:ascii="Times New Roman" w:hAnsi="Times New Roman" w:cs="Times New Roman"/>
                <w:b/>
                <w:bCs/>
                <w:color w:val="000000" w:themeColor="text1"/>
                <w:sz w:val="24"/>
                <w:szCs w:val="24"/>
              </w:rPr>
            </w:pPr>
          </w:p>
        </w:tc>
        <w:tc>
          <w:tcPr>
            <w:tcW w:w="3411" w:type="pct"/>
          </w:tcPr>
          <w:p w14:paraId="6F8269F0" w14:textId="2E2DA26C" w:rsidR="00101128" w:rsidRPr="005C313B" w:rsidRDefault="0010112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A message signal</w:t>
            </w:r>
            <m:oMath>
              <m:r>
                <w:rPr>
                  <w:rFonts w:ascii="Cambria Math" w:hAnsi="Times New Roman" w:cs="Times New Roman"/>
                  <w:color w:val="000000" w:themeColor="text1"/>
                  <w:sz w:val="24"/>
                  <w:szCs w:val="24"/>
                </w:rPr>
                <m:t xml:space="preserve"> </m:t>
              </m:r>
              <m:r>
                <w:rPr>
                  <w:rFonts w:ascii="Cambria Math" w:hAnsi="Cambria Math" w:cs="Times New Roman"/>
                  <w:color w:val="000000" w:themeColor="text1"/>
                  <w:sz w:val="24"/>
                  <w:szCs w:val="24"/>
                </w:rPr>
                <m:t>m</m:t>
              </m:r>
              <m:d>
                <m:dPr>
                  <m:ctrlPr>
                    <w:rPr>
                      <w:rFonts w:ascii="Cambria Math" w:hAnsi="Times New Roman" w:cs="Times New Roman"/>
                      <w:i/>
                      <w:color w:val="000000" w:themeColor="text1"/>
                      <w:sz w:val="24"/>
                      <w:szCs w:val="24"/>
                    </w:rPr>
                  </m:ctrlPr>
                </m:dPr>
                <m:e>
                  <m:r>
                    <w:rPr>
                      <w:rFonts w:ascii="Cambria Math" w:hAnsi="Cambria Math" w:cs="Times New Roman"/>
                      <w:color w:val="000000" w:themeColor="text1"/>
                      <w:sz w:val="24"/>
                      <w:szCs w:val="24"/>
                    </w:rPr>
                    <m:t>t</m:t>
                  </m:r>
                </m:e>
              </m:d>
              <m:r>
                <w:rPr>
                  <w:rFonts w:ascii="Cambria Math" w:hAnsi="Times New Roman" w:cs="Times New Roman"/>
                  <w:color w:val="000000" w:themeColor="text1"/>
                  <w:sz w:val="24"/>
                  <w:szCs w:val="24"/>
                </w:rPr>
                <m:t>=20</m:t>
              </m:r>
              <m:func>
                <m:funcPr>
                  <m:ctrlPr>
                    <w:rPr>
                      <w:rFonts w:ascii="Cambria Math" w:hAnsi="Times New Roman" w:cs="Times New Roman"/>
                      <w:i/>
                      <w:color w:val="000000" w:themeColor="text1"/>
                      <w:sz w:val="24"/>
                      <w:szCs w:val="24"/>
                    </w:rPr>
                  </m:ctrlPr>
                </m:funcPr>
                <m:fName>
                  <m:r>
                    <m:rPr>
                      <m:sty m:val="p"/>
                    </m:rPr>
                    <w:rPr>
                      <w:rFonts w:ascii="Cambria Math" w:hAnsi="Times New Roman" w:cs="Times New Roman"/>
                      <w:color w:val="000000" w:themeColor="text1"/>
                      <w:sz w:val="24"/>
                      <w:szCs w:val="24"/>
                    </w:rPr>
                    <m:t>cos</m:t>
                  </m:r>
                </m:fName>
                <m:e>
                  <m:d>
                    <m:dPr>
                      <m:ctrlPr>
                        <w:rPr>
                          <w:rFonts w:ascii="Cambria Math" w:hAnsi="Times New Roman" w:cs="Times New Roman"/>
                          <w:i/>
                          <w:color w:val="000000" w:themeColor="text1"/>
                          <w:sz w:val="24"/>
                          <w:szCs w:val="24"/>
                        </w:rPr>
                      </m:ctrlPr>
                    </m:dPr>
                    <m:e>
                      <m:r>
                        <w:rPr>
                          <w:rFonts w:ascii="Cambria Math" w:hAnsi="Times New Roman" w:cs="Times New Roman"/>
                          <w:color w:val="000000" w:themeColor="text1"/>
                          <w:sz w:val="24"/>
                          <w:szCs w:val="24"/>
                        </w:rPr>
                        <m:t>2000</m:t>
                      </m:r>
                      <m:r>
                        <w:rPr>
                          <w:rFonts w:ascii="Cambria Math" w:hAnsi="Cambria Math" w:cs="Times New Roman"/>
                          <w:color w:val="000000" w:themeColor="text1"/>
                          <w:sz w:val="24"/>
                          <w:szCs w:val="24"/>
                        </w:rPr>
                        <m:t>πt</m:t>
                      </m:r>
                    </m:e>
                  </m:d>
                  <m:r>
                    <w:rPr>
                      <w:rFonts w:ascii="Cambria Math" w:hAnsi="Cambria Math" w:cs="Times New Roman"/>
                      <w:color w:val="000000" w:themeColor="text1"/>
                      <w:sz w:val="24"/>
                      <w:szCs w:val="24"/>
                    </w:rPr>
                    <m:t>volts</m:t>
                  </m:r>
                </m:e>
              </m:func>
            </m:oMath>
            <w:r w:rsidR="00943365" w:rsidRPr="005C313B">
              <w:rPr>
                <w:rFonts w:ascii="Times New Roman" w:hAnsi="Times New Roman" w:cs="Times New Roman"/>
                <w:color w:val="000000" w:themeColor="text1"/>
                <w:sz w:val="24"/>
                <w:szCs w:val="24"/>
              </w:rPr>
              <w:t>, modulates</w:t>
            </w:r>
            <w:r w:rsidRPr="005C313B">
              <w:rPr>
                <w:rFonts w:ascii="Times New Roman" w:hAnsi="Times New Roman" w:cs="Times New Roman"/>
                <w:color w:val="000000" w:themeColor="text1"/>
                <w:sz w:val="24"/>
                <w:szCs w:val="24"/>
              </w:rPr>
              <w:t xml:space="preserve"> the </w:t>
            </w:r>
            <w:r w:rsidR="00943365" w:rsidRPr="005C313B">
              <w:rPr>
                <w:rFonts w:ascii="Times New Roman" w:hAnsi="Times New Roman" w:cs="Times New Roman"/>
                <w:color w:val="000000" w:themeColor="text1"/>
                <w:sz w:val="24"/>
                <w:szCs w:val="24"/>
              </w:rPr>
              <w:t>carrier</w:t>
            </w:r>
            <m:oMath>
              <m:r>
                <w:rPr>
                  <w:rFonts w:ascii="Cambria Math" w:hAnsi="Cambria Math" w:cs="Times New Roman"/>
                  <w:color w:val="000000" w:themeColor="text1"/>
                  <w:sz w:val="24"/>
                  <w:szCs w:val="24"/>
                </w:rPr>
                <m:t xml:space="preserve"> c</m:t>
              </m:r>
              <m:d>
                <m:dPr>
                  <m:ctrlPr>
                    <w:rPr>
                      <w:rFonts w:ascii="Cambria Math" w:hAnsi="Times New Roman" w:cs="Times New Roman"/>
                      <w:i/>
                      <w:color w:val="000000" w:themeColor="text1"/>
                      <w:sz w:val="24"/>
                      <w:szCs w:val="24"/>
                    </w:rPr>
                  </m:ctrlPr>
                </m:dPr>
                <m:e>
                  <m:r>
                    <w:rPr>
                      <w:rFonts w:ascii="Cambria Math" w:hAnsi="Cambria Math" w:cs="Times New Roman"/>
                      <w:color w:val="000000" w:themeColor="text1"/>
                      <w:sz w:val="24"/>
                      <w:szCs w:val="24"/>
                    </w:rPr>
                    <m:t>t</m:t>
                  </m:r>
                </m:e>
              </m:d>
              <m:r>
                <w:rPr>
                  <w:rFonts w:ascii="Cambria Math" w:hAnsi="Times New Roman" w:cs="Times New Roman"/>
                  <w:color w:val="000000" w:themeColor="text1"/>
                  <w:sz w:val="24"/>
                  <w:szCs w:val="24"/>
                </w:rPr>
                <m:t>=100</m:t>
              </m:r>
              <m:func>
                <m:funcPr>
                  <m:ctrlPr>
                    <w:rPr>
                      <w:rFonts w:ascii="Cambria Math" w:hAnsi="Times New Roman" w:cs="Times New Roman"/>
                      <w:i/>
                      <w:color w:val="000000" w:themeColor="text1"/>
                      <w:sz w:val="24"/>
                      <w:szCs w:val="24"/>
                    </w:rPr>
                  </m:ctrlPr>
                </m:funcPr>
                <m:fName>
                  <m:r>
                    <m:rPr>
                      <m:sty m:val="p"/>
                    </m:rPr>
                    <w:rPr>
                      <w:rFonts w:ascii="Cambria Math" w:hAnsi="Times New Roman" w:cs="Times New Roman"/>
                      <w:color w:val="000000" w:themeColor="text1"/>
                      <w:sz w:val="24"/>
                      <w:szCs w:val="24"/>
                    </w:rPr>
                    <m:t>cos</m:t>
                  </m:r>
                </m:fName>
                <m:e>
                  <m:d>
                    <m:dPr>
                      <m:ctrlPr>
                        <w:rPr>
                          <w:rFonts w:ascii="Cambria Math" w:hAnsi="Times New Roman" w:cs="Times New Roman"/>
                          <w:i/>
                          <w:color w:val="000000" w:themeColor="text1"/>
                          <w:sz w:val="24"/>
                          <w:szCs w:val="24"/>
                        </w:rPr>
                      </m:ctrlPr>
                    </m:dPr>
                    <m:e>
                      <m:r>
                        <w:rPr>
                          <w:rFonts w:ascii="Cambria Math" w:hAnsi="Times New Roman" w:cs="Times New Roman"/>
                          <w:color w:val="000000" w:themeColor="text1"/>
                          <w:sz w:val="24"/>
                          <w:szCs w:val="24"/>
                        </w:rPr>
                        <m:t>2</m:t>
                      </m:r>
                      <m:r>
                        <w:rPr>
                          <w:rFonts w:ascii="Cambria Math" w:hAnsi="Cambria Math" w:cs="Times New Roman"/>
                          <w:color w:val="000000" w:themeColor="text1"/>
                          <w:sz w:val="24"/>
                          <w:szCs w:val="24"/>
                        </w:rPr>
                        <m:t>π</m:t>
                      </m:r>
                      <m:sSup>
                        <m:sSupPr>
                          <m:ctrlPr>
                            <w:rPr>
                              <w:rFonts w:ascii="Cambria Math" w:hAnsi="Times New Roman" w:cs="Times New Roman"/>
                              <w:i/>
                              <w:color w:val="000000" w:themeColor="text1"/>
                              <w:sz w:val="24"/>
                              <w:szCs w:val="24"/>
                            </w:rPr>
                          </m:ctrlPr>
                        </m:sSupPr>
                        <m:e>
                          <m:r>
                            <w:rPr>
                              <w:rFonts w:ascii="Cambria Math" w:hAnsi="Times New Roman" w:cs="Times New Roman"/>
                              <w:color w:val="000000" w:themeColor="text1"/>
                              <w:sz w:val="24"/>
                              <w:szCs w:val="24"/>
                            </w:rPr>
                            <m:t>10</m:t>
                          </m:r>
                        </m:e>
                        <m:sup>
                          <m:r>
                            <w:rPr>
                              <w:rFonts w:ascii="Cambria Math" w:hAnsi="Times New Roman" w:cs="Times New Roman"/>
                              <w:color w:val="000000" w:themeColor="text1"/>
                              <w:sz w:val="24"/>
                              <w:szCs w:val="24"/>
                            </w:rPr>
                            <m:t>6</m:t>
                          </m:r>
                        </m:sup>
                      </m:sSup>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volts</m:t>
                  </m:r>
                </m:e>
              </m:func>
            </m:oMath>
            <w:r w:rsidR="00943365" w:rsidRPr="005C313B">
              <w:rPr>
                <w:rFonts w:ascii="Times New Roman" w:hAnsi="Times New Roman" w:cs="Times New Roman"/>
                <w:color w:val="000000" w:themeColor="text1"/>
                <w:sz w:val="24"/>
                <w:szCs w:val="24"/>
              </w:rPr>
              <w:t xml:space="preserve">, </w:t>
            </w:r>
            <w:r w:rsidRPr="005C313B">
              <w:rPr>
                <w:rFonts w:ascii="Times New Roman" w:hAnsi="Times New Roman" w:cs="Times New Roman"/>
                <w:color w:val="000000" w:themeColor="text1"/>
                <w:sz w:val="24"/>
                <w:szCs w:val="24"/>
              </w:rPr>
              <w:t>to produce the DSB</w:t>
            </w:r>
            <w:r w:rsidR="00CA3C7A" w:rsidRPr="005C313B">
              <w:rPr>
                <w:rFonts w:ascii="Times New Roman" w:hAnsi="Times New Roman" w:cs="Times New Roman"/>
                <w:color w:val="000000" w:themeColor="text1"/>
                <w:sz w:val="24"/>
                <w:szCs w:val="24"/>
              </w:rPr>
              <w:t>SC</w:t>
            </w:r>
            <w:r w:rsidR="00B70882" w:rsidRPr="005C313B">
              <w:rPr>
                <w:rFonts w:ascii="Times New Roman" w:hAnsi="Times New Roman" w:cs="Times New Roman"/>
                <w:color w:val="000000" w:themeColor="text1"/>
                <w:sz w:val="24"/>
                <w:szCs w:val="24"/>
              </w:rPr>
              <w:t xml:space="preserve"> wave</w:t>
            </w:r>
            <w:r w:rsidR="00943365" w:rsidRPr="005C313B">
              <w:rPr>
                <w:rFonts w:ascii="Times New Roman" w:hAnsi="Times New Roman" w:cs="Times New Roman"/>
                <w:color w:val="000000" w:themeColor="text1"/>
                <w:sz w:val="24"/>
                <w:szCs w:val="24"/>
              </w:rPr>
              <w:t>. i</w:t>
            </w:r>
            <w:r w:rsidRPr="005C313B">
              <w:rPr>
                <w:rFonts w:ascii="Times New Roman" w:hAnsi="Times New Roman" w:cs="Times New Roman"/>
                <w:color w:val="000000" w:themeColor="text1"/>
                <w:sz w:val="24"/>
                <w:szCs w:val="24"/>
              </w:rPr>
              <w:t>) Determine USB</w:t>
            </w:r>
            <w:r w:rsidR="00AD1187" w:rsidRPr="005C313B">
              <w:rPr>
                <w:rFonts w:ascii="Times New Roman" w:hAnsi="Times New Roman" w:cs="Times New Roman"/>
                <w:color w:val="000000" w:themeColor="text1"/>
                <w:sz w:val="24"/>
                <w:szCs w:val="24"/>
              </w:rPr>
              <w:t xml:space="preserve"> frequency  </w:t>
            </w:r>
            <w:r w:rsidR="00943365" w:rsidRPr="005C313B">
              <w:rPr>
                <w:rFonts w:ascii="Times New Roman" w:hAnsi="Times New Roman" w:cs="Times New Roman"/>
                <w:color w:val="000000" w:themeColor="text1"/>
                <w:sz w:val="24"/>
                <w:szCs w:val="24"/>
              </w:rPr>
              <w:t>ii</w:t>
            </w:r>
            <w:r w:rsidRPr="005C313B">
              <w:rPr>
                <w:rFonts w:ascii="Times New Roman" w:hAnsi="Times New Roman" w:cs="Times New Roman"/>
                <w:color w:val="000000" w:themeColor="text1"/>
                <w:sz w:val="24"/>
                <w:szCs w:val="24"/>
              </w:rPr>
              <w:t>)Determine</w:t>
            </w:r>
            <w:r w:rsidR="00AD1187" w:rsidRPr="005C313B">
              <w:rPr>
                <w:rFonts w:ascii="Times New Roman" w:hAnsi="Times New Roman" w:cs="Times New Roman"/>
                <w:color w:val="000000" w:themeColor="text1"/>
                <w:sz w:val="24"/>
                <w:szCs w:val="24"/>
              </w:rPr>
              <w:t xml:space="preserve"> LSB frequency iii) S</w:t>
            </w:r>
            <w:r w:rsidRPr="005C313B">
              <w:rPr>
                <w:rFonts w:ascii="Times New Roman" w:hAnsi="Times New Roman" w:cs="Times New Roman"/>
                <w:color w:val="000000" w:themeColor="text1"/>
                <w:sz w:val="24"/>
                <w:szCs w:val="24"/>
              </w:rPr>
              <w:t xml:space="preserve">ketch the spectrum of </w:t>
            </w:r>
            <w:r w:rsidR="00AD1187" w:rsidRPr="005C313B">
              <w:rPr>
                <w:rFonts w:ascii="Times New Roman" w:hAnsi="Times New Roman" w:cs="Times New Roman"/>
                <w:color w:val="000000" w:themeColor="text1"/>
                <w:sz w:val="24"/>
                <w:szCs w:val="24"/>
              </w:rPr>
              <w:t>DSBSC.</w:t>
            </w:r>
          </w:p>
        </w:tc>
        <w:tc>
          <w:tcPr>
            <w:tcW w:w="451" w:type="pct"/>
            <w:vAlign w:val="center"/>
          </w:tcPr>
          <w:p w14:paraId="79270C34" w14:textId="77777777" w:rsidR="00101128" w:rsidRPr="005C313B" w:rsidRDefault="00B70882"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6</w:t>
            </w:r>
          </w:p>
        </w:tc>
        <w:tc>
          <w:tcPr>
            <w:tcW w:w="337" w:type="pct"/>
            <w:vAlign w:val="center"/>
          </w:tcPr>
          <w:p w14:paraId="6A0C1602" w14:textId="77777777" w:rsidR="00101128" w:rsidRPr="005C313B" w:rsidRDefault="0010112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CO1</w:t>
            </w:r>
          </w:p>
        </w:tc>
        <w:tc>
          <w:tcPr>
            <w:tcW w:w="390" w:type="pct"/>
            <w:vAlign w:val="center"/>
          </w:tcPr>
          <w:p w14:paraId="6CB532F3" w14:textId="77777777" w:rsidR="00101128" w:rsidRPr="005C313B" w:rsidRDefault="0010112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L3</w:t>
            </w:r>
          </w:p>
        </w:tc>
      </w:tr>
      <w:tr w:rsidR="00943365" w:rsidRPr="005C313B" w14:paraId="0FC3FAB9" w14:textId="77777777" w:rsidTr="0051752F">
        <w:trPr>
          <w:jc w:val="center"/>
        </w:trPr>
        <w:tc>
          <w:tcPr>
            <w:tcW w:w="411" w:type="pct"/>
            <w:vAlign w:val="center"/>
          </w:tcPr>
          <w:p w14:paraId="3E0BBAE1" w14:textId="77777777" w:rsidR="00101128" w:rsidRPr="005C313B" w:rsidRDefault="00101128" w:rsidP="005C313B">
            <w:pPr>
              <w:pStyle w:val="ListParagraph"/>
              <w:numPr>
                <w:ilvl w:val="0"/>
                <w:numId w:val="16"/>
              </w:numPr>
              <w:jc w:val="both"/>
              <w:rPr>
                <w:rFonts w:ascii="Times New Roman" w:hAnsi="Times New Roman" w:cs="Times New Roman"/>
                <w:b/>
                <w:bCs/>
                <w:color w:val="000000" w:themeColor="text1"/>
                <w:sz w:val="24"/>
                <w:szCs w:val="24"/>
              </w:rPr>
            </w:pPr>
          </w:p>
        </w:tc>
        <w:tc>
          <w:tcPr>
            <w:tcW w:w="3411" w:type="pct"/>
          </w:tcPr>
          <w:p w14:paraId="630D212E" w14:textId="77777777" w:rsidR="00101128" w:rsidRPr="005C313B" w:rsidRDefault="00CA3C7A"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 xml:space="preserve">A message </w:t>
            </w:r>
            <w:r w:rsidR="00943365" w:rsidRPr="005C313B">
              <w:rPr>
                <w:rFonts w:ascii="Times New Roman" w:hAnsi="Times New Roman" w:cs="Times New Roman"/>
                <w:color w:val="000000" w:themeColor="text1"/>
                <w:sz w:val="24"/>
                <w:szCs w:val="24"/>
              </w:rPr>
              <w:t>signal</w:t>
            </w:r>
            <w:r w:rsidR="001A6653" w:rsidRPr="005C313B">
              <w:rPr>
                <w:rFonts w:ascii="Times New Roman" w:hAnsi="Times New Roman" w:cs="Times New Roman"/>
                <w:color w:val="000000" w:themeColor="text1"/>
                <w:sz w:val="24"/>
                <w:szCs w:val="24"/>
              </w:rPr>
              <w:t xml:space="preserve"> </w:t>
            </w:r>
            <m:oMath>
              <m:r>
                <w:rPr>
                  <w:rFonts w:ascii="Cambria Math" w:hAnsi="Cambria Math" w:cs="Times New Roman"/>
                  <w:color w:val="000000" w:themeColor="text1"/>
                  <w:sz w:val="24"/>
                  <w:szCs w:val="24"/>
                </w:rPr>
                <m:t>m</m:t>
              </m:r>
              <m:d>
                <m:dPr>
                  <m:ctrlPr>
                    <w:rPr>
                      <w:rFonts w:ascii="Cambria Math" w:hAnsi="Times New Roman" w:cs="Times New Roman"/>
                      <w:i/>
                      <w:color w:val="000000" w:themeColor="text1"/>
                      <w:sz w:val="24"/>
                      <w:szCs w:val="24"/>
                    </w:rPr>
                  </m:ctrlPr>
                </m:dPr>
                <m:e>
                  <m:r>
                    <w:rPr>
                      <w:rFonts w:ascii="Cambria Math" w:hAnsi="Cambria Math" w:cs="Times New Roman"/>
                      <w:color w:val="000000" w:themeColor="text1"/>
                      <w:sz w:val="24"/>
                      <w:szCs w:val="24"/>
                    </w:rPr>
                    <m:t>t</m:t>
                  </m:r>
                </m:e>
              </m:d>
              <m:r>
                <w:rPr>
                  <w:rFonts w:ascii="Cambria Math" w:hAnsi="Times New Roman" w:cs="Times New Roman"/>
                  <w:color w:val="000000" w:themeColor="text1"/>
                  <w:sz w:val="24"/>
                  <w:szCs w:val="24"/>
                </w:rPr>
                <m:t>=10</m:t>
              </m:r>
              <m:func>
                <m:funcPr>
                  <m:ctrlPr>
                    <w:rPr>
                      <w:rFonts w:ascii="Cambria Math" w:hAnsi="Times New Roman" w:cs="Times New Roman"/>
                      <w:i/>
                      <w:color w:val="000000" w:themeColor="text1"/>
                      <w:sz w:val="24"/>
                      <w:szCs w:val="24"/>
                    </w:rPr>
                  </m:ctrlPr>
                </m:funcPr>
                <m:fName>
                  <m:r>
                    <m:rPr>
                      <m:sty m:val="p"/>
                    </m:rPr>
                    <w:rPr>
                      <w:rFonts w:ascii="Cambria Math" w:hAnsi="Times New Roman" w:cs="Times New Roman"/>
                      <w:color w:val="000000" w:themeColor="text1"/>
                      <w:sz w:val="24"/>
                      <w:szCs w:val="24"/>
                    </w:rPr>
                    <m:t>cos</m:t>
                  </m:r>
                </m:fName>
                <m:e>
                  <m:d>
                    <m:dPr>
                      <m:ctrlPr>
                        <w:rPr>
                          <w:rFonts w:ascii="Cambria Math" w:hAnsi="Times New Roman" w:cs="Times New Roman"/>
                          <w:i/>
                          <w:color w:val="000000" w:themeColor="text1"/>
                          <w:sz w:val="24"/>
                          <w:szCs w:val="24"/>
                        </w:rPr>
                      </m:ctrlPr>
                    </m:dPr>
                    <m:e>
                      <m:r>
                        <w:rPr>
                          <w:rFonts w:ascii="Cambria Math" w:hAnsi="Times New Roman" w:cs="Times New Roman"/>
                          <w:color w:val="000000" w:themeColor="text1"/>
                          <w:sz w:val="24"/>
                          <w:szCs w:val="24"/>
                        </w:rPr>
                        <m:t>1000</m:t>
                      </m:r>
                      <m:r>
                        <w:rPr>
                          <w:rFonts w:ascii="Cambria Math" w:hAnsi="Cambria Math" w:cs="Times New Roman"/>
                          <w:color w:val="000000" w:themeColor="text1"/>
                          <w:sz w:val="24"/>
                          <w:szCs w:val="24"/>
                        </w:rPr>
                        <m:t>πt</m:t>
                      </m:r>
                    </m:e>
                  </m:d>
                  <m:r>
                    <w:rPr>
                      <w:rFonts w:ascii="Cambria Math" w:hAnsi="Cambria Math" w:cs="Times New Roman"/>
                      <w:color w:val="000000" w:themeColor="text1"/>
                      <w:sz w:val="24"/>
                      <w:szCs w:val="24"/>
                    </w:rPr>
                    <m:t>volts</m:t>
                  </m:r>
                </m:e>
              </m:func>
            </m:oMath>
            <w:r w:rsidR="00943365" w:rsidRPr="005C313B">
              <w:rPr>
                <w:rFonts w:ascii="Times New Roman" w:hAnsi="Times New Roman" w:cs="Times New Roman"/>
                <w:color w:val="000000" w:themeColor="text1"/>
                <w:sz w:val="24"/>
                <w:szCs w:val="24"/>
              </w:rPr>
              <w:t>, modulates the carrier</w:t>
            </w:r>
            <w:r w:rsidR="001A6653" w:rsidRPr="005C313B">
              <w:rPr>
                <w:rFonts w:ascii="Times New Roman" w:hAnsi="Times New Roman" w:cs="Times New Roman"/>
                <w:color w:val="000000" w:themeColor="text1"/>
                <w:sz w:val="24"/>
                <w:szCs w:val="24"/>
              </w:rPr>
              <w:t xml:space="preserve"> </w:t>
            </w:r>
            <m:oMath>
              <m:r>
                <w:rPr>
                  <w:rFonts w:ascii="Cambria Math" w:hAnsi="Cambria Math" w:cs="Times New Roman"/>
                  <w:color w:val="000000" w:themeColor="text1"/>
                  <w:sz w:val="24"/>
                  <w:szCs w:val="24"/>
                </w:rPr>
                <m:t>c</m:t>
              </m:r>
              <m:d>
                <m:dPr>
                  <m:ctrlPr>
                    <w:rPr>
                      <w:rFonts w:ascii="Cambria Math" w:hAnsi="Times New Roman" w:cs="Times New Roman"/>
                      <w:i/>
                      <w:color w:val="000000" w:themeColor="text1"/>
                      <w:sz w:val="24"/>
                      <w:szCs w:val="24"/>
                    </w:rPr>
                  </m:ctrlPr>
                </m:dPr>
                <m:e>
                  <m:r>
                    <w:rPr>
                      <w:rFonts w:ascii="Cambria Math" w:hAnsi="Cambria Math" w:cs="Times New Roman"/>
                      <w:color w:val="000000" w:themeColor="text1"/>
                      <w:sz w:val="24"/>
                      <w:szCs w:val="24"/>
                    </w:rPr>
                    <m:t>t</m:t>
                  </m:r>
                </m:e>
              </m:d>
              <m:r>
                <w:rPr>
                  <w:rFonts w:ascii="Cambria Math" w:hAnsi="Times New Roman" w:cs="Times New Roman"/>
                  <w:color w:val="000000" w:themeColor="text1"/>
                  <w:sz w:val="24"/>
                  <w:szCs w:val="24"/>
                </w:rPr>
                <m:t>=100</m:t>
              </m:r>
              <m:func>
                <m:funcPr>
                  <m:ctrlPr>
                    <w:rPr>
                      <w:rFonts w:ascii="Cambria Math" w:hAnsi="Times New Roman" w:cs="Times New Roman"/>
                      <w:i/>
                      <w:color w:val="000000" w:themeColor="text1"/>
                      <w:sz w:val="24"/>
                      <w:szCs w:val="24"/>
                    </w:rPr>
                  </m:ctrlPr>
                </m:funcPr>
                <m:fName>
                  <m:r>
                    <m:rPr>
                      <m:sty m:val="p"/>
                    </m:rPr>
                    <w:rPr>
                      <w:rFonts w:ascii="Cambria Math" w:hAnsi="Times New Roman" w:cs="Times New Roman"/>
                      <w:color w:val="000000" w:themeColor="text1"/>
                      <w:sz w:val="24"/>
                      <w:szCs w:val="24"/>
                    </w:rPr>
                    <m:t>cos</m:t>
                  </m:r>
                </m:fName>
                <m:e>
                  <m:d>
                    <m:dPr>
                      <m:ctrlPr>
                        <w:rPr>
                          <w:rFonts w:ascii="Cambria Math" w:hAnsi="Times New Roman" w:cs="Times New Roman"/>
                          <w:i/>
                          <w:color w:val="000000" w:themeColor="text1"/>
                          <w:sz w:val="24"/>
                          <w:szCs w:val="24"/>
                        </w:rPr>
                      </m:ctrlPr>
                    </m:dPr>
                    <m:e>
                      <m:r>
                        <w:rPr>
                          <w:rFonts w:ascii="Cambria Math" w:hAnsi="Times New Roman" w:cs="Times New Roman"/>
                          <w:color w:val="000000" w:themeColor="text1"/>
                          <w:sz w:val="24"/>
                          <w:szCs w:val="24"/>
                        </w:rPr>
                        <m:t>2</m:t>
                      </m:r>
                      <m:r>
                        <w:rPr>
                          <w:rFonts w:ascii="Cambria Math" w:hAnsi="Cambria Math" w:cs="Times New Roman"/>
                          <w:color w:val="000000" w:themeColor="text1"/>
                          <w:sz w:val="24"/>
                          <w:szCs w:val="24"/>
                        </w:rPr>
                        <m:t>π</m:t>
                      </m:r>
                      <m:sSup>
                        <m:sSupPr>
                          <m:ctrlPr>
                            <w:rPr>
                              <w:rFonts w:ascii="Cambria Math" w:hAnsi="Times New Roman" w:cs="Times New Roman"/>
                              <w:i/>
                              <w:color w:val="000000" w:themeColor="text1"/>
                              <w:sz w:val="24"/>
                              <w:szCs w:val="24"/>
                            </w:rPr>
                          </m:ctrlPr>
                        </m:sSupPr>
                        <m:e>
                          <m:r>
                            <w:rPr>
                              <w:rFonts w:ascii="Cambria Math" w:hAnsi="Times New Roman" w:cs="Times New Roman"/>
                              <w:color w:val="000000" w:themeColor="text1"/>
                              <w:sz w:val="24"/>
                              <w:szCs w:val="24"/>
                            </w:rPr>
                            <m:t>10</m:t>
                          </m:r>
                          <m:r>
                            <w:rPr>
                              <w:rFonts w:ascii="Cambria Math" w:hAnsi="Cambria Math" w:cs="Times New Roman"/>
                              <w:color w:val="000000" w:themeColor="text1"/>
                              <w:sz w:val="24"/>
                              <w:szCs w:val="24"/>
                            </w:rPr>
                            <m:t>*</m:t>
                          </m:r>
                          <m:r>
                            <w:rPr>
                              <w:rFonts w:ascii="Cambria Math" w:hAnsi="Times New Roman" w:cs="Times New Roman"/>
                              <w:color w:val="000000" w:themeColor="text1"/>
                              <w:sz w:val="24"/>
                              <w:szCs w:val="24"/>
                            </w:rPr>
                            <m:t>10</m:t>
                          </m:r>
                        </m:e>
                        <m:sup>
                          <m:r>
                            <w:rPr>
                              <w:rFonts w:ascii="Cambria Math" w:hAnsi="Times New Roman" w:cs="Times New Roman"/>
                              <w:color w:val="000000" w:themeColor="text1"/>
                              <w:sz w:val="24"/>
                              <w:szCs w:val="24"/>
                            </w:rPr>
                            <m:t>6</m:t>
                          </m:r>
                        </m:sup>
                      </m:sSup>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volts</m:t>
                  </m:r>
                </m:e>
              </m:func>
            </m:oMath>
            <w:r w:rsidR="00943365" w:rsidRPr="005C313B">
              <w:rPr>
                <w:rFonts w:ascii="Times New Roman" w:hAnsi="Times New Roman" w:cs="Times New Roman"/>
                <w:color w:val="000000" w:themeColor="text1"/>
                <w:sz w:val="24"/>
                <w:szCs w:val="24"/>
              </w:rPr>
              <w:t xml:space="preserve">, </w:t>
            </w:r>
            <w:r w:rsidRPr="005C313B">
              <w:rPr>
                <w:rFonts w:ascii="Times New Roman" w:hAnsi="Times New Roman" w:cs="Times New Roman"/>
                <w:color w:val="000000" w:themeColor="text1"/>
                <w:sz w:val="24"/>
                <w:szCs w:val="24"/>
              </w:rPr>
              <w:t xml:space="preserve">to produce the </w:t>
            </w:r>
            <w:r w:rsidR="001A6653" w:rsidRPr="005C313B">
              <w:rPr>
                <w:rFonts w:ascii="Times New Roman" w:hAnsi="Times New Roman" w:cs="Times New Roman"/>
                <w:color w:val="000000" w:themeColor="text1"/>
                <w:sz w:val="24"/>
                <w:szCs w:val="24"/>
              </w:rPr>
              <w:t>AM</w:t>
            </w:r>
            <w:r w:rsidRPr="005C313B">
              <w:rPr>
                <w:rFonts w:ascii="Times New Roman" w:hAnsi="Times New Roman" w:cs="Times New Roman"/>
                <w:color w:val="000000" w:themeColor="text1"/>
                <w:sz w:val="24"/>
                <w:szCs w:val="24"/>
              </w:rPr>
              <w:t xml:space="preserve"> </w:t>
            </w:r>
            <w:r w:rsidR="0080012D" w:rsidRPr="005C313B">
              <w:rPr>
                <w:rFonts w:ascii="Times New Roman" w:hAnsi="Times New Roman" w:cs="Times New Roman"/>
                <w:color w:val="000000" w:themeColor="text1"/>
                <w:sz w:val="24"/>
                <w:szCs w:val="24"/>
              </w:rPr>
              <w:t>wave i</w:t>
            </w:r>
            <w:r w:rsidRPr="005C313B">
              <w:rPr>
                <w:rFonts w:ascii="Times New Roman" w:hAnsi="Times New Roman" w:cs="Times New Roman"/>
                <w:color w:val="000000" w:themeColor="text1"/>
                <w:sz w:val="24"/>
                <w:szCs w:val="24"/>
              </w:rPr>
              <w:t>) Determine</w:t>
            </w:r>
            <w:r w:rsidR="001A6653" w:rsidRPr="005C313B">
              <w:rPr>
                <w:rFonts w:ascii="Times New Roman" w:hAnsi="Times New Roman" w:cs="Times New Roman"/>
                <w:color w:val="000000" w:themeColor="text1"/>
                <w:sz w:val="24"/>
                <w:szCs w:val="24"/>
              </w:rPr>
              <w:t xml:space="preserve"> the sideband frequencies  </w:t>
            </w:r>
            <w:r w:rsidRPr="005C313B">
              <w:rPr>
                <w:rFonts w:ascii="Times New Roman" w:hAnsi="Times New Roman" w:cs="Times New Roman"/>
                <w:color w:val="000000" w:themeColor="text1"/>
                <w:sz w:val="24"/>
                <w:szCs w:val="24"/>
              </w:rPr>
              <w:t>(b) Determ</w:t>
            </w:r>
            <w:r w:rsidR="00B70882" w:rsidRPr="005C313B">
              <w:rPr>
                <w:rFonts w:ascii="Times New Roman" w:hAnsi="Times New Roman" w:cs="Times New Roman"/>
                <w:color w:val="000000" w:themeColor="text1"/>
                <w:sz w:val="24"/>
                <w:szCs w:val="24"/>
              </w:rPr>
              <w:t>ine</w:t>
            </w:r>
            <w:r w:rsidR="001A6653" w:rsidRPr="005C313B">
              <w:rPr>
                <w:rFonts w:ascii="Times New Roman" w:hAnsi="Times New Roman" w:cs="Times New Roman"/>
                <w:color w:val="000000" w:themeColor="text1"/>
                <w:sz w:val="24"/>
                <w:szCs w:val="24"/>
              </w:rPr>
              <w:t xml:space="preserve"> bandwidth and  (c)modulation index</w:t>
            </w:r>
            <w:r w:rsidR="00B70882" w:rsidRPr="005C313B">
              <w:rPr>
                <w:rFonts w:ascii="Times New Roman" w:hAnsi="Times New Roman" w:cs="Times New Roman"/>
                <w:color w:val="000000" w:themeColor="text1"/>
                <w:sz w:val="24"/>
                <w:szCs w:val="24"/>
              </w:rPr>
              <w:t xml:space="preserve"> </w:t>
            </w:r>
          </w:p>
        </w:tc>
        <w:tc>
          <w:tcPr>
            <w:tcW w:w="451" w:type="pct"/>
            <w:vAlign w:val="center"/>
          </w:tcPr>
          <w:p w14:paraId="09BEBA94" w14:textId="77777777" w:rsidR="00101128" w:rsidRPr="005C313B" w:rsidRDefault="00B70882"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6</w:t>
            </w:r>
          </w:p>
        </w:tc>
        <w:tc>
          <w:tcPr>
            <w:tcW w:w="337" w:type="pct"/>
            <w:vAlign w:val="center"/>
          </w:tcPr>
          <w:p w14:paraId="75088393" w14:textId="77777777" w:rsidR="00101128" w:rsidRPr="005C313B" w:rsidRDefault="0010112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CO1</w:t>
            </w:r>
          </w:p>
        </w:tc>
        <w:tc>
          <w:tcPr>
            <w:tcW w:w="390" w:type="pct"/>
            <w:vAlign w:val="center"/>
          </w:tcPr>
          <w:p w14:paraId="62AC8700" w14:textId="77777777" w:rsidR="00101128" w:rsidRPr="005C313B" w:rsidRDefault="0010112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L2</w:t>
            </w:r>
          </w:p>
        </w:tc>
      </w:tr>
      <w:tr w:rsidR="00943365" w:rsidRPr="005C313B" w14:paraId="7E8D8E8B" w14:textId="77777777" w:rsidTr="0051752F">
        <w:trPr>
          <w:jc w:val="center"/>
        </w:trPr>
        <w:tc>
          <w:tcPr>
            <w:tcW w:w="411" w:type="pct"/>
            <w:vAlign w:val="center"/>
          </w:tcPr>
          <w:p w14:paraId="6C763803" w14:textId="77777777" w:rsidR="00101128" w:rsidRPr="005C313B" w:rsidRDefault="00101128" w:rsidP="005C313B">
            <w:pPr>
              <w:pStyle w:val="ListParagraph"/>
              <w:numPr>
                <w:ilvl w:val="0"/>
                <w:numId w:val="16"/>
              </w:numPr>
              <w:jc w:val="both"/>
              <w:rPr>
                <w:rFonts w:ascii="Times New Roman" w:hAnsi="Times New Roman" w:cs="Times New Roman"/>
                <w:b/>
                <w:bCs/>
                <w:color w:val="000000" w:themeColor="text1"/>
                <w:sz w:val="24"/>
                <w:szCs w:val="24"/>
              </w:rPr>
            </w:pPr>
          </w:p>
        </w:tc>
        <w:tc>
          <w:tcPr>
            <w:tcW w:w="3411" w:type="pct"/>
          </w:tcPr>
          <w:p w14:paraId="0E4FBCC2" w14:textId="77777777" w:rsidR="00101128" w:rsidRPr="005C313B" w:rsidRDefault="00CA3C7A"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 xml:space="preserve">A message </w:t>
            </w:r>
            <w:r w:rsidR="00C21438" w:rsidRPr="005C313B">
              <w:rPr>
                <w:rFonts w:ascii="Times New Roman" w:hAnsi="Times New Roman" w:cs="Times New Roman"/>
                <w:color w:val="000000" w:themeColor="text1"/>
                <w:sz w:val="24"/>
                <w:szCs w:val="24"/>
              </w:rPr>
              <w:t>signal</w:t>
            </w:r>
            <m:oMath>
              <m:r>
                <w:rPr>
                  <w:rFonts w:ascii="Cambria Math" w:hAnsi="Cambria Math" w:cs="Times New Roman"/>
                  <w:color w:val="000000" w:themeColor="text1"/>
                  <w:sz w:val="24"/>
                  <w:szCs w:val="24"/>
                </w:rPr>
                <m:t>m</m:t>
              </m:r>
              <m:d>
                <m:dPr>
                  <m:ctrlPr>
                    <w:rPr>
                      <w:rFonts w:ascii="Cambria Math" w:hAnsi="Times New Roman" w:cs="Times New Roman"/>
                      <w:i/>
                      <w:color w:val="000000" w:themeColor="text1"/>
                      <w:sz w:val="24"/>
                      <w:szCs w:val="24"/>
                    </w:rPr>
                  </m:ctrlPr>
                </m:dPr>
                <m:e>
                  <m:r>
                    <w:rPr>
                      <w:rFonts w:ascii="Cambria Math" w:hAnsi="Cambria Math" w:cs="Times New Roman"/>
                      <w:color w:val="000000" w:themeColor="text1"/>
                      <w:sz w:val="24"/>
                      <w:szCs w:val="24"/>
                    </w:rPr>
                    <m:t>t</m:t>
                  </m:r>
                </m:e>
              </m:d>
              <m:r>
                <w:rPr>
                  <w:rFonts w:ascii="Cambria Math" w:hAnsi="Times New Roman" w:cs="Times New Roman"/>
                  <w:color w:val="000000" w:themeColor="text1"/>
                  <w:sz w:val="24"/>
                  <w:szCs w:val="24"/>
                </w:rPr>
                <m:t>=5</m:t>
              </m:r>
              <m:func>
                <m:funcPr>
                  <m:ctrlPr>
                    <w:rPr>
                      <w:rFonts w:ascii="Cambria Math" w:hAnsi="Times New Roman" w:cs="Times New Roman"/>
                      <w:i/>
                      <w:color w:val="000000" w:themeColor="text1"/>
                      <w:sz w:val="24"/>
                      <w:szCs w:val="24"/>
                    </w:rPr>
                  </m:ctrlPr>
                </m:funcPr>
                <m:fName>
                  <m:r>
                    <m:rPr>
                      <m:sty m:val="p"/>
                    </m:rPr>
                    <w:rPr>
                      <w:rFonts w:ascii="Cambria Math" w:hAnsi="Times New Roman" w:cs="Times New Roman"/>
                      <w:color w:val="000000" w:themeColor="text1"/>
                      <w:sz w:val="24"/>
                      <w:szCs w:val="24"/>
                    </w:rPr>
                    <m:t>cos</m:t>
                  </m:r>
                </m:fName>
                <m:e>
                  <m:d>
                    <m:dPr>
                      <m:ctrlPr>
                        <w:rPr>
                          <w:rFonts w:ascii="Cambria Math" w:hAnsi="Times New Roman" w:cs="Times New Roman"/>
                          <w:i/>
                          <w:color w:val="000000" w:themeColor="text1"/>
                          <w:sz w:val="24"/>
                          <w:szCs w:val="24"/>
                        </w:rPr>
                      </m:ctrlPr>
                    </m:dPr>
                    <m:e>
                      <m:r>
                        <w:rPr>
                          <w:rFonts w:ascii="Cambria Math" w:hAnsi="Times New Roman" w:cs="Times New Roman"/>
                          <w:color w:val="000000" w:themeColor="text1"/>
                          <w:sz w:val="24"/>
                          <w:szCs w:val="24"/>
                        </w:rPr>
                        <m:t>2000</m:t>
                      </m:r>
                      <m:r>
                        <w:rPr>
                          <w:rFonts w:ascii="Cambria Math" w:hAnsi="Cambria Math" w:cs="Times New Roman"/>
                          <w:color w:val="000000" w:themeColor="text1"/>
                          <w:sz w:val="24"/>
                          <w:szCs w:val="24"/>
                        </w:rPr>
                        <m:t>πt</m:t>
                      </m:r>
                    </m:e>
                  </m:d>
                  <m:r>
                    <w:rPr>
                      <w:rFonts w:ascii="Cambria Math" w:hAnsi="Cambria Math" w:cs="Times New Roman"/>
                      <w:color w:val="000000" w:themeColor="text1"/>
                      <w:sz w:val="24"/>
                      <w:szCs w:val="24"/>
                    </w:rPr>
                    <m:t>volts</m:t>
                  </m:r>
                </m:e>
              </m:func>
            </m:oMath>
            <w:r w:rsidR="00943365" w:rsidRPr="005C313B">
              <w:rPr>
                <w:rFonts w:ascii="Times New Roman" w:hAnsi="Times New Roman" w:cs="Times New Roman"/>
                <w:color w:val="000000" w:themeColor="text1"/>
                <w:sz w:val="24"/>
                <w:szCs w:val="24"/>
              </w:rPr>
              <w:t>, modulates the carrier</w:t>
            </w:r>
            <m:oMath>
              <m:r>
                <w:rPr>
                  <w:rFonts w:ascii="Cambria Math" w:hAnsi="Cambria Math" w:cs="Times New Roman"/>
                  <w:color w:val="000000" w:themeColor="text1"/>
                  <w:sz w:val="24"/>
                  <w:szCs w:val="24"/>
                </w:rPr>
                <m:t>c</m:t>
              </m:r>
              <m:d>
                <m:dPr>
                  <m:ctrlPr>
                    <w:rPr>
                      <w:rFonts w:ascii="Cambria Math" w:hAnsi="Times New Roman" w:cs="Times New Roman"/>
                      <w:i/>
                      <w:color w:val="000000" w:themeColor="text1"/>
                      <w:sz w:val="24"/>
                      <w:szCs w:val="24"/>
                    </w:rPr>
                  </m:ctrlPr>
                </m:dPr>
                <m:e>
                  <m:r>
                    <w:rPr>
                      <w:rFonts w:ascii="Cambria Math" w:hAnsi="Cambria Math" w:cs="Times New Roman"/>
                      <w:color w:val="000000" w:themeColor="text1"/>
                      <w:sz w:val="24"/>
                      <w:szCs w:val="24"/>
                    </w:rPr>
                    <m:t>t</m:t>
                  </m:r>
                </m:e>
              </m:d>
              <m:r>
                <w:rPr>
                  <w:rFonts w:ascii="Cambria Math" w:hAnsi="Times New Roman" w:cs="Times New Roman"/>
                  <w:color w:val="000000" w:themeColor="text1"/>
                  <w:sz w:val="24"/>
                  <w:szCs w:val="24"/>
                </w:rPr>
                <m:t>=100</m:t>
              </m:r>
              <m:func>
                <m:funcPr>
                  <m:ctrlPr>
                    <w:rPr>
                      <w:rFonts w:ascii="Cambria Math" w:hAnsi="Times New Roman" w:cs="Times New Roman"/>
                      <w:i/>
                      <w:color w:val="000000" w:themeColor="text1"/>
                      <w:sz w:val="24"/>
                      <w:szCs w:val="24"/>
                    </w:rPr>
                  </m:ctrlPr>
                </m:funcPr>
                <m:fName>
                  <m:r>
                    <m:rPr>
                      <m:sty m:val="p"/>
                    </m:rPr>
                    <w:rPr>
                      <w:rFonts w:ascii="Cambria Math" w:hAnsi="Times New Roman" w:cs="Times New Roman"/>
                      <w:color w:val="000000" w:themeColor="text1"/>
                      <w:sz w:val="24"/>
                      <w:szCs w:val="24"/>
                    </w:rPr>
                    <m:t>cos</m:t>
                  </m:r>
                </m:fName>
                <m:e>
                  <m:d>
                    <m:dPr>
                      <m:ctrlPr>
                        <w:rPr>
                          <w:rFonts w:ascii="Cambria Math" w:hAnsi="Times New Roman" w:cs="Times New Roman"/>
                          <w:i/>
                          <w:color w:val="000000" w:themeColor="text1"/>
                          <w:sz w:val="24"/>
                          <w:szCs w:val="24"/>
                        </w:rPr>
                      </m:ctrlPr>
                    </m:dPr>
                    <m:e>
                      <m:r>
                        <w:rPr>
                          <w:rFonts w:ascii="Cambria Math" w:hAnsi="Times New Roman" w:cs="Times New Roman"/>
                          <w:color w:val="000000" w:themeColor="text1"/>
                          <w:sz w:val="24"/>
                          <w:szCs w:val="24"/>
                        </w:rPr>
                        <m:t>2</m:t>
                      </m:r>
                      <m:r>
                        <w:rPr>
                          <w:rFonts w:ascii="Cambria Math" w:hAnsi="Cambria Math" w:cs="Times New Roman"/>
                          <w:color w:val="000000" w:themeColor="text1"/>
                          <w:sz w:val="24"/>
                          <w:szCs w:val="24"/>
                        </w:rPr>
                        <m:t>π</m:t>
                      </m:r>
                      <m:sSup>
                        <m:sSupPr>
                          <m:ctrlPr>
                            <w:rPr>
                              <w:rFonts w:ascii="Cambria Math" w:hAnsi="Times New Roman" w:cs="Times New Roman"/>
                              <w:i/>
                              <w:color w:val="000000" w:themeColor="text1"/>
                              <w:sz w:val="24"/>
                              <w:szCs w:val="24"/>
                            </w:rPr>
                          </m:ctrlPr>
                        </m:sSupPr>
                        <m:e>
                          <m:r>
                            <w:rPr>
                              <w:rFonts w:ascii="Cambria Math" w:hAnsi="Times New Roman" w:cs="Times New Roman"/>
                              <w:color w:val="000000" w:themeColor="text1"/>
                              <w:sz w:val="24"/>
                              <w:szCs w:val="24"/>
                            </w:rPr>
                            <m:t>10</m:t>
                          </m:r>
                          <m:r>
                            <w:rPr>
                              <w:rFonts w:ascii="Cambria Math" w:hAnsi="Cambria Math" w:cs="Times New Roman"/>
                              <w:color w:val="000000" w:themeColor="text1"/>
                              <w:sz w:val="24"/>
                              <w:szCs w:val="24"/>
                            </w:rPr>
                            <m:t>*</m:t>
                          </m:r>
                          <m:r>
                            <w:rPr>
                              <w:rFonts w:ascii="Cambria Math" w:hAnsi="Times New Roman" w:cs="Times New Roman"/>
                              <w:color w:val="000000" w:themeColor="text1"/>
                              <w:sz w:val="24"/>
                              <w:szCs w:val="24"/>
                            </w:rPr>
                            <m:t>10</m:t>
                          </m:r>
                        </m:e>
                        <m:sup>
                          <m:r>
                            <w:rPr>
                              <w:rFonts w:ascii="Cambria Math" w:hAnsi="Times New Roman" w:cs="Times New Roman"/>
                              <w:color w:val="000000" w:themeColor="text1"/>
                              <w:sz w:val="24"/>
                              <w:szCs w:val="24"/>
                            </w:rPr>
                            <m:t>6</m:t>
                          </m:r>
                        </m:sup>
                      </m:sSup>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volts</m:t>
                  </m:r>
                </m:e>
              </m:func>
            </m:oMath>
            <w:r w:rsidR="00943365" w:rsidRPr="005C313B">
              <w:rPr>
                <w:rFonts w:ascii="Times New Roman" w:hAnsi="Times New Roman" w:cs="Times New Roman"/>
                <w:color w:val="000000" w:themeColor="text1"/>
                <w:sz w:val="24"/>
                <w:szCs w:val="24"/>
              </w:rPr>
              <w:t>,</w:t>
            </w:r>
            <w:r w:rsidRPr="005C313B">
              <w:rPr>
                <w:rFonts w:ascii="Times New Roman" w:hAnsi="Times New Roman" w:cs="Times New Roman"/>
                <w:color w:val="000000" w:themeColor="text1"/>
                <w:sz w:val="24"/>
                <w:szCs w:val="24"/>
              </w:rPr>
              <w:t xml:space="preserve"> to produce the DSBSC </w:t>
            </w:r>
            <w:r w:rsidR="00B70882" w:rsidRPr="005C313B">
              <w:rPr>
                <w:rFonts w:ascii="Times New Roman" w:hAnsi="Times New Roman" w:cs="Times New Roman"/>
                <w:color w:val="000000" w:themeColor="text1"/>
                <w:sz w:val="24"/>
                <w:szCs w:val="24"/>
              </w:rPr>
              <w:t xml:space="preserve">wave </w:t>
            </w:r>
            <w:r w:rsidRPr="005C313B">
              <w:rPr>
                <w:rFonts w:ascii="Times New Roman" w:hAnsi="Times New Roman" w:cs="Times New Roman"/>
                <w:color w:val="000000" w:themeColor="text1"/>
                <w:sz w:val="24"/>
                <w:szCs w:val="24"/>
              </w:rPr>
              <w:t>with modulation index 50%. Find the</w:t>
            </w:r>
            <w:r w:rsidR="00AD1187" w:rsidRPr="005C313B">
              <w:rPr>
                <w:rFonts w:ascii="Times New Roman" w:hAnsi="Times New Roman" w:cs="Times New Roman"/>
                <w:color w:val="000000" w:themeColor="text1"/>
                <w:sz w:val="24"/>
                <w:szCs w:val="24"/>
              </w:rPr>
              <w:t xml:space="preserve"> </w:t>
            </w:r>
            <w:r w:rsidR="00B70882" w:rsidRPr="005C313B">
              <w:rPr>
                <w:rFonts w:ascii="Times New Roman" w:hAnsi="Times New Roman" w:cs="Times New Roman"/>
                <w:color w:val="000000" w:themeColor="text1"/>
                <w:sz w:val="24"/>
                <w:szCs w:val="24"/>
              </w:rPr>
              <w:t xml:space="preserve">power of </w:t>
            </w:r>
            <w:r w:rsidR="00F46504" w:rsidRPr="005C313B">
              <w:rPr>
                <w:rFonts w:ascii="Times New Roman" w:hAnsi="Times New Roman" w:cs="Times New Roman"/>
                <w:color w:val="000000" w:themeColor="text1"/>
                <w:sz w:val="24"/>
                <w:szCs w:val="24"/>
              </w:rPr>
              <w:t>i) USB component   ii)</w:t>
            </w:r>
            <w:r w:rsidR="00AD1187" w:rsidRPr="005C313B">
              <w:rPr>
                <w:rFonts w:ascii="Times New Roman" w:hAnsi="Times New Roman" w:cs="Times New Roman"/>
                <w:color w:val="000000" w:themeColor="text1"/>
                <w:sz w:val="24"/>
                <w:szCs w:val="24"/>
              </w:rPr>
              <w:t xml:space="preserve"> </w:t>
            </w:r>
            <w:r w:rsidR="00B70882" w:rsidRPr="005C313B">
              <w:rPr>
                <w:rFonts w:ascii="Times New Roman" w:hAnsi="Times New Roman" w:cs="Times New Roman"/>
                <w:color w:val="000000" w:themeColor="text1"/>
                <w:sz w:val="24"/>
                <w:szCs w:val="24"/>
              </w:rPr>
              <w:t>L</w:t>
            </w:r>
            <w:r w:rsidR="00F46504" w:rsidRPr="005C313B">
              <w:rPr>
                <w:rFonts w:ascii="Times New Roman" w:hAnsi="Times New Roman" w:cs="Times New Roman"/>
                <w:color w:val="000000" w:themeColor="text1"/>
                <w:sz w:val="24"/>
                <w:szCs w:val="24"/>
              </w:rPr>
              <w:t xml:space="preserve">SB </w:t>
            </w:r>
            <w:r w:rsidR="00943365" w:rsidRPr="005C313B">
              <w:rPr>
                <w:rFonts w:ascii="Times New Roman" w:hAnsi="Times New Roman" w:cs="Times New Roman"/>
                <w:color w:val="000000" w:themeColor="text1"/>
                <w:sz w:val="24"/>
                <w:szCs w:val="24"/>
              </w:rPr>
              <w:t>component iii) DSBSC</w:t>
            </w:r>
            <w:r w:rsidR="00B70882" w:rsidRPr="005C313B">
              <w:rPr>
                <w:rFonts w:ascii="Times New Roman" w:hAnsi="Times New Roman" w:cs="Times New Roman"/>
                <w:color w:val="000000" w:themeColor="text1"/>
                <w:sz w:val="24"/>
                <w:szCs w:val="24"/>
              </w:rPr>
              <w:t xml:space="preserve"> wave.</w:t>
            </w:r>
          </w:p>
        </w:tc>
        <w:tc>
          <w:tcPr>
            <w:tcW w:w="451" w:type="pct"/>
            <w:vAlign w:val="center"/>
          </w:tcPr>
          <w:p w14:paraId="24092716" w14:textId="77777777" w:rsidR="00101128" w:rsidRPr="005C313B" w:rsidRDefault="00CA3C7A" w:rsidP="005C313B">
            <w:pPr>
              <w:jc w:val="both"/>
              <w:rPr>
                <w:rFonts w:ascii="Times New Roman" w:hAnsi="Times New Roman" w:cs="Times New Roman"/>
                <w:bCs/>
                <w:color w:val="000000" w:themeColor="text1"/>
                <w:sz w:val="24"/>
                <w:szCs w:val="24"/>
              </w:rPr>
            </w:pPr>
            <w:r w:rsidRPr="005C313B">
              <w:rPr>
                <w:rFonts w:ascii="Times New Roman" w:hAnsi="Times New Roman" w:cs="Times New Roman"/>
                <w:bCs/>
                <w:color w:val="000000" w:themeColor="text1"/>
                <w:sz w:val="24"/>
                <w:szCs w:val="24"/>
              </w:rPr>
              <w:t>6</w:t>
            </w:r>
          </w:p>
        </w:tc>
        <w:tc>
          <w:tcPr>
            <w:tcW w:w="337" w:type="pct"/>
            <w:vAlign w:val="center"/>
          </w:tcPr>
          <w:p w14:paraId="0E2D2AD9" w14:textId="77777777" w:rsidR="00101128" w:rsidRPr="005C313B" w:rsidRDefault="0010112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CO1</w:t>
            </w:r>
          </w:p>
        </w:tc>
        <w:tc>
          <w:tcPr>
            <w:tcW w:w="390" w:type="pct"/>
            <w:vAlign w:val="center"/>
          </w:tcPr>
          <w:p w14:paraId="75D16E9E" w14:textId="77777777" w:rsidR="00101128" w:rsidRPr="005C313B" w:rsidRDefault="00101128"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L2</w:t>
            </w:r>
          </w:p>
        </w:tc>
      </w:tr>
    </w:tbl>
    <w:p w14:paraId="17A2611C" w14:textId="77777777" w:rsidR="00E44014" w:rsidRPr="005C313B" w:rsidRDefault="00E44014" w:rsidP="005C313B">
      <w:pPr>
        <w:jc w:val="both"/>
        <w:rPr>
          <w:rFonts w:ascii="Times New Roman" w:hAnsi="Times New Roman" w:cs="Times New Roman"/>
          <w:b/>
          <w:bCs/>
          <w:color w:val="000000" w:themeColor="text1"/>
          <w:sz w:val="24"/>
          <w:szCs w:val="24"/>
        </w:rPr>
      </w:pPr>
    </w:p>
    <w:p w14:paraId="4B743754" w14:textId="77777777" w:rsidR="009C44FC" w:rsidRPr="005C313B" w:rsidRDefault="009C44FC" w:rsidP="005C313B">
      <w:pPr>
        <w:jc w:val="center"/>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Module No. 2</w:t>
      </w:r>
    </w:p>
    <w:p w14:paraId="447B6848" w14:textId="77777777" w:rsidR="008E21A1" w:rsidRPr="005C313B" w:rsidRDefault="00FF759B" w:rsidP="005C313B">
      <w:pPr>
        <w:jc w:val="both"/>
        <w:rPr>
          <w:rFonts w:ascii="Times New Roman" w:hAnsi="Times New Roman" w:cs="Times New Roman"/>
          <w:color w:val="000000" w:themeColor="text1"/>
          <w:sz w:val="24"/>
          <w:szCs w:val="24"/>
        </w:rPr>
      </w:pPr>
      <w:r w:rsidRPr="005C313B">
        <w:rPr>
          <w:rFonts w:ascii="Times New Roman" w:hAnsi="Times New Roman" w:cs="Times New Roman"/>
          <w:b/>
          <w:bCs/>
          <w:color w:val="000000" w:themeColor="text1"/>
          <w:sz w:val="24"/>
          <w:szCs w:val="24"/>
        </w:rPr>
        <w:t xml:space="preserve">Part </w:t>
      </w:r>
      <w:r w:rsidR="00611ED5" w:rsidRPr="005C313B">
        <w:rPr>
          <w:rFonts w:ascii="Times New Roman" w:hAnsi="Times New Roman" w:cs="Times New Roman"/>
          <w:b/>
          <w:bCs/>
          <w:color w:val="000000" w:themeColor="text1"/>
          <w:sz w:val="24"/>
          <w:szCs w:val="24"/>
        </w:rPr>
        <w:t>A</w:t>
      </w:r>
      <w:r w:rsidRPr="005C313B">
        <w:rPr>
          <w:rFonts w:ascii="Times New Roman" w:hAnsi="Times New Roman" w:cs="Times New Roman"/>
          <w:b/>
          <w:bCs/>
          <w:color w:val="000000" w:themeColor="text1"/>
          <w:sz w:val="24"/>
          <w:szCs w:val="24"/>
        </w:rPr>
        <w:t xml:space="preserve">: </w:t>
      </w:r>
      <w:r w:rsidRPr="005C313B">
        <w:rPr>
          <w:rFonts w:ascii="Times New Roman" w:hAnsi="Times New Roman" w:cs="Times New Roman"/>
          <w:b/>
          <w:bCs/>
          <w:iCs/>
          <w:color w:val="000000" w:themeColor="text1"/>
          <w:sz w:val="24"/>
          <w:szCs w:val="24"/>
        </w:rPr>
        <w:t>Questions with L2 and higher level (Marks ranging from 5 to 16 marks)</w:t>
      </w:r>
    </w:p>
    <w:tbl>
      <w:tblPr>
        <w:tblStyle w:val="TableGrid"/>
        <w:tblW w:w="5000" w:type="pct"/>
        <w:tblLook w:val="04A0" w:firstRow="1" w:lastRow="0" w:firstColumn="1" w:lastColumn="0" w:noHBand="0" w:noVBand="1"/>
      </w:tblPr>
      <w:tblGrid>
        <w:gridCol w:w="913"/>
        <w:gridCol w:w="6681"/>
        <w:gridCol w:w="896"/>
        <w:gridCol w:w="670"/>
        <w:gridCol w:w="776"/>
      </w:tblGrid>
      <w:tr w:rsidR="005C313B" w:rsidRPr="005C313B" w14:paraId="255517B1" w14:textId="77777777" w:rsidTr="0051752F">
        <w:tc>
          <w:tcPr>
            <w:tcW w:w="460" w:type="pct"/>
          </w:tcPr>
          <w:p w14:paraId="4D5C7908" w14:textId="77777777" w:rsidR="005C313B" w:rsidRPr="005C313B" w:rsidRDefault="005C313B" w:rsidP="005C313B">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Q.NO</w:t>
            </w:r>
          </w:p>
        </w:tc>
        <w:tc>
          <w:tcPr>
            <w:tcW w:w="3361" w:type="pct"/>
          </w:tcPr>
          <w:p w14:paraId="6F9C10CE" w14:textId="77777777" w:rsidR="005C313B" w:rsidRPr="005C313B" w:rsidRDefault="005C313B" w:rsidP="005C313B">
            <w:pPr>
              <w:jc w:val="center"/>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Questions</w:t>
            </w:r>
          </w:p>
        </w:tc>
        <w:tc>
          <w:tcPr>
            <w:tcW w:w="451" w:type="pct"/>
          </w:tcPr>
          <w:p w14:paraId="513D9410" w14:textId="77777777" w:rsidR="005C313B" w:rsidRPr="005C313B" w:rsidRDefault="005C313B" w:rsidP="005C313B">
            <w:pPr>
              <w:jc w:val="center"/>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Marks</w:t>
            </w:r>
          </w:p>
        </w:tc>
        <w:tc>
          <w:tcPr>
            <w:tcW w:w="337" w:type="pct"/>
          </w:tcPr>
          <w:p w14:paraId="426612F0" w14:textId="77777777" w:rsidR="005C313B" w:rsidRPr="005C313B" w:rsidRDefault="005C313B" w:rsidP="005C313B">
            <w:pPr>
              <w:jc w:val="center"/>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COs</w:t>
            </w:r>
          </w:p>
        </w:tc>
        <w:tc>
          <w:tcPr>
            <w:tcW w:w="390" w:type="pct"/>
          </w:tcPr>
          <w:p w14:paraId="60F154F5" w14:textId="77777777" w:rsidR="005C313B" w:rsidRPr="005C313B" w:rsidRDefault="005C313B" w:rsidP="005C313B">
            <w:pPr>
              <w:jc w:val="center"/>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RBT Level</w:t>
            </w:r>
          </w:p>
        </w:tc>
      </w:tr>
      <w:tr w:rsidR="005C313B" w:rsidRPr="005C313B" w14:paraId="2B5E1736" w14:textId="77777777" w:rsidTr="0051752F">
        <w:tc>
          <w:tcPr>
            <w:tcW w:w="460" w:type="pct"/>
          </w:tcPr>
          <w:p w14:paraId="4C7AAF3A" w14:textId="77777777" w:rsidR="005C313B" w:rsidRPr="005C313B" w:rsidRDefault="005C313B" w:rsidP="005C313B">
            <w:pPr>
              <w:pStyle w:val="ListParagraph"/>
              <w:numPr>
                <w:ilvl w:val="0"/>
                <w:numId w:val="20"/>
              </w:numPr>
              <w:rPr>
                <w:rFonts w:ascii="Times New Roman" w:hAnsi="Times New Roman" w:cs="Times New Roman"/>
                <w:color w:val="000000" w:themeColor="text1"/>
                <w:sz w:val="24"/>
                <w:szCs w:val="24"/>
              </w:rPr>
            </w:pPr>
          </w:p>
        </w:tc>
        <w:tc>
          <w:tcPr>
            <w:tcW w:w="3361" w:type="pct"/>
          </w:tcPr>
          <w:p w14:paraId="19A11A51"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Describe the Coherent detection of DSBSC modulated wave using the relevant bock diagram.</w:t>
            </w:r>
          </w:p>
        </w:tc>
        <w:tc>
          <w:tcPr>
            <w:tcW w:w="451" w:type="pct"/>
            <w:vAlign w:val="center"/>
          </w:tcPr>
          <w:p w14:paraId="547B4B86"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8</w:t>
            </w:r>
          </w:p>
        </w:tc>
        <w:tc>
          <w:tcPr>
            <w:tcW w:w="337" w:type="pct"/>
            <w:vAlign w:val="center"/>
          </w:tcPr>
          <w:p w14:paraId="190D3311"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CO2</w:t>
            </w:r>
          </w:p>
        </w:tc>
        <w:tc>
          <w:tcPr>
            <w:tcW w:w="390" w:type="pct"/>
            <w:vAlign w:val="center"/>
          </w:tcPr>
          <w:p w14:paraId="2A6CCF6B"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L2</w:t>
            </w:r>
          </w:p>
        </w:tc>
      </w:tr>
      <w:tr w:rsidR="005C313B" w:rsidRPr="005C313B" w14:paraId="46D40A1C" w14:textId="77777777" w:rsidTr="0051752F">
        <w:tc>
          <w:tcPr>
            <w:tcW w:w="460" w:type="pct"/>
          </w:tcPr>
          <w:p w14:paraId="53AD3634" w14:textId="77777777" w:rsidR="005C313B" w:rsidRPr="005C313B" w:rsidRDefault="005C313B" w:rsidP="005C313B">
            <w:pPr>
              <w:pStyle w:val="ListParagraph"/>
              <w:numPr>
                <w:ilvl w:val="0"/>
                <w:numId w:val="20"/>
              </w:numPr>
              <w:rPr>
                <w:rFonts w:ascii="Times New Roman" w:hAnsi="Times New Roman" w:cs="Times New Roman"/>
                <w:color w:val="000000" w:themeColor="text1"/>
                <w:sz w:val="24"/>
                <w:szCs w:val="24"/>
              </w:rPr>
            </w:pPr>
          </w:p>
        </w:tc>
        <w:tc>
          <w:tcPr>
            <w:tcW w:w="3361" w:type="pct"/>
          </w:tcPr>
          <w:p w14:paraId="37053C96"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With a neat block diagrams explain demodulation of DSBSC wave using Costas loop.</w:t>
            </w:r>
          </w:p>
        </w:tc>
        <w:tc>
          <w:tcPr>
            <w:tcW w:w="451" w:type="pct"/>
            <w:vAlign w:val="center"/>
          </w:tcPr>
          <w:p w14:paraId="5EF21C35"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10</w:t>
            </w:r>
          </w:p>
        </w:tc>
        <w:tc>
          <w:tcPr>
            <w:tcW w:w="337" w:type="pct"/>
            <w:vAlign w:val="center"/>
          </w:tcPr>
          <w:p w14:paraId="093115AB"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CO2</w:t>
            </w:r>
          </w:p>
        </w:tc>
        <w:tc>
          <w:tcPr>
            <w:tcW w:w="390" w:type="pct"/>
            <w:vAlign w:val="center"/>
          </w:tcPr>
          <w:p w14:paraId="3B18F0A0"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L2</w:t>
            </w:r>
          </w:p>
        </w:tc>
      </w:tr>
      <w:tr w:rsidR="005C313B" w:rsidRPr="005C313B" w14:paraId="29B8A809" w14:textId="77777777" w:rsidTr="0051752F">
        <w:tc>
          <w:tcPr>
            <w:tcW w:w="460" w:type="pct"/>
          </w:tcPr>
          <w:p w14:paraId="4F94A1CC" w14:textId="77777777" w:rsidR="005C313B" w:rsidRPr="005C313B" w:rsidRDefault="005C313B" w:rsidP="005C313B">
            <w:pPr>
              <w:pStyle w:val="ListParagraph"/>
              <w:numPr>
                <w:ilvl w:val="0"/>
                <w:numId w:val="20"/>
              </w:numPr>
              <w:rPr>
                <w:rFonts w:ascii="Times New Roman" w:hAnsi="Times New Roman" w:cs="Times New Roman"/>
                <w:color w:val="000000" w:themeColor="text1"/>
                <w:sz w:val="24"/>
                <w:szCs w:val="24"/>
              </w:rPr>
            </w:pPr>
          </w:p>
        </w:tc>
        <w:tc>
          <w:tcPr>
            <w:tcW w:w="3361" w:type="pct"/>
          </w:tcPr>
          <w:p w14:paraId="140FEFD8"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Describe the generation of SSB modulated wave and draw the spectrum.</w:t>
            </w:r>
          </w:p>
        </w:tc>
        <w:tc>
          <w:tcPr>
            <w:tcW w:w="451" w:type="pct"/>
            <w:vAlign w:val="center"/>
          </w:tcPr>
          <w:p w14:paraId="4270F80D"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8</w:t>
            </w:r>
          </w:p>
        </w:tc>
        <w:tc>
          <w:tcPr>
            <w:tcW w:w="337" w:type="pct"/>
            <w:vAlign w:val="center"/>
          </w:tcPr>
          <w:p w14:paraId="02E8E89D"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CO2</w:t>
            </w:r>
          </w:p>
        </w:tc>
        <w:tc>
          <w:tcPr>
            <w:tcW w:w="390" w:type="pct"/>
            <w:vAlign w:val="center"/>
          </w:tcPr>
          <w:p w14:paraId="3C307300"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L2</w:t>
            </w:r>
          </w:p>
        </w:tc>
      </w:tr>
      <w:tr w:rsidR="005C313B" w:rsidRPr="005C313B" w14:paraId="0DED223E" w14:textId="77777777" w:rsidTr="0051752F">
        <w:tc>
          <w:tcPr>
            <w:tcW w:w="460" w:type="pct"/>
          </w:tcPr>
          <w:p w14:paraId="2C13345E" w14:textId="77777777" w:rsidR="005C313B" w:rsidRPr="005C313B" w:rsidRDefault="005C313B" w:rsidP="005C313B">
            <w:pPr>
              <w:pStyle w:val="ListParagraph"/>
              <w:numPr>
                <w:ilvl w:val="0"/>
                <w:numId w:val="20"/>
              </w:numPr>
              <w:rPr>
                <w:rFonts w:ascii="Times New Roman" w:hAnsi="Times New Roman" w:cs="Times New Roman"/>
                <w:color w:val="000000" w:themeColor="text1"/>
                <w:sz w:val="24"/>
                <w:szCs w:val="24"/>
              </w:rPr>
            </w:pPr>
          </w:p>
        </w:tc>
        <w:tc>
          <w:tcPr>
            <w:tcW w:w="3361" w:type="pct"/>
          </w:tcPr>
          <w:p w14:paraId="77CCBE7B"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Why SSB modulation technique is more efficient when compared with DSBSC?</w:t>
            </w:r>
          </w:p>
        </w:tc>
        <w:tc>
          <w:tcPr>
            <w:tcW w:w="451" w:type="pct"/>
            <w:vAlign w:val="center"/>
          </w:tcPr>
          <w:p w14:paraId="04B467B4"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5</w:t>
            </w:r>
          </w:p>
        </w:tc>
        <w:tc>
          <w:tcPr>
            <w:tcW w:w="337" w:type="pct"/>
            <w:vAlign w:val="center"/>
          </w:tcPr>
          <w:p w14:paraId="17FB10FA"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CO2</w:t>
            </w:r>
          </w:p>
        </w:tc>
        <w:tc>
          <w:tcPr>
            <w:tcW w:w="390" w:type="pct"/>
            <w:vAlign w:val="center"/>
          </w:tcPr>
          <w:p w14:paraId="15C6FD39"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L2</w:t>
            </w:r>
          </w:p>
        </w:tc>
      </w:tr>
      <w:tr w:rsidR="005C313B" w:rsidRPr="005C313B" w14:paraId="4BE381A4" w14:textId="77777777" w:rsidTr="0051752F">
        <w:tc>
          <w:tcPr>
            <w:tcW w:w="460" w:type="pct"/>
          </w:tcPr>
          <w:p w14:paraId="5D475048" w14:textId="77777777" w:rsidR="005C313B" w:rsidRPr="005C313B" w:rsidRDefault="005C313B" w:rsidP="005C313B">
            <w:pPr>
              <w:pStyle w:val="ListParagraph"/>
              <w:numPr>
                <w:ilvl w:val="0"/>
                <w:numId w:val="20"/>
              </w:numPr>
              <w:rPr>
                <w:rFonts w:ascii="Times New Roman" w:hAnsi="Times New Roman" w:cs="Times New Roman"/>
                <w:color w:val="000000" w:themeColor="text1"/>
                <w:sz w:val="24"/>
                <w:szCs w:val="24"/>
              </w:rPr>
            </w:pPr>
          </w:p>
        </w:tc>
        <w:tc>
          <w:tcPr>
            <w:tcW w:w="3361" w:type="pct"/>
          </w:tcPr>
          <w:p w14:paraId="13DFB6FF"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 xml:space="preserve">A message signal </w:t>
            </w:r>
            <m:oMath>
              <m:r>
                <w:rPr>
                  <w:rFonts w:ascii="Cambria Math" w:hAnsi="Cambria Math" w:cs="Times New Roman"/>
                  <w:color w:val="000000" w:themeColor="text1"/>
                  <w:sz w:val="24"/>
                  <w:szCs w:val="24"/>
                </w:rPr>
                <m:t>m</m:t>
              </m:r>
              <m:d>
                <m:dPr>
                  <m:ctrlPr>
                    <w:rPr>
                      <w:rFonts w:ascii="Cambria Math" w:hAnsi="Times New Roman" w:cs="Times New Roman"/>
                      <w:i/>
                      <w:color w:val="000000" w:themeColor="text1"/>
                      <w:sz w:val="24"/>
                      <w:szCs w:val="24"/>
                    </w:rPr>
                  </m:ctrlPr>
                </m:dPr>
                <m:e>
                  <m:r>
                    <w:rPr>
                      <w:rFonts w:ascii="Cambria Math" w:hAnsi="Cambria Math" w:cs="Times New Roman"/>
                      <w:color w:val="000000" w:themeColor="text1"/>
                      <w:sz w:val="24"/>
                      <w:szCs w:val="24"/>
                    </w:rPr>
                    <m:t>t</m:t>
                  </m:r>
                </m:e>
              </m:d>
              <m:r>
                <w:rPr>
                  <w:rFonts w:ascii="Cambria Math" w:hAnsi="Times New Roman" w:cs="Times New Roman"/>
                  <w:color w:val="000000" w:themeColor="text1"/>
                  <w:sz w:val="24"/>
                  <w:szCs w:val="24"/>
                </w:rPr>
                <m:t>=5</m:t>
              </m:r>
              <m:func>
                <m:funcPr>
                  <m:ctrlPr>
                    <w:rPr>
                      <w:rFonts w:ascii="Cambria Math" w:hAnsi="Times New Roman" w:cs="Times New Roman"/>
                      <w:i/>
                      <w:color w:val="000000" w:themeColor="text1"/>
                      <w:sz w:val="24"/>
                      <w:szCs w:val="24"/>
                    </w:rPr>
                  </m:ctrlPr>
                </m:funcPr>
                <m:fName>
                  <m:r>
                    <m:rPr>
                      <m:sty m:val="p"/>
                    </m:rPr>
                    <w:rPr>
                      <w:rFonts w:ascii="Cambria Math" w:hAnsi="Times New Roman" w:cs="Times New Roman"/>
                      <w:color w:val="000000" w:themeColor="text1"/>
                      <w:sz w:val="24"/>
                      <w:szCs w:val="24"/>
                    </w:rPr>
                    <m:t>cos</m:t>
                  </m:r>
                </m:fName>
                <m:e>
                  <m:d>
                    <m:dPr>
                      <m:ctrlPr>
                        <w:rPr>
                          <w:rFonts w:ascii="Cambria Math" w:hAnsi="Times New Roman" w:cs="Times New Roman"/>
                          <w:i/>
                          <w:color w:val="000000" w:themeColor="text1"/>
                          <w:sz w:val="24"/>
                          <w:szCs w:val="24"/>
                        </w:rPr>
                      </m:ctrlPr>
                    </m:dPr>
                    <m:e>
                      <m:r>
                        <w:rPr>
                          <w:rFonts w:ascii="Cambria Math" w:hAnsi="Times New Roman" w:cs="Times New Roman"/>
                          <w:color w:val="000000" w:themeColor="text1"/>
                          <w:sz w:val="24"/>
                          <w:szCs w:val="24"/>
                        </w:rPr>
                        <m:t>2000</m:t>
                      </m:r>
                      <m:r>
                        <w:rPr>
                          <w:rFonts w:ascii="Cambria Math" w:hAnsi="Cambria Math" w:cs="Times New Roman"/>
                          <w:color w:val="000000" w:themeColor="text1"/>
                          <w:sz w:val="24"/>
                          <w:szCs w:val="24"/>
                        </w:rPr>
                        <m:t>πt</m:t>
                      </m:r>
                    </m:e>
                  </m:d>
                  <m:r>
                    <w:rPr>
                      <w:rFonts w:ascii="Cambria Math" w:hAnsi="Cambria Math" w:cs="Times New Roman"/>
                      <w:color w:val="000000" w:themeColor="text1"/>
                      <w:sz w:val="24"/>
                      <w:szCs w:val="24"/>
                    </w:rPr>
                    <m:t>volts</m:t>
                  </m:r>
                </m:e>
              </m:func>
            </m:oMath>
            <w:r w:rsidRPr="005C313B">
              <w:rPr>
                <w:rFonts w:ascii="Times New Roman" w:hAnsi="Times New Roman" w:cs="Times New Roman"/>
                <w:color w:val="000000" w:themeColor="text1"/>
                <w:sz w:val="24"/>
                <w:szCs w:val="24"/>
              </w:rPr>
              <w:t xml:space="preserve">, modulates the carrier </w:t>
            </w:r>
            <m:oMath>
              <m:r>
                <w:rPr>
                  <w:rFonts w:ascii="Cambria Math" w:hAnsi="Cambria Math" w:cs="Times New Roman"/>
                  <w:color w:val="000000" w:themeColor="text1"/>
                  <w:sz w:val="24"/>
                  <w:szCs w:val="24"/>
                </w:rPr>
                <m:t>c</m:t>
              </m:r>
              <m:d>
                <m:dPr>
                  <m:ctrlPr>
                    <w:rPr>
                      <w:rFonts w:ascii="Cambria Math" w:hAnsi="Times New Roman" w:cs="Times New Roman"/>
                      <w:i/>
                      <w:color w:val="000000" w:themeColor="text1"/>
                      <w:sz w:val="24"/>
                      <w:szCs w:val="24"/>
                    </w:rPr>
                  </m:ctrlPr>
                </m:dPr>
                <m:e>
                  <m:r>
                    <w:rPr>
                      <w:rFonts w:ascii="Cambria Math" w:hAnsi="Cambria Math" w:cs="Times New Roman"/>
                      <w:color w:val="000000" w:themeColor="text1"/>
                      <w:sz w:val="24"/>
                      <w:szCs w:val="24"/>
                    </w:rPr>
                    <m:t>t</m:t>
                  </m:r>
                </m:e>
              </m:d>
              <m:r>
                <w:rPr>
                  <w:rFonts w:ascii="Cambria Math" w:hAnsi="Times New Roman" w:cs="Times New Roman"/>
                  <w:color w:val="000000" w:themeColor="text1"/>
                  <w:sz w:val="24"/>
                  <w:szCs w:val="24"/>
                </w:rPr>
                <m:t>=100</m:t>
              </m:r>
              <m:func>
                <m:funcPr>
                  <m:ctrlPr>
                    <w:rPr>
                      <w:rFonts w:ascii="Cambria Math" w:hAnsi="Times New Roman" w:cs="Times New Roman"/>
                      <w:i/>
                      <w:color w:val="000000" w:themeColor="text1"/>
                      <w:sz w:val="24"/>
                      <w:szCs w:val="24"/>
                    </w:rPr>
                  </m:ctrlPr>
                </m:funcPr>
                <m:fName>
                  <m:r>
                    <m:rPr>
                      <m:sty m:val="p"/>
                    </m:rPr>
                    <w:rPr>
                      <w:rFonts w:ascii="Cambria Math" w:hAnsi="Times New Roman" w:cs="Times New Roman"/>
                      <w:color w:val="000000" w:themeColor="text1"/>
                      <w:sz w:val="24"/>
                      <w:szCs w:val="24"/>
                    </w:rPr>
                    <m:t>cos</m:t>
                  </m:r>
                </m:fName>
                <m:e>
                  <m:d>
                    <m:dPr>
                      <m:ctrlPr>
                        <w:rPr>
                          <w:rFonts w:ascii="Cambria Math" w:hAnsi="Times New Roman" w:cs="Times New Roman"/>
                          <w:i/>
                          <w:color w:val="000000" w:themeColor="text1"/>
                          <w:sz w:val="24"/>
                          <w:szCs w:val="24"/>
                        </w:rPr>
                      </m:ctrlPr>
                    </m:dPr>
                    <m:e>
                      <m:r>
                        <w:rPr>
                          <w:rFonts w:ascii="Cambria Math" w:hAnsi="Times New Roman" w:cs="Times New Roman"/>
                          <w:color w:val="000000" w:themeColor="text1"/>
                          <w:sz w:val="24"/>
                          <w:szCs w:val="24"/>
                        </w:rPr>
                        <m:t>2</m:t>
                      </m:r>
                      <m:r>
                        <w:rPr>
                          <w:rFonts w:ascii="Cambria Math" w:hAnsi="Cambria Math" w:cs="Times New Roman"/>
                          <w:color w:val="000000" w:themeColor="text1"/>
                          <w:sz w:val="24"/>
                          <w:szCs w:val="24"/>
                        </w:rPr>
                        <m:t>π</m:t>
                      </m:r>
                      <m:sSup>
                        <m:sSupPr>
                          <m:ctrlPr>
                            <w:rPr>
                              <w:rFonts w:ascii="Cambria Math" w:hAnsi="Times New Roman" w:cs="Times New Roman"/>
                              <w:i/>
                              <w:color w:val="000000" w:themeColor="text1"/>
                              <w:sz w:val="24"/>
                              <w:szCs w:val="24"/>
                            </w:rPr>
                          </m:ctrlPr>
                        </m:sSupPr>
                        <m:e>
                          <m:r>
                            <w:rPr>
                              <w:rFonts w:ascii="Cambria Math" w:hAnsi="Times New Roman" w:cs="Times New Roman"/>
                              <w:color w:val="000000" w:themeColor="text1"/>
                              <w:sz w:val="24"/>
                              <w:szCs w:val="24"/>
                            </w:rPr>
                            <m:t>10</m:t>
                          </m:r>
                          <m:r>
                            <w:rPr>
                              <w:rFonts w:ascii="Cambria Math" w:hAnsi="Cambria Math" w:cs="Times New Roman"/>
                              <w:color w:val="000000" w:themeColor="text1"/>
                              <w:sz w:val="24"/>
                              <w:szCs w:val="24"/>
                            </w:rPr>
                            <m:t>*</m:t>
                          </m:r>
                          <m:r>
                            <w:rPr>
                              <w:rFonts w:ascii="Cambria Math" w:hAnsi="Times New Roman" w:cs="Times New Roman"/>
                              <w:color w:val="000000" w:themeColor="text1"/>
                              <w:sz w:val="24"/>
                              <w:szCs w:val="24"/>
                            </w:rPr>
                            <m:t>10</m:t>
                          </m:r>
                        </m:e>
                        <m:sup>
                          <m:r>
                            <w:rPr>
                              <w:rFonts w:ascii="Cambria Math" w:hAnsi="Times New Roman" w:cs="Times New Roman"/>
                              <w:color w:val="000000" w:themeColor="text1"/>
                              <w:sz w:val="24"/>
                              <w:szCs w:val="24"/>
                            </w:rPr>
                            <m:t>6</m:t>
                          </m:r>
                        </m:sup>
                      </m:sSup>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volts</m:t>
                  </m:r>
                </m:e>
              </m:func>
            </m:oMath>
            <w:r w:rsidRPr="005C313B">
              <w:rPr>
                <w:rFonts w:ascii="Times New Roman" w:hAnsi="Times New Roman" w:cs="Times New Roman"/>
                <w:color w:val="000000" w:themeColor="text1"/>
                <w:sz w:val="24"/>
                <w:szCs w:val="24"/>
              </w:rPr>
              <w:t>, to produce the SSB by retaining the USB component   with modulation index 50%. Find the power of i) USB component ii) SSB wave.</w:t>
            </w:r>
          </w:p>
        </w:tc>
        <w:tc>
          <w:tcPr>
            <w:tcW w:w="451" w:type="pct"/>
            <w:vAlign w:val="center"/>
          </w:tcPr>
          <w:p w14:paraId="087C0A24"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6</w:t>
            </w:r>
          </w:p>
        </w:tc>
        <w:tc>
          <w:tcPr>
            <w:tcW w:w="337" w:type="pct"/>
            <w:vAlign w:val="center"/>
          </w:tcPr>
          <w:p w14:paraId="199DAEB8"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CO2</w:t>
            </w:r>
          </w:p>
        </w:tc>
        <w:tc>
          <w:tcPr>
            <w:tcW w:w="390" w:type="pct"/>
            <w:vAlign w:val="center"/>
          </w:tcPr>
          <w:p w14:paraId="51447FB1"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L3</w:t>
            </w:r>
          </w:p>
        </w:tc>
      </w:tr>
      <w:tr w:rsidR="005C313B" w:rsidRPr="005C313B" w14:paraId="26F963F4" w14:textId="77777777" w:rsidTr="0051752F">
        <w:tc>
          <w:tcPr>
            <w:tcW w:w="460" w:type="pct"/>
          </w:tcPr>
          <w:p w14:paraId="71F15055" w14:textId="77777777" w:rsidR="005C313B" w:rsidRPr="005C313B" w:rsidRDefault="005C313B" w:rsidP="005C313B">
            <w:pPr>
              <w:pStyle w:val="ListParagraph"/>
              <w:numPr>
                <w:ilvl w:val="0"/>
                <w:numId w:val="20"/>
              </w:numPr>
              <w:rPr>
                <w:rFonts w:ascii="Times New Roman" w:hAnsi="Times New Roman" w:cs="Times New Roman"/>
                <w:color w:val="000000" w:themeColor="text1"/>
                <w:sz w:val="24"/>
                <w:szCs w:val="24"/>
              </w:rPr>
            </w:pPr>
          </w:p>
        </w:tc>
        <w:tc>
          <w:tcPr>
            <w:tcW w:w="3361" w:type="pct"/>
          </w:tcPr>
          <w:p w14:paraId="51A3D253"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With the neat block diagram, describe the frequency translation process.</w:t>
            </w:r>
          </w:p>
        </w:tc>
        <w:tc>
          <w:tcPr>
            <w:tcW w:w="451" w:type="pct"/>
            <w:vAlign w:val="center"/>
          </w:tcPr>
          <w:p w14:paraId="14C8A753"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8</w:t>
            </w:r>
          </w:p>
        </w:tc>
        <w:tc>
          <w:tcPr>
            <w:tcW w:w="337" w:type="pct"/>
            <w:vAlign w:val="center"/>
          </w:tcPr>
          <w:p w14:paraId="70C7E794"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CO2</w:t>
            </w:r>
          </w:p>
        </w:tc>
        <w:tc>
          <w:tcPr>
            <w:tcW w:w="390" w:type="pct"/>
            <w:vAlign w:val="center"/>
          </w:tcPr>
          <w:p w14:paraId="400BFD18"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L2</w:t>
            </w:r>
          </w:p>
        </w:tc>
      </w:tr>
      <w:tr w:rsidR="005C313B" w:rsidRPr="005C313B" w14:paraId="72F03A82" w14:textId="77777777" w:rsidTr="0051752F">
        <w:tc>
          <w:tcPr>
            <w:tcW w:w="460" w:type="pct"/>
          </w:tcPr>
          <w:p w14:paraId="487C4023" w14:textId="77777777" w:rsidR="005C313B" w:rsidRPr="005C313B" w:rsidRDefault="005C313B" w:rsidP="005C313B">
            <w:pPr>
              <w:pStyle w:val="ListParagraph"/>
              <w:numPr>
                <w:ilvl w:val="0"/>
                <w:numId w:val="20"/>
              </w:numPr>
              <w:rPr>
                <w:rFonts w:ascii="Times New Roman" w:hAnsi="Times New Roman" w:cs="Times New Roman"/>
                <w:color w:val="000000" w:themeColor="text1"/>
                <w:sz w:val="24"/>
                <w:szCs w:val="24"/>
              </w:rPr>
            </w:pPr>
          </w:p>
        </w:tc>
        <w:tc>
          <w:tcPr>
            <w:tcW w:w="3361" w:type="pct"/>
          </w:tcPr>
          <w:p w14:paraId="61B556E7"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Explain the basic concept of angle modulation.</w:t>
            </w:r>
          </w:p>
        </w:tc>
        <w:tc>
          <w:tcPr>
            <w:tcW w:w="451" w:type="pct"/>
            <w:vAlign w:val="center"/>
          </w:tcPr>
          <w:p w14:paraId="04D3D41B"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5</w:t>
            </w:r>
          </w:p>
        </w:tc>
        <w:tc>
          <w:tcPr>
            <w:tcW w:w="337" w:type="pct"/>
            <w:vAlign w:val="center"/>
          </w:tcPr>
          <w:p w14:paraId="4D7CD0C5"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CO2</w:t>
            </w:r>
          </w:p>
        </w:tc>
        <w:tc>
          <w:tcPr>
            <w:tcW w:w="390" w:type="pct"/>
            <w:vAlign w:val="center"/>
          </w:tcPr>
          <w:p w14:paraId="486201EA"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L2</w:t>
            </w:r>
          </w:p>
        </w:tc>
      </w:tr>
      <w:tr w:rsidR="005C313B" w:rsidRPr="005C313B" w14:paraId="4AF9C0F1" w14:textId="77777777" w:rsidTr="0051752F">
        <w:tc>
          <w:tcPr>
            <w:tcW w:w="460" w:type="pct"/>
          </w:tcPr>
          <w:p w14:paraId="05017887" w14:textId="77777777" w:rsidR="005C313B" w:rsidRPr="005C313B" w:rsidRDefault="005C313B" w:rsidP="005C313B">
            <w:pPr>
              <w:pStyle w:val="ListParagraph"/>
              <w:numPr>
                <w:ilvl w:val="0"/>
                <w:numId w:val="20"/>
              </w:numPr>
              <w:rPr>
                <w:rFonts w:ascii="Times New Roman" w:hAnsi="Times New Roman" w:cs="Times New Roman"/>
                <w:color w:val="000000" w:themeColor="text1"/>
                <w:sz w:val="24"/>
                <w:szCs w:val="24"/>
              </w:rPr>
            </w:pPr>
          </w:p>
        </w:tc>
        <w:tc>
          <w:tcPr>
            <w:tcW w:w="3361" w:type="pct"/>
          </w:tcPr>
          <w:p w14:paraId="24798AB7"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Define and describe the time domain representation of frequency modulation and phase modulation.</w:t>
            </w:r>
          </w:p>
        </w:tc>
        <w:tc>
          <w:tcPr>
            <w:tcW w:w="451" w:type="pct"/>
            <w:vAlign w:val="center"/>
          </w:tcPr>
          <w:p w14:paraId="65CB66BE"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6</w:t>
            </w:r>
          </w:p>
        </w:tc>
        <w:tc>
          <w:tcPr>
            <w:tcW w:w="337" w:type="pct"/>
            <w:vAlign w:val="center"/>
          </w:tcPr>
          <w:p w14:paraId="4731862D"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CO2</w:t>
            </w:r>
          </w:p>
        </w:tc>
        <w:tc>
          <w:tcPr>
            <w:tcW w:w="390" w:type="pct"/>
            <w:vAlign w:val="center"/>
          </w:tcPr>
          <w:p w14:paraId="51F54F8D"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L2</w:t>
            </w:r>
          </w:p>
        </w:tc>
      </w:tr>
      <w:tr w:rsidR="005C313B" w:rsidRPr="005C313B" w14:paraId="325F2EBB" w14:textId="77777777" w:rsidTr="0051752F">
        <w:tc>
          <w:tcPr>
            <w:tcW w:w="460" w:type="pct"/>
          </w:tcPr>
          <w:p w14:paraId="6A6BCCE4" w14:textId="77777777" w:rsidR="005C313B" w:rsidRPr="005C313B" w:rsidRDefault="005C313B" w:rsidP="005C313B">
            <w:pPr>
              <w:pStyle w:val="ListParagraph"/>
              <w:numPr>
                <w:ilvl w:val="0"/>
                <w:numId w:val="20"/>
              </w:numPr>
              <w:rPr>
                <w:rFonts w:ascii="Times New Roman" w:hAnsi="Times New Roman" w:cs="Times New Roman"/>
                <w:color w:val="000000" w:themeColor="text1"/>
                <w:sz w:val="24"/>
                <w:szCs w:val="24"/>
              </w:rPr>
            </w:pPr>
          </w:p>
        </w:tc>
        <w:tc>
          <w:tcPr>
            <w:tcW w:w="3361" w:type="pct"/>
          </w:tcPr>
          <w:p w14:paraId="44A043E2"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List and explain the different properties of angle modulation</w:t>
            </w:r>
          </w:p>
        </w:tc>
        <w:tc>
          <w:tcPr>
            <w:tcW w:w="451" w:type="pct"/>
            <w:vAlign w:val="center"/>
          </w:tcPr>
          <w:p w14:paraId="53591502"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10</w:t>
            </w:r>
          </w:p>
        </w:tc>
        <w:tc>
          <w:tcPr>
            <w:tcW w:w="337" w:type="pct"/>
            <w:vAlign w:val="center"/>
          </w:tcPr>
          <w:p w14:paraId="1B87DAC0"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CO2</w:t>
            </w:r>
          </w:p>
        </w:tc>
        <w:tc>
          <w:tcPr>
            <w:tcW w:w="390" w:type="pct"/>
            <w:vAlign w:val="center"/>
          </w:tcPr>
          <w:p w14:paraId="45DFB63D"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L2</w:t>
            </w:r>
          </w:p>
        </w:tc>
      </w:tr>
      <w:tr w:rsidR="005C313B" w:rsidRPr="005C313B" w14:paraId="1C234ACF" w14:textId="77777777" w:rsidTr="0051752F">
        <w:tc>
          <w:tcPr>
            <w:tcW w:w="460" w:type="pct"/>
          </w:tcPr>
          <w:p w14:paraId="08909D58" w14:textId="77777777" w:rsidR="005C313B" w:rsidRPr="005C313B" w:rsidRDefault="005C313B" w:rsidP="005C313B">
            <w:pPr>
              <w:pStyle w:val="ListParagraph"/>
              <w:numPr>
                <w:ilvl w:val="0"/>
                <w:numId w:val="20"/>
              </w:numPr>
              <w:rPr>
                <w:rFonts w:ascii="Times New Roman" w:hAnsi="Times New Roman" w:cs="Times New Roman"/>
                <w:color w:val="000000" w:themeColor="text1"/>
                <w:sz w:val="24"/>
                <w:szCs w:val="24"/>
              </w:rPr>
            </w:pPr>
          </w:p>
        </w:tc>
        <w:tc>
          <w:tcPr>
            <w:tcW w:w="3361" w:type="pct"/>
          </w:tcPr>
          <w:p w14:paraId="2EF0F18A"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Give relationship between frequency modulation and phase modulation, with scheme for generating an FM wave by using a phase modulator and also scheme for generating a PM wave by using a frequency modulator.</w:t>
            </w:r>
          </w:p>
        </w:tc>
        <w:tc>
          <w:tcPr>
            <w:tcW w:w="451" w:type="pct"/>
            <w:vAlign w:val="center"/>
          </w:tcPr>
          <w:p w14:paraId="6C6F1A4A"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8</w:t>
            </w:r>
          </w:p>
        </w:tc>
        <w:tc>
          <w:tcPr>
            <w:tcW w:w="337" w:type="pct"/>
            <w:vAlign w:val="center"/>
          </w:tcPr>
          <w:p w14:paraId="7D507CF1"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CO2</w:t>
            </w:r>
          </w:p>
        </w:tc>
        <w:tc>
          <w:tcPr>
            <w:tcW w:w="390" w:type="pct"/>
            <w:vAlign w:val="center"/>
          </w:tcPr>
          <w:p w14:paraId="13D637B1"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L2</w:t>
            </w:r>
          </w:p>
        </w:tc>
      </w:tr>
      <w:tr w:rsidR="005C313B" w:rsidRPr="005C313B" w14:paraId="5F5CA415" w14:textId="77777777" w:rsidTr="0051752F">
        <w:tc>
          <w:tcPr>
            <w:tcW w:w="460" w:type="pct"/>
          </w:tcPr>
          <w:p w14:paraId="10F9A1F2" w14:textId="77777777" w:rsidR="005C313B" w:rsidRPr="005C313B" w:rsidRDefault="005C313B" w:rsidP="005C313B">
            <w:pPr>
              <w:pStyle w:val="ListParagraph"/>
              <w:numPr>
                <w:ilvl w:val="0"/>
                <w:numId w:val="20"/>
              </w:numPr>
              <w:rPr>
                <w:rFonts w:ascii="Times New Roman" w:hAnsi="Times New Roman" w:cs="Times New Roman"/>
                <w:color w:val="000000" w:themeColor="text1"/>
                <w:sz w:val="24"/>
                <w:szCs w:val="24"/>
              </w:rPr>
            </w:pPr>
          </w:p>
        </w:tc>
        <w:tc>
          <w:tcPr>
            <w:tcW w:w="3361" w:type="pct"/>
          </w:tcPr>
          <w:p w14:paraId="53C683F9"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Derive the expression for single tone frequency modulation with necessary waveforms.</w:t>
            </w:r>
          </w:p>
        </w:tc>
        <w:tc>
          <w:tcPr>
            <w:tcW w:w="451" w:type="pct"/>
            <w:vAlign w:val="center"/>
          </w:tcPr>
          <w:p w14:paraId="01C1D71B"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8</w:t>
            </w:r>
          </w:p>
        </w:tc>
        <w:tc>
          <w:tcPr>
            <w:tcW w:w="337" w:type="pct"/>
            <w:vAlign w:val="center"/>
          </w:tcPr>
          <w:p w14:paraId="0465CCA7"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CO2</w:t>
            </w:r>
          </w:p>
        </w:tc>
        <w:tc>
          <w:tcPr>
            <w:tcW w:w="390" w:type="pct"/>
            <w:vAlign w:val="center"/>
          </w:tcPr>
          <w:p w14:paraId="5068CBBB"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L2</w:t>
            </w:r>
          </w:p>
        </w:tc>
      </w:tr>
      <w:tr w:rsidR="005C313B" w:rsidRPr="005C313B" w14:paraId="2E4B756E" w14:textId="77777777" w:rsidTr="0051752F">
        <w:tc>
          <w:tcPr>
            <w:tcW w:w="460" w:type="pct"/>
          </w:tcPr>
          <w:p w14:paraId="000F9E69" w14:textId="77777777" w:rsidR="005C313B" w:rsidRPr="005C313B" w:rsidRDefault="005C313B" w:rsidP="005C313B">
            <w:pPr>
              <w:pStyle w:val="ListParagraph"/>
              <w:numPr>
                <w:ilvl w:val="0"/>
                <w:numId w:val="20"/>
              </w:numPr>
              <w:tabs>
                <w:tab w:val="left" w:pos="6384"/>
              </w:tabs>
              <w:rPr>
                <w:rFonts w:ascii="Times New Roman" w:hAnsi="Times New Roman" w:cs="Times New Roman"/>
                <w:color w:val="000000" w:themeColor="text1"/>
                <w:sz w:val="24"/>
                <w:szCs w:val="24"/>
              </w:rPr>
            </w:pPr>
          </w:p>
        </w:tc>
        <w:tc>
          <w:tcPr>
            <w:tcW w:w="3361" w:type="pct"/>
          </w:tcPr>
          <w:p w14:paraId="723CE162" w14:textId="77777777" w:rsidR="005C313B" w:rsidRPr="005C313B" w:rsidRDefault="005C313B" w:rsidP="005C313B">
            <w:pPr>
              <w:tabs>
                <w:tab w:val="left" w:pos="6384"/>
              </w:tabs>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Consider an narrow-band FM signal approximately defined by</w:t>
            </w:r>
            <m:oMath>
              <m:r>
                <w:rPr>
                  <w:rFonts w:ascii="Cambria Math" w:hAnsi="Times New Roman" w:cs="Times New Roman"/>
                  <w:color w:val="000000" w:themeColor="text1"/>
                  <w:sz w:val="24"/>
                  <w:szCs w:val="24"/>
                </w:rPr>
                <m:t xml:space="preserve"> 10</m:t>
              </m:r>
              <m:func>
                <m:funcPr>
                  <m:ctrlPr>
                    <w:rPr>
                      <w:rFonts w:ascii="Cambria Math" w:hAnsi="Times New Roman" w:cs="Times New Roman"/>
                      <w:i/>
                      <w:color w:val="000000" w:themeColor="text1"/>
                      <w:sz w:val="24"/>
                      <w:szCs w:val="24"/>
                    </w:rPr>
                  </m:ctrlPr>
                </m:funcPr>
                <m:fName>
                  <m:r>
                    <m:rPr>
                      <m:sty m:val="p"/>
                    </m:rPr>
                    <w:rPr>
                      <w:rFonts w:ascii="Cambria Math" w:hAnsi="Times New Roman" w:cs="Times New Roman"/>
                      <w:color w:val="000000" w:themeColor="text1"/>
                      <w:sz w:val="24"/>
                      <w:szCs w:val="24"/>
                    </w:rPr>
                    <m:t>cos</m:t>
                  </m:r>
                </m:fName>
                <m:e>
                  <m:r>
                    <w:rPr>
                      <w:rFonts w:ascii="Cambria Math" w:hAnsi="Times New Roman" w:cs="Times New Roman"/>
                      <w:color w:val="000000" w:themeColor="text1"/>
                      <w:sz w:val="24"/>
                      <w:szCs w:val="24"/>
                    </w:rPr>
                    <m:t>(2</m:t>
                  </m:r>
                  <m:r>
                    <w:rPr>
                      <w:rFonts w:ascii="Cambria Math" w:hAnsi="Cambria Math" w:cs="Times New Roman"/>
                      <w:color w:val="000000" w:themeColor="text1"/>
                      <w:sz w:val="24"/>
                      <w:szCs w:val="24"/>
                    </w:rPr>
                    <m:t>π</m:t>
                  </m:r>
                  <m:sSup>
                    <m:sSupPr>
                      <m:ctrlPr>
                        <w:rPr>
                          <w:rFonts w:ascii="Cambria Math" w:hAnsi="Times New Roman" w:cs="Times New Roman"/>
                          <w:i/>
                          <w:color w:val="000000" w:themeColor="text1"/>
                          <w:sz w:val="24"/>
                          <w:szCs w:val="24"/>
                        </w:rPr>
                      </m:ctrlPr>
                    </m:sSupPr>
                    <m:e>
                      <m:r>
                        <w:rPr>
                          <w:rFonts w:ascii="Cambria Math" w:hAnsi="Times New Roman" w:cs="Times New Roman"/>
                          <w:color w:val="000000" w:themeColor="text1"/>
                          <w:sz w:val="24"/>
                          <w:szCs w:val="24"/>
                        </w:rPr>
                        <m:t>10</m:t>
                      </m:r>
                    </m:e>
                    <m:sup>
                      <m:r>
                        <w:rPr>
                          <w:rFonts w:ascii="Cambria Math" w:hAnsi="Times New Roman" w:cs="Times New Roman"/>
                          <w:color w:val="000000" w:themeColor="text1"/>
                          <w:sz w:val="24"/>
                          <w:szCs w:val="24"/>
                        </w:rPr>
                        <m:t>6</m:t>
                      </m:r>
                    </m:sup>
                  </m:sSup>
                  <m:r>
                    <w:rPr>
                      <w:rFonts w:ascii="Cambria Math" w:hAnsi="Cambria Math" w:cs="Times New Roman"/>
                      <w:color w:val="000000" w:themeColor="text1"/>
                      <w:sz w:val="24"/>
                      <w:szCs w:val="24"/>
                    </w:rPr>
                    <m:t>t</m:t>
                  </m:r>
                  <m:r>
                    <w:rPr>
                      <w:rFonts w:ascii="Cambria Math" w:hAnsi="Times New Roman" w:cs="Times New Roman"/>
                      <w:color w:val="000000" w:themeColor="text1"/>
                      <w:sz w:val="24"/>
                      <w:szCs w:val="24"/>
                    </w:rPr>
                    <m:t>+5</m:t>
                  </m:r>
                  <m:func>
                    <m:funcPr>
                      <m:ctrlPr>
                        <w:rPr>
                          <w:rFonts w:ascii="Cambria Math" w:hAnsi="Times New Roman" w:cs="Times New Roman"/>
                          <w:i/>
                          <w:color w:val="000000" w:themeColor="text1"/>
                          <w:sz w:val="24"/>
                          <w:szCs w:val="24"/>
                        </w:rPr>
                      </m:ctrlPr>
                    </m:funcPr>
                    <m:fName>
                      <m:r>
                        <m:rPr>
                          <m:sty m:val="p"/>
                        </m:rPr>
                        <w:rPr>
                          <w:rFonts w:ascii="Cambria Math" w:hAnsi="Times New Roman" w:cs="Times New Roman"/>
                          <w:color w:val="000000" w:themeColor="text1"/>
                          <w:sz w:val="24"/>
                          <w:szCs w:val="24"/>
                        </w:rPr>
                        <m:t>sin</m:t>
                      </m:r>
                    </m:fName>
                    <m:e>
                      <m:r>
                        <w:rPr>
                          <w:rFonts w:ascii="Cambria Math" w:hAnsi="Times New Roman" w:cs="Times New Roman"/>
                          <w:color w:val="000000" w:themeColor="text1"/>
                          <w:sz w:val="24"/>
                          <w:szCs w:val="24"/>
                        </w:rPr>
                        <m:t>(2</m:t>
                      </m:r>
                      <m:r>
                        <w:rPr>
                          <w:rFonts w:ascii="Cambria Math" w:hAnsi="Cambria Math" w:cs="Times New Roman"/>
                          <w:color w:val="000000" w:themeColor="text1"/>
                          <w:sz w:val="24"/>
                          <w:szCs w:val="24"/>
                        </w:rPr>
                        <m:t>π</m:t>
                      </m:r>
                      <m:sSup>
                        <m:sSupPr>
                          <m:ctrlPr>
                            <w:rPr>
                              <w:rFonts w:ascii="Cambria Math" w:hAnsi="Times New Roman" w:cs="Times New Roman"/>
                              <w:i/>
                              <w:color w:val="000000" w:themeColor="text1"/>
                              <w:sz w:val="24"/>
                              <w:szCs w:val="24"/>
                            </w:rPr>
                          </m:ctrlPr>
                        </m:sSupPr>
                        <m:e>
                          <m:r>
                            <w:rPr>
                              <w:rFonts w:ascii="Cambria Math" w:hAnsi="Times New Roman" w:cs="Times New Roman"/>
                              <w:color w:val="000000" w:themeColor="text1"/>
                              <w:sz w:val="24"/>
                              <w:szCs w:val="24"/>
                            </w:rPr>
                            <m:t>10</m:t>
                          </m:r>
                        </m:e>
                        <m:sup>
                          <m:r>
                            <w:rPr>
                              <w:rFonts w:ascii="Cambria Math" w:hAnsi="Times New Roman" w:cs="Times New Roman"/>
                              <w:color w:val="000000" w:themeColor="text1"/>
                              <w:sz w:val="24"/>
                              <w:szCs w:val="24"/>
                            </w:rPr>
                            <m:t>3</m:t>
                          </m:r>
                        </m:sup>
                      </m:sSup>
                      <m:r>
                        <w:rPr>
                          <w:rFonts w:ascii="Cambria Math" w:hAnsi="Cambria Math" w:cs="Times New Roman"/>
                          <w:color w:val="000000" w:themeColor="text1"/>
                          <w:sz w:val="24"/>
                          <w:szCs w:val="24"/>
                        </w:rPr>
                        <m:t>t</m:t>
                      </m:r>
                      <m:r>
                        <w:rPr>
                          <w:rFonts w:ascii="Cambria Math" w:hAnsi="Times New Roman" w:cs="Times New Roman"/>
                          <w:color w:val="000000" w:themeColor="text1"/>
                          <w:sz w:val="24"/>
                          <w:szCs w:val="24"/>
                        </w:rPr>
                        <m:t>)</m:t>
                      </m:r>
                    </m:e>
                  </m:func>
                  <m:r>
                    <w:rPr>
                      <w:rFonts w:ascii="Cambria Math" w:hAnsi="Times New Roman" w:cs="Times New Roman"/>
                      <w:color w:val="000000" w:themeColor="text1"/>
                      <w:sz w:val="24"/>
                      <w:szCs w:val="24"/>
                    </w:rPr>
                    <m:t>)</m:t>
                  </m:r>
                </m:e>
              </m:func>
            </m:oMath>
            <w:r w:rsidRPr="005C313B">
              <w:rPr>
                <w:rFonts w:ascii="Times New Roman" w:eastAsiaTheme="minorEastAsia" w:hAnsi="Times New Roman" w:cs="Times New Roman"/>
                <w:color w:val="000000" w:themeColor="text1"/>
                <w:sz w:val="24"/>
                <w:szCs w:val="24"/>
              </w:rPr>
              <w:t>. Determine the i) Envelope of this modulated signal ii) frequency deviation iii) Bandwidth of FM signal</w:t>
            </w:r>
          </w:p>
        </w:tc>
        <w:tc>
          <w:tcPr>
            <w:tcW w:w="451" w:type="pct"/>
            <w:vAlign w:val="center"/>
          </w:tcPr>
          <w:p w14:paraId="249F5222"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6</w:t>
            </w:r>
          </w:p>
        </w:tc>
        <w:tc>
          <w:tcPr>
            <w:tcW w:w="337" w:type="pct"/>
            <w:vAlign w:val="center"/>
          </w:tcPr>
          <w:p w14:paraId="0F1EA843"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CO2</w:t>
            </w:r>
          </w:p>
        </w:tc>
        <w:tc>
          <w:tcPr>
            <w:tcW w:w="390" w:type="pct"/>
            <w:vAlign w:val="center"/>
          </w:tcPr>
          <w:p w14:paraId="2629D7E0"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L3</w:t>
            </w:r>
          </w:p>
        </w:tc>
      </w:tr>
      <w:tr w:rsidR="005C313B" w:rsidRPr="005C313B" w14:paraId="6AAAB104" w14:textId="77777777" w:rsidTr="0051752F">
        <w:tc>
          <w:tcPr>
            <w:tcW w:w="460" w:type="pct"/>
          </w:tcPr>
          <w:p w14:paraId="1FE4DAA0" w14:textId="77777777" w:rsidR="005C313B" w:rsidRPr="005C313B" w:rsidRDefault="005C313B" w:rsidP="005C313B">
            <w:pPr>
              <w:pStyle w:val="ListParagraph"/>
              <w:numPr>
                <w:ilvl w:val="0"/>
                <w:numId w:val="20"/>
              </w:numPr>
              <w:rPr>
                <w:rFonts w:ascii="Times New Roman" w:hAnsi="Times New Roman" w:cs="Times New Roman"/>
                <w:color w:val="000000" w:themeColor="text1"/>
                <w:sz w:val="24"/>
                <w:szCs w:val="24"/>
              </w:rPr>
            </w:pPr>
          </w:p>
        </w:tc>
        <w:tc>
          <w:tcPr>
            <w:tcW w:w="3361" w:type="pct"/>
          </w:tcPr>
          <w:p w14:paraId="29A3E18D"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Derive the expression for  Narrow band FM.</w:t>
            </w:r>
          </w:p>
        </w:tc>
        <w:tc>
          <w:tcPr>
            <w:tcW w:w="451" w:type="pct"/>
            <w:vAlign w:val="center"/>
          </w:tcPr>
          <w:p w14:paraId="0F10A542"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8</w:t>
            </w:r>
          </w:p>
        </w:tc>
        <w:tc>
          <w:tcPr>
            <w:tcW w:w="337" w:type="pct"/>
            <w:vAlign w:val="center"/>
          </w:tcPr>
          <w:p w14:paraId="0CA08FF3"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CO2</w:t>
            </w:r>
          </w:p>
        </w:tc>
        <w:tc>
          <w:tcPr>
            <w:tcW w:w="390" w:type="pct"/>
            <w:vAlign w:val="center"/>
          </w:tcPr>
          <w:p w14:paraId="06BF0EE2"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L2</w:t>
            </w:r>
          </w:p>
        </w:tc>
      </w:tr>
      <w:tr w:rsidR="005C313B" w:rsidRPr="005C313B" w14:paraId="52C31908" w14:textId="77777777" w:rsidTr="0051752F">
        <w:tc>
          <w:tcPr>
            <w:tcW w:w="460" w:type="pct"/>
          </w:tcPr>
          <w:p w14:paraId="3155DA25" w14:textId="77777777" w:rsidR="005C313B" w:rsidRPr="005C313B" w:rsidRDefault="005C313B" w:rsidP="005C313B">
            <w:pPr>
              <w:pStyle w:val="ListParagraph"/>
              <w:numPr>
                <w:ilvl w:val="0"/>
                <w:numId w:val="20"/>
              </w:numPr>
              <w:rPr>
                <w:rFonts w:ascii="Times New Roman" w:hAnsi="Times New Roman" w:cs="Times New Roman"/>
                <w:color w:val="000000" w:themeColor="text1"/>
                <w:sz w:val="24"/>
                <w:szCs w:val="24"/>
              </w:rPr>
            </w:pPr>
          </w:p>
        </w:tc>
        <w:tc>
          <w:tcPr>
            <w:tcW w:w="3361" w:type="pct"/>
          </w:tcPr>
          <w:p w14:paraId="459E824D"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Explain direct method of generating FM using suitable circuit  with relevant expressions.</w:t>
            </w:r>
          </w:p>
        </w:tc>
        <w:tc>
          <w:tcPr>
            <w:tcW w:w="451" w:type="pct"/>
            <w:vAlign w:val="center"/>
          </w:tcPr>
          <w:p w14:paraId="6CF99B09"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8</w:t>
            </w:r>
          </w:p>
        </w:tc>
        <w:tc>
          <w:tcPr>
            <w:tcW w:w="337" w:type="pct"/>
            <w:vAlign w:val="center"/>
          </w:tcPr>
          <w:p w14:paraId="3EBDAB05"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CO2</w:t>
            </w:r>
          </w:p>
        </w:tc>
        <w:tc>
          <w:tcPr>
            <w:tcW w:w="390" w:type="pct"/>
            <w:vAlign w:val="center"/>
          </w:tcPr>
          <w:p w14:paraId="0D56B74F"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L2</w:t>
            </w:r>
          </w:p>
        </w:tc>
      </w:tr>
      <w:tr w:rsidR="005C313B" w:rsidRPr="005C313B" w14:paraId="29EF02A6" w14:textId="77777777" w:rsidTr="0051752F">
        <w:tc>
          <w:tcPr>
            <w:tcW w:w="460" w:type="pct"/>
          </w:tcPr>
          <w:p w14:paraId="21A41EC0" w14:textId="77777777" w:rsidR="005C313B" w:rsidRPr="005C313B" w:rsidRDefault="005C313B" w:rsidP="005C313B">
            <w:pPr>
              <w:pStyle w:val="ListParagraph"/>
              <w:numPr>
                <w:ilvl w:val="0"/>
                <w:numId w:val="20"/>
              </w:numPr>
              <w:rPr>
                <w:rFonts w:ascii="Times New Roman" w:hAnsi="Times New Roman" w:cs="Times New Roman"/>
                <w:color w:val="000000" w:themeColor="text1"/>
                <w:sz w:val="24"/>
                <w:szCs w:val="24"/>
              </w:rPr>
            </w:pPr>
          </w:p>
        </w:tc>
        <w:tc>
          <w:tcPr>
            <w:tcW w:w="3361" w:type="pct"/>
          </w:tcPr>
          <w:p w14:paraId="303C733C"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 xml:space="preserve">A 20 MHz carrier is frequency modulated by a sinusoidal signal such that the peak frequency deviation is 100 K Hz. Determine the modulation index and the bandwidth of the FM signal if the frequency of the modulating signal is 10K Hz </w:t>
            </w:r>
          </w:p>
        </w:tc>
        <w:tc>
          <w:tcPr>
            <w:tcW w:w="451" w:type="pct"/>
            <w:vAlign w:val="center"/>
          </w:tcPr>
          <w:p w14:paraId="1A1D8337"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6</w:t>
            </w:r>
          </w:p>
        </w:tc>
        <w:tc>
          <w:tcPr>
            <w:tcW w:w="337" w:type="pct"/>
            <w:vAlign w:val="center"/>
          </w:tcPr>
          <w:p w14:paraId="793F9437"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CO2</w:t>
            </w:r>
          </w:p>
        </w:tc>
        <w:tc>
          <w:tcPr>
            <w:tcW w:w="390" w:type="pct"/>
            <w:vAlign w:val="center"/>
          </w:tcPr>
          <w:p w14:paraId="17260DE0"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L3</w:t>
            </w:r>
          </w:p>
        </w:tc>
      </w:tr>
      <w:tr w:rsidR="005C313B" w:rsidRPr="005C313B" w14:paraId="51DCFC6B" w14:textId="77777777" w:rsidTr="0051752F">
        <w:trPr>
          <w:trHeight w:val="665"/>
        </w:trPr>
        <w:tc>
          <w:tcPr>
            <w:tcW w:w="460" w:type="pct"/>
          </w:tcPr>
          <w:p w14:paraId="51455D97" w14:textId="77777777" w:rsidR="005C313B" w:rsidRPr="005C313B" w:rsidRDefault="005C313B" w:rsidP="005C313B">
            <w:pPr>
              <w:pStyle w:val="ListParagraph"/>
              <w:numPr>
                <w:ilvl w:val="0"/>
                <w:numId w:val="20"/>
              </w:numPr>
              <w:rPr>
                <w:rFonts w:ascii="Times New Roman" w:hAnsi="Times New Roman" w:cs="Times New Roman"/>
                <w:color w:val="000000" w:themeColor="text1"/>
                <w:sz w:val="24"/>
                <w:szCs w:val="24"/>
              </w:rPr>
            </w:pPr>
          </w:p>
        </w:tc>
        <w:tc>
          <w:tcPr>
            <w:tcW w:w="3361" w:type="pct"/>
          </w:tcPr>
          <w:p w14:paraId="6D24480A"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Define modulation index, carrier swing and frequency deviation of FM.</w:t>
            </w:r>
          </w:p>
        </w:tc>
        <w:tc>
          <w:tcPr>
            <w:tcW w:w="451" w:type="pct"/>
            <w:vAlign w:val="center"/>
          </w:tcPr>
          <w:p w14:paraId="23EC8DD6"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6</w:t>
            </w:r>
          </w:p>
        </w:tc>
        <w:tc>
          <w:tcPr>
            <w:tcW w:w="337" w:type="pct"/>
            <w:vAlign w:val="center"/>
          </w:tcPr>
          <w:p w14:paraId="450A1B4A"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CO2</w:t>
            </w:r>
          </w:p>
        </w:tc>
        <w:tc>
          <w:tcPr>
            <w:tcW w:w="390" w:type="pct"/>
            <w:vAlign w:val="center"/>
          </w:tcPr>
          <w:p w14:paraId="2FC5C9D7"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L3</w:t>
            </w:r>
          </w:p>
        </w:tc>
      </w:tr>
      <w:tr w:rsidR="005C313B" w:rsidRPr="005C313B" w14:paraId="5E172F33" w14:textId="77777777" w:rsidTr="0051752F">
        <w:tc>
          <w:tcPr>
            <w:tcW w:w="460" w:type="pct"/>
          </w:tcPr>
          <w:p w14:paraId="25CC815F" w14:textId="77777777" w:rsidR="005C313B" w:rsidRPr="005C313B" w:rsidRDefault="005C313B" w:rsidP="005C313B">
            <w:pPr>
              <w:pStyle w:val="ListParagraph"/>
              <w:numPr>
                <w:ilvl w:val="0"/>
                <w:numId w:val="20"/>
              </w:numPr>
              <w:rPr>
                <w:rFonts w:ascii="Times New Roman" w:hAnsi="Times New Roman" w:cs="Times New Roman"/>
                <w:color w:val="000000" w:themeColor="text1"/>
                <w:sz w:val="24"/>
                <w:szCs w:val="24"/>
              </w:rPr>
            </w:pPr>
          </w:p>
        </w:tc>
        <w:tc>
          <w:tcPr>
            <w:tcW w:w="3361" w:type="pct"/>
          </w:tcPr>
          <w:p w14:paraId="318BCD97"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A 107.76MHz carrier signal is frequency modulated by a 7K Hz sine wave. The resultant FM signal has a frequency deviation of 50K Hz. Determine i) carrier swings ii)  highest &amp; lowest frequencies of frequency modulated signal iii)  modulation index of FM wave.</w:t>
            </w:r>
          </w:p>
        </w:tc>
        <w:tc>
          <w:tcPr>
            <w:tcW w:w="451" w:type="pct"/>
            <w:vAlign w:val="center"/>
          </w:tcPr>
          <w:p w14:paraId="5B5AD68C"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6</w:t>
            </w:r>
          </w:p>
        </w:tc>
        <w:tc>
          <w:tcPr>
            <w:tcW w:w="337" w:type="pct"/>
            <w:vAlign w:val="center"/>
          </w:tcPr>
          <w:p w14:paraId="46E597A5"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CO2</w:t>
            </w:r>
          </w:p>
        </w:tc>
        <w:tc>
          <w:tcPr>
            <w:tcW w:w="390" w:type="pct"/>
            <w:vAlign w:val="center"/>
          </w:tcPr>
          <w:p w14:paraId="70F76629"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L3</w:t>
            </w:r>
          </w:p>
        </w:tc>
      </w:tr>
      <w:tr w:rsidR="005C313B" w:rsidRPr="005C313B" w14:paraId="75C7908F" w14:textId="77777777" w:rsidTr="0051752F">
        <w:tc>
          <w:tcPr>
            <w:tcW w:w="460" w:type="pct"/>
          </w:tcPr>
          <w:p w14:paraId="3A7A9E8E" w14:textId="77777777" w:rsidR="005C313B" w:rsidRPr="005C313B" w:rsidRDefault="005C313B" w:rsidP="005C313B">
            <w:pPr>
              <w:pStyle w:val="ListParagraph"/>
              <w:numPr>
                <w:ilvl w:val="0"/>
                <w:numId w:val="20"/>
              </w:numPr>
              <w:rPr>
                <w:rFonts w:ascii="Times New Roman" w:hAnsi="Times New Roman" w:cs="Times New Roman"/>
                <w:color w:val="000000" w:themeColor="text1"/>
                <w:sz w:val="24"/>
                <w:szCs w:val="24"/>
              </w:rPr>
            </w:pPr>
          </w:p>
        </w:tc>
        <w:tc>
          <w:tcPr>
            <w:tcW w:w="3361" w:type="pct"/>
          </w:tcPr>
          <w:p w14:paraId="0D217E10"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 xml:space="preserve">A single-tone FM is represented by the voltage equation is given as </w:t>
            </w:r>
            <m:oMath>
              <m:r>
                <w:rPr>
                  <w:rFonts w:ascii="Cambria Math" w:hAnsi="Cambria Math" w:cs="Times New Roman"/>
                  <w:color w:val="000000" w:themeColor="text1"/>
                  <w:sz w:val="24"/>
                  <w:szCs w:val="24"/>
                </w:rPr>
                <m:t>s</m:t>
              </m:r>
              <m:d>
                <m:dPr>
                  <m:ctrlPr>
                    <w:rPr>
                      <w:rFonts w:ascii="Cambria Math" w:hAnsi="Times New Roman" w:cs="Times New Roman"/>
                      <w:i/>
                      <w:color w:val="000000" w:themeColor="text1"/>
                      <w:sz w:val="24"/>
                      <w:szCs w:val="24"/>
                    </w:rPr>
                  </m:ctrlPr>
                </m:dPr>
                <m:e>
                  <m:r>
                    <w:rPr>
                      <w:rFonts w:ascii="Cambria Math" w:hAnsi="Cambria Math" w:cs="Times New Roman"/>
                      <w:color w:val="000000" w:themeColor="text1"/>
                      <w:sz w:val="24"/>
                      <w:szCs w:val="24"/>
                    </w:rPr>
                    <m:t>t</m:t>
                  </m:r>
                </m:e>
              </m:d>
              <m:r>
                <w:rPr>
                  <w:rFonts w:ascii="Cambria Math" w:hAnsi="Times New Roman" w:cs="Times New Roman"/>
                  <w:color w:val="000000" w:themeColor="text1"/>
                  <w:sz w:val="24"/>
                  <w:szCs w:val="24"/>
                </w:rPr>
                <m:t>=12</m:t>
              </m:r>
              <m:func>
                <m:funcPr>
                  <m:ctrlPr>
                    <w:rPr>
                      <w:rFonts w:ascii="Cambria Math" w:hAnsi="Times New Roman" w:cs="Times New Roman"/>
                      <w:i/>
                      <w:color w:val="000000" w:themeColor="text1"/>
                      <w:sz w:val="24"/>
                      <w:szCs w:val="24"/>
                    </w:rPr>
                  </m:ctrlPr>
                </m:funcPr>
                <m:fName>
                  <m:r>
                    <m:rPr>
                      <m:sty m:val="p"/>
                    </m:rPr>
                    <w:rPr>
                      <w:rFonts w:ascii="Cambria Math" w:hAnsi="Times New Roman" w:cs="Times New Roman"/>
                      <w:color w:val="000000" w:themeColor="text1"/>
                      <w:sz w:val="24"/>
                      <w:szCs w:val="24"/>
                    </w:rPr>
                    <m:t>cos</m:t>
                  </m:r>
                </m:fName>
                <m:e>
                  <m:r>
                    <w:rPr>
                      <w:rFonts w:ascii="Cambria Math" w:hAnsi="Times New Roman" w:cs="Times New Roman"/>
                      <w:color w:val="000000" w:themeColor="text1"/>
                      <w:sz w:val="24"/>
                      <w:szCs w:val="24"/>
                    </w:rPr>
                    <m:t>(2</m:t>
                  </m:r>
                  <m:r>
                    <w:rPr>
                      <w:rFonts w:ascii="Cambria Math" w:hAnsi="Cambria Math" w:cs="Times New Roman"/>
                      <w:color w:val="000000" w:themeColor="text1"/>
                      <w:sz w:val="24"/>
                      <w:szCs w:val="24"/>
                    </w:rPr>
                    <m:t>π</m:t>
                  </m:r>
                  <m:sSup>
                    <m:sSupPr>
                      <m:ctrlPr>
                        <w:rPr>
                          <w:rFonts w:ascii="Cambria Math" w:hAnsi="Times New Roman" w:cs="Times New Roman"/>
                          <w:i/>
                          <w:color w:val="000000" w:themeColor="text1"/>
                          <w:sz w:val="24"/>
                          <w:szCs w:val="24"/>
                        </w:rPr>
                      </m:ctrlPr>
                    </m:sSupPr>
                    <m:e>
                      <m:r>
                        <w:rPr>
                          <w:rFonts w:ascii="Cambria Math" w:hAnsi="Times New Roman" w:cs="Times New Roman"/>
                          <w:color w:val="000000" w:themeColor="text1"/>
                          <w:sz w:val="24"/>
                          <w:szCs w:val="24"/>
                        </w:rPr>
                        <m:t>10</m:t>
                      </m:r>
                    </m:e>
                    <m:sup>
                      <m:r>
                        <w:rPr>
                          <w:rFonts w:ascii="Cambria Math" w:hAnsi="Times New Roman" w:cs="Times New Roman"/>
                          <w:color w:val="000000" w:themeColor="text1"/>
                          <w:sz w:val="24"/>
                          <w:szCs w:val="24"/>
                        </w:rPr>
                        <m:t>6</m:t>
                      </m:r>
                    </m:sup>
                  </m:sSup>
                </m:e>
              </m:func>
              <m:r>
                <w:rPr>
                  <w:rFonts w:ascii="Cambria Math" w:hAnsi="Cambria Math" w:cs="Times New Roman"/>
                  <w:color w:val="000000" w:themeColor="text1"/>
                  <w:sz w:val="24"/>
                  <w:szCs w:val="24"/>
                </w:rPr>
                <m:t>t</m:t>
              </m:r>
              <m:r>
                <w:rPr>
                  <w:rFonts w:ascii="Cambria Math" w:hAnsi="Times New Roman" w:cs="Times New Roman"/>
                  <w:color w:val="000000" w:themeColor="text1"/>
                  <w:sz w:val="24"/>
                  <w:szCs w:val="24"/>
                </w:rPr>
                <m:t>+5</m:t>
              </m:r>
              <m:func>
                <m:funcPr>
                  <m:ctrlPr>
                    <w:rPr>
                      <w:rFonts w:ascii="Cambria Math" w:hAnsi="Times New Roman" w:cs="Times New Roman"/>
                      <w:i/>
                      <w:color w:val="000000" w:themeColor="text1"/>
                      <w:sz w:val="24"/>
                      <w:szCs w:val="24"/>
                    </w:rPr>
                  </m:ctrlPr>
                </m:funcPr>
                <m:fName>
                  <m:r>
                    <m:rPr>
                      <m:sty m:val="p"/>
                    </m:rPr>
                    <w:rPr>
                      <w:rFonts w:ascii="Cambria Math" w:hAnsi="Times New Roman" w:cs="Times New Roman"/>
                      <w:color w:val="000000" w:themeColor="text1"/>
                      <w:sz w:val="24"/>
                      <w:szCs w:val="24"/>
                    </w:rPr>
                    <m:t>sin</m:t>
                  </m:r>
                </m:fName>
                <m:e>
                  <m:r>
                    <w:rPr>
                      <w:rFonts w:ascii="Cambria Math" w:hAnsi="Times New Roman" w:cs="Times New Roman"/>
                      <w:color w:val="000000" w:themeColor="text1"/>
                      <w:sz w:val="24"/>
                      <w:szCs w:val="24"/>
                    </w:rPr>
                    <m:t>(1250</m:t>
                  </m:r>
                  <m:r>
                    <w:rPr>
                      <w:rFonts w:ascii="Cambria Math" w:hAnsi="Cambria Math" w:cs="Times New Roman"/>
                      <w:color w:val="000000" w:themeColor="text1"/>
                      <w:sz w:val="24"/>
                      <w:szCs w:val="24"/>
                    </w:rPr>
                    <m:t>t</m:t>
                  </m:r>
                  <m:r>
                    <w:rPr>
                      <w:rFonts w:ascii="Cambria Math" w:hAnsi="Times New Roman" w:cs="Times New Roman"/>
                      <w:color w:val="000000" w:themeColor="text1"/>
                      <w:sz w:val="24"/>
                      <w:szCs w:val="24"/>
                    </w:rPr>
                    <m:t>)</m:t>
                  </m:r>
                </m:e>
              </m:func>
            </m:oMath>
            <w:r w:rsidRPr="005C313B">
              <w:rPr>
                <w:rFonts w:ascii="Times New Roman" w:hAnsi="Times New Roman" w:cs="Times New Roman"/>
                <w:color w:val="000000" w:themeColor="text1"/>
                <w:sz w:val="24"/>
                <w:szCs w:val="24"/>
              </w:rPr>
              <w:t xml:space="preserve"> Determine the following: (i) Carrier frequency (ii) Modulating frequency (iii) Modulation index (iv) What power will this FM wave dissipate in 10Ω resistors?</w:t>
            </w:r>
          </w:p>
        </w:tc>
        <w:tc>
          <w:tcPr>
            <w:tcW w:w="451" w:type="pct"/>
            <w:vAlign w:val="center"/>
          </w:tcPr>
          <w:p w14:paraId="58EDE26F"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8</w:t>
            </w:r>
          </w:p>
        </w:tc>
        <w:tc>
          <w:tcPr>
            <w:tcW w:w="337" w:type="pct"/>
            <w:vAlign w:val="center"/>
          </w:tcPr>
          <w:p w14:paraId="3914A620"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CO2</w:t>
            </w:r>
          </w:p>
        </w:tc>
        <w:tc>
          <w:tcPr>
            <w:tcW w:w="390" w:type="pct"/>
            <w:vAlign w:val="center"/>
          </w:tcPr>
          <w:p w14:paraId="6835DF62"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L3</w:t>
            </w:r>
          </w:p>
        </w:tc>
      </w:tr>
      <w:tr w:rsidR="005C313B" w:rsidRPr="005C313B" w14:paraId="4936AF25" w14:textId="77777777" w:rsidTr="0051752F">
        <w:tc>
          <w:tcPr>
            <w:tcW w:w="460" w:type="pct"/>
          </w:tcPr>
          <w:p w14:paraId="0401B59D" w14:textId="77777777" w:rsidR="005C313B" w:rsidRPr="005C313B" w:rsidRDefault="005C313B" w:rsidP="005C313B">
            <w:pPr>
              <w:pStyle w:val="ListParagraph"/>
              <w:numPr>
                <w:ilvl w:val="0"/>
                <w:numId w:val="20"/>
              </w:numPr>
              <w:rPr>
                <w:rFonts w:ascii="Times New Roman" w:hAnsi="Times New Roman" w:cs="Times New Roman"/>
                <w:color w:val="000000" w:themeColor="text1"/>
                <w:sz w:val="24"/>
                <w:szCs w:val="24"/>
              </w:rPr>
            </w:pPr>
          </w:p>
        </w:tc>
        <w:tc>
          <w:tcPr>
            <w:tcW w:w="3361" w:type="pct"/>
          </w:tcPr>
          <w:p w14:paraId="50A0FEA8"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Compare amplitude modulation and frequency modulation.</w:t>
            </w:r>
          </w:p>
        </w:tc>
        <w:tc>
          <w:tcPr>
            <w:tcW w:w="451" w:type="pct"/>
            <w:vAlign w:val="center"/>
          </w:tcPr>
          <w:p w14:paraId="4B565CD4"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5</w:t>
            </w:r>
          </w:p>
        </w:tc>
        <w:tc>
          <w:tcPr>
            <w:tcW w:w="337" w:type="pct"/>
            <w:vAlign w:val="center"/>
          </w:tcPr>
          <w:p w14:paraId="4B341D23"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CO2</w:t>
            </w:r>
          </w:p>
        </w:tc>
        <w:tc>
          <w:tcPr>
            <w:tcW w:w="390" w:type="pct"/>
            <w:vAlign w:val="center"/>
          </w:tcPr>
          <w:p w14:paraId="294EA5AD"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L2</w:t>
            </w:r>
          </w:p>
        </w:tc>
      </w:tr>
      <w:tr w:rsidR="005C313B" w:rsidRPr="005C313B" w14:paraId="269C66D4" w14:textId="77777777" w:rsidTr="0051752F">
        <w:trPr>
          <w:trHeight w:val="58"/>
        </w:trPr>
        <w:tc>
          <w:tcPr>
            <w:tcW w:w="460" w:type="pct"/>
          </w:tcPr>
          <w:p w14:paraId="51E9FB5A" w14:textId="77777777" w:rsidR="005C313B" w:rsidRPr="005C313B" w:rsidRDefault="005C313B" w:rsidP="005C313B">
            <w:pPr>
              <w:pStyle w:val="ListParagraph"/>
              <w:numPr>
                <w:ilvl w:val="0"/>
                <w:numId w:val="20"/>
              </w:numPr>
              <w:rPr>
                <w:rFonts w:ascii="Times New Roman" w:hAnsi="Times New Roman" w:cs="Times New Roman"/>
                <w:bCs/>
                <w:color w:val="000000" w:themeColor="text1"/>
                <w:sz w:val="24"/>
                <w:szCs w:val="24"/>
              </w:rPr>
            </w:pPr>
          </w:p>
        </w:tc>
        <w:tc>
          <w:tcPr>
            <w:tcW w:w="3361" w:type="pct"/>
          </w:tcPr>
          <w:p w14:paraId="185C8E87" w14:textId="77777777" w:rsidR="005C313B" w:rsidRPr="005C313B" w:rsidRDefault="005C313B" w:rsidP="005C313B">
            <w:pPr>
              <w:jc w:val="both"/>
              <w:rPr>
                <w:rFonts w:ascii="Times New Roman" w:hAnsi="Times New Roman" w:cs="Times New Roman"/>
                <w:bCs/>
                <w:color w:val="000000" w:themeColor="text1"/>
                <w:sz w:val="24"/>
                <w:szCs w:val="24"/>
              </w:rPr>
            </w:pPr>
            <w:r w:rsidRPr="005C313B">
              <w:rPr>
                <w:rFonts w:ascii="Times New Roman" w:hAnsi="Times New Roman" w:cs="Times New Roman"/>
                <w:bCs/>
                <w:color w:val="000000" w:themeColor="text1"/>
                <w:sz w:val="24"/>
                <w:szCs w:val="24"/>
              </w:rPr>
              <w:t>Compare Narrow band FM and AM with phasor diagram.</w:t>
            </w:r>
          </w:p>
        </w:tc>
        <w:tc>
          <w:tcPr>
            <w:tcW w:w="451" w:type="pct"/>
            <w:vAlign w:val="center"/>
          </w:tcPr>
          <w:p w14:paraId="31D49AEC"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6</w:t>
            </w:r>
          </w:p>
        </w:tc>
        <w:tc>
          <w:tcPr>
            <w:tcW w:w="337" w:type="pct"/>
            <w:vAlign w:val="center"/>
          </w:tcPr>
          <w:p w14:paraId="44482D52"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CO2</w:t>
            </w:r>
          </w:p>
        </w:tc>
        <w:tc>
          <w:tcPr>
            <w:tcW w:w="390" w:type="pct"/>
            <w:vAlign w:val="center"/>
          </w:tcPr>
          <w:p w14:paraId="1FFF779C"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L3</w:t>
            </w:r>
          </w:p>
        </w:tc>
      </w:tr>
    </w:tbl>
    <w:p w14:paraId="59218D9C" w14:textId="77777777" w:rsidR="003C56A6" w:rsidRPr="005C313B" w:rsidRDefault="003C56A6" w:rsidP="005C313B">
      <w:pPr>
        <w:jc w:val="both"/>
        <w:rPr>
          <w:rFonts w:ascii="Times New Roman" w:hAnsi="Times New Roman" w:cs="Times New Roman"/>
          <w:b/>
          <w:bCs/>
          <w:color w:val="000000" w:themeColor="text1"/>
          <w:sz w:val="24"/>
          <w:szCs w:val="24"/>
        </w:rPr>
      </w:pPr>
    </w:p>
    <w:p w14:paraId="77427528" w14:textId="77777777" w:rsidR="00045210" w:rsidRPr="005C313B" w:rsidRDefault="009C44FC" w:rsidP="0051752F">
      <w:pPr>
        <w:jc w:val="center"/>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Module No. 3</w:t>
      </w:r>
    </w:p>
    <w:p w14:paraId="4B95776B" w14:textId="77777777" w:rsidR="00FF759B" w:rsidRPr="005C313B" w:rsidRDefault="00FF759B" w:rsidP="005C313B">
      <w:pPr>
        <w:jc w:val="both"/>
        <w:rPr>
          <w:rFonts w:ascii="Times New Roman" w:hAnsi="Times New Roman" w:cs="Times New Roman"/>
          <w:b/>
          <w:bCs/>
          <w:iCs/>
          <w:color w:val="000000" w:themeColor="text1"/>
          <w:sz w:val="24"/>
          <w:szCs w:val="24"/>
        </w:rPr>
      </w:pPr>
      <w:r w:rsidRPr="005C313B">
        <w:rPr>
          <w:rFonts w:ascii="Times New Roman" w:hAnsi="Times New Roman" w:cs="Times New Roman"/>
          <w:b/>
          <w:bCs/>
          <w:color w:val="000000" w:themeColor="text1"/>
          <w:sz w:val="24"/>
          <w:szCs w:val="24"/>
        </w:rPr>
        <w:t xml:space="preserve">Part </w:t>
      </w:r>
      <w:r w:rsidR="00611ED5" w:rsidRPr="005C313B">
        <w:rPr>
          <w:rFonts w:ascii="Times New Roman" w:hAnsi="Times New Roman" w:cs="Times New Roman"/>
          <w:b/>
          <w:bCs/>
          <w:color w:val="000000" w:themeColor="text1"/>
          <w:sz w:val="24"/>
          <w:szCs w:val="24"/>
        </w:rPr>
        <w:t>A</w:t>
      </w:r>
      <w:r w:rsidRPr="005C313B">
        <w:rPr>
          <w:rFonts w:ascii="Times New Roman" w:hAnsi="Times New Roman" w:cs="Times New Roman"/>
          <w:b/>
          <w:bCs/>
          <w:color w:val="000000" w:themeColor="text1"/>
          <w:sz w:val="24"/>
          <w:szCs w:val="24"/>
        </w:rPr>
        <w:t xml:space="preserve">: </w:t>
      </w:r>
      <w:r w:rsidRPr="005C313B">
        <w:rPr>
          <w:rFonts w:ascii="Times New Roman" w:hAnsi="Times New Roman" w:cs="Times New Roman"/>
          <w:b/>
          <w:bCs/>
          <w:iCs/>
          <w:color w:val="000000" w:themeColor="text1"/>
          <w:sz w:val="24"/>
          <w:szCs w:val="24"/>
        </w:rPr>
        <w:t>Questions with L2 and higher level (Marks ranging from 5 to 16 marks)</w:t>
      </w:r>
    </w:p>
    <w:tbl>
      <w:tblPr>
        <w:tblStyle w:val="TableGrid"/>
        <w:tblW w:w="5000" w:type="pct"/>
        <w:tblLook w:val="04A0" w:firstRow="1" w:lastRow="0" w:firstColumn="1" w:lastColumn="0" w:noHBand="0" w:noVBand="1"/>
      </w:tblPr>
      <w:tblGrid>
        <w:gridCol w:w="828"/>
        <w:gridCol w:w="6766"/>
        <w:gridCol w:w="896"/>
        <w:gridCol w:w="670"/>
        <w:gridCol w:w="776"/>
      </w:tblGrid>
      <w:tr w:rsidR="005C313B" w:rsidRPr="005C313B" w14:paraId="53E1F076" w14:textId="77777777" w:rsidTr="005C313B">
        <w:tc>
          <w:tcPr>
            <w:tcW w:w="417" w:type="pct"/>
          </w:tcPr>
          <w:p w14:paraId="40130F53" w14:textId="77777777" w:rsidR="005C313B" w:rsidRPr="005C313B" w:rsidRDefault="005C313B" w:rsidP="005C313B">
            <w:pPr>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Q.No</w:t>
            </w:r>
          </w:p>
        </w:tc>
        <w:tc>
          <w:tcPr>
            <w:tcW w:w="3405" w:type="pct"/>
          </w:tcPr>
          <w:p w14:paraId="363FB99F"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Questions</w:t>
            </w:r>
          </w:p>
        </w:tc>
        <w:tc>
          <w:tcPr>
            <w:tcW w:w="451" w:type="pct"/>
          </w:tcPr>
          <w:p w14:paraId="45C0D3C4"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Marks</w:t>
            </w:r>
          </w:p>
        </w:tc>
        <w:tc>
          <w:tcPr>
            <w:tcW w:w="337" w:type="pct"/>
          </w:tcPr>
          <w:p w14:paraId="1188D93A"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COs</w:t>
            </w:r>
          </w:p>
        </w:tc>
        <w:tc>
          <w:tcPr>
            <w:tcW w:w="390" w:type="pct"/>
          </w:tcPr>
          <w:p w14:paraId="4A024370"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RBT Level</w:t>
            </w:r>
          </w:p>
        </w:tc>
      </w:tr>
      <w:tr w:rsidR="005C313B" w:rsidRPr="005C313B" w14:paraId="01FC037D" w14:textId="77777777" w:rsidTr="005C313B">
        <w:trPr>
          <w:trHeight w:val="70"/>
        </w:trPr>
        <w:tc>
          <w:tcPr>
            <w:tcW w:w="417" w:type="pct"/>
          </w:tcPr>
          <w:p w14:paraId="1DD2B15E" w14:textId="77777777" w:rsidR="005C313B" w:rsidRPr="005C313B" w:rsidRDefault="005C313B" w:rsidP="005C313B">
            <w:pPr>
              <w:pStyle w:val="ListParagraph"/>
              <w:numPr>
                <w:ilvl w:val="0"/>
                <w:numId w:val="21"/>
              </w:numPr>
              <w:jc w:val="both"/>
              <w:rPr>
                <w:rFonts w:ascii="Times New Roman" w:hAnsi="Times New Roman" w:cs="Times New Roman"/>
                <w:color w:val="000000" w:themeColor="text1"/>
                <w:sz w:val="24"/>
                <w:szCs w:val="24"/>
              </w:rPr>
            </w:pPr>
          </w:p>
        </w:tc>
        <w:tc>
          <w:tcPr>
            <w:tcW w:w="3405" w:type="pct"/>
          </w:tcPr>
          <w:p w14:paraId="36EB161A"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With a neat circuit diagram, explain FM demodulation using balanced slope detector.</w:t>
            </w:r>
          </w:p>
        </w:tc>
        <w:tc>
          <w:tcPr>
            <w:tcW w:w="451" w:type="pct"/>
          </w:tcPr>
          <w:p w14:paraId="73BBAAB3"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10</w:t>
            </w:r>
          </w:p>
        </w:tc>
        <w:tc>
          <w:tcPr>
            <w:tcW w:w="337" w:type="pct"/>
          </w:tcPr>
          <w:p w14:paraId="01908B45"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CO3</w:t>
            </w:r>
          </w:p>
        </w:tc>
        <w:tc>
          <w:tcPr>
            <w:tcW w:w="390" w:type="pct"/>
          </w:tcPr>
          <w:p w14:paraId="213B7B75"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L2</w:t>
            </w:r>
          </w:p>
        </w:tc>
      </w:tr>
      <w:tr w:rsidR="005C313B" w:rsidRPr="005C313B" w14:paraId="66B9CB50" w14:textId="77777777" w:rsidTr="005C313B">
        <w:tc>
          <w:tcPr>
            <w:tcW w:w="417" w:type="pct"/>
          </w:tcPr>
          <w:p w14:paraId="3C1E7211" w14:textId="77777777" w:rsidR="005C313B" w:rsidRPr="005C313B" w:rsidRDefault="005C313B" w:rsidP="005C313B">
            <w:pPr>
              <w:pStyle w:val="ListParagraph"/>
              <w:numPr>
                <w:ilvl w:val="0"/>
                <w:numId w:val="21"/>
              </w:numPr>
              <w:jc w:val="both"/>
              <w:rPr>
                <w:rFonts w:ascii="Times New Roman" w:hAnsi="Times New Roman" w:cs="Times New Roman"/>
                <w:color w:val="000000" w:themeColor="text1"/>
                <w:sz w:val="24"/>
                <w:szCs w:val="24"/>
              </w:rPr>
            </w:pPr>
          </w:p>
        </w:tc>
        <w:tc>
          <w:tcPr>
            <w:tcW w:w="3405" w:type="pct"/>
          </w:tcPr>
          <w:p w14:paraId="770AD958"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Explain the basic model of phase locked loop (PLL).</w:t>
            </w:r>
          </w:p>
        </w:tc>
        <w:tc>
          <w:tcPr>
            <w:tcW w:w="451" w:type="pct"/>
          </w:tcPr>
          <w:p w14:paraId="7640F1FD"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6</w:t>
            </w:r>
          </w:p>
        </w:tc>
        <w:tc>
          <w:tcPr>
            <w:tcW w:w="337" w:type="pct"/>
          </w:tcPr>
          <w:p w14:paraId="34905BD7"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CO3</w:t>
            </w:r>
          </w:p>
        </w:tc>
        <w:tc>
          <w:tcPr>
            <w:tcW w:w="390" w:type="pct"/>
          </w:tcPr>
          <w:p w14:paraId="2120145C"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L2</w:t>
            </w:r>
          </w:p>
        </w:tc>
      </w:tr>
      <w:tr w:rsidR="005C313B" w:rsidRPr="005C313B" w14:paraId="3916313B" w14:textId="77777777" w:rsidTr="005C313B">
        <w:tc>
          <w:tcPr>
            <w:tcW w:w="417" w:type="pct"/>
          </w:tcPr>
          <w:p w14:paraId="00B99741" w14:textId="77777777" w:rsidR="005C313B" w:rsidRPr="005C313B" w:rsidRDefault="005C313B" w:rsidP="005C313B">
            <w:pPr>
              <w:pStyle w:val="ListParagraph"/>
              <w:numPr>
                <w:ilvl w:val="0"/>
                <w:numId w:val="21"/>
              </w:numPr>
              <w:jc w:val="both"/>
              <w:rPr>
                <w:rFonts w:ascii="Times New Roman" w:hAnsi="Times New Roman" w:cs="Times New Roman"/>
                <w:color w:val="000000" w:themeColor="text1"/>
                <w:sz w:val="24"/>
                <w:szCs w:val="24"/>
              </w:rPr>
            </w:pPr>
          </w:p>
        </w:tc>
        <w:tc>
          <w:tcPr>
            <w:tcW w:w="3405" w:type="pct"/>
          </w:tcPr>
          <w:p w14:paraId="6AEC4E42"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Explain demodulation of FM using PLL linear model.</w:t>
            </w:r>
          </w:p>
        </w:tc>
        <w:tc>
          <w:tcPr>
            <w:tcW w:w="451" w:type="pct"/>
          </w:tcPr>
          <w:p w14:paraId="06833C48"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8</w:t>
            </w:r>
          </w:p>
        </w:tc>
        <w:tc>
          <w:tcPr>
            <w:tcW w:w="337" w:type="pct"/>
          </w:tcPr>
          <w:p w14:paraId="73AC505F"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CO3</w:t>
            </w:r>
          </w:p>
        </w:tc>
        <w:tc>
          <w:tcPr>
            <w:tcW w:w="390" w:type="pct"/>
          </w:tcPr>
          <w:p w14:paraId="349451E3"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L2</w:t>
            </w:r>
          </w:p>
        </w:tc>
      </w:tr>
      <w:tr w:rsidR="005C313B" w:rsidRPr="005C313B" w14:paraId="53808D1C" w14:textId="77777777" w:rsidTr="005C313B">
        <w:tc>
          <w:tcPr>
            <w:tcW w:w="417" w:type="pct"/>
          </w:tcPr>
          <w:p w14:paraId="236B6E04" w14:textId="77777777" w:rsidR="005C313B" w:rsidRPr="005C313B" w:rsidRDefault="005C313B" w:rsidP="005C313B">
            <w:pPr>
              <w:pStyle w:val="ListParagraph"/>
              <w:numPr>
                <w:ilvl w:val="0"/>
                <w:numId w:val="21"/>
              </w:numPr>
              <w:jc w:val="both"/>
              <w:rPr>
                <w:rFonts w:ascii="Times New Roman" w:hAnsi="Times New Roman" w:cs="Times New Roman"/>
                <w:color w:val="000000" w:themeColor="text1"/>
                <w:sz w:val="24"/>
                <w:szCs w:val="24"/>
              </w:rPr>
            </w:pPr>
          </w:p>
        </w:tc>
        <w:tc>
          <w:tcPr>
            <w:tcW w:w="3405" w:type="pct"/>
          </w:tcPr>
          <w:p w14:paraId="6B68512A"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Explain the operation of the super heterodyne receiver with relevant block diagram.</w:t>
            </w:r>
          </w:p>
        </w:tc>
        <w:tc>
          <w:tcPr>
            <w:tcW w:w="451" w:type="pct"/>
          </w:tcPr>
          <w:p w14:paraId="1BFE9D90"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8</w:t>
            </w:r>
          </w:p>
        </w:tc>
        <w:tc>
          <w:tcPr>
            <w:tcW w:w="337" w:type="pct"/>
          </w:tcPr>
          <w:p w14:paraId="11EF66F8"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CO3</w:t>
            </w:r>
          </w:p>
        </w:tc>
        <w:tc>
          <w:tcPr>
            <w:tcW w:w="390" w:type="pct"/>
          </w:tcPr>
          <w:p w14:paraId="284E00C7"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L2</w:t>
            </w:r>
          </w:p>
        </w:tc>
      </w:tr>
      <w:tr w:rsidR="005C313B" w:rsidRPr="005C313B" w14:paraId="595AB79F" w14:textId="77777777" w:rsidTr="005C313B">
        <w:tc>
          <w:tcPr>
            <w:tcW w:w="417" w:type="pct"/>
          </w:tcPr>
          <w:p w14:paraId="05B25B91" w14:textId="77777777" w:rsidR="005C313B" w:rsidRPr="005C313B" w:rsidRDefault="005C313B" w:rsidP="005C313B">
            <w:pPr>
              <w:pStyle w:val="ListParagraph"/>
              <w:numPr>
                <w:ilvl w:val="0"/>
                <w:numId w:val="21"/>
              </w:numPr>
              <w:jc w:val="both"/>
              <w:rPr>
                <w:rFonts w:ascii="Times New Roman" w:hAnsi="Times New Roman" w:cs="Times New Roman"/>
                <w:color w:val="000000" w:themeColor="text1"/>
                <w:sz w:val="24"/>
                <w:szCs w:val="24"/>
              </w:rPr>
            </w:pPr>
          </w:p>
        </w:tc>
        <w:tc>
          <w:tcPr>
            <w:tcW w:w="3405" w:type="pct"/>
          </w:tcPr>
          <w:p w14:paraId="266F8ED6"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Discuss about different types of noise.</w:t>
            </w:r>
            <w:bookmarkStart w:id="0" w:name="_GoBack"/>
            <w:bookmarkEnd w:id="0"/>
          </w:p>
        </w:tc>
        <w:tc>
          <w:tcPr>
            <w:tcW w:w="451" w:type="pct"/>
          </w:tcPr>
          <w:p w14:paraId="20C77452"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6</w:t>
            </w:r>
          </w:p>
        </w:tc>
        <w:tc>
          <w:tcPr>
            <w:tcW w:w="337" w:type="pct"/>
          </w:tcPr>
          <w:p w14:paraId="1EC639B2"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CO3</w:t>
            </w:r>
          </w:p>
        </w:tc>
        <w:tc>
          <w:tcPr>
            <w:tcW w:w="390" w:type="pct"/>
          </w:tcPr>
          <w:p w14:paraId="35A01537"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L2</w:t>
            </w:r>
          </w:p>
        </w:tc>
      </w:tr>
      <w:tr w:rsidR="005C313B" w:rsidRPr="005C313B" w14:paraId="47AA9227" w14:textId="77777777" w:rsidTr="005C313B">
        <w:tc>
          <w:tcPr>
            <w:tcW w:w="417" w:type="pct"/>
          </w:tcPr>
          <w:p w14:paraId="08432409" w14:textId="77777777" w:rsidR="005C313B" w:rsidRPr="005C313B" w:rsidRDefault="005C313B" w:rsidP="005C313B">
            <w:pPr>
              <w:pStyle w:val="ListParagraph"/>
              <w:numPr>
                <w:ilvl w:val="0"/>
                <w:numId w:val="21"/>
              </w:numPr>
              <w:jc w:val="both"/>
              <w:rPr>
                <w:rFonts w:ascii="Times New Roman" w:hAnsi="Times New Roman" w:cs="Times New Roman"/>
                <w:color w:val="000000" w:themeColor="text1"/>
                <w:sz w:val="24"/>
                <w:szCs w:val="24"/>
              </w:rPr>
            </w:pPr>
          </w:p>
        </w:tc>
        <w:tc>
          <w:tcPr>
            <w:tcW w:w="3405" w:type="pct"/>
          </w:tcPr>
          <w:p w14:paraId="12CA1582"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If each stage has a gain of 10dB and noise figure of 10dB. Calculate the overall noise figure of a two-stage cascaded amplifier.</w:t>
            </w:r>
          </w:p>
        </w:tc>
        <w:tc>
          <w:tcPr>
            <w:tcW w:w="451" w:type="pct"/>
          </w:tcPr>
          <w:p w14:paraId="6DA7E474"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4</w:t>
            </w:r>
          </w:p>
        </w:tc>
        <w:tc>
          <w:tcPr>
            <w:tcW w:w="337" w:type="pct"/>
          </w:tcPr>
          <w:p w14:paraId="5CF43A3D"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CO3</w:t>
            </w:r>
          </w:p>
        </w:tc>
        <w:tc>
          <w:tcPr>
            <w:tcW w:w="390" w:type="pct"/>
          </w:tcPr>
          <w:p w14:paraId="206B18FE"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L2</w:t>
            </w:r>
          </w:p>
        </w:tc>
      </w:tr>
      <w:tr w:rsidR="005C313B" w:rsidRPr="005C313B" w14:paraId="3C018C2E" w14:textId="77777777" w:rsidTr="005C313B">
        <w:tc>
          <w:tcPr>
            <w:tcW w:w="417" w:type="pct"/>
          </w:tcPr>
          <w:p w14:paraId="75B5BFC0" w14:textId="77777777" w:rsidR="005C313B" w:rsidRPr="005C313B" w:rsidRDefault="005C313B" w:rsidP="005C313B">
            <w:pPr>
              <w:pStyle w:val="ListParagraph"/>
              <w:numPr>
                <w:ilvl w:val="0"/>
                <w:numId w:val="21"/>
              </w:numPr>
              <w:jc w:val="both"/>
              <w:rPr>
                <w:rFonts w:ascii="Times New Roman" w:hAnsi="Times New Roman" w:cs="Times New Roman"/>
                <w:color w:val="000000" w:themeColor="text1"/>
                <w:sz w:val="24"/>
                <w:szCs w:val="24"/>
              </w:rPr>
            </w:pPr>
          </w:p>
        </w:tc>
        <w:tc>
          <w:tcPr>
            <w:tcW w:w="3405" w:type="pct"/>
          </w:tcPr>
          <w:p w14:paraId="588A23EE"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Explain effective noise temperature , noise figure and noise factor.</w:t>
            </w:r>
          </w:p>
        </w:tc>
        <w:tc>
          <w:tcPr>
            <w:tcW w:w="451" w:type="pct"/>
          </w:tcPr>
          <w:p w14:paraId="469152FA"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6</w:t>
            </w:r>
          </w:p>
        </w:tc>
        <w:tc>
          <w:tcPr>
            <w:tcW w:w="337" w:type="pct"/>
          </w:tcPr>
          <w:p w14:paraId="502921C7"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CO3</w:t>
            </w:r>
          </w:p>
        </w:tc>
        <w:tc>
          <w:tcPr>
            <w:tcW w:w="390" w:type="pct"/>
          </w:tcPr>
          <w:p w14:paraId="5501AAC8"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L2</w:t>
            </w:r>
          </w:p>
        </w:tc>
      </w:tr>
      <w:tr w:rsidR="005C313B" w:rsidRPr="005C313B" w14:paraId="4C9D6781" w14:textId="77777777" w:rsidTr="005C313B">
        <w:tc>
          <w:tcPr>
            <w:tcW w:w="417" w:type="pct"/>
          </w:tcPr>
          <w:p w14:paraId="226B8C2A" w14:textId="77777777" w:rsidR="005C313B" w:rsidRPr="005C313B" w:rsidRDefault="005C313B" w:rsidP="005C313B">
            <w:pPr>
              <w:pStyle w:val="ListParagraph"/>
              <w:numPr>
                <w:ilvl w:val="0"/>
                <w:numId w:val="21"/>
              </w:numPr>
              <w:jc w:val="both"/>
              <w:rPr>
                <w:rFonts w:ascii="Times New Roman" w:hAnsi="Times New Roman" w:cs="Times New Roman"/>
                <w:color w:val="000000" w:themeColor="text1"/>
                <w:sz w:val="24"/>
                <w:szCs w:val="24"/>
              </w:rPr>
            </w:pPr>
          </w:p>
        </w:tc>
        <w:tc>
          <w:tcPr>
            <w:tcW w:w="3405" w:type="pct"/>
          </w:tcPr>
          <w:p w14:paraId="12ECFDBA"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Write a short note on Shot Noise and white noise.</w:t>
            </w:r>
          </w:p>
        </w:tc>
        <w:tc>
          <w:tcPr>
            <w:tcW w:w="451" w:type="pct"/>
          </w:tcPr>
          <w:p w14:paraId="28CE9393"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6</w:t>
            </w:r>
          </w:p>
        </w:tc>
        <w:tc>
          <w:tcPr>
            <w:tcW w:w="337" w:type="pct"/>
          </w:tcPr>
          <w:p w14:paraId="1800416D"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CO3</w:t>
            </w:r>
          </w:p>
        </w:tc>
        <w:tc>
          <w:tcPr>
            <w:tcW w:w="390" w:type="pct"/>
          </w:tcPr>
          <w:p w14:paraId="5CDAAFF6"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L2</w:t>
            </w:r>
          </w:p>
        </w:tc>
      </w:tr>
      <w:tr w:rsidR="005C313B" w:rsidRPr="005C313B" w14:paraId="27FB3DDB" w14:textId="77777777" w:rsidTr="005C313B">
        <w:tc>
          <w:tcPr>
            <w:tcW w:w="417" w:type="pct"/>
          </w:tcPr>
          <w:p w14:paraId="4D98925C" w14:textId="77777777" w:rsidR="005C313B" w:rsidRPr="005C313B" w:rsidRDefault="005C313B" w:rsidP="005C313B">
            <w:pPr>
              <w:pStyle w:val="ListParagraph"/>
              <w:numPr>
                <w:ilvl w:val="0"/>
                <w:numId w:val="21"/>
              </w:numPr>
              <w:jc w:val="both"/>
              <w:rPr>
                <w:rFonts w:ascii="Times New Roman" w:hAnsi="Times New Roman" w:cs="Times New Roman"/>
                <w:color w:val="000000" w:themeColor="text1"/>
                <w:sz w:val="24"/>
                <w:szCs w:val="24"/>
              </w:rPr>
            </w:pPr>
          </w:p>
        </w:tc>
        <w:tc>
          <w:tcPr>
            <w:tcW w:w="3405" w:type="pct"/>
          </w:tcPr>
          <w:p w14:paraId="7133ACBC"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 xml:space="preserve">Describe  </w:t>
            </w:r>
            <w:r w:rsidRPr="005C313B">
              <w:rPr>
                <w:rFonts w:ascii="Times New Roman" w:hAnsi="Times New Roman" w:cs="Times New Roman"/>
                <w:iCs/>
                <w:color w:val="000000" w:themeColor="text1"/>
                <w:sz w:val="24"/>
                <w:szCs w:val="24"/>
              </w:rPr>
              <w:t>thermal noise in detail.</w:t>
            </w:r>
          </w:p>
        </w:tc>
        <w:tc>
          <w:tcPr>
            <w:tcW w:w="451" w:type="pct"/>
          </w:tcPr>
          <w:p w14:paraId="667695EA"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6</w:t>
            </w:r>
          </w:p>
        </w:tc>
        <w:tc>
          <w:tcPr>
            <w:tcW w:w="337" w:type="pct"/>
          </w:tcPr>
          <w:p w14:paraId="6E622851"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CO3</w:t>
            </w:r>
          </w:p>
        </w:tc>
        <w:tc>
          <w:tcPr>
            <w:tcW w:w="390" w:type="pct"/>
          </w:tcPr>
          <w:p w14:paraId="46B1A45C"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L2</w:t>
            </w:r>
          </w:p>
        </w:tc>
      </w:tr>
      <w:tr w:rsidR="005C313B" w:rsidRPr="005C313B" w14:paraId="1C7F3BA9" w14:textId="77777777" w:rsidTr="005C313B">
        <w:tc>
          <w:tcPr>
            <w:tcW w:w="417" w:type="pct"/>
          </w:tcPr>
          <w:p w14:paraId="6C80CBA1" w14:textId="77777777" w:rsidR="005C313B" w:rsidRPr="005C313B" w:rsidRDefault="005C313B" w:rsidP="005C313B">
            <w:pPr>
              <w:pStyle w:val="ListParagraph"/>
              <w:numPr>
                <w:ilvl w:val="0"/>
                <w:numId w:val="21"/>
              </w:numPr>
              <w:jc w:val="both"/>
              <w:rPr>
                <w:rFonts w:ascii="Times New Roman" w:hAnsi="Times New Roman" w:cs="Times New Roman"/>
                <w:color w:val="000000" w:themeColor="text1"/>
                <w:sz w:val="24"/>
                <w:szCs w:val="24"/>
              </w:rPr>
            </w:pPr>
          </w:p>
        </w:tc>
        <w:tc>
          <w:tcPr>
            <w:tcW w:w="3405" w:type="pct"/>
          </w:tcPr>
          <w:p w14:paraId="2410CDDC"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With the basic receiver module block diagram define [SNR]</w:t>
            </w:r>
            <w:r w:rsidRPr="005C313B">
              <w:rPr>
                <w:rFonts w:ascii="Times New Roman" w:hAnsi="Times New Roman" w:cs="Times New Roman"/>
                <w:color w:val="000000" w:themeColor="text1"/>
                <w:sz w:val="24"/>
                <w:szCs w:val="24"/>
                <w:vertAlign w:val="subscript"/>
              </w:rPr>
              <w:t>I</w:t>
            </w:r>
            <w:r w:rsidRPr="005C313B">
              <w:rPr>
                <w:rFonts w:ascii="Times New Roman" w:hAnsi="Times New Roman" w:cs="Times New Roman"/>
                <w:color w:val="000000" w:themeColor="text1"/>
                <w:sz w:val="24"/>
                <w:szCs w:val="24"/>
              </w:rPr>
              <w:t xml:space="preserve"> , [SNR]</w:t>
            </w:r>
            <w:r w:rsidRPr="005C313B">
              <w:rPr>
                <w:rFonts w:ascii="Times New Roman" w:hAnsi="Times New Roman" w:cs="Times New Roman"/>
                <w:color w:val="000000" w:themeColor="text1"/>
                <w:sz w:val="24"/>
                <w:szCs w:val="24"/>
                <w:vertAlign w:val="subscript"/>
              </w:rPr>
              <w:t xml:space="preserve">O </w:t>
            </w:r>
            <w:r w:rsidRPr="005C313B">
              <w:rPr>
                <w:rFonts w:ascii="Times New Roman" w:hAnsi="Times New Roman" w:cs="Times New Roman"/>
                <w:color w:val="000000" w:themeColor="text1"/>
                <w:sz w:val="24"/>
                <w:szCs w:val="24"/>
              </w:rPr>
              <w:t>and figure of merit.</w:t>
            </w:r>
          </w:p>
        </w:tc>
        <w:tc>
          <w:tcPr>
            <w:tcW w:w="451" w:type="pct"/>
          </w:tcPr>
          <w:p w14:paraId="33B639D4"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10</w:t>
            </w:r>
          </w:p>
        </w:tc>
        <w:tc>
          <w:tcPr>
            <w:tcW w:w="337" w:type="pct"/>
          </w:tcPr>
          <w:p w14:paraId="70D549BD"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CO3</w:t>
            </w:r>
          </w:p>
        </w:tc>
        <w:tc>
          <w:tcPr>
            <w:tcW w:w="390" w:type="pct"/>
          </w:tcPr>
          <w:p w14:paraId="417ABBB1"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L2</w:t>
            </w:r>
          </w:p>
        </w:tc>
      </w:tr>
      <w:tr w:rsidR="005C313B" w:rsidRPr="005C313B" w14:paraId="3132BA79" w14:textId="77777777" w:rsidTr="005C313B">
        <w:tc>
          <w:tcPr>
            <w:tcW w:w="417" w:type="pct"/>
          </w:tcPr>
          <w:p w14:paraId="58208B60" w14:textId="77777777" w:rsidR="005C313B" w:rsidRPr="005C313B" w:rsidRDefault="005C313B" w:rsidP="005C313B">
            <w:pPr>
              <w:pStyle w:val="ListParagraph"/>
              <w:numPr>
                <w:ilvl w:val="0"/>
                <w:numId w:val="21"/>
              </w:numPr>
              <w:jc w:val="both"/>
              <w:rPr>
                <w:rFonts w:ascii="Times New Roman" w:hAnsi="Times New Roman" w:cs="Times New Roman"/>
                <w:color w:val="000000" w:themeColor="text1"/>
                <w:sz w:val="24"/>
                <w:szCs w:val="24"/>
              </w:rPr>
            </w:pPr>
          </w:p>
        </w:tc>
        <w:tc>
          <w:tcPr>
            <w:tcW w:w="3405" w:type="pct"/>
          </w:tcPr>
          <w:p w14:paraId="738FB890"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Show that the figure of merit for DSBSC system is unity.</w:t>
            </w:r>
          </w:p>
        </w:tc>
        <w:tc>
          <w:tcPr>
            <w:tcW w:w="451" w:type="pct"/>
          </w:tcPr>
          <w:p w14:paraId="6BA87295"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10</w:t>
            </w:r>
          </w:p>
        </w:tc>
        <w:tc>
          <w:tcPr>
            <w:tcW w:w="337" w:type="pct"/>
          </w:tcPr>
          <w:p w14:paraId="3840AB26"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CO3</w:t>
            </w:r>
          </w:p>
        </w:tc>
        <w:tc>
          <w:tcPr>
            <w:tcW w:w="390" w:type="pct"/>
          </w:tcPr>
          <w:p w14:paraId="23F2B5BC"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L2</w:t>
            </w:r>
          </w:p>
        </w:tc>
      </w:tr>
      <w:tr w:rsidR="005C313B" w:rsidRPr="005C313B" w14:paraId="12820CFF" w14:textId="77777777" w:rsidTr="005C313B">
        <w:tc>
          <w:tcPr>
            <w:tcW w:w="417" w:type="pct"/>
          </w:tcPr>
          <w:p w14:paraId="0228913F" w14:textId="77777777" w:rsidR="005C313B" w:rsidRPr="005C313B" w:rsidRDefault="005C313B" w:rsidP="005C313B">
            <w:pPr>
              <w:pStyle w:val="ListParagraph"/>
              <w:numPr>
                <w:ilvl w:val="0"/>
                <w:numId w:val="21"/>
              </w:numPr>
              <w:jc w:val="both"/>
              <w:rPr>
                <w:rFonts w:ascii="Times New Roman" w:hAnsi="Times New Roman" w:cs="Times New Roman"/>
                <w:color w:val="000000" w:themeColor="text1"/>
                <w:sz w:val="24"/>
                <w:szCs w:val="24"/>
                <w:lang w:val="en-US"/>
              </w:rPr>
            </w:pPr>
          </w:p>
        </w:tc>
        <w:tc>
          <w:tcPr>
            <w:tcW w:w="3405" w:type="pct"/>
          </w:tcPr>
          <w:p w14:paraId="6958D6D4" w14:textId="77777777" w:rsidR="005C313B" w:rsidRPr="005C313B" w:rsidRDefault="005C313B" w:rsidP="005C313B">
            <w:pPr>
              <w:pStyle w:val="ListParagraph"/>
              <w:ind w:left="84"/>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lang w:val="en-US"/>
              </w:rPr>
              <w:t>A receiver has a noise power bandwidth of 12KHz, a resistor which matches with the receiver input is connected across the antenna terminals. What is the noise power contributed by this resistor in the receiver bandwidth? Assume the temperature to be 30</w:t>
            </w:r>
            <w:r w:rsidRPr="005C313B">
              <w:rPr>
                <w:rFonts w:ascii="Times New Roman" w:hAnsi="Times New Roman" w:cs="Times New Roman"/>
                <w:color w:val="000000" w:themeColor="text1"/>
                <w:sz w:val="24"/>
                <w:szCs w:val="24"/>
                <w:vertAlign w:val="superscript"/>
                <w:lang w:val="en-US"/>
              </w:rPr>
              <w:t>0</w:t>
            </w:r>
            <w:r w:rsidRPr="005C313B">
              <w:rPr>
                <w:rFonts w:ascii="Times New Roman" w:hAnsi="Times New Roman" w:cs="Times New Roman"/>
                <w:color w:val="000000" w:themeColor="text1"/>
                <w:sz w:val="24"/>
                <w:szCs w:val="24"/>
                <w:lang w:val="en-US"/>
              </w:rPr>
              <w:t>C</w:t>
            </w:r>
            <w:r w:rsidRPr="005C313B">
              <w:rPr>
                <w:rFonts w:ascii="Times New Roman" w:hAnsi="Times New Roman" w:cs="Times New Roman"/>
                <w:color w:val="000000" w:themeColor="text1"/>
                <w:sz w:val="24"/>
                <w:szCs w:val="24"/>
              </w:rPr>
              <w:t xml:space="preserve">. </w:t>
            </w:r>
          </w:p>
        </w:tc>
        <w:tc>
          <w:tcPr>
            <w:tcW w:w="451" w:type="pct"/>
          </w:tcPr>
          <w:p w14:paraId="10368506"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5</w:t>
            </w:r>
          </w:p>
        </w:tc>
        <w:tc>
          <w:tcPr>
            <w:tcW w:w="337" w:type="pct"/>
          </w:tcPr>
          <w:p w14:paraId="1699E0EB"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CO3</w:t>
            </w:r>
          </w:p>
        </w:tc>
        <w:tc>
          <w:tcPr>
            <w:tcW w:w="390" w:type="pct"/>
          </w:tcPr>
          <w:p w14:paraId="28565184"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L3</w:t>
            </w:r>
          </w:p>
        </w:tc>
      </w:tr>
      <w:tr w:rsidR="005C313B" w:rsidRPr="005C313B" w14:paraId="1010665E" w14:textId="77777777" w:rsidTr="005C313B">
        <w:tc>
          <w:tcPr>
            <w:tcW w:w="417" w:type="pct"/>
          </w:tcPr>
          <w:p w14:paraId="22395686" w14:textId="77777777" w:rsidR="005C313B" w:rsidRPr="005C313B" w:rsidRDefault="005C313B" w:rsidP="005C313B">
            <w:pPr>
              <w:pStyle w:val="ListParagraph"/>
              <w:numPr>
                <w:ilvl w:val="0"/>
                <w:numId w:val="21"/>
              </w:numPr>
              <w:jc w:val="both"/>
              <w:rPr>
                <w:rFonts w:ascii="Times New Roman" w:hAnsi="Times New Roman" w:cs="Times New Roman"/>
                <w:color w:val="000000" w:themeColor="text1"/>
                <w:sz w:val="24"/>
                <w:szCs w:val="24"/>
              </w:rPr>
            </w:pPr>
          </w:p>
        </w:tc>
        <w:tc>
          <w:tcPr>
            <w:tcW w:w="3405" w:type="pct"/>
          </w:tcPr>
          <w:p w14:paraId="0CB91BE3" w14:textId="77777777" w:rsidR="005C313B" w:rsidRPr="005C313B" w:rsidRDefault="005C313B" w:rsidP="0051752F">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 xml:space="preserve">Define </w:t>
            </w:r>
            <w:r w:rsidRPr="005C313B">
              <w:rPr>
                <w:rFonts w:ascii="Times New Roman" w:hAnsi="Times New Roman" w:cs="Times New Roman"/>
                <w:bCs/>
                <w:color w:val="000000" w:themeColor="text1"/>
                <w:sz w:val="24"/>
                <w:szCs w:val="24"/>
              </w:rPr>
              <w:t xml:space="preserve">noise factor and noise </w:t>
            </w:r>
            <w:r w:rsidR="0051752F">
              <w:rPr>
                <w:rFonts w:ascii="Times New Roman" w:hAnsi="Times New Roman" w:cs="Times New Roman"/>
                <w:bCs/>
                <w:color w:val="000000" w:themeColor="text1"/>
                <w:sz w:val="24"/>
                <w:szCs w:val="24"/>
              </w:rPr>
              <w:t>f</w:t>
            </w:r>
            <w:r w:rsidRPr="005C313B">
              <w:rPr>
                <w:rFonts w:ascii="Times New Roman" w:hAnsi="Times New Roman" w:cs="Times New Roman"/>
                <w:bCs/>
                <w:color w:val="000000" w:themeColor="text1"/>
                <w:sz w:val="24"/>
                <w:szCs w:val="24"/>
              </w:rPr>
              <w:t xml:space="preserve">igure with </w:t>
            </w:r>
            <w:r w:rsidRPr="005C313B">
              <w:rPr>
                <w:rFonts w:ascii="Times New Roman" w:hAnsi="Times New Roman" w:cs="Times New Roman"/>
                <w:color w:val="000000" w:themeColor="text1"/>
                <w:sz w:val="24"/>
                <w:szCs w:val="24"/>
              </w:rPr>
              <w:t>the expression.</w:t>
            </w:r>
          </w:p>
        </w:tc>
        <w:tc>
          <w:tcPr>
            <w:tcW w:w="451" w:type="pct"/>
          </w:tcPr>
          <w:p w14:paraId="346F98B3"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6</w:t>
            </w:r>
          </w:p>
        </w:tc>
        <w:tc>
          <w:tcPr>
            <w:tcW w:w="337" w:type="pct"/>
          </w:tcPr>
          <w:p w14:paraId="3841DE93"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CO3</w:t>
            </w:r>
          </w:p>
        </w:tc>
        <w:tc>
          <w:tcPr>
            <w:tcW w:w="390" w:type="pct"/>
          </w:tcPr>
          <w:p w14:paraId="5204752F"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L2</w:t>
            </w:r>
          </w:p>
        </w:tc>
      </w:tr>
      <w:tr w:rsidR="005C313B" w:rsidRPr="005C313B" w14:paraId="5D49B406" w14:textId="77777777" w:rsidTr="005C313B">
        <w:tc>
          <w:tcPr>
            <w:tcW w:w="417" w:type="pct"/>
          </w:tcPr>
          <w:p w14:paraId="6033D2E7" w14:textId="77777777" w:rsidR="005C313B" w:rsidRPr="005C313B" w:rsidRDefault="005C313B" w:rsidP="005C313B">
            <w:pPr>
              <w:pStyle w:val="ListParagraph"/>
              <w:numPr>
                <w:ilvl w:val="0"/>
                <w:numId w:val="21"/>
              </w:numPr>
              <w:jc w:val="both"/>
              <w:rPr>
                <w:rFonts w:ascii="Times New Roman" w:hAnsi="Times New Roman" w:cs="Times New Roman"/>
                <w:color w:val="000000" w:themeColor="text1"/>
                <w:sz w:val="24"/>
                <w:szCs w:val="24"/>
                <w:lang w:val="en-US"/>
              </w:rPr>
            </w:pPr>
          </w:p>
        </w:tc>
        <w:tc>
          <w:tcPr>
            <w:tcW w:w="3405" w:type="pct"/>
          </w:tcPr>
          <w:p w14:paraId="3F2ECEF2"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lang w:val="en-US"/>
              </w:rPr>
              <w:t xml:space="preserve">A signal circuit is equivalent to a parallel combination of R=1KΩ and C=0.47µF. Calculate the effective noise bandwidth.       </w:t>
            </w:r>
            <w:r w:rsidRPr="005C313B">
              <w:rPr>
                <w:rFonts w:ascii="Times New Roman" w:hAnsi="Times New Roman" w:cs="Times New Roman"/>
                <w:color w:val="000000" w:themeColor="text1"/>
                <w:sz w:val="24"/>
                <w:szCs w:val="24"/>
              </w:rPr>
              <w:t>.</w:t>
            </w:r>
          </w:p>
        </w:tc>
        <w:tc>
          <w:tcPr>
            <w:tcW w:w="451" w:type="pct"/>
          </w:tcPr>
          <w:p w14:paraId="01C5EA64"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4</w:t>
            </w:r>
          </w:p>
        </w:tc>
        <w:tc>
          <w:tcPr>
            <w:tcW w:w="337" w:type="pct"/>
          </w:tcPr>
          <w:p w14:paraId="20BDB4F4"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CO3</w:t>
            </w:r>
          </w:p>
        </w:tc>
        <w:tc>
          <w:tcPr>
            <w:tcW w:w="390" w:type="pct"/>
          </w:tcPr>
          <w:p w14:paraId="28D3B815"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L2</w:t>
            </w:r>
          </w:p>
        </w:tc>
      </w:tr>
      <w:tr w:rsidR="005C313B" w:rsidRPr="005C313B" w14:paraId="5D64D3AA" w14:textId="77777777" w:rsidTr="005C313B">
        <w:tc>
          <w:tcPr>
            <w:tcW w:w="417" w:type="pct"/>
          </w:tcPr>
          <w:p w14:paraId="6F8C456F" w14:textId="77777777" w:rsidR="005C313B" w:rsidRPr="005C313B" w:rsidRDefault="005C313B" w:rsidP="005C313B">
            <w:pPr>
              <w:pStyle w:val="ListParagraph"/>
              <w:numPr>
                <w:ilvl w:val="0"/>
                <w:numId w:val="21"/>
              </w:numPr>
              <w:jc w:val="both"/>
              <w:rPr>
                <w:rFonts w:ascii="Times New Roman" w:hAnsi="Times New Roman" w:cs="Times New Roman"/>
                <w:color w:val="000000" w:themeColor="text1"/>
                <w:sz w:val="24"/>
                <w:szCs w:val="24"/>
                <w:lang w:val="en-US"/>
              </w:rPr>
            </w:pPr>
          </w:p>
        </w:tc>
        <w:tc>
          <w:tcPr>
            <w:tcW w:w="3405" w:type="pct"/>
            <w:vAlign w:val="center"/>
          </w:tcPr>
          <w:p w14:paraId="7350ABCE"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lang w:val="en-US"/>
              </w:rPr>
              <w:t>A noise generator using diode is required to produce 15µV, noise voltage in a receiver which has an input impedance of 75Ω. The receiver has the noise power bandwidth of 200KHz, calculate the current through the diode.</w:t>
            </w:r>
          </w:p>
        </w:tc>
        <w:tc>
          <w:tcPr>
            <w:tcW w:w="451" w:type="pct"/>
            <w:vAlign w:val="center"/>
          </w:tcPr>
          <w:p w14:paraId="78DC0108" w14:textId="77777777" w:rsidR="005C313B" w:rsidRPr="005C313B" w:rsidRDefault="005C313B" w:rsidP="005C313B">
            <w:pPr>
              <w:jc w:val="both"/>
              <w:rPr>
                <w:rFonts w:ascii="Times New Roman" w:hAnsi="Times New Roman" w:cs="Times New Roman"/>
                <w:bCs/>
                <w:color w:val="000000" w:themeColor="text1"/>
                <w:sz w:val="24"/>
                <w:szCs w:val="24"/>
              </w:rPr>
            </w:pPr>
            <w:r w:rsidRPr="005C313B">
              <w:rPr>
                <w:rFonts w:ascii="Times New Roman" w:hAnsi="Times New Roman" w:cs="Times New Roman"/>
                <w:bCs/>
                <w:color w:val="000000" w:themeColor="text1"/>
                <w:sz w:val="24"/>
                <w:szCs w:val="24"/>
              </w:rPr>
              <w:t>8</w:t>
            </w:r>
          </w:p>
        </w:tc>
        <w:tc>
          <w:tcPr>
            <w:tcW w:w="337" w:type="pct"/>
          </w:tcPr>
          <w:p w14:paraId="2B209235" w14:textId="77777777" w:rsidR="005C313B" w:rsidRPr="005C313B" w:rsidRDefault="005C313B" w:rsidP="005C313B">
            <w:pPr>
              <w:jc w:val="both"/>
              <w:rPr>
                <w:rFonts w:ascii="Times New Roman" w:hAnsi="Times New Roman" w:cs="Times New Roman"/>
                <w:bCs/>
                <w:color w:val="000000" w:themeColor="text1"/>
                <w:sz w:val="24"/>
                <w:szCs w:val="24"/>
              </w:rPr>
            </w:pPr>
            <w:r w:rsidRPr="005C313B">
              <w:rPr>
                <w:rFonts w:ascii="Times New Roman" w:hAnsi="Times New Roman" w:cs="Times New Roman"/>
                <w:color w:val="000000" w:themeColor="text1"/>
                <w:sz w:val="24"/>
                <w:szCs w:val="24"/>
              </w:rPr>
              <w:t>CO3</w:t>
            </w:r>
          </w:p>
        </w:tc>
        <w:tc>
          <w:tcPr>
            <w:tcW w:w="390" w:type="pct"/>
          </w:tcPr>
          <w:p w14:paraId="1B95D04D" w14:textId="77777777" w:rsidR="005C313B" w:rsidRPr="005C313B" w:rsidRDefault="005C313B" w:rsidP="005C313B">
            <w:pPr>
              <w:jc w:val="both"/>
              <w:rPr>
                <w:rFonts w:ascii="Times New Roman" w:hAnsi="Times New Roman" w:cs="Times New Roman"/>
                <w:bCs/>
                <w:color w:val="000000" w:themeColor="text1"/>
                <w:sz w:val="24"/>
                <w:szCs w:val="24"/>
              </w:rPr>
            </w:pPr>
            <w:r w:rsidRPr="005C313B">
              <w:rPr>
                <w:rFonts w:ascii="Times New Roman" w:hAnsi="Times New Roman" w:cs="Times New Roman"/>
                <w:color w:val="000000" w:themeColor="text1"/>
                <w:sz w:val="24"/>
                <w:szCs w:val="24"/>
              </w:rPr>
              <w:t>L3</w:t>
            </w:r>
          </w:p>
        </w:tc>
      </w:tr>
      <w:tr w:rsidR="005C313B" w:rsidRPr="005C313B" w14:paraId="60211D65" w14:textId="77777777" w:rsidTr="005C313B">
        <w:tc>
          <w:tcPr>
            <w:tcW w:w="417" w:type="pct"/>
          </w:tcPr>
          <w:p w14:paraId="00191BB8" w14:textId="77777777" w:rsidR="005C313B" w:rsidRPr="005C313B" w:rsidRDefault="005C313B" w:rsidP="005C313B">
            <w:pPr>
              <w:pStyle w:val="ListParagraph"/>
              <w:numPr>
                <w:ilvl w:val="0"/>
                <w:numId w:val="21"/>
              </w:numPr>
              <w:jc w:val="both"/>
              <w:rPr>
                <w:rFonts w:ascii="Times New Roman" w:hAnsi="Times New Roman" w:cs="Times New Roman"/>
                <w:color w:val="000000" w:themeColor="text1"/>
                <w:sz w:val="24"/>
                <w:szCs w:val="24"/>
              </w:rPr>
            </w:pPr>
          </w:p>
        </w:tc>
        <w:tc>
          <w:tcPr>
            <w:tcW w:w="3405" w:type="pct"/>
            <w:vAlign w:val="center"/>
          </w:tcPr>
          <w:p w14:paraId="5E491817" w14:textId="77777777" w:rsidR="005C313B" w:rsidRPr="005C313B" w:rsidRDefault="005C313B" w:rsidP="0051752F">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Write short notes on White Noise Spectral Density</w:t>
            </w:r>
            <w:r w:rsidR="0051752F">
              <w:rPr>
                <w:rFonts w:ascii="Times New Roman" w:hAnsi="Times New Roman" w:cs="Times New Roman"/>
                <w:color w:val="000000" w:themeColor="text1"/>
                <w:sz w:val="24"/>
                <w:szCs w:val="24"/>
              </w:rPr>
              <w:t>.</w:t>
            </w:r>
          </w:p>
        </w:tc>
        <w:tc>
          <w:tcPr>
            <w:tcW w:w="451" w:type="pct"/>
            <w:vAlign w:val="center"/>
          </w:tcPr>
          <w:p w14:paraId="352E17AE" w14:textId="77777777" w:rsidR="005C313B" w:rsidRPr="005C313B" w:rsidRDefault="005C313B" w:rsidP="005C313B">
            <w:pPr>
              <w:jc w:val="both"/>
              <w:rPr>
                <w:rFonts w:ascii="Times New Roman" w:hAnsi="Times New Roman" w:cs="Times New Roman"/>
                <w:bCs/>
                <w:color w:val="000000" w:themeColor="text1"/>
                <w:sz w:val="24"/>
                <w:szCs w:val="24"/>
              </w:rPr>
            </w:pPr>
            <w:r w:rsidRPr="005C313B">
              <w:rPr>
                <w:rFonts w:ascii="Times New Roman" w:hAnsi="Times New Roman" w:cs="Times New Roman"/>
                <w:bCs/>
                <w:color w:val="000000" w:themeColor="text1"/>
                <w:sz w:val="24"/>
                <w:szCs w:val="24"/>
              </w:rPr>
              <w:t>6</w:t>
            </w:r>
          </w:p>
        </w:tc>
        <w:tc>
          <w:tcPr>
            <w:tcW w:w="337" w:type="pct"/>
          </w:tcPr>
          <w:p w14:paraId="444F2FD9" w14:textId="77777777" w:rsidR="005C313B" w:rsidRPr="005C313B" w:rsidRDefault="005C313B" w:rsidP="005C313B">
            <w:pPr>
              <w:jc w:val="both"/>
              <w:rPr>
                <w:rFonts w:ascii="Times New Roman" w:hAnsi="Times New Roman" w:cs="Times New Roman"/>
                <w:bCs/>
                <w:color w:val="000000" w:themeColor="text1"/>
                <w:sz w:val="24"/>
                <w:szCs w:val="24"/>
              </w:rPr>
            </w:pPr>
            <w:r w:rsidRPr="005C313B">
              <w:rPr>
                <w:rFonts w:ascii="Times New Roman" w:hAnsi="Times New Roman" w:cs="Times New Roman"/>
                <w:color w:val="000000" w:themeColor="text1"/>
                <w:sz w:val="24"/>
                <w:szCs w:val="24"/>
              </w:rPr>
              <w:t>CO3</w:t>
            </w:r>
          </w:p>
        </w:tc>
        <w:tc>
          <w:tcPr>
            <w:tcW w:w="390" w:type="pct"/>
          </w:tcPr>
          <w:p w14:paraId="2CEB762B" w14:textId="77777777" w:rsidR="005C313B" w:rsidRPr="005C313B" w:rsidRDefault="005C313B" w:rsidP="005C313B">
            <w:pPr>
              <w:jc w:val="both"/>
              <w:rPr>
                <w:rFonts w:ascii="Times New Roman" w:hAnsi="Times New Roman" w:cs="Times New Roman"/>
                <w:bCs/>
                <w:color w:val="000000" w:themeColor="text1"/>
                <w:sz w:val="24"/>
                <w:szCs w:val="24"/>
              </w:rPr>
            </w:pPr>
            <w:r w:rsidRPr="005C313B">
              <w:rPr>
                <w:rFonts w:ascii="Times New Roman" w:hAnsi="Times New Roman" w:cs="Times New Roman"/>
                <w:color w:val="000000" w:themeColor="text1"/>
                <w:sz w:val="24"/>
                <w:szCs w:val="24"/>
              </w:rPr>
              <w:t>L2</w:t>
            </w:r>
          </w:p>
        </w:tc>
      </w:tr>
      <w:tr w:rsidR="005C313B" w:rsidRPr="005C313B" w14:paraId="64983D77" w14:textId="77777777" w:rsidTr="005C313B">
        <w:tc>
          <w:tcPr>
            <w:tcW w:w="417" w:type="pct"/>
          </w:tcPr>
          <w:p w14:paraId="71719A5C" w14:textId="77777777" w:rsidR="005C313B" w:rsidRPr="005C313B" w:rsidRDefault="005C313B" w:rsidP="005C313B">
            <w:pPr>
              <w:pStyle w:val="ListParagraph"/>
              <w:numPr>
                <w:ilvl w:val="0"/>
                <w:numId w:val="21"/>
              </w:numPr>
              <w:jc w:val="both"/>
              <w:rPr>
                <w:rFonts w:ascii="Times New Roman" w:hAnsi="Times New Roman" w:cs="Times New Roman"/>
                <w:color w:val="000000" w:themeColor="text1"/>
                <w:sz w:val="24"/>
                <w:szCs w:val="24"/>
              </w:rPr>
            </w:pPr>
          </w:p>
        </w:tc>
        <w:tc>
          <w:tcPr>
            <w:tcW w:w="3405" w:type="pct"/>
            <w:vAlign w:val="center"/>
          </w:tcPr>
          <w:p w14:paraId="2E3BA020" w14:textId="77777777" w:rsidR="005C313B" w:rsidRPr="005C313B" w:rsidRDefault="005C313B"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Three 19KΩ resistors are connected in series. For room temperature (kT = 4</w:t>
            </w:r>
            <m:oMath>
              <m:sSup>
                <m:sSupPr>
                  <m:ctrlPr>
                    <w:rPr>
                      <w:rFonts w:ascii="Cambria Math" w:hAnsi="Times New Roman" w:cs="Times New Roman"/>
                      <w:i/>
                      <w:color w:val="000000" w:themeColor="text1"/>
                      <w:sz w:val="24"/>
                      <w:szCs w:val="24"/>
                    </w:rPr>
                  </m:ctrlPr>
                </m:sSupPr>
                <m:e>
                  <m:r>
                    <w:rPr>
                      <w:rFonts w:ascii="Times New Roman" w:hAnsi="Cambria Math" w:cs="Times New Roman"/>
                      <w:color w:val="000000" w:themeColor="text1"/>
                      <w:sz w:val="24"/>
                      <w:szCs w:val="24"/>
                    </w:rPr>
                    <m:t>*</m:t>
                  </m:r>
                  <m:r>
                    <w:rPr>
                      <w:rFonts w:ascii="Cambria Math" w:hAnsi="Times New Roman" w:cs="Times New Roman"/>
                      <w:color w:val="000000" w:themeColor="text1"/>
                      <w:sz w:val="24"/>
                      <w:szCs w:val="24"/>
                    </w:rPr>
                    <m:t>10</m:t>
                  </m:r>
                </m:e>
                <m:sup>
                  <m:r>
                    <w:rPr>
                      <w:rFonts w:ascii="Times New Roman" w:hAnsi="Times New Roman" w:cs="Times New Roman"/>
                      <w:color w:val="000000" w:themeColor="text1"/>
                      <w:sz w:val="24"/>
                      <w:szCs w:val="24"/>
                    </w:rPr>
                    <m:t>-</m:t>
                  </m:r>
                  <m:r>
                    <w:rPr>
                      <w:rFonts w:ascii="Cambria Math" w:hAnsi="Times New Roman" w:cs="Times New Roman"/>
                      <w:color w:val="000000" w:themeColor="text1"/>
                      <w:sz w:val="24"/>
                      <w:szCs w:val="24"/>
                    </w:rPr>
                    <m:t>21</m:t>
                  </m:r>
                </m:sup>
              </m:sSup>
            </m:oMath>
            <w:r w:rsidRPr="005C313B">
              <w:rPr>
                <w:rFonts w:ascii="Times New Roman" w:hAnsi="Times New Roman" w:cs="Times New Roman"/>
                <w:color w:val="000000" w:themeColor="text1"/>
                <w:sz w:val="24"/>
                <w:szCs w:val="24"/>
              </w:rPr>
              <w:t>) and an effective noise bandwidth of 2MHz, determine: i) The noise voltage appears across each resistor.</w:t>
            </w:r>
          </w:p>
          <w:p w14:paraId="407ACA42"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ii)  what is the RMS noise voltage that appears across the same three resistors connected in parallel</w:t>
            </w:r>
          </w:p>
        </w:tc>
        <w:tc>
          <w:tcPr>
            <w:tcW w:w="451" w:type="pct"/>
            <w:vAlign w:val="center"/>
          </w:tcPr>
          <w:p w14:paraId="41AE2FA0" w14:textId="77777777" w:rsidR="005C313B" w:rsidRPr="005C313B" w:rsidRDefault="005C313B" w:rsidP="005C313B">
            <w:pPr>
              <w:jc w:val="both"/>
              <w:rPr>
                <w:rFonts w:ascii="Times New Roman" w:hAnsi="Times New Roman" w:cs="Times New Roman"/>
                <w:bCs/>
                <w:color w:val="000000" w:themeColor="text1"/>
                <w:sz w:val="24"/>
                <w:szCs w:val="24"/>
              </w:rPr>
            </w:pPr>
            <w:r w:rsidRPr="005C313B">
              <w:rPr>
                <w:rFonts w:ascii="Times New Roman" w:hAnsi="Times New Roman" w:cs="Times New Roman"/>
                <w:bCs/>
                <w:color w:val="000000" w:themeColor="text1"/>
                <w:sz w:val="24"/>
                <w:szCs w:val="24"/>
              </w:rPr>
              <w:t>8</w:t>
            </w:r>
          </w:p>
        </w:tc>
        <w:tc>
          <w:tcPr>
            <w:tcW w:w="337" w:type="pct"/>
          </w:tcPr>
          <w:p w14:paraId="5265EB4F" w14:textId="77777777" w:rsidR="005C313B" w:rsidRPr="005C313B" w:rsidRDefault="005C313B" w:rsidP="005C313B">
            <w:pPr>
              <w:jc w:val="both"/>
              <w:rPr>
                <w:rFonts w:ascii="Times New Roman" w:hAnsi="Times New Roman" w:cs="Times New Roman"/>
                <w:bCs/>
                <w:color w:val="000000" w:themeColor="text1"/>
                <w:sz w:val="24"/>
                <w:szCs w:val="24"/>
              </w:rPr>
            </w:pPr>
            <w:r w:rsidRPr="005C313B">
              <w:rPr>
                <w:rFonts w:ascii="Times New Roman" w:hAnsi="Times New Roman" w:cs="Times New Roman"/>
                <w:color w:val="000000" w:themeColor="text1"/>
                <w:sz w:val="24"/>
                <w:szCs w:val="24"/>
              </w:rPr>
              <w:t>CO3</w:t>
            </w:r>
          </w:p>
        </w:tc>
        <w:tc>
          <w:tcPr>
            <w:tcW w:w="390" w:type="pct"/>
          </w:tcPr>
          <w:p w14:paraId="2B011BE7" w14:textId="77777777" w:rsidR="005C313B" w:rsidRPr="005C313B" w:rsidRDefault="005C313B" w:rsidP="005C313B">
            <w:pPr>
              <w:jc w:val="both"/>
              <w:rPr>
                <w:rFonts w:ascii="Times New Roman" w:hAnsi="Times New Roman" w:cs="Times New Roman"/>
                <w:bCs/>
                <w:color w:val="000000" w:themeColor="text1"/>
                <w:sz w:val="24"/>
                <w:szCs w:val="24"/>
              </w:rPr>
            </w:pPr>
            <w:r w:rsidRPr="005C313B">
              <w:rPr>
                <w:rFonts w:ascii="Times New Roman" w:hAnsi="Times New Roman" w:cs="Times New Roman"/>
                <w:color w:val="000000" w:themeColor="text1"/>
                <w:sz w:val="24"/>
                <w:szCs w:val="24"/>
              </w:rPr>
              <w:t>L3</w:t>
            </w:r>
          </w:p>
        </w:tc>
      </w:tr>
      <w:tr w:rsidR="005C313B" w:rsidRPr="005C313B" w14:paraId="2FAC16DB" w14:textId="77777777" w:rsidTr="005C313B">
        <w:tc>
          <w:tcPr>
            <w:tcW w:w="417" w:type="pct"/>
          </w:tcPr>
          <w:p w14:paraId="3F7AE22F" w14:textId="77777777" w:rsidR="005C313B" w:rsidRPr="005C313B" w:rsidRDefault="005C313B" w:rsidP="005C313B">
            <w:pPr>
              <w:pStyle w:val="ListParagraph"/>
              <w:numPr>
                <w:ilvl w:val="0"/>
                <w:numId w:val="21"/>
              </w:numPr>
              <w:tabs>
                <w:tab w:val="left" w:pos="284"/>
              </w:tabs>
              <w:jc w:val="both"/>
              <w:rPr>
                <w:rFonts w:ascii="Times New Roman" w:hAnsi="Times New Roman" w:cs="Times New Roman"/>
                <w:color w:val="000000" w:themeColor="text1"/>
                <w:sz w:val="24"/>
                <w:szCs w:val="24"/>
              </w:rPr>
            </w:pPr>
          </w:p>
        </w:tc>
        <w:tc>
          <w:tcPr>
            <w:tcW w:w="3405" w:type="pct"/>
            <w:vAlign w:val="center"/>
          </w:tcPr>
          <w:p w14:paraId="68440AC0" w14:textId="77777777" w:rsidR="0051752F" w:rsidRDefault="005C313B" w:rsidP="0051752F">
            <w:pPr>
              <w:tabs>
                <w:tab w:val="left" w:pos="284"/>
              </w:tabs>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Four 5KΩ resistors are connected in series. For room temperature (kT = 4x10</w:t>
            </w:r>
            <w:r w:rsidRPr="005C313B">
              <w:rPr>
                <w:rFonts w:ascii="Times New Roman" w:hAnsi="Times New Roman" w:cs="Times New Roman"/>
                <w:color w:val="000000" w:themeColor="text1"/>
                <w:sz w:val="24"/>
                <w:szCs w:val="24"/>
                <w:vertAlign w:val="superscript"/>
              </w:rPr>
              <w:t>-21</w:t>
            </w:r>
            <w:r w:rsidRPr="005C313B">
              <w:rPr>
                <w:rFonts w:ascii="Times New Roman" w:hAnsi="Times New Roman" w:cs="Times New Roman"/>
                <w:color w:val="000000" w:themeColor="text1"/>
                <w:sz w:val="24"/>
                <w:szCs w:val="24"/>
              </w:rPr>
              <w:t xml:space="preserve">) and an effective noise bandwidth of 1 MHz, determine </w:t>
            </w:r>
            <w:r w:rsidR="0051752F">
              <w:rPr>
                <w:rFonts w:ascii="Times New Roman" w:hAnsi="Times New Roman" w:cs="Times New Roman"/>
                <w:color w:val="000000" w:themeColor="text1"/>
                <w:sz w:val="24"/>
                <w:szCs w:val="24"/>
              </w:rPr>
              <w:t xml:space="preserve">i) </w:t>
            </w:r>
            <w:r w:rsidRPr="005C313B">
              <w:rPr>
                <w:rFonts w:ascii="Times New Roman" w:hAnsi="Times New Roman" w:cs="Times New Roman"/>
                <w:color w:val="000000" w:themeColor="text1"/>
                <w:sz w:val="24"/>
                <w:szCs w:val="24"/>
              </w:rPr>
              <w:t>The noise voltage</w:t>
            </w:r>
            <w:r w:rsidR="0051752F">
              <w:rPr>
                <w:rFonts w:ascii="Times New Roman" w:hAnsi="Times New Roman" w:cs="Times New Roman"/>
                <w:color w:val="000000" w:themeColor="text1"/>
                <w:sz w:val="24"/>
                <w:szCs w:val="24"/>
              </w:rPr>
              <w:t xml:space="preserve"> appearing across each resistor.</w:t>
            </w:r>
          </w:p>
          <w:p w14:paraId="155D5440" w14:textId="77777777" w:rsidR="005C313B" w:rsidRPr="005C313B" w:rsidRDefault="0051752F" w:rsidP="0051752F">
            <w:pPr>
              <w:tabs>
                <w:tab w:val="left" w:pos="284"/>
              </w:tabs>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ii) </w:t>
            </w:r>
            <w:r w:rsidR="005C313B" w:rsidRPr="005C313B">
              <w:rPr>
                <w:rFonts w:ascii="Times New Roman" w:hAnsi="Times New Roman" w:cs="Times New Roman"/>
                <w:color w:val="000000" w:themeColor="text1"/>
                <w:sz w:val="24"/>
                <w:szCs w:val="24"/>
              </w:rPr>
              <w:t>The noise voltage appearing across the series combination</w:t>
            </w:r>
          </w:p>
        </w:tc>
        <w:tc>
          <w:tcPr>
            <w:tcW w:w="451" w:type="pct"/>
            <w:vAlign w:val="center"/>
          </w:tcPr>
          <w:p w14:paraId="3875CF53" w14:textId="77777777" w:rsidR="005C313B" w:rsidRPr="005C313B" w:rsidRDefault="005C313B" w:rsidP="005C313B">
            <w:pPr>
              <w:jc w:val="both"/>
              <w:rPr>
                <w:rFonts w:ascii="Times New Roman" w:hAnsi="Times New Roman" w:cs="Times New Roman"/>
                <w:bCs/>
                <w:color w:val="000000" w:themeColor="text1"/>
                <w:sz w:val="24"/>
                <w:szCs w:val="24"/>
              </w:rPr>
            </w:pPr>
            <w:r w:rsidRPr="005C313B">
              <w:rPr>
                <w:rFonts w:ascii="Times New Roman" w:hAnsi="Times New Roman" w:cs="Times New Roman"/>
                <w:bCs/>
                <w:color w:val="000000" w:themeColor="text1"/>
                <w:sz w:val="24"/>
                <w:szCs w:val="24"/>
              </w:rPr>
              <w:t>6</w:t>
            </w:r>
          </w:p>
        </w:tc>
        <w:tc>
          <w:tcPr>
            <w:tcW w:w="337" w:type="pct"/>
          </w:tcPr>
          <w:p w14:paraId="1A9F8636" w14:textId="77777777" w:rsidR="005C313B" w:rsidRPr="005C313B" w:rsidRDefault="005C313B" w:rsidP="005C313B">
            <w:pPr>
              <w:jc w:val="both"/>
              <w:rPr>
                <w:rFonts w:ascii="Times New Roman" w:hAnsi="Times New Roman" w:cs="Times New Roman"/>
                <w:bCs/>
                <w:color w:val="000000" w:themeColor="text1"/>
                <w:sz w:val="24"/>
                <w:szCs w:val="24"/>
              </w:rPr>
            </w:pPr>
            <w:r w:rsidRPr="005C313B">
              <w:rPr>
                <w:rFonts w:ascii="Times New Roman" w:hAnsi="Times New Roman" w:cs="Times New Roman"/>
                <w:color w:val="000000" w:themeColor="text1"/>
                <w:sz w:val="24"/>
                <w:szCs w:val="24"/>
              </w:rPr>
              <w:t>CO3</w:t>
            </w:r>
          </w:p>
        </w:tc>
        <w:tc>
          <w:tcPr>
            <w:tcW w:w="390" w:type="pct"/>
          </w:tcPr>
          <w:p w14:paraId="74EC7E09" w14:textId="77777777" w:rsidR="005C313B" w:rsidRPr="005C313B" w:rsidRDefault="005C313B" w:rsidP="005C313B">
            <w:pPr>
              <w:jc w:val="both"/>
              <w:rPr>
                <w:rFonts w:ascii="Times New Roman" w:hAnsi="Times New Roman" w:cs="Times New Roman"/>
                <w:bCs/>
                <w:color w:val="000000" w:themeColor="text1"/>
                <w:sz w:val="24"/>
                <w:szCs w:val="24"/>
              </w:rPr>
            </w:pPr>
            <w:r w:rsidRPr="005C313B">
              <w:rPr>
                <w:rFonts w:ascii="Times New Roman" w:hAnsi="Times New Roman" w:cs="Times New Roman"/>
                <w:color w:val="000000" w:themeColor="text1"/>
                <w:sz w:val="24"/>
                <w:szCs w:val="24"/>
              </w:rPr>
              <w:t>L3</w:t>
            </w:r>
          </w:p>
        </w:tc>
      </w:tr>
      <w:tr w:rsidR="005C313B" w:rsidRPr="005C313B" w14:paraId="2F57B9B5" w14:textId="77777777" w:rsidTr="005C313B">
        <w:tc>
          <w:tcPr>
            <w:tcW w:w="417" w:type="pct"/>
          </w:tcPr>
          <w:p w14:paraId="77F5A580" w14:textId="77777777" w:rsidR="005C313B" w:rsidRPr="005C313B" w:rsidRDefault="005C313B" w:rsidP="005C313B">
            <w:pPr>
              <w:pStyle w:val="ListParagraph"/>
              <w:numPr>
                <w:ilvl w:val="0"/>
                <w:numId w:val="21"/>
              </w:numPr>
              <w:jc w:val="both"/>
              <w:rPr>
                <w:rFonts w:ascii="Times New Roman" w:hAnsi="Times New Roman" w:cs="Times New Roman"/>
                <w:color w:val="000000" w:themeColor="text1"/>
                <w:sz w:val="24"/>
                <w:szCs w:val="24"/>
                <w:lang w:val="en-US"/>
              </w:rPr>
            </w:pPr>
          </w:p>
        </w:tc>
        <w:tc>
          <w:tcPr>
            <w:tcW w:w="3405" w:type="pct"/>
            <w:vAlign w:val="center"/>
          </w:tcPr>
          <w:p w14:paraId="25DB0674" w14:textId="77777777" w:rsidR="005C313B" w:rsidRPr="005C313B" w:rsidRDefault="005C313B" w:rsidP="0051752F">
            <w:pPr>
              <w:pStyle w:val="ListParagraph"/>
              <w:ind w:left="0"/>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lang w:val="en-US"/>
              </w:rPr>
              <w:t>The signal power and noise power measured at input of the amplifier are 150µW and 1.5µW respectively. If the signal power at the output is 1.5W and noise power is 40mW calculate the amplifier noise factor and noise figure.</w:t>
            </w:r>
          </w:p>
        </w:tc>
        <w:tc>
          <w:tcPr>
            <w:tcW w:w="451" w:type="pct"/>
            <w:vAlign w:val="center"/>
          </w:tcPr>
          <w:p w14:paraId="5E9359CB" w14:textId="77777777" w:rsidR="005C313B" w:rsidRPr="005C313B" w:rsidRDefault="005C313B" w:rsidP="005C313B">
            <w:pPr>
              <w:jc w:val="both"/>
              <w:rPr>
                <w:rFonts w:ascii="Times New Roman" w:hAnsi="Times New Roman" w:cs="Times New Roman"/>
                <w:bCs/>
                <w:color w:val="000000" w:themeColor="text1"/>
                <w:sz w:val="24"/>
                <w:szCs w:val="24"/>
              </w:rPr>
            </w:pPr>
            <w:r w:rsidRPr="005C313B">
              <w:rPr>
                <w:rFonts w:ascii="Times New Roman" w:hAnsi="Times New Roman" w:cs="Times New Roman"/>
                <w:bCs/>
                <w:color w:val="000000" w:themeColor="text1"/>
                <w:sz w:val="24"/>
                <w:szCs w:val="24"/>
              </w:rPr>
              <w:t>6</w:t>
            </w:r>
          </w:p>
        </w:tc>
        <w:tc>
          <w:tcPr>
            <w:tcW w:w="337" w:type="pct"/>
          </w:tcPr>
          <w:p w14:paraId="55E8AFCA" w14:textId="77777777" w:rsidR="005C313B" w:rsidRPr="005C313B" w:rsidRDefault="005C313B" w:rsidP="005C313B">
            <w:pPr>
              <w:jc w:val="both"/>
              <w:rPr>
                <w:rFonts w:ascii="Times New Roman" w:hAnsi="Times New Roman" w:cs="Times New Roman"/>
                <w:bCs/>
                <w:color w:val="000000" w:themeColor="text1"/>
                <w:sz w:val="24"/>
                <w:szCs w:val="24"/>
              </w:rPr>
            </w:pPr>
            <w:r w:rsidRPr="005C313B">
              <w:rPr>
                <w:rFonts w:ascii="Times New Roman" w:hAnsi="Times New Roman" w:cs="Times New Roman"/>
                <w:color w:val="000000" w:themeColor="text1"/>
                <w:sz w:val="24"/>
                <w:szCs w:val="24"/>
              </w:rPr>
              <w:t>CO3</w:t>
            </w:r>
          </w:p>
        </w:tc>
        <w:tc>
          <w:tcPr>
            <w:tcW w:w="390" w:type="pct"/>
          </w:tcPr>
          <w:p w14:paraId="5AACB990" w14:textId="77777777" w:rsidR="005C313B" w:rsidRPr="005C313B" w:rsidRDefault="005C313B" w:rsidP="005C313B">
            <w:pPr>
              <w:jc w:val="both"/>
              <w:rPr>
                <w:rFonts w:ascii="Times New Roman" w:hAnsi="Times New Roman" w:cs="Times New Roman"/>
                <w:bCs/>
                <w:color w:val="000000" w:themeColor="text1"/>
                <w:sz w:val="24"/>
                <w:szCs w:val="24"/>
              </w:rPr>
            </w:pPr>
            <w:r w:rsidRPr="005C313B">
              <w:rPr>
                <w:rFonts w:ascii="Times New Roman" w:hAnsi="Times New Roman" w:cs="Times New Roman"/>
                <w:color w:val="000000" w:themeColor="text1"/>
                <w:sz w:val="24"/>
                <w:szCs w:val="24"/>
              </w:rPr>
              <w:t>L3</w:t>
            </w:r>
          </w:p>
        </w:tc>
      </w:tr>
      <w:tr w:rsidR="005C313B" w:rsidRPr="005C313B" w14:paraId="0E9A95A0" w14:textId="77777777" w:rsidTr="005C313B">
        <w:tc>
          <w:tcPr>
            <w:tcW w:w="417" w:type="pct"/>
          </w:tcPr>
          <w:p w14:paraId="537C19E9" w14:textId="77777777" w:rsidR="005C313B" w:rsidRPr="005C313B" w:rsidRDefault="005C313B" w:rsidP="005C313B">
            <w:pPr>
              <w:pStyle w:val="ListParagraph"/>
              <w:numPr>
                <w:ilvl w:val="0"/>
                <w:numId w:val="21"/>
              </w:numPr>
              <w:jc w:val="both"/>
              <w:rPr>
                <w:rFonts w:ascii="Times New Roman" w:hAnsi="Times New Roman" w:cs="Times New Roman"/>
                <w:color w:val="000000" w:themeColor="text1"/>
                <w:sz w:val="24"/>
                <w:szCs w:val="24"/>
                <w:lang w:val="en-US"/>
              </w:rPr>
            </w:pPr>
          </w:p>
        </w:tc>
        <w:tc>
          <w:tcPr>
            <w:tcW w:w="3405" w:type="pct"/>
            <w:vAlign w:val="center"/>
          </w:tcPr>
          <w:p w14:paraId="5AFAF295" w14:textId="77777777" w:rsidR="005C313B" w:rsidRPr="005C313B" w:rsidRDefault="005C313B"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lang w:val="en-US"/>
              </w:rPr>
              <w:t>The signal to noise ratio at the input of amplifier is 40dB. If the noise fi</w:t>
            </w:r>
            <w:r>
              <w:rPr>
                <w:rFonts w:ascii="Times New Roman" w:hAnsi="Times New Roman" w:cs="Times New Roman"/>
                <w:color w:val="000000" w:themeColor="text1"/>
                <w:sz w:val="24"/>
                <w:szCs w:val="24"/>
                <w:lang w:val="en-US"/>
              </w:rPr>
              <w:t>gure of an amplifier is 20 dB</w:t>
            </w:r>
            <w:r w:rsidRPr="005C313B">
              <w:rPr>
                <w:rFonts w:ascii="Times New Roman" w:hAnsi="Times New Roman" w:cs="Times New Roman"/>
                <w:color w:val="000000" w:themeColor="text1"/>
                <w:sz w:val="24"/>
                <w:szCs w:val="24"/>
                <w:lang w:val="en-US"/>
              </w:rPr>
              <w:t xml:space="preserve"> calculate the signal to noise ratio in dB at the amplifier output</w:t>
            </w:r>
          </w:p>
        </w:tc>
        <w:tc>
          <w:tcPr>
            <w:tcW w:w="451" w:type="pct"/>
            <w:vAlign w:val="center"/>
          </w:tcPr>
          <w:p w14:paraId="68393064" w14:textId="77777777" w:rsidR="005C313B" w:rsidRPr="005C313B" w:rsidRDefault="005C313B" w:rsidP="005C313B">
            <w:pPr>
              <w:jc w:val="both"/>
              <w:rPr>
                <w:rFonts w:ascii="Times New Roman" w:hAnsi="Times New Roman" w:cs="Times New Roman"/>
                <w:bCs/>
                <w:color w:val="000000" w:themeColor="text1"/>
                <w:sz w:val="24"/>
                <w:szCs w:val="24"/>
              </w:rPr>
            </w:pPr>
            <w:r w:rsidRPr="005C313B">
              <w:rPr>
                <w:rFonts w:ascii="Times New Roman" w:hAnsi="Times New Roman" w:cs="Times New Roman"/>
                <w:bCs/>
                <w:color w:val="000000" w:themeColor="text1"/>
                <w:sz w:val="24"/>
                <w:szCs w:val="24"/>
              </w:rPr>
              <w:t>7</w:t>
            </w:r>
          </w:p>
        </w:tc>
        <w:tc>
          <w:tcPr>
            <w:tcW w:w="337" w:type="pct"/>
          </w:tcPr>
          <w:p w14:paraId="75026C9A" w14:textId="77777777" w:rsidR="005C313B" w:rsidRPr="005C313B" w:rsidRDefault="005C313B" w:rsidP="005C313B">
            <w:pPr>
              <w:jc w:val="both"/>
              <w:rPr>
                <w:rFonts w:ascii="Times New Roman" w:hAnsi="Times New Roman" w:cs="Times New Roman"/>
                <w:bCs/>
                <w:color w:val="000000" w:themeColor="text1"/>
                <w:sz w:val="24"/>
                <w:szCs w:val="24"/>
              </w:rPr>
            </w:pPr>
            <w:r w:rsidRPr="005C313B">
              <w:rPr>
                <w:rFonts w:ascii="Times New Roman" w:hAnsi="Times New Roman" w:cs="Times New Roman"/>
                <w:color w:val="000000" w:themeColor="text1"/>
                <w:sz w:val="24"/>
                <w:szCs w:val="24"/>
              </w:rPr>
              <w:t>CO3</w:t>
            </w:r>
          </w:p>
        </w:tc>
        <w:tc>
          <w:tcPr>
            <w:tcW w:w="390" w:type="pct"/>
          </w:tcPr>
          <w:p w14:paraId="790D4EF2" w14:textId="77777777" w:rsidR="005C313B" w:rsidRPr="005C313B" w:rsidRDefault="005C313B" w:rsidP="005C313B">
            <w:pPr>
              <w:jc w:val="both"/>
              <w:rPr>
                <w:rFonts w:ascii="Times New Roman" w:hAnsi="Times New Roman" w:cs="Times New Roman"/>
                <w:bCs/>
                <w:color w:val="000000" w:themeColor="text1"/>
                <w:sz w:val="24"/>
                <w:szCs w:val="24"/>
              </w:rPr>
            </w:pPr>
            <w:r w:rsidRPr="005C313B">
              <w:rPr>
                <w:rFonts w:ascii="Times New Roman" w:hAnsi="Times New Roman" w:cs="Times New Roman"/>
                <w:color w:val="000000" w:themeColor="text1"/>
                <w:sz w:val="24"/>
                <w:szCs w:val="24"/>
              </w:rPr>
              <w:t>L2</w:t>
            </w:r>
          </w:p>
        </w:tc>
      </w:tr>
    </w:tbl>
    <w:p w14:paraId="5B6ACA67" w14:textId="77777777" w:rsidR="002C7356" w:rsidRPr="005C313B" w:rsidRDefault="002C7356" w:rsidP="005C313B">
      <w:pPr>
        <w:jc w:val="both"/>
        <w:rPr>
          <w:rFonts w:ascii="Times New Roman" w:hAnsi="Times New Roman" w:cs="Times New Roman"/>
          <w:b/>
          <w:bCs/>
          <w:color w:val="000000" w:themeColor="text1"/>
          <w:sz w:val="24"/>
          <w:szCs w:val="24"/>
        </w:rPr>
      </w:pPr>
    </w:p>
    <w:p w14:paraId="2AE3C2DC" w14:textId="77777777" w:rsidR="00045210" w:rsidRPr="005C313B" w:rsidRDefault="009C44FC" w:rsidP="0051752F">
      <w:pPr>
        <w:jc w:val="center"/>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Module No. 4</w:t>
      </w:r>
    </w:p>
    <w:p w14:paraId="7EB74BE8" w14:textId="77777777" w:rsidR="00FF759B" w:rsidRPr="005C313B" w:rsidRDefault="00FF759B" w:rsidP="005C313B">
      <w:pPr>
        <w:jc w:val="both"/>
        <w:rPr>
          <w:rFonts w:ascii="Times New Roman" w:hAnsi="Times New Roman" w:cs="Times New Roman"/>
          <w:b/>
          <w:bCs/>
          <w:iCs/>
          <w:color w:val="000000" w:themeColor="text1"/>
          <w:sz w:val="24"/>
          <w:szCs w:val="24"/>
        </w:rPr>
      </w:pPr>
      <w:r w:rsidRPr="005C313B">
        <w:rPr>
          <w:rFonts w:ascii="Times New Roman" w:hAnsi="Times New Roman" w:cs="Times New Roman"/>
          <w:b/>
          <w:bCs/>
          <w:color w:val="000000" w:themeColor="text1"/>
          <w:sz w:val="24"/>
          <w:szCs w:val="24"/>
        </w:rPr>
        <w:t xml:space="preserve">Part </w:t>
      </w:r>
      <w:r w:rsidR="00611ED5" w:rsidRPr="005C313B">
        <w:rPr>
          <w:rFonts w:ascii="Times New Roman" w:hAnsi="Times New Roman" w:cs="Times New Roman"/>
          <w:b/>
          <w:bCs/>
          <w:color w:val="000000" w:themeColor="text1"/>
          <w:sz w:val="24"/>
          <w:szCs w:val="24"/>
        </w:rPr>
        <w:t>A</w:t>
      </w:r>
      <w:r w:rsidRPr="005C313B">
        <w:rPr>
          <w:rFonts w:ascii="Times New Roman" w:hAnsi="Times New Roman" w:cs="Times New Roman"/>
          <w:b/>
          <w:bCs/>
          <w:color w:val="000000" w:themeColor="text1"/>
          <w:sz w:val="24"/>
          <w:szCs w:val="24"/>
        </w:rPr>
        <w:t xml:space="preserve">: </w:t>
      </w:r>
      <w:r w:rsidRPr="005C313B">
        <w:rPr>
          <w:rFonts w:ascii="Times New Roman" w:hAnsi="Times New Roman" w:cs="Times New Roman"/>
          <w:b/>
          <w:bCs/>
          <w:iCs/>
          <w:color w:val="000000" w:themeColor="text1"/>
          <w:sz w:val="24"/>
          <w:szCs w:val="24"/>
        </w:rPr>
        <w:t>Questions with L2 and higher level (Marks ranging from 5 to 16 marks)</w:t>
      </w:r>
    </w:p>
    <w:tbl>
      <w:tblPr>
        <w:tblStyle w:val="TableGrid"/>
        <w:tblW w:w="5000" w:type="pct"/>
        <w:jc w:val="center"/>
        <w:tblLook w:val="04A0" w:firstRow="1" w:lastRow="0" w:firstColumn="1" w:lastColumn="0" w:noHBand="0" w:noVBand="1"/>
      </w:tblPr>
      <w:tblGrid>
        <w:gridCol w:w="828"/>
        <w:gridCol w:w="6740"/>
        <w:gridCol w:w="896"/>
        <w:gridCol w:w="696"/>
        <w:gridCol w:w="776"/>
      </w:tblGrid>
      <w:tr w:rsidR="0051752F" w:rsidRPr="005C313B" w14:paraId="2FC05E9A" w14:textId="77777777" w:rsidTr="0051752F">
        <w:trPr>
          <w:jc w:val="center"/>
        </w:trPr>
        <w:tc>
          <w:tcPr>
            <w:tcW w:w="417" w:type="pct"/>
          </w:tcPr>
          <w:p w14:paraId="58E80940" w14:textId="77777777" w:rsidR="0051752F" w:rsidRPr="005C313B" w:rsidRDefault="0051752F" w:rsidP="005C313B">
            <w:pPr>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Q. No</w:t>
            </w:r>
          </w:p>
        </w:tc>
        <w:tc>
          <w:tcPr>
            <w:tcW w:w="3392" w:type="pct"/>
          </w:tcPr>
          <w:p w14:paraId="58B7D3C2" w14:textId="77777777" w:rsidR="0051752F" w:rsidRPr="005C313B" w:rsidRDefault="0051752F" w:rsidP="0051752F">
            <w:pPr>
              <w:jc w:val="center"/>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Questions</w:t>
            </w:r>
          </w:p>
        </w:tc>
        <w:tc>
          <w:tcPr>
            <w:tcW w:w="451" w:type="pct"/>
          </w:tcPr>
          <w:p w14:paraId="1F43AED1"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Marks</w:t>
            </w:r>
          </w:p>
        </w:tc>
        <w:tc>
          <w:tcPr>
            <w:tcW w:w="350" w:type="pct"/>
          </w:tcPr>
          <w:p w14:paraId="02964CA4"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COs</w:t>
            </w:r>
          </w:p>
        </w:tc>
        <w:tc>
          <w:tcPr>
            <w:tcW w:w="390" w:type="pct"/>
          </w:tcPr>
          <w:p w14:paraId="5B06D258"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RBT Level</w:t>
            </w:r>
          </w:p>
        </w:tc>
      </w:tr>
      <w:tr w:rsidR="0051752F" w:rsidRPr="005C313B" w14:paraId="64FDB669" w14:textId="77777777" w:rsidTr="0051752F">
        <w:trPr>
          <w:jc w:val="center"/>
        </w:trPr>
        <w:tc>
          <w:tcPr>
            <w:tcW w:w="417" w:type="pct"/>
          </w:tcPr>
          <w:p w14:paraId="01FA0241" w14:textId="77777777" w:rsidR="0051752F" w:rsidRPr="0051752F" w:rsidRDefault="0051752F" w:rsidP="0051752F">
            <w:pPr>
              <w:pStyle w:val="ListParagraph"/>
              <w:numPr>
                <w:ilvl w:val="0"/>
                <w:numId w:val="22"/>
              </w:numPr>
              <w:jc w:val="both"/>
              <w:rPr>
                <w:rFonts w:ascii="Times New Roman" w:hAnsi="Times New Roman" w:cs="Times New Roman"/>
                <w:color w:val="000000" w:themeColor="text1"/>
                <w:sz w:val="24"/>
                <w:szCs w:val="24"/>
              </w:rPr>
            </w:pPr>
          </w:p>
        </w:tc>
        <w:tc>
          <w:tcPr>
            <w:tcW w:w="3392" w:type="pct"/>
            <w:vAlign w:val="center"/>
          </w:tcPr>
          <w:p w14:paraId="6F3535F3"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Discuss the advantages and disadvantages of digital communication systems.</w:t>
            </w:r>
          </w:p>
        </w:tc>
        <w:tc>
          <w:tcPr>
            <w:tcW w:w="451" w:type="pct"/>
            <w:vAlign w:val="center"/>
          </w:tcPr>
          <w:p w14:paraId="6763B046"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6</w:t>
            </w:r>
          </w:p>
        </w:tc>
        <w:tc>
          <w:tcPr>
            <w:tcW w:w="350" w:type="pct"/>
          </w:tcPr>
          <w:p w14:paraId="766E6E14"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CO4</w:t>
            </w:r>
          </w:p>
        </w:tc>
        <w:tc>
          <w:tcPr>
            <w:tcW w:w="390" w:type="pct"/>
          </w:tcPr>
          <w:p w14:paraId="0581F0C0"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L2</w:t>
            </w:r>
          </w:p>
        </w:tc>
      </w:tr>
      <w:tr w:rsidR="0051752F" w:rsidRPr="005C313B" w14:paraId="66CA1A4B" w14:textId="77777777" w:rsidTr="0051752F">
        <w:trPr>
          <w:jc w:val="center"/>
        </w:trPr>
        <w:tc>
          <w:tcPr>
            <w:tcW w:w="417" w:type="pct"/>
          </w:tcPr>
          <w:p w14:paraId="744BD0FA" w14:textId="77777777" w:rsidR="0051752F" w:rsidRPr="0051752F" w:rsidRDefault="0051752F" w:rsidP="0051752F">
            <w:pPr>
              <w:pStyle w:val="ListParagraph"/>
              <w:numPr>
                <w:ilvl w:val="0"/>
                <w:numId w:val="22"/>
              </w:numPr>
              <w:jc w:val="both"/>
              <w:rPr>
                <w:rFonts w:ascii="Times New Roman" w:hAnsi="Times New Roman" w:cs="Times New Roman"/>
                <w:color w:val="000000" w:themeColor="text1"/>
                <w:sz w:val="24"/>
                <w:szCs w:val="24"/>
              </w:rPr>
            </w:pPr>
          </w:p>
        </w:tc>
        <w:tc>
          <w:tcPr>
            <w:tcW w:w="3392" w:type="pct"/>
            <w:vAlign w:val="center"/>
          </w:tcPr>
          <w:p w14:paraId="1B9D0A2C"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With the diagrams, explain the process of converting  analog signals into digital signals.</w:t>
            </w:r>
          </w:p>
        </w:tc>
        <w:tc>
          <w:tcPr>
            <w:tcW w:w="451" w:type="pct"/>
            <w:vAlign w:val="center"/>
          </w:tcPr>
          <w:p w14:paraId="729BFD7E"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6</w:t>
            </w:r>
          </w:p>
        </w:tc>
        <w:tc>
          <w:tcPr>
            <w:tcW w:w="350" w:type="pct"/>
          </w:tcPr>
          <w:p w14:paraId="6558BDDD"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CO4</w:t>
            </w:r>
          </w:p>
        </w:tc>
        <w:tc>
          <w:tcPr>
            <w:tcW w:w="390" w:type="pct"/>
          </w:tcPr>
          <w:p w14:paraId="1878A120"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L2</w:t>
            </w:r>
          </w:p>
        </w:tc>
      </w:tr>
      <w:tr w:rsidR="0051752F" w:rsidRPr="005C313B" w14:paraId="458E4508" w14:textId="77777777" w:rsidTr="0051752F">
        <w:trPr>
          <w:jc w:val="center"/>
        </w:trPr>
        <w:tc>
          <w:tcPr>
            <w:tcW w:w="417" w:type="pct"/>
          </w:tcPr>
          <w:p w14:paraId="725FAEFF" w14:textId="77777777" w:rsidR="0051752F" w:rsidRPr="0051752F" w:rsidRDefault="0051752F" w:rsidP="0051752F">
            <w:pPr>
              <w:pStyle w:val="ListParagraph"/>
              <w:numPr>
                <w:ilvl w:val="0"/>
                <w:numId w:val="22"/>
              </w:numPr>
              <w:jc w:val="both"/>
              <w:rPr>
                <w:rFonts w:ascii="Times New Roman" w:hAnsi="Times New Roman" w:cs="Times New Roman"/>
                <w:color w:val="000000" w:themeColor="text1"/>
                <w:sz w:val="24"/>
                <w:szCs w:val="24"/>
              </w:rPr>
            </w:pPr>
          </w:p>
        </w:tc>
        <w:tc>
          <w:tcPr>
            <w:tcW w:w="3392" w:type="pct"/>
            <w:vAlign w:val="center"/>
          </w:tcPr>
          <w:p w14:paraId="5BC96139"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Obtain the expression for the spectrum of an ideally sampled signal and plot the spectrum for an arbitrary signal.</w:t>
            </w:r>
          </w:p>
        </w:tc>
        <w:tc>
          <w:tcPr>
            <w:tcW w:w="451" w:type="pct"/>
            <w:vAlign w:val="center"/>
          </w:tcPr>
          <w:p w14:paraId="57A3B9D2"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10</w:t>
            </w:r>
          </w:p>
        </w:tc>
        <w:tc>
          <w:tcPr>
            <w:tcW w:w="350" w:type="pct"/>
          </w:tcPr>
          <w:p w14:paraId="3F1C9FA1"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CO4</w:t>
            </w:r>
          </w:p>
        </w:tc>
        <w:tc>
          <w:tcPr>
            <w:tcW w:w="390" w:type="pct"/>
          </w:tcPr>
          <w:p w14:paraId="4824C45F"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L2</w:t>
            </w:r>
          </w:p>
        </w:tc>
      </w:tr>
      <w:tr w:rsidR="0051752F" w:rsidRPr="005C313B" w14:paraId="4FC08037" w14:textId="77777777" w:rsidTr="0051752F">
        <w:trPr>
          <w:jc w:val="center"/>
        </w:trPr>
        <w:tc>
          <w:tcPr>
            <w:tcW w:w="417" w:type="pct"/>
          </w:tcPr>
          <w:p w14:paraId="7DFB198C" w14:textId="77777777" w:rsidR="0051752F" w:rsidRPr="0051752F" w:rsidRDefault="0051752F" w:rsidP="0051752F">
            <w:pPr>
              <w:pStyle w:val="ListParagraph"/>
              <w:numPr>
                <w:ilvl w:val="0"/>
                <w:numId w:val="22"/>
              </w:numPr>
              <w:jc w:val="both"/>
              <w:rPr>
                <w:rFonts w:ascii="Times New Roman" w:hAnsi="Times New Roman" w:cs="Times New Roman"/>
                <w:color w:val="000000" w:themeColor="text1"/>
                <w:sz w:val="24"/>
                <w:szCs w:val="24"/>
              </w:rPr>
            </w:pPr>
          </w:p>
        </w:tc>
        <w:tc>
          <w:tcPr>
            <w:tcW w:w="3392" w:type="pct"/>
            <w:vAlign w:val="center"/>
          </w:tcPr>
          <w:p w14:paraId="2510014E"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Explain aliasing and method to avoid it.</w:t>
            </w:r>
          </w:p>
        </w:tc>
        <w:tc>
          <w:tcPr>
            <w:tcW w:w="451" w:type="pct"/>
            <w:vAlign w:val="center"/>
          </w:tcPr>
          <w:p w14:paraId="720EC11C"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4</w:t>
            </w:r>
          </w:p>
        </w:tc>
        <w:tc>
          <w:tcPr>
            <w:tcW w:w="350" w:type="pct"/>
          </w:tcPr>
          <w:p w14:paraId="3B133CB8"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CO4</w:t>
            </w:r>
          </w:p>
        </w:tc>
        <w:tc>
          <w:tcPr>
            <w:tcW w:w="390" w:type="pct"/>
          </w:tcPr>
          <w:p w14:paraId="6C0D27E5"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L2</w:t>
            </w:r>
          </w:p>
        </w:tc>
      </w:tr>
      <w:tr w:rsidR="0051752F" w:rsidRPr="005C313B" w14:paraId="0D190BCD" w14:textId="77777777" w:rsidTr="0051752F">
        <w:trPr>
          <w:jc w:val="center"/>
        </w:trPr>
        <w:tc>
          <w:tcPr>
            <w:tcW w:w="417" w:type="pct"/>
          </w:tcPr>
          <w:p w14:paraId="270399EB" w14:textId="77777777" w:rsidR="0051752F" w:rsidRPr="0051752F" w:rsidRDefault="0051752F" w:rsidP="0051752F">
            <w:pPr>
              <w:pStyle w:val="ListParagraph"/>
              <w:numPr>
                <w:ilvl w:val="0"/>
                <w:numId w:val="22"/>
              </w:numPr>
              <w:jc w:val="both"/>
              <w:rPr>
                <w:rFonts w:ascii="Times New Roman" w:hAnsi="Times New Roman" w:cs="Times New Roman"/>
                <w:color w:val="000000" w:themeColor="text1"/>
                <w:sz w:val="24"/>
                <w:szCs w:val="24"/>
              </w:rPr>
            </w:pPr>
          </w:p>
        </w:tc>
        <w:tc>
          <w:tcPr>
            <w:tcW w:w="3392" w:type="pct"/>
            <w:vAlign w:val="center"/>
          </w:tcPr>
          <w:p w14:paraId="5034A157"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Define the Pulse Amplitude Modulation. With relevant equations, waveforms, diagram, explain the generation and reconstruction of flat top sampling.</w:t>
            </w:r>
          </w:p>
        </w:tc>
        <w:tc>
          <w:tcPr>
            <w:tcW w:w="451" w:type="pct"/>
            <w:vAlign w:val="center"/>
          </w:tcPr>
          <w:p w14:paraId="0E1E5FB3"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10</w:t>
            </w:r>
          </w:p>
        </w:tc>
        <w:tc>
          <w:tcPr>
            <w:tcW w:w="350" w:type="pct"/>
          </w:tcPr>
          <w:p w14:paraId="3E4A0861"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CO4</w:t>
            </w:r>
          </w:p>
        </w:tc>
        <w:tc>
          <w:tcPr>
            <w:tcW w:w="390" w:type="pct"/>
          </w:tcPr>
          <w:p w14:paraId="39304D7A"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L2</w:t>
            </w:r>
          </w:p>
        </w:tc>
      </w:tr>
      <w:tr w:rsidR="0051752F" w:rsidRPr="005C313B" w14:paraId="12071FAA" w14:textId="77777777" w:rsidTr="0051752F">
        <w:trPr>
          <w:jc w:val="center"/>
        </w:trPr>
        <w:tc>
          <w:tcPr>
            <w:tcW w:w="417" w:type="pct"/>
          </w:tcPr>
          <w:p w14:paraId="14E68015" w14:textId="77777777" w:rsidR="0051752F" w:rsidRPr="0051752F" w:rsidRDefault="0051752F" w:rsidP="0051752F">
            <w:pPr>
              <w:pStyle w:val="ListParagraph"/>
              <w:numPr>
                <w:ilvl w:val="0"/>
                <w:numId w:val="22"/>
              </w:numPr>
              <w:jc w:val="both"/>
              <w:rPr>
                <w:rFonts w:ascii="Times New Roman" w:hAnsi="Times New Roman" w:cs="Times New Roman"/>
                <w:color w:val="000000" w:themeColor="text1"/>
                <w:sz w:val="24"/>
                <w:szCs w:val="24"/>
              </w:rPr>
            </w:pPr>
          </w:p>
        </w:tc>
        <w:tc>
          <w:tcPr>
            <w:tcW w:w="3392" w:type="pct"/>
            <w:vAlign w:val="center"/>
          </w:tcPr>
          <w:p w14:paraId="69CC597A"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Compare natural sampling and flat-top sampling.</w:t>
            </w:r>
          </w:p>
        </w:tc>
        <w:tc>
          <w:tcPr>
            <w:tcW w:w="451" w:type="pct"/>
            <w:vAlign w:val="center"/>
          </w:tcPr>
          <w:p w14:paraId="5F9191D5"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5</w:t>
            </w:r>
          </w:p>
        </w:tc>
        <w:tc>
          <w:tcPr>
            <w:tcW w:w="350" w:type="pct"/>
          </w:tcPr>
          <w:p w14:paraId="6E948386"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CO4</w:t>
            </w:r>
          </w:p>
        </w:tc>
        <w:tc>
          <w:tcPr>
            <w:tcW w:w="390" w:type="pct"/>
          </w:tcPr>
          <w:p w14:paraId="5286A224"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L2</w:t>
            </w:r>
          </w:p>
        </w:tc>
      </w:tr>
      <w:tr w:rsidR="0051752F" w:rsidRPr="005C313B" w14:paraId="2E28D4F8" w14:textId="77777777" w:rsidTr="0051752F">
        <w:trPr>
          <w:jc w:val="center"/>
        </w:trPr>
        <w:tc>
          <w:tcPr>
            <w:tcW w:w="417" w:type="pct"/>
          </w:tcPr>
          <w:p w14:paraId="36567568" w14:textId="77777777" w:rsidR="0051752F" w:rsidRPr="0051752F" w:rsidRDefault="0051752F" w:rsidP="0051752F">
            <w:pPr>
              <w:pStyle w:val="ListParagraph"/>
              <w:numPr>
                <w:ilvl w:val="0"/>
                <w:numId w:val="22"/>
              </w:numPr>
              <w:jc w:val="both"/>
              <w:rPr>
                <w:rFonts w:ascii="Times New Roman" w:hAnsi="Times New Roman" w:cs="Times New Roman"/>
                <w:color w:val="000000" w:themeColor="text1"/>
                <w:sz w:val="24"/>
                <w:szCs w:val="24"/>
              </w:rPr>
            </w:pPr>
          </w:p>
        </w:tc>
        <w:tc>
          <w:tcPr>
            <w:tcW w:w="3392" w:type="pct"/>
            <w:vAlign w:val="center"/>
          </w:tcPr>
          <w:p w14:paraId="2DE2D68C" w14:textId="77777777" w:rsidR="0051752F" w:rsidRPr="005C313B" w:rsidRDefault="0051752F"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Define the Pulse Position Modulation with relevant equations and waveforms.</w:t>
            </w:r>
          </w:p>
        </w:tc>
        <w:tc>
          <w:tcPr>
            <w:tcW w:w="451" w:type="pct"/>
            <w:vAlign w:val="center"/>
          </w:tcPr>
          <w:p w14:paraId="724D8270"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6</w:t>
            </w:r>
          </w:p>
        </w:tc>
        <w:tc>
          <w:tcPr>
            <w:tcW w:w="350" w:type="pct"/>
          </w:tcPr>
          <w:p w14:paraId="2291EAC4"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CO4</w:t>
            </w:r>
          </w:p>
        </w:tc>
        <w:tc>
          <w:tcPr>
            <w:tcW w:w="390" w:type="pct"/>
          </w:tcPr>
          <w:p w14:paraId="52E82038"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L2</w:t>
            </w:r>
          </w:p>
        </w:tc>
      </w:tr>
      <w:tr w:rsidR="0051752F" w:rsidRPr="005C313B" w14:paraId="16A8A223" w14:textId="77777777" w:rsidTr="0051752F">
        <w:trPr>
          <w:jc w:val="center"/>
        </w:trPr>
        <w:tc>
          <w:tcPr>
            <w:tcW w:w="417" w:type="pct"/>
          </w:tcPr>
          <w:p w14:paraId="6F7EF2A7" w14:textId="77777777" w:rsidR="0051752F" w:rsidRPr="0051752F" w:rsidRDefault="0051752F" w:rsidP="0051752F">
            <w:pPr>
              <w:pStyle w:val="ListParagraph"/>
              <w:numPr>
                <w:ilvl w:val="0"/>
                <w:numId w:val="22"/>
              </w:numPr>
              <w:jc w:val="both"/>
              <w:rPr>
                <w:rFonts w:ascii="Times New Roman" w:hAnsi="Times New Roman" w:cs="Times New Roman"/>
                <w:color w:val="000000" w:themeColor="text1"/>
                <w:sz w:val="24"/>
                <w:szCs w:val="24"/>
              </w:rPr>
            </w:pPr>
          </w:p>
        </w:tc>
        <w:tc>
          <w:tcPr>
            <w:tcW w:w="3392" w:type="pct"/>
            <w:vAlign w:val="center"/>
          </w:tcPr>
          <w:p w14:paraId="742FD239"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With neat block diagram and waveforms, explain the generation of pulse position modulation (PPM) waves.</w:t>
            </w:r>
          </w:p>
        </w:tc>
        <w:tc>
          <w:tcPr>
            <w:tcW w:w="451" w:type="pct"/>
            <w:vAlign w:val="center"/>
          </w:tcPr>
          <w:p w14:paraId="69A0C1BA"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10</w:t>
            </w:r>
          </w:p>
        </w:tc>
        <w:tc>
          <w:tcPr>
            <w:tcW w:w="350" w:type="pct"/>
          </w:tcPr>
          <w:p w14:paraId="5734E17F"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CO4</w:t>
            </w:r>
          </w:p>
        </w:tc>
        <w:tc>
          <w:tcPr>
            <w:tcW w:w="390" w:type="pct"/>
          </w:tcPr>
          <w:p w14:paraId="22BBB8AE"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L2</w:t>
            </w:r>
          </w:p>
        </w:tc>
      </w:tr>
      <w:tr w:rsidR="0051752F" w:rsidRPr="005C313B" w14:paraId="32640E8A" w14:textId="77777777" w:rsidTr="0051752F">
        <w:trPr>
          <w:jc w:val="center"/>
        </w:trPr>
        <w:tc>
          <w:tcPr>
            <w:tcW w:w="417" w:type="pct"/>
          </w:tcPr>
          <w:p w14:paraId="5E60D1A9" w14:textId="77777777" w:rsidR="0051752F" w:rsidRPr="0051752F" w:rsidRDefault="0051752F" w:rsidP="0051752F">
            <w:pPr>
              <w:pStyle w:val="ListParagraph"/>
              <w:numPr>
                <w:ilvl w:val="0"/>
                <w:numId w:val="22"/>
              </w:numPr>
              <w:jc w:val="both"/>
              <w:rPr>
                <w:rFonts w:ascii="Times New Roman" w:hAnsi="Times New Roman" w:cs="Times New Roman"/>
                <w:color w:val="000000" w:themeColor="text1"/>
                <w:sz w:val="24"/>
                <w:szCs w:val="24"/>
              </w:rPr>
            </w:pPr>
          </w:p>
        </w:tc>
        <w:tc>
          <w:tcPr>
            <w:tcW w:w="3392" w:type="pct"/>
            <w:vAlign w:val="center"/>
          </w:tcPr>
          <w:p w14:paraId="43581C08"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With necessary waveforms explain the detection of PPM waves.</w:t>
            </w:r>
          </w:p>
        </w:tc>
        <w:tc>
          <w:tcPr>
            <w:tcW w:w="451" w:type="pct"/>
            <w:vAlign w:val="center"/>
          </w:tcPr>
          <w:p w14:paraId="26383E5E"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8</w:t>
            </w:r>
          </w:p>
        </w:tc>
        <w:tc>
          <w:tcPr>
            <w:tcW w:w="350" w:type="pct"/>
          </w:tcPr>
          <w:p w14:paraId="56BD5F5C"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CO4</w:t>
            </w:r>
          </w:p>
        </w:tc>
        <w:tc>
          <w:tcPr>
            <w:tcW w:w="390" w:type="pct"/>
          </w:tcPr>
          <w:p w14:paraId="3A0023A4"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L2</w:t>
            </w:r>
          </w:p>
        </w:tc>
      </w:tr>
      <w:tr w:rsidR="0051752F" w:rsidRPr="005C313B" w14:paraId="411D5998" w14:textId="77777777" w:rsidTr="0051752F">
        <w:trPr>
          <w:jc w:val="center"/>
        </w:trPr>
        <w:tc>
          <w:tcPr>
            <w:tcW w:w="417" w:type="pct"/>
          </w:tcPr>
          <w:p w14:paraId="438E944E" w14:textId="77777777" w:rsidR="0051752F" w:rsidRPr="0051752F" w:rsidRDefault="0051752F" w:rsidP="0051752F">
            <w:pPr>
              <w:pStyle w:val="ListParagraph"/>
              <w:numPr>
                <w:ilvl w:val="0"/>
                <w:numId w:val="22"/>
              </w:numPr>
              <w:jc w:val="both"/>
              <w:rPr>
                <w:rFonts w:ascii="Times New Roman" w:hAnsi="Times New Roman" w:cs="Times New Roman"/>
                <w:color w:val="000000" w:themeColor="text1"/>
                <w:sz w:val="24"/>
                <w:szCs w:val="24"/>
              </w:rPr>
            </w:pPr>
          </w:p>
        </w:tc>
        <w:tc>
          <w:tcPr>
            <w:tcW w:w="3392" w:type="pct"/>
            <w:vAlign w:val="center"/>
          </w:tcPr>
          <w:p w14:paraId="4FDC5BD0"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Compare  PPM with PAM.</w:t>
            </w:r>
          </w:p>
        </w:tc>
        <w:tc>
          <w:tcPr>
            <w:tcW w:w="451" w:type="pct"/>
            <w:vAlign w:val="center"/>
          </w:tcPr>
          <w:p w14:paraId="53BB0E7B"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4</w:t>
            </w:r>
          </w:p>
        </w:tc>
        <w:tc>
          <w:tcPr>
            <w:tcW w:w="350" w:type="pct"/>
          </w:tcPr>
          <w:p w14:paraId="4A276F4E"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CO4</w:t>
            </w:r>
          </w:p>
        </w:tc>
        <w:tc>
          <w:tcPr>
            <w:tcW w:w="390" w:type="pct"/>
          </w:tcPr>
          <w:p w14:paraId="65E5EF61"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L2</w:t>
            </w:r>
          </w:p>
        </w:tc>
      </w:tr>
      <w:tr w:rsidR="0051752F" w:rsidRPr="005C313B" w14:paraId="0CFA2D59" w14:textId="77777777" w:rsidTr="0051752F">
        <w:trPr>
          <w:jc w:val="center"/>
        </w:trPr>
        <w:tc>
          <w:tcPr>
            <w:tcW w:w="417" w:type="pct"/>
          </w:tcPr>
          <w:p w14:paraId="1E02F1A4" w14:textId="77777777" w:rsidR="0051752F" w:rsidRPr="0051752F" w:rsidRDefault="0051752F" w:rsidP="0051752F">
            <w:pPr>
              <w:pStyle w:val="ListParagraph"/>
              <w:numPr>
                <w:ilvl w:val="0"/>
                <w:numId w:val="22"/>
              </w:numPr>
              <w:jc w:val="both"/>
              <w:rPr>
                <w:rFonts w:ascii="Times New Roman" w:hAnsi="Times New Roman" w:cs="Times New Roman"/>
                <w:color w:val="000000" w:themeColor="text1"/>
                <w:sz w:val="24"/>
                <w:szCs w:val="24"/>
              </w:rPr>
            </w:pPr>
          </w:p>
        </w:tc>
        <w:tc>
          <w:tcPr>
            <w:tcW w:w="3392" w:type="pct"/>
            <w:vAlign w:val="center"/>
          </w:tcPr>
          <w:p w14:paraId="71FCD6C0"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Explain the quantization process with an example.</w:t>
            </w:r>
          </w:p>
        </w:tc>
        <w:tc>
          <w:tcPr>
            <w:tcW w:w="451" w:type="pct"/>
            <w:vAlign w:val="center"/>
          </w:tcPr>
          <w:p w14:paraId="0BC76A1B"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5</w:t>
            </w:r>
          </w:p>
        </w:tc>
        <w:tc>
          <w:tcPr>
            <w:tcW w:w="350" w:type="pct"/>
          </w:tcPr>
          <w:p w14:paraId="7C3E4614"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CO4</w:t>
            </w:r>
          </w:p>
        </w:tc>
        <w:tc>
          <w:tcPr>
            <w:tcW w:w="390" w:type="pct"/>
          </w:tcPr>
          <w:p w14:paraId="7C1356E9"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L2</w:t>
            </w:r>
          </w:p>
        </w:tc>
      </w:tr>
      <w:tr w:rsidR="0051752F" w:rsidRPr="005C313B" w14:paraId="7E0A4203" w14:textId="77777777" w:rsidTr="0051752F">
        <w:trPr>
          <w:jc w:val="center"/>
        </w:trPr>
        <w:tc>
          <w:tcPr>
            <w:tcW w:w="417" w:type="pct"/>
          </w:tcPr>
          <w:p w14:paraId="74AA56D1" w14:textId="77777777" w:rsidR="0051752F" w:rsidRPr="0051752F" w:rsidRDefault="0051752F" w:rsidP="0051752F">
            <w:pPr>
              <w:pStyle w:val="ListParagraph"/>
              <w:numPr>
                <w:ilvl w:val="0"/>
                <w:numId w:val="22"/>
              </w:numPr>
              <w:jc w:val="both"/>
              <w:rPr>
                <w:rFonts w:ascii="Times New Roman" w:hAnsi="Times New Roman" w:cs="Times New Roman"/>
                <w:color w:val="000000" w:themeColor="text1"/>
                <w:sz w:val="24"/>
                <w:szCs w:val="24"/>
              </w:rPr>
            </w:pPr>
          </w:p>
        </w:tc>
        <w:tc>
          <w:tcPr>
            <w:tcW w:w="3392" w:type="pct"/>
            <w:vAlign w:val="center"/>
          </w:tcPr>
          <w:p w14:paraId="45D18590" w14:textId="77777777" w:rsidR="0051752F" w:rsidRPr="005C313B" w:rsidRDefault="0051752F"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Explain two different types of uniform quantization techniques.</w:t>
            </w:r>
          </w:p>
        </w:tc>
        <w:tc>
          <w:tcPr>
            <w:tcW w:w="451" w:type="pct"/>
            <w:vAlign w:val="center"/>
          </w:tcPr>
          <w:p w14:paraId="11FDC60C"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8</w:t>
            </w:r>
          </w:p>
        </w:tc>
        <w:tc>
          <w:tcPr>
            <w:tcW w:w="350" w:type="pct"/>
          </w:tcPr>
          <w:p w14:paraId="4FA380F1"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CO4</w:t>
            </w:r>
          </w:p>
        </w:tc>
        <w:tc>
          <w:tcPr>
            <w:tcW w:w="390" w:type="pct"/>
          </w:tcPr>
          <w:p w14:paraId="4E967B6F"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L2</w:t>
            </w:r>
          </w:p>
        </w:tc>
      </w:tr>
      <w:tr w:rsidR="0051752F" w:rsidRPr="005C313B" w14:paraId="4D0F25D3" w14:textId="77777777" w:rsidTr="0051752F">
        <w:trPr>
          <w:jc w:val="center"/>
        </w:trPr>
        <w:tc>
          <w:tcPr>
            <w:tcW w:w="417" w:type="pct"/>
          </w:tcPr>
          <w:p w14:paraId="6A93747C" w14:textId="77777777" w:rsidR="0051752F" w:rsidRPr="0051752F" w:rsidRDefault="0051752F" w:rsidP="0051752F">
            <w:pPr>
              <w:pStyle w:val="ListParagraph"/>
              <w:numPr>
                <w:ilvl w:val="0"/>
                <w:numId w:val="22"/>
              </w:numPr>
              <w:jc w:val="both"/>
              <w:rPr>
                <w:rFonts w:ascii="Times New Roman" w:hAnsi="Times New Roman" w:cs="Times New Roman"/>
                <w:color w:val="000000" w:themeColor="text1"/>
                <w:sz w:val="24"/>
                <w:szCs w:val="24"/>
              </w:rPr>
            </w:pPr>
          </w:p>
        </w:tc>
        <w:tc>
          <w:tcPr>
            <w:tcW w:w="3392" w:type="pct"/>
            <w:vAlign w:val="center"/>
          </w:tcPr>
          <w:p w14:paraId="35E89B94"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Derive the expression of the output signal-to-noise ratio of a uniform quantization.</w:t>
            </w:r>
          </w:p>
        </w:tc>
        <w:tc>
          <w:tcPr>
            <w:tcW w:w="451" w:type="pct"/>
            <w:vAlign w:val="center"/>
          </w:tcPr>
          <w:p w14:paraId="37A55123"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10</w:t>
            </w:r>
          </w:p>
        </w:tc>
        <w:tc>
          <w:tcPr>
            <w:tcW w:w="350" w:type="pct"/>
          </w:tcPr>
          <w:p w14:paraId="5C26736B"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CO4</w:t>
            </w:r>
          </w:p>
        </w:tc>
        <w:tc>
          <w:tcPr>
            <w:tcW w:w="390" w:type="pct"/>
          </w:tcPr>
          <w:p w14:paraId="4A26C98E"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L2</w:t>
            </w:r>
          </w:p>
        </w:tc>
      </w:tr>
      <w:tr w:rsidR="0051752F" w:rsidRPr="005C313B" w14:paraId="7B8157A7" w14:textId="77777777" w:rsidTr="0051752F">
        <w:trPr>
          <w:jc w:val="center"/>
        </w:trPr>
        <w:tc>
          <w:tcPr>
            <w:tcW w:w="417" w:type="pct"/>
          </w:tcPr>
          <w:p w14:paraId="592AF64E" w14:textId="77777777" w:rsidR="0051752F" w:rsidRPr="0051752F" w:rsidRDefault="0051752F" w:rsidP="0051752F">
            <w:pPr>
              <w:pStyle w:val="ListParagraph"/>
              <w:numPr>
                <w:ilvl w:val="0"/>
                <w:numId w:val="22"/>
              </w:numPr>
              <w:jc w:val="both"/>
              <w:rPr>
                <w:rFonts w:ascii="Times New Roman" w:hAnsi="Times New Roman" w:cs="Times New Roman"/>
                <w:bCs/>
                <w:color w:val="000000" w:themeColor="text1"/>
                <w:sz w:val="24"/>
                <w:szCs w:val="24"/>
              </w:rPr>
            </w:pPr>
          </w:p>
        </w:tc>
        <w:tc>
          <w:tcPr>
            <w:tcW w:w="3392" w:type="pct"/>
            <w:vAlign w:val="center"/>
          </w:tcPr>
          <w:p w14:paraId="6037E254" w14:textId="77777777" w:rsidR="0051752F" w:rsidRPr="005C313B" w:rsidRDefault="0051752F" w:rsidP="005C313B">
            <w:pPr>
              <w:jc w:val="both"/>
              <w:rPr>
                <w:rFonts w:ascii="Times New Roman" w:hAnsi="Times New Roman" w:cs="Times New Roman"/>
                <w:bCs/>
                <w:color w:val="000000" w:themeColor="text1"/>
                <w:sz w:val="24"/>
                <w:szCs w:val="24"/>
              </w:rPr>
            </w:pPr>
            <w:r w:rsidRPr="005C313B">
              <w:rPr>
                <w:rFonts w:ascii="Times New Roman" w:hAnsi="Times New Roman" w:cs="Times New Roman"/>
                <w:bCs/>
                <w:color w:val="000000" w:themeColor="text1"/>
                <w:sz w:val="24"/>
                <w:szCs w:val="24"/>
              </w:rPr>
              <w:t xml:space="preserve">For Sinusoidal Modulating Signal prove that </w:t>
            </w:r>
            <w:r w:rsidRPr="005C313B">
              <w:rPr>
                <w:rFonts w:ascii="Times New Roman" w:hAnsi="Times New Roman" w:cs="Times New Roman"/>
                <w:color w:val="000000" w:themeColor="text1"/>
                <w:sz w:val="24"/>
                <w:szCs w:val="24"/>
              </w:rPr>
              <w:t>output signal-to-noise ratio in dB is 1.8+6R.</w:t>
            </w:r>
          </w:p>
        </w:tc>
        <w:tc>
          <w:tcPr>
            <w:tcW w:w="451" w:type="pct"/>
            <w:vAlign w:val="center"/>
          </w:tcPr>
          <w:p w14:paraId="5AF2A21B"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6</w:t>
            </w:r>
          </w:p>
        </w:tc>
        <w:tc>
          <w:tcPr>
            <w:tcW w:w="350" w:type="pct"/>
          </w:tcPr>
          <w:p w14:paraId="2941CDBC"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CO4</w:t>
            </w:r>
          </w:p>
        </w:tc>
        <w:tc>
          <w:tcPr>
            <w:tcW w:w="390" w:type="pct"/>
          </w:tcPr>
          <w:p w14:paraId="5C7E7CA9"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L2</w:t>
            </w:r>
          </w:p>
        </w:tc>
      </w:tr>
      <w:tr w:rsidR="0051752F" w:rsidRPr="005C313B" w14:paraId="5596D177" w14:textId="77777777" w:rsidTr="0051752F">
        <w:trPr>
          <w:jc w:val="center"/>
        </w:trPr>
        <w:tc>
          <w:tcPr>
            <w:tcW w:w="417" w:type="pct"/>
          </w:tcPr>
          <w:p w14:paraId="2C0C8FF7" w14:textId="77777777" w:rsidR="0051752F" w:rsidRPr="0051752F" w:rsidRDefault="0051752F" w:rsidP="0051752F">
            <w:pPr>
              <w:pStyle w:val="ListParagraph"/>
              <w:numPr>
                <w:ilvl w:val="0"/>
                <w:numId w:val="22"/>
              </w:numPr>
              <w:jc w:val="both"/>
              <w:rPr>
                <w:rFonts w:ascii="Times New Roman" w:hAnsi="Times New Roman" w:cs="Times New Roman"/>
                <w:color w:val="000000" w:themeColor="text1"/>
                <w:sz w:val="24"/>
                <w:szCs w:val="24"/>
              </w:rPr>
            </w:pPr>
          </w:p>
        </w:tc>
        <w:tc>
          <w:tcPr>
            <w:tcW w:w="3392" w:type="pct"/>
            <w:vAlign w:val="center"/>
          </w:tcPr>
          <w:p w14:paraId="78FBB897"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Discuss the trade-off between bandwidth and noise in digital communication.</w:t>
            </w:r>
          </w:p>
        </w:tc>
        <w:tc>
          <w:tcPr>
            <w:tcW w:w="451" w:type="pct"/>
            <w:vAlign w:val="center"/>
          </w:tcPr>
          <w:p w14:paraId="6BE56C18"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8</w:t>
            </w:r>
          </w:p>
        </w:tc>
        <w:tc>
          <w:tcPr>
            <w:tcW w:w="350" w:type="pct"/>
          </w:tcPr>
          <w:p w14:paraId="5B70BCA5"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CO4</w:t>
            </w:r>
          </w:p>
        </w:tc>
        <w:tc>
          <w:tcPr>
            <w:tcW w:w="390" w:type="pct"/>
          </w:tcPr>
          <w:p w14:paraId="0F01DD63"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L2</w:t>
            </w:r>
          </w:p>
        </w:tc>
      </w:tr>
      <w:tr w:rsidR="0051752F" w:rsidRPr="005C313B" w14:paraId="35588A85" w14:textId="77777777" w:rsidTr="0051752F">
        <w:trPr>
          <w:jc w:val="center"/>
        </w:trPr>
        <w:tc>
          <w:tcPr>
            <w:tcW w:w="417" w:type="pct"/>
          </w:tcPr>
          <w:p w14:paraId="15EEAC68" w14:textId="77777777" w:rsidR="0051752F" w:rsidRPr="0051752F" w:rsidRDefault="0051752F" w:rsidP="0051752F">
            <w:pPr>
              <w:pStyle w:val="ListParagraph"/>
              <w:numPr>
                <w:ilvl w:val="0"/>
                <w:numId w:val="22"/>
              </w:numPr>
              <w:jc w:val="both"/>
              <w:rPr>
                <w:rFonts w:ascii="Times New Roman" w:hAnsi="Times New Roman" w:cs="Times New Roman"/>
                <w:color w:val="000000" w:themeColor="text1"/>
                <w:sz w:val="24"/>
                <w:szCs w:val="24"/>
              </w:rPr>
            </w:pPr>
          </w:p>
        </w:tc>
        <w:tc>
          <w:tcPr>
            <w:tcW w:w="3392" w:type="pct"/>
            <w:vAlign w:val="center"/>
          </w:tcPr>
          <w:p w14:paraId="0058D406"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Explain companding and its role in reducing quantization noise</w:t>
            </w:r>
          </w:p>
        </w:tc>
        <w:tc>
          <w:tcPr>
            <w:tcW w:w="451" w:type="pct"/>
            <w:vAlign w:val="center"/>
          </w:tcPr>
          <w:p w14:paraId="6ACA8D2B"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6</w:t>
            </w:r>
          </w:p>
        </w:tc>
        <w:tc>
          <w:tcPr>
            <w:tcW w:w="350" w:type="pct"/>
          </w:tcPr>
          <w:p w14:paraId="7796A427"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CO4</w:t>
            </w:r>
          </w:p>
        </w:tc>
        <w:tc>
          <w:tcPr>
            <w:tcW w:w="390" w:type="pct"/>
          </w:tcPr>
          <w:p w14:paraId="69246C38"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L2</w:t>
            </w:r>
          </w:p>
        </w:tc>
      </w:tr>
      <w:tr w:rsidR="0051752F" w:rsidRPr="005C313B" w14:paraId="02D3C883" w14:textId="77777777" w:rsidTr="0051752F">
        <w:trPr>
          <w:trHeight w:val="70"/>
          <w:jc w:val="center"/>
        </w:trPr>
        <w:tc>
          <w:tcPr>
            <w:tcW w:w="417" w:type="pct"/>
          </w:tcPr>
          <w:p w14:paraId="20C6D28E" w14:textId="77777777" w:rsidR="0051752F" w:rsidRPr="0051752F" w:rsidRDefault="0051752F" w:rsidP="0051752F">
            <w:pPr>
              <w:pStyle w:val="ListParagraph"/>
              <w:numPr>
                <w:ilvl w:val="0"/>
                <w:numId w:val="22"/>
              </w:numPr>
              <w:jc w:val="both"/>
              <w:rPr>
                <w:rFonts w:ascii="Times New Roman" w:hAnsi="Times New Roman" w:cs="Times New Roman"/>
                <w:color w:val="000000" w:themeColor="text1"/>
                <w:sz w:val="24"/>
                <w:szCs w:val="24"/>
              </w:rPr>
            </w:pPr>
          </w:p>
        </w:tc>
        <w:tc>
          <w:tcPr>
            <w:tcW w:w="3392" w:type="pct"/>
            <w:vAlign w:val="center"/>
          </w:tcPr>
          <w:p w14:paraId="06885AF2"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Compare PPM and PAM Systems</w:t>
            </w:r>
          </w:p>
        </w:tc>
        <w:tc>
          <w:tcPr>
            <w:tcW w:w="451" w:type="pct"/>
            <w:vAlign w:val="center"/>
          </w:tcPr>
          <w:p w14:paraId="3815A2B9"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8</w:t>
            </w:r>
          </w:p>
        </w:tc>
        <w:tc>
          <w:tcPr>
            <w:tcW w:w="350" w:type="pct"/>
          </w:tcPr>
          <w:p w14:paraId="31105E83"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CO4</w:t>
            </w:r>
          </w:p>
        </w:tc>
        <w:tc>
          <w:tcPr>
            <w:tcW w:w="390" w:type="pct"/>
          </w:tcPr>
          <w:p w14:paraId="5C06901E"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L2</w:t>
            </w:r>
          </w:p>
        </w:tc>
      </w:tr>
      <w:tr w:rsidR="0051752F" w:rsidRPr="005C313B" w14:paraId="00AB8272" w14:textId="77777777" w:rsidTr="0051752F">
        <w:trPr>
          <w:jc w:val="center"/>
        </w:trPr>
        <w:tc>
          <w:tcPr>
            <w:tcW w:w="417" w:type="pct"/>
          </w:tcPr>
          <w:p w14:paraId="11BFF580" w14:textId="77777777" w:rsidR="0051752F" w:rsidRPr="0051752F" w:rsidRDefault="0051752F" w:rsidP="0051752F">
            <w:pPr>
              <w:pStyle w:val="ListParagraph"/>
              <w:numPr>
                <w:ilvl w:val="0"/>
                <w:numId w:val="22"/>
              </w:numPr>
              <w:jc w:val="both"/>
              <w:rPr>
                <w:rFonts w:ascii="Times New Roman" w:hAnsi="Times New Roman" w:cs="Times New Roman"/>
                <w:bCs/>
                <w:color w:val="000000" w:themeColor="text1"/>
                <w:sz w:val="24"/>
                <w:szCs w:val="24"/>
              </w:rPr>
            </w:pPr>
          </w:p>
        </w:tc>
        <w:tc>
          <w:tcPr>
            <w:tcW w:w="3392" w:type="pct"/>
            <w:vAlign w:val="center"/>
          </w:tcPr>
          <w:p w14:paraId="0C39F3EA"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Cs/>
                <w:color w:val="000000" w:themeColor="text1"/>
                <w:sz w:val="24"/>
                <w:szCs w:val="24"/>
              </w:rPr>
              <w:t xml:space="preserve">Compute the </w:t>
            </w:r>
            <w:r w:rsidRPr="005C313B">
              <w:rPr>
                <w:rFonts w:ascii="Times New Roman" w:hAnsi="Times New Roman" w:cs="Times New Roman"/>
                <w:color w:val="000000" w:themeColor="text1"/>
                <w:sz w:val="24"/>
                <w:szCs w:val="24"/>
              </w:rPr>
              <w:t>output signal-to-noise ratio in dB for Number of Bits/Sample R=8</w:t>
            </w:r>
            <w:r>
              <w:rPr>
                <w:rFonts w:ascii="Times New Roman" w:hAnsi="Times New Roman" w:cs="Times New Roman"/>
                <w:color w:val="000000" w:themeColor="text1"/>
                <w:sz w:val="24"/>
                <w:szCs w:val="24"/>
              </w:rPr>
              <w:t>.</w:t>
            </w:r>
          </w:p>
        </w:tc>
        <w:tc>
          <w:tcPr>
            <w:tcW w:w="451" w:type="pct"/>
            <w:vAlign w:val="center"/>
          </w:tcPr>
          <w:p w14:paraId="264F1C45"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4</w:t>
            </w:r>
          </w:p>
        </w:tc>
        <w:tc>
          <w:tcPr>
            <w:tcW w:w="350" w:type="pct"/>
          </w:tcPr>
          <w:p w14:paraId="43FC48C0"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CO4</w:t>
            </w:r>
          </w:p>
        </w:tc>
        <w:tc>
          <w:tcPr>
            <w:tcW w:w="390" w:type="pct"/>
          </w:tcPr>
          <w:p w14:paraId="407FC4BE"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L3</w:t>
            </w:r>
          </w:p>
        </w:tc>
      </w:tr>
      <w:tr w:rsidR="0051752F" w:rsidRPr="005C313B" w14:paraId="61CB69BC" w14:textId="77777777" w:rsidTr="0051752F">
        <w:trPr>
          <w:jc w:val="center"/>
        </w:trPr>
        <w:tc>
          <w:tcPr>
            <w:tcW w:w="417" w:type="pct"/>
          </w:tcPr>
          <w:p w14:paraId="4EB80596" w14:textId="77777777" w:rsidR="0051752F" w:rsidRPr="0051752F" w:rsidRDefault="0051752F" w:rsidP="0051752F">
            <w:pPr>
              <w:pStyle w:val="ListParagraph"/>
              <w:numPr>
                <w:ilvl w:val="0"/>
                <w:numId w:val="22"/>
              </w:numPr>
              <w:jc w:val="both"/>
              <w:rPr>
                <w:rFonts w:ascii="Times New Roman" w:hAnsi="Times New Roman" w:cs="Times New Roman"/>
                <w:bCs/>
                <w:color w:val="000000" w:themeColor="text1"/>
                <w:sz w:val="24"/>
                <w:szCs w:val="24"/>
              </w:rPr>
            </w:pPr>
          </w:p>
        </w:tc>
        <w:tc>
          <w:tcPr>
            <w:tcW w:w="3392" w:type="pct"/>
            <w:vAlign w:val="center"/>
          </w:tcPr>
          <w:p w14:paraId="04BB31D9" w14:textId="77777777" w:rsidR="0051752F" w:rsidRPr="005C313B" w:rsidRDefault="0051752F" w:rsidP="005C313B">
            <w:pPr>
              <w:jc w:val="both"/>
              <w:rPr>
                <w:rFonts w:ascii="Times New Roman" w:hAnsi="Times New Roman" w:cs="Times New Roman"/>
                <w:bCs/>
                <w:color w:val="000000" w:themeColor="text1"/>
                <w:sz w:val="24"/>
                <w:szCs w:val="24"/>
              </w:rPr>
            </w:pPr>
            <w:r w:rsidRPr="005C313B">
              <w:rPr>
                <w:rFonts w:ascii="Times New Roman" w:hAnsi="Times New Roman" w:cs="Times New Roman"/>
                <w:bCs/>
                <w:color w:val="000000" w:themeColor="text1"/>
                <w:sz w:val="24"/>
                <w:szCs w:val="24"/>
              </w:rPr>
              <w:t>Compute the Nyquist rate and the Nyquist interval for signal g(t) = sinc(200t)</w:t>
            </w:r>
            <w:r>
              <w:rPr>
                <w:rFonts w:ascii="Times New Roman" w:hAnsi="Times New Roman" w:cs="Times New Roman"/>
                <w:bCs/>
                <w:color w:val="000000" w:themeColor="text1"/>
                <w:sz w:val="24"/>
                <w:szCs w:val="24"/>
              </w:rPr>
              <w:t>.</w:t>
            </w:r>
          </w:p>
        </w:tc>
        <w:tc>
          <w:tcPr>
            <w:tcW w:w="451" w:type="pct"/>
            <w:vAlign w:val="center"/>
          </w:tcPr>
          <w:p w14:paraId="1C74156B"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4</w:t>
            </w:r>
          </w:p>
        </w:tc>
        <w:tc>
          <w:tcPr>
            <w:tcW w:w="350" w:type="pct"/>
          </w:tcPr>
          <w:p w14:paraId="2C667D91"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CO4</w:t>
            </w:r>
          </w:p>
        </w:tc>
        <w:tc>
          <w:tcPr>
            <w:tcW w:w="390" w:type="pct"/>
          </w:tcPr>
          <w:p w14:paraId="72EBF964"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L</w:t>
            </w:r>
            <w:r>
              <w:rPr>
                <w:rFonts w:ascii="Times New Roman" w:hAnsi="Times New Roman" w:cs="Times New Roman"/>
                <w:b/>
                <w:bCs/>
                <w:color w:val="000000" w:themeColor="text1"/>
                <w:sz w:val="24"/>
                <w:szCs w:val="24"/>
              </w:rPr>
              <w:t>3</w:t>
            </w:r>
          </w:p>
        </w:tc>
      </w:tr>
      <w:tr w:rsidR="0051752F" w:rsidRPr="005C313B" w14:paraId="288FD15F" w14:textId="77777777" w:rsidTr="0051752F">
        <w:trPr>
          <w:jc w:val="center"/>
        </w:trPr>
        <w:tc>
          <w:tcPr>
            <w:tcW w:w="417" w:type="pct"/>
          </w:tcPr>
          <w:p w14:paraId="53A44D9A" w14:textId="77777777" w:rsidR="0051752F" w:rsidRPr="0051752F" w:rsidRDefault="0051752F" w:rsidP="0051752F">
            <w:pPr>
              <w:pStyle w:val="ListParagraph"/>
              <w:numPr>
                <w:ilvl w:val="0"/>
                <w:numId w:val="22"/>
              </w:numPr>
              <w:jc w:val="both"/>
              <w:rPr>
                <w:rFonts w:ascii="Times New Roman" w:hAnsi="Times New Roman" w:cs="Times New Roman"/>
                <w:bCs/>
                <w:color w:val="000000" w:themeColor="text1"/>
                <w:sz w:val="24"/>
                <w:szCs w:val="24"/>
              </w:rPr>
            </w:pPr>
          </w:p>
        </w:tc>
        <w:tc>
          <w:tcPr>
            <w:tcW w:w="3392" w:type="pct"/>
            <w:vAlign w:val="center"/>
          </w:tcPr>
          <w:p w14:paraId="6141F3E5"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Cs/>
                <w:color w:val="000000" w:themeColor="text1"/>
                <w:sz w:val="24"/>
                <w:szCs w:val="24"/>
              </w:rPr>
              <w:t>Compute the Nyquist rate and the Nyquist interval for signal</w:t>
            </w:r>
            <w:r w:rsidRPr="005C313B">
              <w:rPr>
                <w:rFonts w:ascii="Times New Roman" w:hAnsi="Times New Roman" w:cs="Times New Roman"/>
                <w:b/>
                <w:bCs/>
                <w:color w:val="000000" w:themeColor="text1"/>
                <w:sz w:val="24"/>
                <w:szCs w:val="24"/>
              </w:rPr>
              <w:t xml:space="preserve"> g</w:t>
            </w:r>
            <w:r w:rsidRPr="005C313B">
              <w:rPr>
                <w:rFonts w:ascii="Times New Roman" w:hAnsi="Times New Roman" w:cs="Times New Roman"/>
                <w:bCs/>
                <w:color w:val="000000" w:themeColor="text1"/>
                <w:sz w:val="24"/>
                <w:szCs w:val="24"/>
              </w:rPr>
              <w:t>(t)=sinc</w:t>
            </w:r>
            <w:r w:rsidRPr="005C313B">
              <w:rPr>
                <w:rFonts w:ascii="Times New Roman" w:hAnsi="Times New Roman" w:cs="Times New Roman"/>
                <w:bCs/>
                <w:color w:val="000000" w:themeColor="text1"/>
                <w:sz w:val="24"/>
                <w:szCs w:val="24"/>
                <w:vertAlign w:val="superscript"/>
              </w:rPr>
              <w:t>2</w:t>
            </w:r>
            <w:r w:rsidRPr="005C313B">
              <w:rPr>
                <w:rFonts w:ascii="Times New Roman" w:hAnsi="Times New Roman" w:cs="Times New Roman"/>
                <w:bCs/>
                <w:color w:val="000000" w:themeColor="text1"/>
                <w:sz w:val="24"/>
                <w:szCs w:val="24"/>
              </w:rPr>
              <w:t>(200t)</w:t>
            </w:r>
            <w:r>
              <w:rPr>
                <w:rFonts w:ascii="Times New Roman" w:hAnsi="Times New Roman" w:cs="Times New Roman"/>
                <w:bCs/>
                <w:color w:val="000000" w:themeColor="text1"/>
                <w:sz w:val="24"/>
                <w:szCs w:val="24"/>
              </w:rPr>
              <w:t>.</w:t>
            </w:r>
          </w:p>
        </w:tc>
        <w:tc>
          <w:tcPr>
            <w:tcW w:w="451" w:type="pct"/>
            <w:vAlign w:val="center"/>
          </w:tcPr>
          <w:p w14:paraId="3A36880F"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4</w:t>
            </w:r>
          </w:p>
        </w:tc>
        <w:tc>
          <w:tcPr>
            <w:tcW w:w="350" w:type="pct"/>
          </w:tcPr>
          <w:p w14:paraId="590E888E"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CO4</w:t>
            </w:r>
          </w:p>
        </w:tc>
        <w:tc>
          <w:tcPr>
            <w:tcW w:w="390" w:type="pct"/>
          </w:tcPr>
          <w:p w14:paraId="1D999903"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L3</w:t>
            </w:r>
          </w:p>
        </w:tc>
      </w:tr>
    </w:tbl>
    <w:p w14:paraId="305FF5B7" w14:textId="77777777" w:rsidR="009C44FC" w:rsidRPr="005C313B" w:rsidRDefault="009C44FC" w:rsidP="005C313B">
      <w:pPr>
        <w:jc w:val="both"/>
        <w:rPr>
          <w:rFonts w:ascii="Times New Roman" w:hAnsi="Times New Roman" w:cs="Times New Roman"/>
          <w:b/>
          <w:bCs/>
          <w:color w:val="000000" w:themeColor="text1"/>
          <w:sz w:val="24"/>
          <w:szCs w:val="24"/>
        </w:rPr>
      </w:pPr>
    </w:p>
    <w:p w14:paraId="6C623CE7" w14:textId="77777777" w:rsidR="009C44FC" w:rsidRPr="005C313B" w:rsidRDefault="009C44FC" w:rsidP="0051752F">
      <w:pPr>
        <w:jc w:val="center"/>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Module No. 5</w:t>
      </w:r>
    </w:p>
    <w:p w14:paraId="0FC75871" w14:textId="77777777" w:rsidR="00FF759B" w:rsidRPr="005C313B" w:rsidRDefault="00FF759B" w:rsidP="005C313B">
      <w:pPr>
        <w:jc w:val="both"/>
        <w:rPr>
          <w:rFonts w:ascii="Times New Roman" w:hAnsi="Times New Roman" w:cs="Times New Roman"/>
          <w:b/>
          <w:bCs/>
          <w:iCs/>
          <w:color w:val="000000" w:themeColor="text1"/>
          <w:sz w:val="24"/>
          <w:szCs w:val="24"/>
        </w:rPr>
      </w:pPr>
      <w:r w:rsidRPr="005C313B">
        <w:rPr>
          <w:rFonts w:ascii="Times New Roman" w:hAnsi="Times New Roman" w:cs="Times New Roman"/>
          <w:b/>
          <w:bCs/>
          <w:color w:val="000000" w:themeColor="text1"/>
          <w:sz w:val="24"/>
          <w:szCs w:val="24"/>
        </w:rPr>
        <w:t xml:space="preserve">Part </w:t>
      </w:r>
      <w:r w:rsidR="00611ED5" w:rsidRPr="005C313B">
        <w:rPr>
          <w:rFonts w:ascii="Times New Roman" w:hAnsi="Times New Roman" w:cs="Times New Roman"/>
          <w:b/>
          <w:bCs/>
          <w:color w:val="000000" w:themeColor="text1"/>
          <w:sz w:val="24"/>
          <w:szCs w:val="24"/>
        </w:rPr>
        <w:t>A</w:t>
      </w:r>
      <w:r w:rsidRPr="005C313B">
        <w:rPr>
          <w:rFonts w:ascii="Times New Roman" w:hAnsi="Times New Roman" w:cs="Times New Roman"/>
          <w:b/>
          <w:bCs/>
          <w:color w:val="000000" w:themeColor="text1"/>
          <w:sz w:val="24"/>
          <w:szCs w:val="24"/>
        </w:rPr>
        <w:t xml:space="preserve">: </w:t>
      </w:r>
      <w:r w:rsidRPr="005C313B">
        <w:rPr>
          <w:rFonts w:ascii="Times New Roman" w:hAnsi="Times New Roman" w:cs="Times New Roman"/>
          <w:b/>
          <w:bCs/>
          <w:iCs/>
          <w:color w:val="000000" w:themeColor="text1"/>
          <w:sz w:val="24"/>
          <w:szCs w:val="24"/>
        </w:rPr>
        <w:t>Questions with L2 and higher level (Marks ranging from 5 to 16 marks)</w:t>
      </w:r>
    </w:p>
    <w:tbl>
      <w:tblPr>
        <w:tblStyle w:val="TableGrid"/>
        <w:tblW w:w="5000" w:type="pct"/>
        <w:tblLook w:val="04A0" w:firstRow="1" w:lastRow="0" w:firstColumn="1" w:lastColumn="0" w:noHBand="0" w:noVBand="1"/>
      </w:tblPr>
      <w:tblGrid>
        <w:gridCol w:w="828"/>
        <w:gridCol w:w="6740"/>
        <w:gridCol w:w="896"/>
        <w:gridCol w:w="696"/>
        <w:gridCol w:w="776"/>
      </w:tblGrid>
      <w:tr w:rsidR="0051752F" w:rsidRPr="005C313B" w14:paraId="6A7E5421" w14:textId="77777777" w:rsidTr="0051752F">
        <w:tc>
          <w:tcPr>
            <w:tcW w:w="417" w:type="pct"/>
          </w:tcPr>
          <w:p w14:paraId="6D989787" w14:textId="77777777" w:rsidR="0051752F" w:rsidRPr="005C313B" w:rsidRDefault="0051752F" w:rsidP="0051752F">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Q. No</w:t>
            </w:r>
          </w:p>
        </w:tc>
        <w:tc>
          <w:tcPr>
            <w:tcW w:w="3392" w:type="pct"/>
          </w:tcPr>
          <w:p w14:paraId="11FA03E4" w14:textId="77777777" w:rsidR="0051752F" w:rsidRPr="005C313B" w:rsidRDefault="0051752F" w:rsidP="0051752F">
            <w:pPr>
              <w:jc w:val="center"/>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Questions</w:t>
            </w:r>
          </w:p>
        </w:tc>
        <w:tc>
          <w:tcPr>
            <w:tcW w:w="451" w:type="pct"/>
          </w:tcPr>
          <w:p w14:paraId="3F740065"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Marks</w:t>
            </w:r>
          </w:p>
        </w:tc>
        <w:tc>
          <w:tcPr>
            <w:tcW w:w="350" w:type="pct"/>
          </w:tcPr>
          <w:p w14:paraId="603FEFDE"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COs</w:t>
            </w:r>
          </w:p>
        </w:tc>
        <w:tc>
          <w:tcPr>
            <w:tcW w:w="390" w:type="pct"/>
          </w:tcPr>
          <w:p w14:paraId="0FE1F4F0"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RBT Level</w:t>
            </w:r>
          </w:p>
        </w:tc>
      </w:tr>
      <w:tr w:rsidR="0051752F" w:rsidRPr="005C313B" w14:paraId="214FA220" w14:textId="77777777" w:rsidTr="0051752F">
        <w:tc>
          <w:tcPr>
            <w:tcW w:w="417" w:type="pct"/>
          </w:tcPr>
          <w:p w14:paraId="0B6E77FE" w14:textId="77777777" w:rsidR="0051752F" w:rsidRPr="0051752F" w:rsidRDefault="0051752F" w:rsidP="0051752F">
            <w:pPr>
              <w:pStyle w:val="ListParagraph"/>
              <w:numPr>
                <w:ilvl w:val="0"/>
                <w:numId w:val="24"/>
              </w:numPr>
              <w:jc w:val="both"/>
              <w:rPr>
                <w:rFonts w:ascii="Times New Roman" w:hAnsi="Times New Roman" w:cs="Times New Roman"/>
                <w:color w:val="000000" w:themeColor="text1"/>
                <w:sz w:val="24"/>
                <w:szCs w:val="24"/>
              </w:rPr>
            </w:pPr>
          </w:p>
        </w:tc>
        <w:tc>
          <w:tcPr>
            <w:tcW w:w="3392" w:type="pct"/>
            <w:vAlign w:val="center"/>
          </w:tcPr>
          <w:p w14:paraId="27FE045F"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With the neat diagram, describe the basic elements of a PCM system</w:t>
            </w:r>
          </w:p>
        </w:tc>
        <w:tc>
          <w:tcPr>
            <w:tcW w:w="451" w:type="pct"/>
            <w:vAlign w:val="center"/>
          </w:tcPr>
          <w:p w14:paraId="56FA73B9"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8</w:t>
            </w:r>
          </w:p>
        </w:tc>
        <w:tc>
          <w:tcPr>
            <w:tcW w:w="350" w:type="pct"/>
            <w:vAlign w:val="center"/>
          </w:tcPr>
          <w:p w14:paraId="6136576C"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CO5</w:t>
            </w:r>
          </w:p>
        </w:tc>
        <w:tc>
          <w:tcPr>
            <w:tcW w:w="390" w:type="pct"/>
          </w:tcPr>
          <w:p w14:paraId="7CC4B48E"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L2</w:t>
            </w:r>
          </w:p>
        </w:tc>
      </w:tr>
      <w:tr w:rsidR="0051752F" w:rsidRPr="005C313B" w14:paraId="6B78A0DC" w14:textId="77777777" w:rsidTr="0051752F">
        <w:tc>
          <w:tcPr>
            <w:tcW w:w="417" w:type="pct"/>
          </w:tcPr>
          <w:p w14:paraId="070B66E4" w14:textId="77777777" w:rsidR="0051752F" w:rsidRPr="0051752F" w:rsidRDefault="0051752F" w:rsidP="0051752F">
            <w:pPr>
              <w:pStyle w:val="ListParagraph"/>
              <w:numPr>
                <w:ilvl w:val="0"/>
                <w:numId w:val="24"/>
              </w:numPr>
              <w:jc w:val="both"/>
              <w:rPr>
                <w:rFonts w:ascii="Times New Roman" w:hAnsi="Times New Roman" w:cs="Times New Roman"/>
                <w:color w:val="000000" w:themeColor="text1"/>
                <w:sz w:val="24"/>
                <w:szCs w:val="24"/>
              </w:rPr>
            </w:pPr>
          </w:p>
        </w:tc>
        <w:tc>
          <w:tcPr>
            <w:tcW w:w="3392" w:type="pct"/>
            <w:vAlign w:val="center"/>
          </w:tcPr>
          <w:p w14:paraId="5B76F452"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Explain the function of low pass filter and sampler used in PCM system.</w:t>
            </w:r>
          </w:p>
        </w:tc>
        <w:tc>
          <w:tcPr>
            <w:tcW w:w="451" w:type="pct"/>
            <w:vAlign w:val="center"/>
          </w:tcPr>
          <w:p w14:paraId="7D87D02B"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6</w:t>
            </w:r>
          </w:p>
        </w:tc>
        <w:tc>
          <w:tcPr>
            <w:tcW w:w="350" w:type="pct"/>
          </w:tcPr>
          <w:p w14:paraId="5E49EE6A"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CO5</w:t>
            </w:r>
          </w:p>
        </w:tc>
        <w:tc>
          <w:tcPr>
            <w:tcW w:w="390" w:type="pct"/>
          </w:tcPr>
          <w:p w14:paraId="554C4ED2"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L2</w:t>
            </w:r>
          </w:p>
        </w:tc>
      </w:tr>
      <w:tr w:rsidR="0051752F" w:rsidRPr="005C313B" w14:paraId="3C1F4BDB" w14:textId="77777777" w:rsidTr="0051752F">
        <w:tc>
          <w:tcPr>
            <w:tcW w:w="417" w:type="pct"/>
          </w:tcPr>
          <w:p w14:paraId="0DBFF835" w14:textId="77777777" w:rsidR="0051752F" w:rsidRPr="0051752F" w:rsidRDefault="0051752F" w:rsidP="0051752F">
            <w:pPr>
              <w:pStyle w:val="ListParagraph"/>
              <w:numPr>
                <w:ilvl w:val="0"/>
                <w:numId w:val="24"/>
              </w:numPr>
              <w:jc w:val="both"/>
              <w:rPr>
                <w:rFonts w:ascii="Times New Roman" w:hAnsi="Times New Roman" w:cs="Times New Roman"/>
                <w:color w:val="000000" w:themeColor="text1"/>
                <w:sz w:val="24"/>
                <w:szCs w:val="24"/>
              </w:rPr>
            </w:pPr>
          </w:p>
        </w:tc>
        <w:tc>
          <w:tcPr>
            <w:tcW w:w="3392" w:type="pct"/>
            <w:vAlign w:val="center"/>
          </w:tcPr>
          <w:p w14:paraId="18A1CC78"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Explain quantizer used in PCM system.</w:t>
            </w:r>
          </w:p>
        </w:tc>
        <w:tc>
          <w:tcPr>
            <w:tcW w:w="451" w:type="pct"/>
            <w:vAlign w:val="center"/>
          </w:tcPr>
          <w:p w14:paraId="122DC873"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6</w:t>
            </w:r>
          </w:p>
        </w:tc>
        <w:tc>
          <w:tcPr>
            <w:tcW w:w="350" w:type="pct"/>
          </w:tcPr>
          <w:p w14:paraId="016FA7BE"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CO5</w:t>
            </w:r>
          </w:p>
        </w:tc>
        <w:tc>
          <w:tcPr>
            <w:tcW w:w="390" w:type="pct"/>
          </w:tcPr>
          <w:p w14:paraId="3382CDD6"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L2</w:t>
            </w:r>
          </w:p>
        </w:tc>
      </w:tr>
      <w:tr w:rsidR="0051752F" w:rsidRPr="005C313B" w14:paraId="4746EA48" w14:textId="77777777" w:rsidTr="0051752F">
        <w:tc>
          <w:tcPr>
            <w:tcW w:w="417" w:type="pct"/>
          </w:tcPr>
          <w:p w14:paraId="17ADEFFC" w14:textId="77777777" w:rsidR="0051752F" w:rsidRPr="0051752F" w:rsidRDefault="0051752F" w:rsidP="0051752F">
            <w:pPr>
              <w:pStyle w:val="ListParagraph"/>
              <w:numPr>
                <w:ilvl w:val="0"/>
                <w:numId w:val="24"/>
              </w:numPr>
              <w:jc w:val="both"/>
              <w:rPr>
                <w:rFonts w:ascii="Times New Roman" w:hAnsi="Times New Roman" w:cs="Times New Roman"/>
                <w:color w:val="000000" w:themeColor="text1"/>
                <w:sz w:val="24"/>
                <w:szCs w:val="24"/>
              </w:rPr>
            </w:pPr>
          </w:p>
        </w:tc>
        <w:tc>
          <w:tcPr>
            <w:tcW w:w="3392" w:type="pct"/>
            <w:vAlign w:val="center"/>
          </w:tcPr>
          <w:p w14:paraId="06DC430F" w14:textId="77777777" w:rsidR="0051752F" w:rsidRPr="005C313B" w:rsidRDefault="0051752F"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Explain encoder used  in PCM system.</w:t>
            </w:r>
          </w:p>
        </w:tc>
        <w:tc>
          <w:tcPr>
            <w:tcW w:w="451" w:type="pct"/>
            <w:vAlign w:val="center"/>
          </w:tcPr>
          <w:p w14:paraId="4B0545E1"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6</w:t>
            </w:r>
          </w:p>
        </w:tc>
        <w:tc>
          <w:tcPr>
            <w:tcW w:w="350" w:type="pct"/>
          </w:tcPr>
          <w:p w14:paraId="2456A1C1"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CO5</w:t>
            </w:r>
          </w:p>
        </w:tc>
        <w:tc>
          <w:tcPr>
            <w:tcW w:w="390" w:type="pct"/>
          </w:tcPr>
          <w:p w14:paraId="2A883ADD"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L2</w:t>
            </w:r>
          </w:p>
        </w:tc>
      </w:tr>
      <w:tr w:rsidR="0051752F" w:rsidRPr="005C313B" w14:paraId="472A03BA" w14:textId="77777777" w:rsidTr="0051752F">
        <w:tc>
          <w:tcPr>
            <w:tcW w:w="417" w:type="pct"/>
          </w:tcPr>
          <w:p w14:paraId="06969644" w14:textId="77777777" w:rsidR="0051752F" w:rsidRPr="0051752F" w:rsidRDefault="0051752F" w:rsidP="0051752F">
            <w:pPr>
              <w:pStyle w:val="ListParagraph"/>
              <w:numPr>
                <w:ilvl w:val="0"/>
                <w:numId w:val="24"/>
              </w:numPr>
              <w:jc w:val="both"/>
              <w:rPr>
                <w:rFonts w:ascii="Times New Roman" w:hAnsi="Times New Roman" w:cs="Times New Roman"/>
                <w:color w:val="000000" w:themeColor="text1"/>
                <w:sz w:val="24"/>
                <w:szCs w:val="24"/>
              </w:rPr>
            </w:pPr>
          </w:p>
        </w:tc>
        <w:tc>
          <w:tcPr>
            <w:tcW w:w="3392" w:type="pct"/>
            <w:vAlign w:val="center"/>
          </w:tcPr>
          <w:p w14:paraId="5A0F5477"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Explain the following Compression laws(a) µ-law. (,b) A-law.</w:t>
            </w:r>
          </w:p>
        </w:tc>
        <w:tc>
          <w:tcPr>
            <w:tcW w:w="451" w:type="pct"/>
            <w:vAlign w:val="center"/>
          </w:tcPr>
          <w:p w14:paraId="1928480D"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8</w:t>
            </w:r>
          </w:p>
        </w:tc>
        <w:tc>
          <w:tcPr>
            <w:tcW w:w="350" w:type="pct"/>
          </w:tcPr>
          <w:p w14:paraId="3960E700"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CO5</w:t>
            </w:r>
          </w:p>
        </w:tc>
        <w:tc>
          <w:tcPr>
            <w:tcW w:w="390" w:type="pct"/>
          </w:tcPr>
          <w:p w14:paraId="558AC164"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L2</w:t>
            </w:r>
          </w:p>
        </w:tc>
      </w:tr>
      <w:tr w:rsidR="0051752F" w:rsidRPr="005C313B" w14:paraId="0EBF9995" w14:textId="77777777" w:rsidTr="0051752F">
        <w:tc>
          <w:tcPr>
            <w:tcW w:w="417" w:type="pct"/>
          </w:tcPr>
          <w:p w14:paraId="31DDCDB7" w14:textId="77777777" w:rsidR="0051752F" w:rsidRPr="0051752F" w:rsidRDefault="0051752F" w:rsidP="0051752F">
            <w:pPr>
              <w:pStyle w:val="ListParagraph"/>
              <w:numPr>
                <w:ilvl w:val="0"/>
                <w:numId w:val="24"/>
              </w:numPr>
              <w:jc w:val="both"/>
              <w:rPr>
                <w:rFonts w:ascii="Times New Roman" w:hAnsi="Times New Roman" w:cs="Times New Roman"/>
                <w:color w:val="000000" w:themeColor="text1"/>
                <w:sz w:val="24"/>
                <w:szCs w:val="24"/>
              </w:rPr>
            </w:pPr>
          </w:p>
        </w:tc>
        <w:tc>
          <w:tcPr>
            <w:tcW w:w="3392" w:type="pct"/>
            <w:vAlign w:val="center"/>
          </w:tcPr>
          <w:p w14:paraId="2529A279"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Explain the need for companding in PCM systems. Describe compressor and expander characteristics.</w:t>
            </w:r>
          </w:p>
        </w:tc>
        <w:tc>
          <w:tcPr>
            <w:tcW w:w="451" w:type="pct"/>
            <w:vAlign w:val="center"/>
          </w:tcPr>
          <w:p w14:paraId="494AD040"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12</w:t>
            </w:r>
          </w:p>
        </w:tc>
        <w:tc>
          <w:tcPr>
            <w:tcW w:w="350" w:type="pct"/>
          </w:tcPr>
          <w:p w14:paraId="56240E5A"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CO5</w:t>
            </w:r>
          </w:p>
        </w:tc>
        <w:tc>
          <w:tcPr>
            <w:tcW w:w="390" w:type="pct"/>
          </w:tcPr>
          <w:p w14:paraId="40476A23"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L2</w:t>
            </w:r>
          </w:p>
        </w:tc>
      </w:tr>
      <w:tr w:rsidR="0051752F" w:rsidRPr="005C313B" w14:paraId="7DD4BE1A" w14:textId="77777777" w:rsidTr="0051752F">
        <w:tc>
          <w:tcPr>
            <w:tcW w:w="417" w:type="pct"/>
          </w:tcPr>
          <w:p w14:paraId="6773ACF0" w14:textId="77777777" w:rsidR="0051752F" w:rsidRPr="0051752F" w:rsidRDefault="0051752F" w:rsidP="0051752F">
            <w:pPr>
              <w:pStyle w:val="ListParagraph"/>
              <w:numPr>
                <w:ilvl w:val="0"/>
                <w:numId w:val="24"/>
              </w:numPr>
              <w:jc w:val="both"/>
              <w:rPr>
                <w:rFonts w:ascii="Times New Roman" w:hAnsi="Times New Roman" w:cs="Times New Roman"/>
                <w:color w:val="000000" w:themeColor="text1"/>
                <w:sz w:val="24"/>
                <w:szCs w:val="24"/>
              </w:rPr>
            </w:pPr>
          </w:p>
        </w:tc>
        <w:tc>
          <w:tcPr>
            <w:tcW w:w="3392" w:type="pct"/>
            <w:vAlign w:val="center"/>
          </w:tcPr>
          <w:p w14:paraId="5BBE5BC9"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 xml:space="preserve">Explain the following line coding techniques with waveforms for  i)  Unipolar NRZ  ii) Unipolar RZ </w:t>
            </w:r>
          </w:p>
        </w:tc>
        <w:tc>
          <w:tcPr>
            <w:tcW w:w="451" w:type="pct"/>
            <w:vAlign w:val="center"/>
          </w:tcPr>
          <w:p w14:paraId="30D41DBD"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6</w:t>
            </w:r>
          </w:p>
        </w:tc>
        <w:tc>
          <w:tcPr>
            <w:tcW w:w="350" w:type="pct"/>
          </w:tcPr>
          <w:p w14:paraId="5485AED4"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CO5</w:t>
            </w:r>
          </w:p>
        </w:tc>
        <w:tc>
          <w:tcPr>
            <w:tcW w:w="390" w:type="pct"/>
          </w:tcPr>
          <w:p w14:paraId="2790ECAF"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L2</w:t>
            </w:r>
          </w:p>
        </w:tc>
      </w:tr>
      <w:tr w:rsidR="0051752F" w:rsidRPr="005C313B" w14:paraId="0F1DBD3C" w14:textId="77777777" w:rsidTr="0051752F">
        <w:tc>
          <w:tcPr>
            <w:tcW w:w="417" w:type="pct"/>
          </w:tcPr>
          <w:p w14:paraId="658DE50D" w14:textId="77777777" w:rsidR="0051752F" w:rsidRPr="0051752F" w:rsidRDefault="0051752F" w:rsidP="0051752F">
            <w:pPr>
              <w:pStyle w:val="ListParagraph"/>
              <w:numPr>
                <w:ilvl w:val="0"/>
                <w:numId w:val="24"/>
              </w:numPr>
              <w:jc w:val="both"/>
              <w:rPr>
                <w:rFonts w:ascii="Times New Roman" w:hAnsi="Times New Roman" w:cs="Times New Roman"/>
                <w:color w:val="000000" w:themeColor="text1"/>
                <w:sz w:val="24"/>
                <w:szCs w:val="24"/>
              </w:rPr>
            </w:pPr>
          </w:p>
        </w:tc>
        <w:tc>
          <w:tcPr>
            <w:tcW w:w="3392" w:type="pct"/>
            <w:vAlign w:val="center"/>
          </w:tcPr>
          <w:p w14:paraId="0F991C6F" w14:textId="77777777" w:rsidR="0051752F" w:rsidRPr="005C313B" w:rsidRDefault="0051752F"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 xml:space="preserve">Explain the following line coding techniques with waveforms for  i)  Polar NRZ  ii) Polar RZ </w:t>
            </w:r>
          </w:p>
        </w:tc>
        <w:tc>
          <w:tcPr>
            <w:tcW w:w="451" w:type="pct"/>
            <w:vAlign w:val="center"/>
          </w:tcPr>
          <w:p w14:paraId="7FE499B3"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6</w:t>
            </w:r>
          </w:p>
        </w:tc>
        <w:tc>
          <w:tcPr>
            <w:tcW w:w="350" w:type="pct"/>
          </w:tcPr>
          <w:p w14:paraId="7FE95DE3"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CO5</w:t>
            </w:r>
          </w:p>
        </w:tc>
        <w:tc>
          <w:tcPr>
            <w:tcW w:w="390" w:type="pct"/>
          </w:tcPr>
          <w:p w14:paraId="36C3C307"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L2</w:t>
            </w:r>
          </w:p>
        </w:tc>
      </w:tr>
      <w:tr w:rsidR="0051752F" w:rsidRPr="005C313B" w14:paraId="0CE76A73" w14:textId="77777777" w:rsidTr="0051752F">
        <w:tc>
          <w:tcPr>
            <w:tcW w:w="417" w:type="pct"/>
          </w:tcPr>
          <w:p w14:paraId="02F16A89" w14:textId="77777777" w:rsidR="0051752F" w:rsidRPr="0051752F" w:rsidRDefault="0051752F" w:rsidP="0051752F">
            <w:pPr>
              <w:pStyle w:val="ListParagraph"/>
              <w:numPr>
                <w:ilvl w:val="0"/>
                <w:numId w:val="24"/>
              </w:numPr>
              <w:jc w:val="both"/>
              <w:rPr>
                <w:rFonts w:ascii="Times New Roman" w:hAnsi="Times New Roman" w:cs="Times New Roman"/>
                <w:color w:val="000000" w:themeColor="text1"/>
                <w:sz w:val="24"/>
                <w:szCs w:val="24"/>
              </w:rPr>
            </w:pPr>
          </w:p>
        </w:tc>
        <w:tc>
          <w:tcPr>
            <w:tcW w:w="3392" w:type="pct"/>
            <w:vAlign w:val="center"/>
          </w:tcPr>
          <w:p w14:paraId="0290C50B"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Explain the following line coding techniques with waveforms  for</w:t>
            </w:r>
            <w:r>
              <w:rPr>
                <w:rFonts w:ascii="Times New Roman" w:hAnsi="Times New Roman" w:cs="Times New Roman"/>
                <w:color w:val="000000" w:themeColor="text1"/>
                <w:sz w:val="24"/>
                <w:szCs w:val="24"/>
              </w:rPr>
              <w:t xml:space="preserve"> </w:t>
            </w:r>
            <w:r w:rsidRPr="005C313B">
              <w:rPr>
                <w:rFonts w:ascii="Times New Roman" w:hAnsi="Times New Roman" w:cs="Times New Roman"/>
                <w:color w:val="000000" w:themeColor="text1"/>
                <w:sz w:val="24"/>
                <w:szCs w:val="24"/>
              </w:rPr>
              <w:t>i)  Bipolar NRZ  ii) Bipolar RZ</w:t>
            </w:r>
          </w:p>
        </w:tc>
        <w:tc>
          <w:tcPr>
            <w:tcW w:w="451" w:type="pct"/>
            <w:vAlign w:val="center"/>
          </w:tcPr>
          <w:p w14:paraId="06E3DE1D"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6</w:t>
            </w:r>
          </w:p>
        </w:tc>
        <w:tc>
          <w:tcPr>
            <w:tcW w:w="350" w:type="pct"/>
          </w:tcPr>
          <w:p w14:paraId="6ECCC1F7"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CO5</w:t>
            </w:r>
          </w:p>
        </w:tc>
        <w:tc>
          <w:tcPr>
            <w:tcW w:w="390" w:type="pct"/>
          </w:tcPr>
          <w:p w14:paraId="403A053A"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L2</w:t>
            </w:r>
          </w:p>
        </w:tc>
      </w:tr>
      <w:tr w:rsidR="0051752F" w:rsidRPr="005C313B" w14:paraId="776BC3BE" w14:textId="77777777" w:rsidTr="0051752F">
        <w:tc>
          <w:tcPr>
            <w:tcW w:w="417" w:type="pct"/>
          </w:tcPr>
          <w:p w14:paraId="24EB723B" w14:textId="77777777" w:rsidR="0051752F" w:rsidRPr="0051752F" w:rsidRDefault="0051752F" w:rsidP="0051752F">
            <w:pPr>
              <w:pStyle w:val="ListParagraph"/>
              <w:numPr>
                <w:ilvl w:val="0"/>
                <w:numId w:val="24"/>
              </w:numPr>
              <w:jc w:val="both"/>
              <w:rPr>
                <w:rFonts w:ascii="Times New Roman" w:hAnsi="Times New Roman" w:cs="Times New Roman"/>
                <w:color w:val="000000" w:themeColor="text1"/>
                <w:sz w:val="24"/>
                <w:szCs w:val="24"/>
              </w:rPr>
            </w:pPr>
          </w:p>
        </w:tc>
        <w:tc>
          <w:tcPr>
            <w:tcW w:w="3392" w:type="pct"/>
            <w:vAlign w:val="center"/>
          </w:tcPr>
          <w:p w14:paraId="7789FA9A"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 xml:space="preserve">Explain the line coding technique </w:t>
            </w:r>
            <w:r w:rsidRPr="005C313B">
              <w:rPr>
                <w:rFonts w:ascii="Times New Roman" w:hAnsi="Times New Roman" w:cs="Times New Roman"/>
                <w:bCs/>
                <w:color w:val="000000" w:themeColor="text1"/>
                <w:sz w:val="24"/>
                <w:szCs w:val="24"/>
              </w:rPr>
              <w:t>Split-Phase (Manchester Code).</w:t>
            </w:r>
            <w:r w:rsidRPr="005C313B">
              <w:rPr>
                <w:rFonts w:ascii="Times New Roman" w:hAnsi="Times New Roman" w:cs="Times New Roman"/>
                <w:color w:val="000000" w:themeColor="text1"/>
                <w:sz w:val="24"/>
                <w:szCs w:val="24"/>
              </w:rPr>
              <w:t xml:space="preserve">with waveforms.  </w:t>
            </w:r>
          </w:p>
        </w:tc>
        <w:tc>
          <w:tcPr>
            <w:tcW w:w="451" w:type="pct"/>
            <w:vAlign w:val="center"/>
          </w:tcPr>
          <w:p w14:paraId="035FD67E"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4</w:t>
            </w:r>
          </w:p>
        </w:tc>
        <w:tc>
          <w:tcPr>
            <w:tcW w:w="350" w:type="pct"/>
          </w:tcPr>
          <w:p w14:paraId="0EB44CA9"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CO5</w:t>
            </w:r>
          </w:p>
        </w:tc>
        <w:tc>
          <w:tcPr>
            <w:tcW w:w="390" w:type="pct"/>
          </w:tcPr>
          <w:p w14:paraId="35ED9B4E"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L2</w:t>
            </w:r>
          </w:p>
        </w:tc>
      </w:tr>
      <w:tr w:rsidR="0051752F" w:rsidRPr="005C313B" w14:paraId="1694DB90" w14:textId="77777777" w:rsidTr="0051752F">
        <w:tc>
          <w:tcPr>
            <w:tcW w:w="417" w:type="pct"/>
          </w:tcPr>
          <w:p w14:paraId="7C414A01" w14:textId="77777777" w:rsidR="0051752F" w:rsidRPr="0051752F" w:rsidRDefault="0051752F" w:rsidP="0051752F">
            <w:pPr>
              <w:pStyle w:val="ListParagraph"/>
              <w:numPr>
                <w:ilvl w:val="0"/>
                <w:numId w:val="24"/>
              </w:numPr>
              <w:jc w:val="both"/>
              <w:rPr>
                <w:rFonts w:ascii="Times New Roman" w:hAnsi="Times New Roman" w:cs="Times New Roman"/>
                <w:color w:val="000000" w:themeColor="text1"/>
                <w:sz w:val="24"/>
                <w:szCs w:val="24"/>
              </w:rPr>
            </w:pPr>
          </w:p>
        </w:tc>
        <w:tc>
          <w:tcPr>
            <w:tcW w:w="3392" w:type="pct"/>
            <w:vAlign w:val="center"/>
          </w:tcPr>
          <w:p w14:paraId="6FC0FD79"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Represent the binary data : 101101011 using  (i) Unipolar NRZ signalling (ii) Unipolar RZ signalling ( iii) Polar NRZ signalling</w:t>
            </w:r>
          </w:p>
        </w:tc>
        <w:tc>
          <w:tcPr>
            <w:tcW w:w="451" w:type="pct"/>
            <w:vAlign w:val="center"/>
          </w:tcPr>
          <w:p w14:paraId="59C90790"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6</w:t>
            </w:r>
          </w:p>
        </w:tc>
        <w:tc>
          <w:tcPr>
            <w:tcW w:w="350" w:type="pct"/>
          </w:tcPr>
          <w:p w14:paraId="1033FBDA"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CO5</w:t>
            </w:r>
          </w:p>
        </w:tc>
        <w:tc>
          <w:tcPr>
            <w:tcW w:w="390" w:type="pct"/>
          </w:tcPr>
          <w:p w14:paraId="35519A2F"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L2</w:t>
            </w:r>
          </w:p>
        </w:tc>
      </w:tr>
      <w:tr w:rsidR="0051752F" w:rsidRPr="005C313B" w14:paraId="3D958E8B" w14:textId="77777777" w:rsidTr="0051752F">
        <w:tc>
          <w:tcPr>
            <w:tcW w:w="417" w:type="pct"/>
          </w:tcPr>
          <w:p w14:paraId="67B7D8A9" w14:textId="77777777" w:rsidR="0051752F" w:rsidRPr="0051752F" w:rsidRDefault="0051752F" w:rsidP="0051752F">
            <w:pPr>
              <w:pStyle w:val="ListParagraph"/>
              <w:numPr>
                <w:ilvl w:val="0"/>
                <w:numId w:val="24"/>
              </w:numPr>
              <w:jc w:val="both"/>
              <w:rPr>
                <w:rFonts w:ascii="Times New Roman" w:hAnsi="Times New Roman" w:cs="Times New Roman"/>
                <w:color w:val="000000" w:themeColor="text1"/>
                <w:sz w:val="24"/>
                <w:szCs w:val="24"/>
              </w:rPr>
            </w:pPr>
          </w:p>
        </w:tc>
        <w:tc>
          <w:tcPr>
            <w:tcW w:w="3392" w:type="pct"/>
            <w:vAlign w:val="center"/>
          </w:tcPr>
          <w:p w14:paraId="12FFB1D3"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 xml:space="preserve">Represent the binary data : 101101011 using  (i) Polar RZ signalling ( ii) Bipolar RZ signalling (iii) Manchester Formatting </w:t>
            </w:r>
          </w:p>
        </w:tc>
        <w:tc>
          <w:tcPr>
            <w:tcW w:w="451" w:type="pct"/>
            <w:vAlign w:val="center"/>
          </w:tcPr>
          <w:p w14:paraId="7655AABD"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6</w:t>
            </w:r>
          </w:p>
        </w:tc>
        <w:tc>
          <w:tcPr>
            <w:tcW w:w="350" w:type="pct"/>
          </w:tcPr>
          <w:p w14:paraId="4F84129D"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CO5</w:t>
            </w:r>
          </w:p>
        </w:tc>
        <w:tc>
          <w:tcPr>
            <w:tcW w:w="390" w:type="pct"/>
          </w:tcPr>
          <w:p w14:paraId="18CAF7EA"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L2</w:t>
            </w:r>
          </w:p>
        </w:tc>
      </w:tr>
      <w:tr w:rsidR="0051752F" w:rsidRPr="005C313B" w14:paraId="55B81A66" w14:textId="77777777" w:rsidTr="0051752F">
        <w:tc>
          <w:tcPr>
            <w:tcW w:w="417" w:type="pct"/>
          </w:tcPr>
          <w:p w14:paraId="2D8A4FBA" w14:textId="77777777" w:rsidR="0051752F" w:rsidRPr="0051752F" w:rsidRDefault="0051752F" w:rsidP="0051752F">
            <w:pPr>
              <w:pStyle w:val="ListParagraph"/>
              <w:numPr>
                <w:ilvl w:val="0"/>
                <w:numId w:val="24"/>
              </w:numPr>
              <w:jc w:val="both"/>
              <w:rPr>
                <w:rFonts w:ascii="Times New Roman" w:hAnsi="Times New Roman" w:cs="Times New Roman"/>
                <w:color w:val="000000" w:themeColor="text1"/>
                <w:sz w:val="24"/>
                <w:szCs w:val="24"/>
              </w:rPr>
            </w:pPr>
          </w:p>
        </w:tc>
        <w:tc>
          <w:tcPr>
            <w:tcW w:w="3392" w:type="pct"/>
            <w:vAlign w:val="center"/>
          </w:tcPr>
          <w:p w14:paraId="2E215542"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With a neat block diagram, explain the operation of a regenerative repeater</w:t>
            </w:r>
          </w:p>
        </w:tc>
        <w:tc>
          <w:tcPr>
            <w:tcW w:w="451" w:type="pct"/>
            <w:vAlign w:val="center"/>
          </w:tcPr>
          <w:p w14:paraId="4FD091C7"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8</w:t>
            </w:r>
          </w:p>
        </w:tc>
        <w:tc>
          <w:tcPr>
            <w:tcW w:w="350" w:type="pct"/>
          </w:tcPr>
          <w:p w14:paraId="0F75601B"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CO5</w:t>
            </w:r>
          </w:p>
        </w:tc>
        <w:tc>
          <w:tcPr>
            <w:tcW w:w="390" w:type="pct"/>
          </w:tcPr>
          <w:p w14:paraId="24F49300"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L2</w:t>
            </w:r>
          </w:p>
        </w:tc>
      </w:tr>
      <w:tr w:rsidR="0051752F" w:rsidRPr="005C313B" w14:paraId="1E9DFE02" w14:textId="77777777" w:rsidTr="0051752F">
        <w:tc>
          <w:tcPr>
            <w:tcW w:w="417" w:type="pct"/>
          </w:tcPr>
          <w:p w14:paraId="12D9AC20" w14:textId="77777777" w:rsidR="0051752F" w:rsidRPr="0051752F" w:rsidRDefault="0051752F" w:rsidP="0051752F">
            <w:pPr>
              <w:pStyle w:val="ListParagraph"/>
              <w:numPr>
                <w:ilvl w:val="0"/>
                <w:numId w:val="24"/>
              </w:numPr>
              <w:jc w:val="both"/>
              <w:rPr>
                <w:rFonts w:ascii="Times New Roman" w:hAnsi="Times New Roman" w:cs="Times New Roman"/>
                <w:color w:val="000000" w:themeColor="text1"/>
                <w:sz w:val="24"/>
                <w:szCs w:val="24"/>
              </w:rPr>
            </w:pPr>
          </w:p>
        </w:tc>
        <w:tc>
          <w:tcPr>
            <w:tcW w:w="3392" w:type="pct"/>
            <w:vAlign w:val="center"/>
          </w:tcPr>
          <w:p w14:paraId="43ACFEC6"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Explain the decoding and reconstruction process in a PCM receiver with block diagram.</w:t>
            </w:r>
          </w:p>
        </w:tc>
        <w:tc>
          <w:tcPr>
            <w:tcW w:w="451" w:type="pct"/>
            <w:vAlign w:val="center"/>
          </w:tcPr>
          <w:p w14:paraId="5EB6BFC7"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6</w:t>
            </w:r>
          </w:p>
        </w:tc>
        <w:tc>
          <w:tcPr>
            <w:tcW w:w="350" w:type="pct"/>
          </w:tcPr>
          <w:p w14:paraId="23E82AEF"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CO5</w:t>
            </w:r>
          </w:p>
        </w:tc>
        <w:tc>
          <w:tcPr>
            <w:tcW w:w="390" w:type="pct"/>
          </w:tcPr>
          <w:p w14:paraId="1CC3CD0C"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L2</w:t>
            </w:r>
          </w:p>
        </w:tc>
      </w:tr>
      <w:tr w:rsidR="0051752F" w:rsidRPr="005C313B" w14:paraId="7F33FFCC" w14:textId="77777777" w:rsidTr="0051752F">
        <w:tc>
          <w:tcPr>
            <w:tcW w:w="417" w:type="pct"/>
          </w:tcPr>
          <w:p w14:paraId="2E26527E" w14:textId="77777777" w:rsidR="0051752F" w:rsidRPr="0051752F" w:rsidRDefault="0051752F" w:rsidP="0051752F">
            <w:pPr>
              <w:pStyle w:val="ListParagraph"/>
              <w:numPr>
                <w:ilvl w:val="0"/>
                <w:numId w:val="24"/>
              </w:numPr>
              <w:jc w:val="both"/>
              <w:rPr>
                <w:rFonts w:ascii="Times New Roman" w:hAnsi="Times New Roman" w:cs="Times New Roman"/>
                <w:color w:val="000000" w:themeColor="text1"/>
                <w:sz w:val="24"/>
                <w:szCs w:val="24"/>
              </w:rPr>
            </w:pPr>
          </w:p>
        </w:tc>
        <w:tc>
          <w:tcPr>
            <w:tcW w:w="3392" w:type="pct"/>
            <w:vAlign w:val="center"/>
          </w:tcPr>
          <w:p w14:paraId="0F37755B"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With the block di</w:t>
            </w:r>
            <w:r>
              <w:rPr>
                <w:rFonts w:ascii="Times New Roman" w:hAnsi="Times New Roman" w:cs="Times New Roman"/>
                <w:color w:val="000000" w:themeColor="text1"/>
                <w:sz w:val="24"/>
                <w:szCs w:val="24"/>
              </w:rPr>
              <w:t>agrams of  a</w:t>
            </w:r>
            <w:r w:rsidRPr="005C313B">
              <w:rPr>
                <w:rFonts w:ascii="Times New Roman" w:hAnsi="Times New Roman" w:cs="Times New Roman"/>
                <w:color w:val="000000" w:themeColor="text1"/>
                <w:sz w:val="24"/>
                <w:szCs w:val="24"/>
              </w:rPr>
              <w:t>nalog to digital encoder and Digital to analog decoder, explain the operation of Delta Modulation.</w:t>
            </w:r>
          </w:p>
        </w:tc>
        <w:tc>
          <w:tcPr>
            <w:tcW w:w="451" w:type="pct"/>
            <w:vAlign w:val="center"/>
          </w:tcPr>
          <w:p w14:paraId="5D9DE5C5"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8</w:t>
            </w:r>
          </w:p>
        </w:tc>
        <w:tc>
          <w:tcPr>
            <w:tcW w:w="350" w:type="pct"/>
          </w:tcPr>
          <w:p w14:paraId="0D849BDF"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CO5</w:t>
            </w:r>
          </w:p>
        </w:tc>
        <w:tc>
          <w:tcPr>
            <w:tcW w:w="390" w:type="pct"/>
          </w:tcPr>
          <w:p w14:paraId="335C83AB"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L2</w:t>
            </w:r>
          </w:p>
        </w:tc>
      </w:tr>
      <w:tr w:rsidR="0051752F" w:rsidRPr="005C313B" w14:paraId="2A8F8445" w14:textId="77777777" w:rsidTr="0051752F">
        <w:tc>
          <w:tcPr>
            <w:tcW w:w="417" w:type="pct"/>
          </w:tcPr>
          <w:p w14:paraId="08E93CA9" w14:textId="77777777" w:rsidR="0051752F" w:rsidRPr="0051752F" w:rsidRDefault="0051752F" w:rsidP="0051752F">
            <w:pPr>
              <w:pStyle w:val="ListParagraph"/>
              <w:numPr>
                <w:ilvl w:val="0"/>
                <w:numId w:val="24"/>
              </w:numPr>
              <w:jc w:val="both"/>
              <w:rPr>
                <w:rFonts w:ascii="Times New Roman" w:hAnsi="Times New Roman" w:cs="Times New Roman"/>
                <w:color w:val="000000" w:themeColor="text1"/>
                <w:sz w:val="24"/>
                <w:szCs w:val="24"/>
              </w:rPr>
            </w:pPr>
          </w:p>
        </w:tc>
        <w:tc>
          <w:tcPr>
            <w:tcW w:w="3392" w:type="pct"/>
            <w:vAlign w:val="center"/>
          </w:tcPr>
          <w:p w14:paraId="76C8C322"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Illustrate of the slope-overload distortion occurs in delta modulation and explains how this error could be overcome.</w:t>
            </w:r>
          </w:p>
        </w:tc>
        <w:tc>
          <w:tcPr>
            <w:tcW w:w="451" w:type="pct"/>
            <w:vAlign w:val="center"/>
          </w:tcPr>
          <w:p w14:paraId="0EF2E1D8"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10</w:t>
            </w:r>
          </w:p>
        </w:tc>
        <w:tc>
          <w:tcPr>
            <w:tcW w:w="350" w:type="pct"/>
          </w:tcPr>
          <w:p w14:paraId="16CEE3ED"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CO5</w:t>
            </w:r>
          </w:p>
        </w:tc>
        <w:tc>
          <w:tcPr>
            <w:tcW w:w="390" w:type="pct"/>
          </w:tcPr>
          <w:p w14:paraId="1A0AC761"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L2</w:t>
            </w:r>
          </w:p>
        </w:tc>
      </w:tr>
      <w:tr w:rsidR="0051752F" w:rsidRPr="005C313B" w14:paraId="2A747203" w14:textId="77777777" w:rsidTr="0051752F">
        <w:tc>
          <w:tcPr>
            <w:tcW w:w="417" w:type="pct"/>
          </w:tcPr>
          <w:p w14:paraId="5ED20F1A" w14:textId="77777777" w:rsidR="0051752F" w:rsidRPr="0051752F" w:rsidRDefault="0051752F" w:rsidP="0051752F">
            <w:pPr>
              <w:pStyle w:val="ListParagraph"/>
              <w:numPr>
                <w:ilvl w:val="0"/>
                <w:numId w:val="24"/>
              </w:numPr>
              <w:jc w:val="both"/>
              <w:rPr>
                <w:rFonts w:ascii="Times New Roman" w:hAnsi="Times New Roman" w:cs="Times New Roman"/>
                <w:color w:val="000000" w:themeColor="text1"/>
                <w:sz w:val="24"/>
                <w:szCs w:val="24"/>
              </w:rPr>
            </w:pPr>
          </w:p>
        </w:tc>
        <w:tc>
          <w:tcPr>
            <w:tcW w:w="3392" w:type="pct"/>
            <w:vAlign w:val="center"/>
          </w:tcPr>
          <w:p w14:paraId="3B9A2F96" w14:textId="77777777" w:rsidR="0051752F" w:rsidRPr="005C313B" w:rsidRDefault="0051752F" w:rsidP="005C313B">
            <w:pPr>
              <w:jc w:val="both"/>
              <w:rPr>
                <w:rFonts w:ascii="Times New Roman" w:hAnsi="Times New Roman" w:cs="Times New Roman"/>
                <w:color w:val="000000" w:themeColor="text1"/>
                <w:sz w:val="24"/>
                <w:szCs w:val="24"/>
              </w:rPr>
            </w:pPr>
            <w:r w:rsidRPr="005C313B">
              <w:rPr>
                <w:rFonts w:ascii="Times New Roman" w:hAnsi="Times New Roman" w:cs="Times New Roman"/>
                <w:color w:val="000000" w:themeColor="text1"/>
                <w:sz w:val="24"/>
                <w:szCs w:val="24"/>
              </w:rPr>
              <w:t>Illustrate of the quantization error such as granular noise occurs in delta modulation  and explain how this error could be overcome.</w:t>
            </w:r>
          </w:p>
        </w:tc>
        <w:tc>
          <w:tcPr>
            <w:tcW w:w="451" w:type="pct"/>
            <w:vAlign w:val="center"/>
          </w:tcPr>
          <w:p w14:paraId="252070D9"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8</w:t>
            </w:r>
          </w:p>
        </w:tc>
        <w:tc>
          <w:tcPr>
            <w:tcW w:w="350" w:type="pct"/>
          </w:tcPr>
          <w:p w14:paraId="68960920"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CO5</w:t>
            </w:r>
          </w:p>
        </w:tc>
        <w:tc>
          <w:tcPr>
            <w:tcW w:w="390" w:type="pct"/>
          </w:tcPr>
          <w:p w14:paraId="5EE8F7BA"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L2</w:t>
            </w:r>
          </w:p>
        </w:tc>
      </w:tr>
      <w:tr w:rsidR="0051752F" w:rsidRPr="005C313B" w14:paraId="33BCB18F" w14:textId="77777777" w:rsidTr="0051752F">
        <w:tc>
          <w:tcPr>
            <w:tcW w:w="417" w:type="pct"/>
          </w:tcPr>
          <w:p w14:paraId="5046B5F4" w14:textId="77777777" w:rsidR="0051752F" w:rsidRPr="0051752F" w:rsidRDefault="0051752F" w:rsidP="0051752F">
            <w:pPr>
              <w:pStyle w:val="ListParagraph"/>
              <w:numPr>
                <w:ilvl w:val="0"/>
                <w:numId w:val="24"/>
              </w:numPr>
              <w:jc w:val="both"/>
              <w:rPr>
                <w:rFonts w:ascii="Times New Roman" w:hAnsi="Times New Roman" w:cs="Times New Roman"/>
                <w:color w:val="000000" w:themeColor="text1"/>
                <w:sz w:val="24"/>
                <w:szCs w:val="24"/>
              </w:rPr>
            </w:pPr>
          </w:p>
        </w:tc>
        <w:tc>
          <w:tcPr>
            <w:tcW w:w="3392" w:type="pct"/>
          </w:tcPr>
          <w:p w14:paraId="43BF3BD0"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 xml:space="preserve">With neat diagram, explain the concept of Time Division </w:t>
            </w:r>
            <w:r>
              <w:rPr>
                <w:rFonts w:ascii="Times New Roman" w:hAnsi="Times New Roman" w:cs="Times New Roman"/>
                <w:color w:val="000000" w:themeColor="text1"/>
                <w:sz w:val="24"/>
                <w:szCs w:val="24"/>
              </w:rPr>
              <w:t>Multiplexing</w:t>
            </w:r>
            <w:r w:rsidRPr="005C313B">
              <w:rPr>
                <w:rFonts w:ascii="Times New Roman" w:hAnsi="Times New Roman" w:cs="Times New Roman"/>
                <w:color w:val="000000" w:themeColor="text1"/>
                <w:sz w:val="24"/>
                <w:szCs w:val="24"/>
              </w:rPr>
              <w:t>.</w:t>
            </w:r>
          </w:p>
        </w:tc>
        <w:tc>
          <w:tcPr>
            <w:tcW w:w="451" w:type="pct"/>
            <w:vAlign w:val="center"/>
          </w:tcPr>
          <w:p w14:paraId="1A66832A"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10</w:t>
            </w:r>
          </w:p>
        </w:tc>
        <w:tc>
          <w:tcPr>
            <w:tcW w:w="350" w:type="pct"/>
          </w:tcPr>
          <w:p w14:paraId="69C2AB9C"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CO5</w:t>
            </w:r>
          </w:p>
        </w:tc>
        <w:tc>
          <w:tcPr>
            <w:tcW w:w="390" w:type="pct"/>
          </w:tcPr>
          <w:p w14:paraId="6C3E7934"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L2</w:t>
            </w:r>
          </w:p>
        </w:tc>
      </w:tr>
      <w:tr w:rsidR="0051752F" w:rsidRPr="005C313B" w14:paraId="0479EF89" w14:textId="77777777" w:rsidTr="0051752F">
        <w:tc>
          <w:tcPr>
            <w:tcW w:w="417" w:type="pct"/>
          </w:tcPr>
          <w:p w14:paraId="68F4838D" w14:textId="77777777" w:rsidR="0051752F" w:rsidRPr="0051752F" w:rsidRDefault="0051752F" w:rsidP="0051752F">
            <w:pPr>
              <w:pStyle w:val="ListParagraph"/>
              <w:numPr>
                <w:ilvl w:val="0"/>
                <w:numId w:val="24"/>
              </w:numPr>
              <w:jc w:val="both"/>
              <w:rPr>
                <w:rFonts w:ascii="Times New Roman" w:hAnsi="Times New Roman" w:cs="Times New Roman"/>
                <w:color w:val="000000" w:themeColor="text1"/>
                <w:sz w:val="24"/>
                <w:szCs w:val="24"/>
              </w:rPr>
            </w:pPr>
          </w:p>
        </w:tc>
        <w:tc>
          <w:tcPr>
            <w:tcW w:w="3392" w:type="pct"/>
          </w:tcPr>
          <w:p w14:paraId="0767B8CE"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With neat diagram, explain the concept of Frequency Division Multiplexing</w:t>
            </w:r>
            <w:r>
              <w:rPr>
                <w:rFonts w:ascii="Times New Roman" w:hAnsi="Times New Roman" w:cs="Times New Roman"/>
                <w:color w:val="000000" w:themeColor="text1"/>
                <w:sz w:val="24"/>
                <w:szCs w:val="24"/>
              </w:rPr>
              <w:t>.</w:t>
            </w:r>
          </w:p>
        </w:tc>
        <w:tc>
          <w:tcPr>
            <w:tcW w:w="451" w:type="pct"/>
            <w:vAlign w:val="center"/>
          </w:tcPr>
          <w:p w14:paraId="31295EA0"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10</w:t>
            </w:r>
          </w:p>
        </w:tc>
        <w:tc>
          <w:tcPr>
            <w:tcW w:w="350" w:type="pct"/>
          </w:tcPr>
          <w:p w14:paraId="1B1FE4E9"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CO5</w:t>
            </w:r>
          </w:p>
        </w:tc>
        <w:tc>
          <w:tcPr>
            <w:tcW w:w="390" w:type="pct"/>
          </w:tcPr>
          <w:p w14:paraId="319D8EBE"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L2</w:t>
            </w:r>
          </w:p>
        </w:tc>
      </w:tr>
      <w:tr w:rsidR="0051752F" w:rsidRPr="005C313B" w14:paraId="09F62394" w14:textId="77777777" w:rsidTr="0051752F">
        <w:tc>
          <w:tcPr>
            <w:tcW w:w="417" w:type="pct"/>
          </w:tcPr>
          <w:p w14:paraId="54E70C72" w14:textId="77777777" w:rsidR="0051752F" w:rsidRPr="0051752F" w:rsidRDefault="0051752F" w:rsidP="0051752F">
            <w:pPr>
              <w:pStyle w:val="ListParagraph"/>
              <w:numPr>
                <w:ilvl w:val="0"/>
                <w:numId w:val="24"/>
              </w:numPr>
              <w:jc w:val="both"/>
              <w:rPr>
                <w:rFonts w:ascii="Times New Roman" w:hAnsi="Times New Roman" w:cs="Times New Roman"/>
                <w:color w:val="000000" w:themeColor="text1"/>
                <w:sz w:val="24"/>
                <w:szCs w:val="24"/>
              </w:rPr>
            </w:pPr>
          </w:p>
        </w:tc>
        <w:tc>
          <w:tcPr>
            <w:tcW w:w="3392" w:type="pct"/>
            <w:vAlign w:val="center"/>
          </w:tcPr>
          <w:p w14:paraId="3ED55BAA"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color w:val="000000" w:themeColor="text1"/>
                <w:sz w:val="24"/>
                <w:szCs w:val="24"/>
              </w:rPr>
              <w:t xml:space="preserve">Compare </w:t>
            </w:r>
            <w:r>
              <w:rPr>
                <w:rFonts w:ascii="Times New Roman" w:hAnsi="Times New Roman" w:cs="Times New Roman"/>
                <w:color w:val="000000" w:themeColor="text1"/>
                <w:sz w:val="24"/>
                <w:szCs w:val="24"/>
              </w:rPr>
              <w:t>TDM and FDM techniques</w:t>
            </w:r>
            <w:r w:rsidRPr="005C313B">
              <w:rPr>
                <w:rFonts w:ascii="Times New Roman" w:hAnsi="Times New Roman" w:cs="Times New Roman"/>
                <w:color w:val="000000" w:themeColor="text1"/>
                <w:sz w:val="24"/>
                <w:szCs w:val="24"/>
              </w:rPr>
              <w:t xml:space="preserve">. </w:t>
            </w:r>
          </w:p>
        </w:tc>
        <w:tc>
          <w:tcPr>
            <w:tcW w:w="451" w:type="pct"/>
            <w:vAlign w:val="center"/>
          </w:tcPr>
          <w:p w14:paraId="1A2A51F7"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6</w:t>
            </w:r>
          </w:p>
        </w:tc>
        <w:tc>
          <w:tcPr>
            <w:tcW w:w="350" w:type="pct"/>
          </w:tcPr>
          <w:p w14:paraId="649735F6"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CO5</w:t>
            </w:r>
          </w:p>
        </w:tc>
        <w:tc>
          <w:tcPr>
            <w:tcW w:w="390" w:type="pct"/>
          </w:tcPr>
          <w:p w14:paraId="17FE1847" w14:textId="77777777" w:rsidR="0051752F" w:rsidRPr="005C313B" w:rsidRDefault="0051752F" w:rsidP="005C313B">
            <w:pPr>
              <w:jc w:val="both"/>
              <w:rPr>
                <w:rFonts w:ascii="Times New Roman" w:hAnsi="Times New Roman" w:cs="Times New Roman"/>
                <w:b/>
                <w:bCs/>
                <w:color w:val="000000" w:themeColor="text1"/>
                <w:sz w:val="24"/>
                <w:szCs w:val="24"/>
              </w:rPr>
            </w:pPr>
            <w:r w:rsidRPr="005C313B">
              <w:rPr>
                <w:rFonts w:ascii="Times New Roman" w:hAnsi="Times New Roman" w:cs="Times New Roman"/>
                <w:b/>
                <w:bCs/>
                <w:color w:val="000000" w:themeColor="text1"/>
                <w:sz w:val="24"/>
                <w:szCs w:val="24"/>
              </w:rPr>
              <w:t>L2</w:t>
            </w:r>
          </w:p>
        </w:tc>
      </w:tr>
    </w:tbl>
    <w:p w14:paraId="42BF98B1" w14:textId="77777777" w:rsidR="0090548A" w:rsidRPr="005C313B" w:rsidRDefault="0090548A" w:rsidP="005C313B">
      <w:pPr>
        <w:jc w:val="both"/>
        <w:rPr>
          <w:rFonts w:ascii="Times New Roman" w:hAnsi="Times New Roman" w:cs="Times New Roman"/>
          <w:color w:val="000000" w:themeColor="text1"/>
          <w:sz w:val="24"/>
          <w:szCs w:val="24"/>
        </w:rPr>
      </w:pPr>
    </w:p>
    <w:p w14:paraId="4B51936B" w14:textId="77777777" w:rsidR="00DE30B0" w:rsidRPr="005C313B" w:rsidRDefault="00DE30B0" w:rsidP="005C313B">
      <w:pPr>
        <w:jc w:val="both"/>
        <w:rPr>
          <w:rFonts w:ascii="Times New Roman" w:hAnsi="Times New Roman" w:cs="Times New Roman"/>
          <w:iCs/>
          <w:color w:val="000000" w:themeColor="text1"/>
          <w:sz w:val="24"/>
          <w:szCs w:val="24"/>
        </w:rPr>
      </w:pPr>
      <w:r w:rsidRPr="005C313B">
        <w:rPr>
          <w:rFonts w:ascii="Times New Roman" w:hAnsi="Times New Roman" w:cs="Times New Roman"/>
          <w:iCs/>
          <w:color w:val="000000" w:themeColor="text1"/>
          <w:sz w:val="24"/>
          <w:szCs w:val="24"/>
        </w:rPr>
        <w:t>I</w:t>
      </w:r>
      <w:r w:rsidR="006B7D2E" w:rsidRPr="005C313B">
        <w:rPr>
          <w:rFonts w:ascii="Times New Roman" w:hAnsi="Times New Roman" w:cs="Times New Roman"/>
          <w:iCs/>
          <w:color w:val="000000" w:themeColor="text1"/>
          <w:sz w:val="24"/>
          <w:szCs w:val="24"/>
        </w:rPr>
        <w:t>/we</w:t>
      </w:r>
      <w:r w:rsidRPr="005C313B">
        <w:rPr>
          <w:rFonts w:ascii="Times New Roman" w:hAnsi="Times New Roman" w:cs="Times New Roman"/>
          <w:iCs/>
          <w:color w:val="000000" w:themeColor="text1"/>
          <w:sz w:val="24"/>
          <w:szCs w:val="24"/>
        </w:rPr>
        <w:t xml:space="preserve"> hereby confirm that</w:t>
      </w:r>
    </w:p>
    <w:p w14:paraId="139156E7" w14:textId="77777777" w:rsidR="00DE30B0" w:rsidRPr="005C313B" w:rsidRDefault="00080A3A" w:rsidP="005C313B">
      <w:pPr>
        <w:pStyle w:val="ListParagraph"/>
        <w:numPr>
          <w:ilvl w:val="0"/>
          <w:numId w:val="10"/>
        </w:numPr>
        <w:jc w:val="both"/>
        <w:rPr>
          <w:rFonts w:ascii="Times New Roman" w:hAnsi="Times New Roman" w:cs="Times New Roman"/>
          <w:color w:val="000000" w:themeColor="text1"/>
          <w:sz w:val="24"/>
          <w:szCs w:val="24"/>
        </w:rPr>
      </w:pPr>
      <w:r w:rsidRPr="005C313B">
        <w:rPr>
          <w:rFonts w:ascii="Times New Roman" w:hAnsi="Times New Roman" w:cs="Times New Roman"/>
          <w:iCs/>
          <w:color w:val="000000" w:themeColor="text1"/>
          <w:sz w:val="24"/>
          <w:szCs w:val="24"/>
        </w:rPr>
        <w:t xml:space="preserve">The question bank is prepared as per the instructions and approved syllabus. </w:t>
      </w:r>
    </w:p>
    <w:p w14:paraId="49BF8607" w14:textId="77777777" w:rsidR="00DE30B0" w:rsidRPr="005C313B" w:rsidRDefault="00080A3A" w:rsidP="005C313B">
      <w:pPr>
        <w:pStyle w:val="ListParagraph"/>
        <w:numPr>
          <w:ilvl w:val="0"/>
          <w:numId w:val="10"/>
        </w:numPr>
        <w:jc w:val="both"/>
        <w:rPr>
          <w:rFonts w:ascii="Times New Roman" w:hAnsi="Times New Roman" w:cs="Times New Roman"/>
          <w:color w:val="000000" w:themeColor="text1"/>
          <w:sz w:val="24"/>
          <w:szCs w:val="24"/>
        </w:rPr>
      </w:pPr>
      <w:r w:rsidRPr="005C313B">
        <w:rPr>
          <w:rFonts w:ascii="Times New Roman" w:hAnsi="Times New Roman" w:cs="Times New Roman"/>
          <w:iCs/>
          <w:color w:val="000000" w:themeColor="text1"/>
          <w:sz w:val="24"/>
          <w:szCs w:val="24"/>
        </w:rPr>
        <w:t>Most of the question</w:t>
      </w:r>
      <w:r w:rsidR="00744AFC" w:rsidRPr="005C313B">
        <w:rPr>
          <w:rFonts w:ascii="Times New Roman" w:hAnsi="Times New Roman" w:cs="Times New Roman"/>
          <w:iCs/>
          <w:color w:val="000000" w:themeColor="text1"/>
          <w:sz w:val="24"/>
          <w:szCs w:val="24"/>
        </w:rPr>
        <w:t>s</w:t>
      </w:r>
      <w:r w:rsidRPr="005C313B">
        <w:rPr>
          <w:rFonts w:ascii="Times New Roman" w:hAnsi="Times New Roman" w:cs="Times New Roman"/>
          <w:iCs/>
          <w:color w:val="000000" w:themeColor="text1"/>
          <w:sz w:val="24"/>
          <w:szCs w:val="24"/>
        </w:rPr>
        <w:t xml:space="preserve"> are taken from prescribed textbooks and reference books. </w:t>
      </w:r>
    </w:p>
    <w:p w14:paraId="53859787" w14:textId="77777777" w:rsidR="00080A3A" w:rsidRPr="005C313B" w:rsidRDefault="00080A3A" w:rsidP="005C313B">
      <w:pPr>
        <w:pStyle w:val="ListParagraph"/>
        <w:numPr>
          <w:ilvl w:val="0"/>
          <w:numId w:val="10"/>
        </w:numPr>
        <w:jc w:val="both"/>
        <w:rPr>
          <w:rFonts w:ascii="Times New Roman" w:hAnsi="Times New Roman" w:cs="Times New Roman"/>
          <w:color w:val="000000" w:themeColor="text1"/>
          <w:sz w:val="24"/>
          <w:szCs w:val="24"/>
        </w:rPr>
      </w:pPr>
      <w:r w:rsidRPr="005C313B">
        <w:rPr>
          <w:rFonts w:ascii="Times New Roman" w:hAnsi="Times New Roman" w:cs="Times New Roman"/>
          <w:iCs/>
          <w:color w:val="000000" w:themeColor="text1"/>
          <w:sz w:val="24"/>
          <w:szCs w:val="24"/>
        </w:rPr>
        <w:t>The questions are of academic standard, clarity, and relevance, with no ambiguity, data insufficiency, or redundancy</w:t>
      </w:r>
      <w:r w:rsidRPr="005C313B">
        <w:rPr>
          <w:rFonts w:ascii="Times New Roman" w:hAnsi="Times New Roman" w:cs="Times New Roman"/>
          <w:color w:val="000000" w:themeColor="text1"/>
          <w:sz w:val="24"/>
          <w:szCs w:val="24"/>
        </w:rPr>
        <w:t>.</w:t>
      </w:r>
    </w:p>
    <w:p w14:paraId="4712FFD7" w14:textId="77777777" w:rsidR="009C44FC" w:rsidRPr="005C313B" w:rsidRDefault="009C44FC" w:rsidP="005C313B">
      <w:pPr>
        <w:jc w:val="both"/>
        <w:rPr>
          <w:rFonts w:ascii="Times New Roman" w:hAnsi="Times New Roman" w:cs="Times New Roman"/>
          <w:b/>
          <w:bCs/>
          <w:color w:val="000000" w:themeColor="text1"/>
          <w:sz w:val="24"/>
          <w:szCs w:val="24"/>
        </w:rPr>
      </w:pPr>
    </w:p>
    <w:sectPr w:rsidR="009C44FC" w:rsidRPr="005C313B" w:rsidSect="00A13EAD">
      <w:footerReference w:type="default" r:id="rId7"/>
      <w:pgSz w:w="11906" w:h="16838"/>
      <w:pgMar w:top="450" w:right="1196" w:bottom="993" w:left="99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F410A8" w14:textId="77777777" w:rsidR="00436BE3" w:rsidRDefault="00436BE3" w:rsidP="000D5399">
      <w:pPr>
        <w:spacing w:after="0" w:line="240" w:lineRule="auto"/>
      </w:pPr>
      <w:r>
        <w:separator/>
      </w:r>
    </w:p>
  </w:endnote>
  <w:endnote w:type="continuationSeparator" w:id="0">
    <w:p w14:paraId="278ED571" w14:textId="77777777" w:rsidR="00436BE3" w:rsidRDefault="00436BE3" w:rsidP="000D53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61786018"/>
      <w:docPartObj>
        <w:docPartGallery w:val="Page Numbers (Bottom of Page)"/>
        <w:docPartUnique/>
      </w:docPartObj>
    </w:sdtPr>
    <w:sdtEndPr/>
    <w:sdtContent>
      <w:sdt>
        <w:sdtPr>
          <w:id w:val="-1769616900"/>
          <w:docPartObj>
            <w:docPartGallery w:val="Page Numbers (Top of Page)"/>
            <w:docPartUnique/>
          </w:docPartObj>
        </w:sdtPr>
        <w:sdtEndPr/>
        <w:sdtContent>
          <w:p w14:paraId="170442D8" w14:textId="50228243" w:rsidR="00555AE2" w:rsidRDefault="00555AE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DB0567">
              <w:rPr>
                <w:b/>
                <w:bCs/>
                <w:noProof/>
              </w:rPr>
              <w:t>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DB0567">
              <w:rPr>
                <w:b/>
                <w:bCs/>
                <w:noProof/>
              </w:rPr>
              <w:t>6</w:t>
            </w:r>
            <w:r>
              <w:rPr>
                <w:b/>
                <w:bCs/>
                <w:sz w:val="24"/>
                <w:szCs w:val="24"/>
              </w:rPr>
              <w:fldChar w:fldCharType="end"/>
            </w:r>
          </w:p>
        </w:sdtContent>
      </w:sdt>
    </w:sdtContent>
  </w:sdt>
  <w:p w14:paraId="19850D99" w14:textId="77777777" w:rsidR="00555AE2" w:rsidRDefault="00555AE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413567" w14:textId="77777777" w:rsidR="00436BE3" w:rsidRDefault="00436BE3" w:rsidP="000D5399">
      <w:pPr>
        <w:spacing w:after="0" w:line="240" w:lineRule="auto"/>
      </w:pPr>
      <w:r>
        <w:separator/>
      </w:r>
    </w:p>
  </w:footnote>
  <w:footnote w:type="continuationSeparator" w:id="0">
    <w:p w14:paraId="25F77523" w14:textId="77777777" w:rsidR="00436BE3" w:rsidRDefault="00436BE3" w:rsidP="000D53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D357E"/>
    <w:multiLevelType w:val="multilevel"/>
    <w:tmpl w:val="B48C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355C8"/>
    <w:multiLevelType w:val="multilevel"/>
    <w:tmpl w:val="2E24658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C453A0"/>
    <w:multiLevelType w:val="hybridMultilevel"/>
    <w:tmpl w:val="4C5859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09412F6"/>
    <w:multiLevelType w:val="multilevel"/>
    <w:tmpl w:val="2E24658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9941AF"/>
    <w:multiLevelType w:val="multilevel"/>
    <w:tmpl w:val="535C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BA65AE"/>
    <w:multiLevelType w:val="hybridMultilevel"/>
    <w:tmpl w:val="1E9A4E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967F63"/>
    <w:multiLevelType w:val="hybridMultilevel"/>
    <w:tmpl w:val="A41C4552"/>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7" w15:restartNumberingAfterBreak="0">
    <w:nsid w:val="49231728"/>
    <w:multiLevelType w:val="hybridMultilevel"/>
    <w:tmpl w:val="19FC25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D47A99"/>
    <w:multiLevelType w:val="hybridMultilevel"/>
    <w:tmpl w:val="F7D435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C9E0A4B"/>
    <w:multiLevelType w:val="multilevel"/>
    <w:tmpl w:val="2DE6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181147"/>
    <w:multiLevelType w:val="hybridMultilevel"/>
    <w:tmpl w:val="F508EC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7A34F94"/>
    <w:multiLevelType w:val="hybridMultilevel"/>
    <w:tmpl w:val="4C5859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C0D20A3"/>
    <w:multiLevelType w:val="hybridMultilevel"/>
    <w:tmpl w:val="AAE241D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F5A528F"/>
    <w:multiLevelType w:val="multilevel"/>
    <w:tmpl w:val="1C0C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A922EA"/>
    <w:multiLevelType w:val="multilevel"/>
    <w:tmpl w:val="2E24658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886BD2"/>
    <w:multiLevelType w:val="hybridMultilevel"/>
    <w:tmpl w:val="648EF6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3CA11FD"/>
    <w:multiLevelType w:val="multilevel"/>
    <w:tmpl w:val="2E24658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3C2BD4"/>
    <w:multiLevelType w:val="hybridMultilevel"/>
    <w:tmpl w:val="1BC228C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7E517DE"/>
    <w:multiLevelType w:val="multilevel"/>
    <w:tmpl w:val="67CC8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994B9F"/>
    <w:multiLevelType w:val="hybridMultilevel"/>
    <w:tmpl w:val="7BA84C28"/>
    <w:lvl w:ilvl="0" w:tplc="918AEA98">
      <w:start w:val="1"/>
      <w:numFmt w:val="lowerRoman"/>
      <w:lvlText w:val="%1)"/>
      <w:lvlJc w:val="left"/>
      <w:pPr>
        <w:ind w:left="1080" w:hanging="72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0" w15:restartNumberingAfterBreak="0">
    <w:nsid w:val="6F21198C"/>
    <w:multiLevelType w:val="hybridMultilevel"/>
    <w:tmpl w:val="4C5859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1D8418C"/>
    <w:multiLevelType w:val="hybridMultilevel"/>
    <w:tmpl w:val="8E804BBA"/>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2" w15:restartNumberingAfterBreak="0">
    <w:nsid w:val="72C5386F"/>
    <w:multiLevelType w:val="hybridMultilevel"/>
    <w:tmpl w:val="54407F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81E658A"/>
    <w:multiLevelType w:val="hybridMultilevel"/>
    <w:tmpl w:val="7B70EC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3"/>
  </w:num>
  <w:num w:numId="3">
    <w:abstractNumId w:val="0"/>
  </w:num>
  <w:num w:numId="4">
    <w:abstractNumId w:val="4"/>
  </w:num>
  <w:num w:numId="5">
    <w:abstractNumId w:val="14"/>
  </w:num>
  <w:num w:numId="6">
    <w:abstractNumId w:val="18"/>
  </w:num>
  <w:num w:numId="7">
    <w:abstractNumId w:val="20"/>
  </w:num>
  <w:num w:numId="8">
    <w:abstractNumId w:val="11"/>
  </w:num>
  <w:num w:numId="9">
    <w:abstractNumId w:val="2"/>
  </w:num>
  <w:num w:numId="10">
    <w:abstractNumId w:val="1"/>
  </w:num>
  <w:num w:numId="11">
    <w:abstractNumId w:val="16"/>
  </w:num>
  <w:num w:numId="12">
    <w:abstractNumId w:val="3"/>
  </w:num>
  <w:num w:numId="1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
  </w:num>
  <w:num w:numId="15">
    <w:abstractNumId w:val="21"/>
  </w:num>
  <w:num w:numId="16">
    <w:abstractNumId w:val="5"/>
  </w:num>
  <w:num w:numId="17">
    <w:abstractNumId w:val="22"/>
  </w:num>
  <w:num w:numId="18">
    <w:abstractNumId w:val="6"/>
  </w:num>
  <w:num w:numId="19">
    <w:abstractNumId w:val="17"/>
  </w:num>
  <w:num w:numId="20">
    <w:abstractNumId w:val="10"/>
  </w:num>
  <w:num w:numId="21">
    <w:abstractNumId w:val="15"/>
  </w:num>
  <w:num w:numId="22">
    <w:abstractNumId w:val="23"/>
  </w:num>
  <w:num w:numId="23">
    <w:abstractNumId w:val="12"/>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212C70"/>
    <w:rsid w:val="00005456"/>
    <w:rsid w:val="000111B6"/>
    <w:rsid w:val="00012DE9"/>
    <w:rsid w:val="00020A32"/>
    <w:rsid w:val="00023D7F"/>
    <w:rsid w:val="000419BF"/>
    <w:rsid w:val="00045210"/>
    <w:rsid w:val="000542C5"/>
    <w:rsid w:val="00070228"/>
    <w:rsid w:val="00080A3A"/>
    <w:rsid w:val="00091D94"/>
    <w:rsid w:val="000A39EC"/>
    <w:rsid w:val="000A5913"/>
    <w:rsid w:val="000A61D6"/>
    <w:rsid w:val="000A7885"/>
    <w:rsid w:val="000B5B11"/>
    <w:rsid w:val="000B5D1A"/>
    <w:rsid w:val="000C2349"/>
    <w:rsid w:val="000C7E0D"/>
    <w:rsid w:val="000D5399"/>
    <w:rsid w:val="000E1BFD"/>
    <w:rsid w:val="000F33F9"/>
    <w:rsid w:val="00100060"/>
    <w:rsid w:val="00101128"/>
    <w:rsid w:val="00101E42"/>
    <w:rsid w:val="001024A2"/>
    <w:rsid w:val="00144B4A"/>
    <w:rsid w:val="00166633"/>
    <w:rsid w:val="00171A39"/>
    <w:rsid w:val="001744F9"/>
    <w:rsid w:val="001779B8"/>
    <w:rsid w:val="0018168E"/>
    <w:rsid w:val="00184A4D"/>
    <w:rsid w:val="001965FB"/>
    <w:rsid w:val="001A297D"/>
    <w:rsid w:val="001A6653"/>
    <w:rsid w:val="001B28D6"/>
    <w:rsid w:val="001C2238"/>
    <w:rsid w:val="001D0443"/>
    <w:rsid w:val="001E6865"/>
    <w:rsid w:val="001F203C"/>
    <w:rsid w:val="001F7BC8"/>
    <w:rsid w:val="00201E12"/>
    <w:rsid w:val="00211522"/>
    <w:rsid w:val="00212C70"/>
    <w:rsid w:val="00222E99"/>
    <w:rsid w:val="00250B6C"/>
    <w:rsid w:val="00291347"/>
    <w:rsid w:val="002946B8"/>
    <w:rsid w:val="00296ADD"/>
    <w:rsid w:val="00296F34"/>
    <w:rsid w:val="002B0E24"/>
    <w:rsid w:val="002C7356"/>
    <w:rsid w:val="002D1DC2"/>
    <w:rsid w:val="002D3368"/>
    <w:rsid w:val="002E7BCC"/>
    <w:rsid w:val="00302134"/>
    <w:rsid w:val="003123F3"/>
    <w:rsid w:val="003172BE"/>
    <w:rsid w:val="00345CFF"/>
    <w:rsid w:val="0035362C"/>
    <w:rsid w:val="00375006"/>
    <w:rsid w:val="00376148"/>
    <w:rsid w:val="003941B7"/>
    <w:rsid w:val="0039503D"/>
    <w:rsid w:val="003A26EC"/>
    <w:rsid w:val="003B026A"/>
    <w:rsid w:val="003B04EC"/>
    <w:rsid w:val="003C0742"/>
    <w:rsid w:val="003C28B4"/>
    <w:rsid w:val="003C56A6"/>
    <w:rsid w:val="003D3A1A"/>
    <w:rsid w:val="003D5A32"/>
    <w:rsid w:val="003E2AC2"/>
    <w:rsid w:val="00426373"/>
    <w:rsid w:val="00436BE3"/>
    <w:rsid w:val="004402E4"/>
    <w:rsid w:val="00447ADE"/>
    <w:rsid w:val="00461218"/>
    <w:rsid w:val="00470824"/>
    <w:rsid w:val="00474059"/>
    <w:rsid w:val="0048538F"/>
    <w:rsid w:val="004938DF"/>
    <w:rsid w:val="004C6B5D"/>
    <w:rsid w:val="004D1E1C"/>
    <w:rsid w:val="005055D2"/>
    <w:rsid w:val="00506900"/>
    <w:rsid w:val="0051752F"/>
    <w:rsid w:val="00542C82"/>
    <w:rsid w:val="00543FA4"/>
    <w:rsid w:val="00550A3D"/>
    <w:rsid w:val="00555AE2"/>
    <w:rsid w:val="00557C93"/>
    <w:rsid w:val="00570FC5"/>
    <w:rsid w:val="00572334"/>
    <w:rsid w:val="00582B07"/>
    <w:rsid w:val="00590E64"/>
    <w:rsid w:val="005A2AB0"/>
    <w:rsid w:val="005A47DC"/>
    <w:rsid w:val="005B5F15"/>
    <w:rsid w:val="005C313B"/>
    <w:rsid w:val="005D298D"/>
    <w:rsid w:val="00611ED5"/>
    <w:rsid w:val="00614604"/>
    <w:rsid w:val="00627F86"/>
    <w:rsid w:val="00642932"/>
    <w:rsid w:val="00677695"/>
    <w:rsid w:val="006A05CC"/>
    <w:rsid w:val="006B7D2E"/>
    <w:rsid w:val="006E114B"/>
    <w:rsid w:val="006E379B"/>
    <w:rsid w:val="006E379C"/>
    <w:rsid w:val="006F305E"/>
    <w:rsid w:val="00713044"/>
    <w:rsid w:val="0073269C"/>
    <w:rsid w:val="007357F8"/>
    <w:rsid w:val="007428E6"/>
    <w:rsid w:val="00744AFC"/>
    <w:rsid w:val="00745326"/>
    <w:rsid w:val="00762A9F"/>
    <w:rsid w:val="00763B3C"/>
    <w:rsid w:val="007650B8"/>
    <w:rsid w:val="007710E6"/>
    <w:rsid w:val="00774E43"/>
    <w:rsid w:val="00791F26"/>
    <w:rsid w:val="007A2A4D"/>
    <w:rsid w:val="007A64A1"/>
    <w:rsid w:val="007C6C9A"/>
    <w:rsid w:val="007E2BF7"/>
    <w:rsid w:val="0080012D"/>
    <w:rsid w:val="008039A1"/>
    <w:rsid w:val="0081551C"/>
    <w:rsid w:val="00835B5A"/>
    <w:rsid w:val="00845214"/>
    <w:rsid w:val="0084779E"/>
    <w:rsid w:val="00847BDD"/>
    <w:rsid w:val="00850201"/>
    <w:rsid w:val="00850231"/>
    <w:rsid w:val="008565B2"/>
    <w:rsid w:val="00881E4F"/>
    <w:rsid w:val="008A6DF8"/>
    <w:rsid w:val="008B1DD0"/>
    <w:rsid w:val="008B3053"/>
    <w:rsid w:val="008B5C16"/>
    <w:rsid w:val="008B6F19"/>
    <w:rsid w:val="008C669E"/>
    <w:rsid w:val="008E1682"/>
    <w:rsid w:val="008E21A1"/>
    <w:rsid w:val="008F44AF"/>
    <w:rsid w:val="0090548A"/>
    <w:rsid w:val="009179FB"/>
    <w:rsid w:val="00917CE0"/>
    <w:rsid w:val="009427FF"/>
    <w:rsid w:val="00943365"/>
    <w:rsid w:val="00967615"/>
    <w:rsid w:val="00995AA6"/>
    <w:rsid w:val="009A3A26"/>
    <w:rsid w:val="009A7D25"/>
    <w:rsid w:val="009C44FC"/>
    <w:rsid w:val="009D30BC"/>
    <w:rsid w:val="009E2D07"/>
    <w:rsid w:val="00A13EAD"/>
    <w:rsid w:val="00A2163A"/>
    <w:rsid w:val="00A321BE"/>
    <w:rsid w:val="00A41375"/>
    <w:rsid w:val="00A461AC"/>
    <w:rsid w:val="00A67CE0"/>
    <w:rsid w:val="00A7370F"/>
    <w:rsid w:val="00A748BD"/>
    <w:rsid w:val="00A8563A"/>
    <w:rsid w:val="00A86F9C"/>
    <w:rsid w:val="00A87692"/>
    <w:rsid w:val="00AA773C"/>
    <w:rsid w:val="00AB77F4"/>
    <w:rsid w:val="00AC46DF"/>
    <w:rsid w:val="00AD1187"/>
    <w:rsid w:val="00AD60D6"/>
    <w:rsid w:val="00AE6951"/>
    <w:rsid w:val="00AF73E4"/>
    <w:rsid w:val="00B059C5"/>
    <w:rsid w:val="00B24294"/>
    <w:rsid w:val="00B70882"/>
    <w:rsid w:val="00B747DB"/>
    <w:rsid w:val="00BA2C09"/>
    <w:rsid w:val="00BA562A"/>
    <w:rsid w:val="00BD037E"/>
    <w:rsid w:val="00BE5444"/>
    <w:rsid w:val="00BE765F"/>
    <w:rsid w:val="00BF2164"/>
    <w:rsid w:val="00C03415"/>
    <w:rsid w:val="00C104C4"/>
    <w:rsid w:val="00C21438"/>
    <w:rsid w:val="00C21AE3"/>
    <w:rsid w:val="00C44932"/>
    <w:rsid w:val="00C55261"/>
    <w:rsid w:val="00C637A3"/>
    <w:rsid w:val="00C66D90"/>
    <w:rsid w:val="00C84305"/>
    <w:rsid w:val="00C94897"/>
    <w:rsid w:val="00CA3C7A"/>
    <w:rsid w:val="00CB3A96"/>
    <w:rsid w:val="00CC0CE6"/>
    <w:rsid w:val="00CE68E2"/>
    <w:rsid w:val="00D242A5"/>
    <w:rsid w:val="00D24F3E"/>
    <w:rsid w:val="00D30006"/>
    <w:rsid w:val="00D33F07"/>
    <w:rsid w:val="00D37F39"/>
    <w:rsid w:val="00D47530"/>
    <w:rsid w:val="00D62C14"/>
    <w:rsid w:val="00D67B87"/>
    <w:rsid w:val="00D71FB6"/>
    <w:rsid w:val="00D94B2B"/>
    <w:rsid w:val="00D9684A"/>
    <w:rsid w:val="00DB0567"/>
    <w:rsid w:val="00DD7617"/>
    <w:rsid w:val="00DE30B0"/>
    <w:rsid w:val="00DF5146"/>
    <w:rsid w:val="00E00AD3"/>
    <w:rsid w:val="00E03666"/>
    <w:rsid w:val="00E15B97"/>
    <w:rsid w:val="00E259C8"/>
    <w:rsid w:val="00E40AC9"/>
    <w:rsid w:val="00E44014"/>
    <w:rsid w:val="00E50FAF"/>
    <w:rsid w:val="00E71B8A"/>
    <w:rsid w:val="00E75C26"/>
    <w:rsid w:val="00E76118"/>
    <w:rsid w:val="00E83CB7"/>
    <w:rsid w:val="00EC098C"/>
    <w:rsid w:val="00EC5D30"/>
    <w:rsid w:val="00ED41B5"/>
    <w:rsid w:val="00F0638F"/>
    <w:rsid w:val="00F46504"/>
    <w:rsid w:val="00F5442C"/>
    <w:rsid w:val="00F57193"/>
    <w:rsid w:val="00FB54D0"/>
    <w:rsid w:val="00FC5D1D"/>
    <w:rsid w:val="00FF759B"/>
    <w:rsid w:val="00FF7EA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60678"/>
  <w15:docId w15:val="{3897DB5A-61AF-449F-8736-0095DA364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C7356"/>
  </w:style>
  <w:style w:type="paragraph" w:styleId="Heading1">
    <w:name w:val="heading 1"/>
    <w:basedOn w:val="Normal"/>
    <w:next w:val="Normal"/>
    <w:link w:val="Heading1Char"/>
    <w:uiPriority w:val="9"/>
    <w:qFormat/>
    <w:rsid w:val="00212C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2C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2C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2C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2C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2C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C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C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C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C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2C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2C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2C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2C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2C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C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C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C70"/>
    <w:rPr>
      <w:rFonts w:eastAsiaTheme="majorEastAsia" w:cstheme="majorBidi"/>
      <w:color w:val="272727" w:themeColor="text1" w:themeTint="D8"/>
    </w:rPr>
  </w:style>
  <w:style w:type="paragraph" w:styleId="Title">
    <w:name w:val="Title"/>
    <w:basedOn w:val="Normal"/>
    <w:next w:val="Normal"/>
    <w:link w:val="TitleChar"/>
    <w:uiPriority w:val="10"/>
    <w:qFormat/>
    <w:rsid w:val="00212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C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C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C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C70"/>
    <w:pPr>
      <w:spacing w:before="160"/>
      <w:jc w:val="center"/>
    </w:pPr>
    <w:rPr>
      <w:i/>
      <w:iCs/>
      <w:color w:val="404040" w:themeColor="text1" w:themeTint="BF"/>
    </w:rPr>
  </w:style>
  <w:style w:type="character" w:customStyle="1" w:styleId="QuoteChar">
    <w:name w:val="Quote Char"/>
    <w:basedOn w:val="DefaultParagraphFont"/>
    <w:link w:val="Quote"/>
    <w:uiPriority w:val="29"/>
    <w:rsid w:val="00212C70"/>
    <w:rPr>
      <w:i/>
      <w:iCs/>
      <w:color w:val="404040" w:themeColor="text1" w:themeTint="BF"/>
    </w:rPr>
  </w:style>
  <w:style w:type="paragraph" w:styleId="ListParagraph">
    <w:name w:val="List Paragraph"/>
    <w:basedOn w:val="Normal"/>
    <w:link w:val="ListParagraphChar"/>
    <w:uiPriority w:val="34"/>
    <w:qFormat/>
    <w:rsid w:val="00212C70"/>
    <w:pPr>
      <w:ind w:left="720"/>
      <w:contextualSpacing/>
    </w:pPr>
  </w:style>
  <w:style w:type="character" w:styleId="IntenseEmphasis">
    <w:name w:val="Intense Emphasis"/>
    <w:basedOn w:val="DefaultParagraphFont"/>
    <w:uiPriority w:val="21"/>
    <w:qFormat/>
    <w:rsid w:val="00212C70"/>
    <w:rPr>
      <w:i/>
      <w:iCs/>
      <w:color w:val="2F5496" w:themeColor="accent1" w:themeShade="BF"/>
    </w:rPr>
  </w:style>
  <w:style w:type="paragraph" w:styleId="IntenseQuote">
    <w:name w:val="Intense Quote"/>
    <w:basedOn w:val="Normal"/>
    <w:next w:val="Normal"/>
    <w:link w:val="IntenseQuoteChar"/>
    <w:uiPriority w:val="30"/>
    <w:qFormat/>
    <w:rsid w:val="00212C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2C70"/>
    <w:rPr>
      <w:i/>
      <w:iCs/>
      <w:color w:val="2F5496" w:themeColor="accent1" w:themeShade="BF"/>
    </w:rPr>
  </w:style>
  <w:style w:type="character" w:styleId="IntenseReference">
    <w:name w:val="Intense Reference"/>
    <w:basedOn w:val="DefaultParagraphFont"/>
    <w:uiPriority w:val="32"/>
    <w:qFormat/>
    <w:rsid w:val="00212C70"/>
    <w:rPr>
      <w:b/>
      <w:bCs/>
      <w:smallCaps/>
      <w:color w:val="2F5496" w:themeColor="accent1" w:themeShade="BF"/>
      <w:spacing w:val="5"/>
    </w:rPr>
  </w:style>
  <w:style w:type="paragraph" w:styleId="NormalWeb">
    <w:name w:val="Normal (Web)"/>
    <w:basedOn w:val="Normal"/>
    <w:uiPriority w:val="99"/>
    <w:semiHidden/>
    <w:unhideWhenUsed/>
    <w:rsid w:val="001D0443"/>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1D0443"/>
    <w:rPr>
      <w:b/>
      <w:bCs/>
    </w:rPr>
  </w:style>
  <w:style w:type="table" w:styleId="TableGrid">
    <w:name w:val="Table Grid"/>
    <w:basedOn w:val="TableNormal"/>
    <w:uiPriority w:val="39"/>
    <w:rsid w:val="002C73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0D5399"/>
    <w:pPr>
      <w:tabs>
        <w:tab w:val="center" w:pos="4513"/>
        <w:tab w:val="right" w:pos="9026"/>
      </w:tabs>
      <w:spacing w:after="0" w:line="240" w:lineRule="auto"/>
    </w:pPr>
  </w:style>
  <w:style w:type="character" w:customStyle="1" w:styleId="HeaderChar">
    <w:name w:val="Header Char"/>
    <w:basedOn w:val="DefaultParagraphFont"/>
    <w:link w:val="Header"/>
    <w:rsid w:val="000D5399"/>
  </w:style>
  <w:style w:type="paragraph" w:styleId="Footer">
    <w:name w:val="footer"/>
    <w:basedOn w:val="Normal"/>
    <w:link w:val="FooterChar"/>
    <w:uiPriority w:val="99"/>
    <w:unhideWhenUsed/>
    <w:rsid w:val="000D53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5399"/>
  </w:style>
  <w:style w:type="character" w:styleId="Emphasis">
    <w:name w:val="Emphasis"/>
    <w:basedOn w:val="DefaultParagraphFont"/>
    <w:uiPriority w:val="20"/>
    <w:qFormat/>
    <w:rsid w:val="00713044"/>
    <w:rPr>
      <w:i/>
      <w:iCs/>
    </w:rPr>
  </w:style>
  <w:style w:type="character" w:styleId="PlaceholderText">
    <w:name w:val="Placeholder Text"/>
    <w:basedOn w:val="DefaultParagraphFont"/>
    <w:uiPriority w:val="99"/>
    <w:semiHidden/>
    <w:rsid w:val="007A64A1"/>
    <w:rPr>
      <w:color w:val="808080"/>
    </w:rPr>
  </w:style>
  <w:style w:type="paragraph" w:styleId="BalloonText">
    <w:name w:val="Balloon Text"/>
    <w:basedOn w:val="Normal"/>
    <w:link w:val="BalloonTextChar"/>
    <w:uiPriority w:val="99"/>
    <w:semiHidden/>
    <w:unhideWhenUsed/>
    <w:rsid w:val="007A64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64A1"/>
    <w:rPr>
      <w:rFonts w:ascii="Tahoma" w:hAnsi="Tahoma" w:cs="Tahoma"/>
      <w:sz w:val="16"/>
      <w:szCs w:val="16"/>
    </w:rPr>
  </w:style>
  <w:style w:type="character" w:customStyle="1" w:styleId="ListParagraphChar">
    <w:name w:val="List Paragraph Char"/>
    <w:link w:val="ListParagraph"/>
    <w:uiPriority w:val="34"/>
    <w:locked/>
    <w:rsid w:val="00091D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7333565">
      <w:bodyDiv w:val="1"/>
      <w:marLeft w:val="0"/>
      <w:marRight w:val="0"/>
      <w:marTop w:val="0"/>
      <w:marBottom w:val="0"/>
      <w:divBdr>
        <w:top w:val="none" w:sz="0" w:space="0" w:color="auto"/>
        <w:left w:val="none" w:sz="0" w:space="0" w:color="auto"/>
        <w:bottom w:val="none" w:sz="0" w:space="0" w:color="auto"/>
        <w:right w:val="none" w:sz="0" w:space="0" w:color="auto"/>
      </w:divBdr>
    </w:div>
    <w:div w:id="2145462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10523</TotalTime>
  <Pages>6</Pages>
  <Words>1984</Words>
  <Characters>11310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GAT COE - QPDS</dc:creator>
  <cp:lastModifiedBy>Faculty</cp:lastModifiedBy>
  <cp:revision>101</cp:revision>
  <cp:lastPrinted>2025-12-29T05:50:00Z</cp:lastPrinted>
  <dcterms:created xsi:type="dcterms:W3CDTF">2026-04-21T10:28:00Z</dcterms:created>
  <dcterms:modified xsi:type="dcterms:W3CDTF">2026-05-18T04:57:00Z</dcterms:modified>
</cp:coreProperties>
</file>