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AB2AE" w14:textId="37128EDE" w:rsidR="000F4C54" w:rsidRDefault="000F4C54" w:rsidP="000F4C54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000000"/>
          <w:kern w:val="36"/>
          <w:sz w:val="43"/>
          <w:szCs w:val="43"/>
          <w:lang w:eastAsia="en-IN" w:bidi="hi-IN"/>
        </w:rPr>
      </w:pPr>
      <w:r>
        <w:rPr>
          <w:rFonts w:ascii="Lato" w:eastAsia="Times New Roman" w:hAnsi="Lato" w:cs="Times New Roman"/>
          <w:color w:val="000000"/>
          <w:kern w:val="36"/>
          <w:sz w:val="43"/>
          <w:szCs w:val="43"/>
          <w:lang w:eastAsia="en-IN" w:bidi="hi-IN"/>
        </w:rPr>
        <w:t xml:space="preserve">Assignment </w:t>
      </w:r>
      <w:r w:rsidRPr="000F4C54">
        <w:rPr>
          <w:rFonts w:ascii="Lato" w:eastAsia="Times New Roman" w:hAnsi="Lato" w:cs="Times New Roman"/>
          <w:color w:val="000000"/>
          <w:kern w:val="36"/>
          <w:sz w:val="43"/>
          <w:szCs w:val="43"/>
          <w:lang w:eastAsia="en-IN" w:bidi="hi-IN"/>
        </w:rPr>
        <w:t>Activity 17.2: Using NiFi to Load Data to MySQL</w:t>
      </w:r>
    </w:p>
    <w:p w14:paraId="5DFFB130" w14:textId="353D76C6" w:rsidR="000F4C54" w:rsidRDefault="000F4C54" w:rsidP="000F4C54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000000"/>
          <w:kern w:val="36"/>
          <w:sz w:val="43"/>
          <w:szCs w:val="43"/>
          <w:lang w:eastAsia="en-IN" w:bidi="hi-IN"/>
        </w:rPr>
      </w:pPr>
    </w:p>
    <w:p w14:paraId="120258D5" w14:textId="3A1D5DF2" w:rsidR="000F4C54" w:rsidRPr="000F4C54" w:rsidRDefault="000F4C54" w:rsidP="000F4C5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000000"/>
          <w:kern w:val="36"/>
          <w:sz w:val="43"/>
          <w:szCs w:val="43"/>
          <w:lang w:eastAsia="en-IN" w:bidi="hi-IN"/>
        </w:rPr>
      </w:pPr>
      <w:r w:rsidRPr="000F4C54">
        <w:rPr>
          <w:rFonts w:ascii="Lato" w:hAnsi="Lato"/>
          <w:color w:val="000000"/>
          <w:shd w:val="clear" w:color="auto" w:fill="FFFFFF"/>
        </w:rPr>
        <w:t>A</w:t>
      </w:r>
      <w:r w:rsidRPr="000F4C54">
        <w:rPr>
          <w:rFonts w:ascii="Lato" w:hAnsi="Lato"/>
          <w:color w:val="000000"/>
          <w:shd w:val="clear" w:color="auto" w:fill="FFFFFF"/>
        </w:rPr>
        <w:t xml:space="preserve"> screenshot of your MySQL Workbench to show that you have successfully initialized an empty </w:t>
      </w:r>
      <w:r w:rsidRPr="000F4C54">
        <w:rPr>
          <w:rFonts w:ascii="Courier New" w:hAnsi="Courier New" w:cs="Courier New"/>
          <w:color w:val="000000"/>
          <w:shd w:val="clear" w:color="auto" w:fill="FFFFFF"/>
        </w:rPr>
        <w:t>earthquakes</w:t>
      </w:r>
      <w:r w:rsidRPr="000F4C54">
        <w:rPr>
          <w:rFonts w:ascii="Lato" w:hAnsi="Lato"/>
          <w:color w:val="000000"/>
          <w:shd w:val="clear" w:color="auto" w:fill="FFFFFF"/>
        </w:rPr>
        <w:t> table in the </w:t>
      </w:r>
      <w:proofErr w:type="spellStart"/>
      <w:r w:rsidRPr="000F4C54">
        <w:rPr>
          <w:rFonts w:ascii="Courier New" w:hAnsi="Courier New" w:cs="Courier New"/>
          <w:color w:val="000000"/>
          <w:shd w:val="clear" w:color="auto" w:fill="FFFFFF"/>
        </w:rPr>
        <w:t>usgs</w:t>
      </w:r>
      <w:proofErr w:type="spellEnd"/>
      <w:r w:rsidRPr="000F4C54">
        <w:rPr>
          <w:rFonts w:ascii="Lato" w:hAnsi="Lato"/>
          <w:color w:val="000000"/>
          <w:shd w:val="clear" w:color="auto" w:fill="FFFFFF"/>
        </w:rPr>
        <w:t> database.</w:t>
      </w:r>
    </w:p>
    <w:p w14:paraId="13A9E568" w14:textId="5A67A8B8" w:rsidR="000F4C54" w:rsidRDefault="000F4C54" w:rsidP="000F4C54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000000"/>
          <w:kern w:val="36"/>
          <w:sz w:val="43"/>
          <w:szCs w:val="43"/>
          <w:lang w:eastAsia="en-IN" w:bidi="hi-IN"/>
        </w:rPr>
      </w:pPr>
      <w:r w:rsidRPr="000F4C54">
        <w:rPr>
          <w:rFonts w:ascii="Lato" w:eastAsia="Times New Roman" w:hAnsi="Lato" w:cs="Times New Roman"/>
          <w:color w:val="000000"/>
          <w:kern w:val="36"/>
          <w:sz w:val="43"/>
          <w:szCs w:val="43"/>
          <w:lang w:eastAsia="en-IN" w:bidi="hi-IN"/>
        </w:rPr>
        <w:drawing>
          <wp:inline distT="0" distB="0" distL="0" distR="0" wp14:anchorId="06BC31BF" wp14:editId="6D85B035">
            <wp:extent cx="5731510" cy="6438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9427" w14:textId="77777777" w:rsidR="00F03080" w:rsidRDefault="00F03080" w:rsidP="000F4C54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000000"/>
          <w:kern w:val="36"/>
          <w:sz w:val="43"/>
          <w:szCs w:val="43"/>
          <w:lang w:eastAsia="en-IN" w:bidi="hi-IN"/>
        </w:rPr>
      </w:pPr>
    </w:p>
    <w:p w14:paraId="6EDF2C4E" w14:textId="41078F06" w:rsidR="00A55496" w:rsidRPr="0057435B" w:rsidRDefault="00A55496" w:rsidP="00A5549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000000"/>
          <w:kern w:val="36"/>
          <w:sz w:val="43"/>
          <w:szCs w:val="43"/>
          <w:lang w:eastAsia="en-IN" w:bidi="hi-IN"/>
        </w:rPr>
      </w:pPr>
      <w:r>
        <w:rPr>
          <w:rFonts w:ascii="Lato" w:hAnsi="Lato"/>
          <w:color w:val="000000"/>
          <w:shd w:val="clear" w:color="auto" w:fill="FFFFFF"/>
        </w:rPr>
        <w:t>A</w:t>
      </w:r>
      <w:r w:rsidRPr="00A55496">
        <w:rPr>
          <w:rFonts w:ascii="Lato" w:hAnsi="Lato"/>
          <w:color w:val="000000"/>
          <w:shd w:val="clear" w:color="auto" w:fill="FFFFFF"/>
        </w:rPr>
        <w:t xml:space="preserve"> screenshot to show that the </w:t>
      </w:r>
      <w:r w:rsidRPr="00A55496">
        <w:rPr>
          <w:rFonts w:ascii="Courier New" w:hAnsi="Courier New" w:cs="Courier New"/>
          <w:color w:val="000000"/>
          <w:shd w:val="clear" w:color="auto" w:fill="FFFFFF"/>
        </w:rPr>
        <w:t>Activity17-2.csv</w:t>
      </w:r>
      <w:r w:rsidRPr="00A55496">
        <w:rPr>
          <w:rFonts w:ascii="Lato" w:hAnsi="Lato"/>
          <w:color w:val="000000"/>
          <w:shd w:val="clear" w:color="auto" w:fill="FFFFFF"/>
        </w:rPr>
        <w:t> CSV file is now on the NiFi </w:t>
      </w:r>
      <w:r w:rsidRPr="00A55496">
        <w:rPr>
          <w:rStyle w:val="Emphasis"/>
          <w:rFonts w:ascii="Lato" w:hAnsi="Lato"/>
          <w:color w:val="000000"/>
          <w:shd w:val="clear" w:color="auto" w:fill="FFFFFF"/>
        </w:rPr>
        <w:t>server</w:t>
      </w:r>
      <w:r w:rsidRPr="00A55496">
        <w:rPr>
          <w:rFonts w:ascii="Lato" w:hAnsi="Lato"/>
          <w:color w:val="000000"/>
          <w:shd w:val="clear" w:color="auto" w:fill="FFFFFF"/>
        </w:rPr>
        <w:t>.</w:t>
      </w:r>
    </w:p>
    <w:p w14:paraId="09B58D50" w14:textId="4DD6BE9B" w:rsidR="000F4C54" w:rsidRPr="000F4C54" w:rsidRDefault="00A55496" w:rsidP="000F4C54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000000"/>
          <w:kern w:val="36"/>
          <w:sz w:val="43"/>
          <w:szCs w:val="43"/>
          <w:lang w:eastAsia="en-IN" w:bidi="hi-IN"/>
        </w:rPr>
      </w:pPr>
      <w:r w:rsidRPr="00A55496">
        <w:rPr>
          <w:rFonts w:ascii="Lato" w:eastAsia="Times New Roman" w:hAnsi="Lato" w:cs="Times New Roman"/>
          <w:color w:val="000000"/>
          <w:kern w:val="36"/>
          <w:sz w:val="43"/>
          <w:szCs w:val="43"/>
          <w:lang w:eastAsia="en-IN" w:bidi="hi-IN"/>
        </w:rPr>
        <w:drawing>
          <wp:inline distT="0" distB="0" distL="0" distR="0" wp14:anchorId="425B2DB4" wp14:editId="1DF58508">
            <wp:extent cx="5731510" cy="7448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4C72" w14:textId="7BA1482D" w:rsidR="00F650C6" w:rsidRDefault="00F650C6"/>
    <w:p w14:paraId="755AD4A4" w14:textId="1E484E51" w:rsidR="004F3A2C" w:rsidRDefault="00274FD2" w:rsidP="004F3A2C">
      <w:pPr>
        <w:pStyle w:val="ListParagraph"/>
        <w:numPr>
          <w:ilvl w:val="0"/>
          <w:numId w:val="2"/>
        </w:numPr>
      </w:pPr>
      <w:r w:rsidRPr="00096A1B">
        <w:rPr>
          <w:rFonts w:ascii="Lato" w:hAnsi="Lato"/>
          <w:color w:val="000000"/>
          <w:shd w:val="clear" w:color="auto" w:fill="FFFFFF"/>
        </w:rPr>
        <w:t>A screenshot</w:t>
      </w:r>
      <w:r w:rsidR="00096A1B">
        <w:t xml:space="preserve"> </w:t>
      </w:r>
      <w:r w:rsidR="00096A1B">
        <w:rPr>
          <w:rFonts w:ascii="Lato" w:hAnsi="Lato"/>
          <w:color w:val="000000"/>
          <w:shd w:val="clear" w:color="auto" w:fill="FFFFFF"/>
        </w:rPr>
        <w:t>of the </w:t>
      </w:r>
      <w:r w:rsidR="00096A1B">
        <w:rPr>
          <w:rStyle w:val="Emphasis"/>
          <w:rFonts w:ascii="Lato" w:hAnsi="Lato"/>
          <w:color w:val="000000"/>
          <w:shd w:val="clear" w:color="auto" w:fill="FFFFFF"/>
        </w:rPr>
        <w:t>controller </w:t>
      </w:r>
      <w:r w:rsidR="00096A1B">
        <w:rPr>
          <w:rFonts w:ascii="Lato" w:hAnsi="Lato"/>
          <w:color w:val="000000"/>
          <w:shd w:val="clear" w:color="auto" w:fill="FFFFFF"/>
        </w:rPr>
        <w:t>screen to show that the three </w:t>
      </w:r>
      <w:r w:rsidR="00096A1B">
        <w:rPr>
          <w:rStyle w:val="Emphasis"/>
          <w:rFonts w:ascii="Lato" w:hAnsi="Lato"/>
          <w:color w:val="000000"/>
          <w:shd w:val="clear" w:color="auto" w:fill="FFFFFF"/>
        </w:rPr>
        <w:t>controller</w:t>
      </w:r>
      <w:r w:rsidR="00096A1B">
        <w:rPr>
          <w:rFonts w:ascii="Lato" w:hAnsi="Lato"/>
          <w:color w:val="000000"/>
          <w:shd w:val="clear" w:color="auto" w:fill="FFFFFF"/>
        </w:rPr>
        <w:t> services (</w:t>
      </w:r>
      <w:r w:rsidR="00096A1B">
        <w:rPr>
          <w:rStyle w:val="Emphasis"/>
          <w:rFonts w:ascii="Lato" w:hAnsi="Lato"/>
          <w:color w:val="000000"/>
          <w:shd w:val="clear" w:color="auto" w:fill="FFFFFF"/>
        </w:rPr>
        <w:t>reader</w:t>
      </w:r>
      <w:r w:rsidR="00096A1B">
        <w:rPr>
          <w:rFonts w:ascii="Lato" w:hAnsi="Lato"/>
          <w:color w:val="000000"/>
          <w:shd w:val="clear" w:color="auto" w:fill="FFFFFF"/>
        </w:rPr>
        <w:t>, </w:t>
      </w:r>
      <w:r w:rsidR="00096A1B">
        <w:rPr>
          <w:rStyle w:val="Emphasis"/>
          <w:rFonts w:ascii="Lato" w:hAnsi="Lato"/>
          <w:color w:val="000000"/>
          <w:shd w:val="clear" w:color="auto" w:fill="FFFFFF"/>
        </w:rPr>
        <w:t>writer</w:t>
      </w:r>
      <w:r w:rsidR="00096A1B">
        <w:rPr>
          <w:rFonts w:ascii="Lato" w:hAnsi="Lato"/>
          <w:color w:val="000000"/>
          <w:shd w:val="clear" w:color="auto" w:fill="FFFFFF"/>
        </w:rPr>
        <w:t>, and MySQL) are enabled.</w:t>
      </w:r>
    </w:p>
    <w:p w14:paraId="3DF15F8C" w14:textId="4ABE05AA" w:rsidR="00274FD2" w:rsidRDefault="00274FD2" w:rsidP="00274FD2">
      <w:r w:rsidRPr="00274FD2">
        <w:drawing>
          <wp:inline distT="0" distB="0" distL="0" distR="0" wp14:anchorId="2B1EBEA1" wp14:editId="2BBE92B3">
            <wp:extent cx="5731510" cy="866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1828" w14:textId="77777777" w:rsidR="00F03080" w:rsidRDefault="00F03080" w:rsidP="00274FD2"/>
    <w:p w14:paraId="51205BA2" w14:textId="5DCD760C" w:rsidR="00274FD2" w:rsidRPr="00E661C4" w:rsidRDefault="00831D60" w:rsidP="00C43CBD">
      <w:pPr>
        <w:pStyle w:val="ListParagraph"/>
        <w:numPr>
          <w:ilvl w:val="0"/>
          <w:numId w:val="2"/>
        </w:numPr>
      </w:pPr>
      <w:r>
        <w:rPr>
          <w:rFonts w:ascii="Lato" w:hAnsi="Lato"/>
          <w:color w:val="000000"/>
          <w:shd w:val="clear" w:color="auto" w:fill="FFFFFF"/>
        </w:rPr>
        <w:t>A</w:t>
      </w:r>
      <w:r>
        <w:rPr>
          <w:rFonts w:ascii="Lato" w:hAnsi="Lato"/>
          <w:color w:val="000000"/>
          <w:shd w:val="clear" w:color="auto" w:fill="FFFFFF"/>
        </w:rPr>
        <w:t xml:space="preserve"> screenshot of your complete data pipeline, including all five </w:t>
      </w:r>
      <w:r>
        <w:rPr>
          <w:rStyle w:val="Emphasis"/>
          <w:rFonts w:ascii="Lato" w:hAnsi="Lato"/>
          <w:color w:val="000000"/>
          <w:shd w:val="clear" w:color="auto" w:fill="FFFFFF"/>
        </w:rPr>
        <w:t>processors</w:t>
      </w:r>
      <w:r>
        <w:rPr>
          <w:rFonts w:ascii="Lato" w:hAnsi="Lato"/>
          <w:color w:val="000000"/>
          <w:shd w:val="clear" w:color="auto" w:fill="FFFFFF"/>
        </w:rPr>
        <w:t>: </w:t>
      </w:r>
      <w:r>
        <w:rPr>
          <w:rFonts w:ascii="Courier New" w:hAnsi="Courier New" w:cs="Courier New"/>
          <w:color w:val="000000"/>
          <w:shd w:val="clear" w:color="auto" w:fill="FFFFFF"/>
        </w:rPr>
        <w:t>GetFile</w:t>
      </w:r>
      <w:r>
        <w:rPr>
          <w:rFonts w:ascii="Lato" w:hAnsi="Lato"/>
          <w:color w:val="000000"/>
          <w:shd w:val="clear" w:color="auto" w:fill="FFFFFF"/>
        </w:rPr>
        <w:t>, </w:t>
      </w:r>
      <w:r>
        <w:rPr>
          <w:rFonts w:ascii="Courier New" w:hAnsi="Courier New" w:cs="Courier New"/>
          <w:color w:val="000000"/>
          <w:shd w:val="clear" w:color="auto" w:fill="FFFFFF"/>
        </w:rPr>
        <w:t>SplitText</w:t>
      </w:r>
      <w:r>
        <w:rPr>
          <w:rFonts w:ascii="Lato" w:hAnsi="Lato"/>
          <w:color w:val="000000"/>
          <w:shd w:val="clear" w:color="auto" w:fill="FFFFFF"/>
        </w:rPr>
        <w:t>,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ConvertRecord</w:t>
      </w:r>
      <w:proofErr w:type="spellEnd"/>
      <w:r>
        <w:rPr>
          <w:rFonts w:ascii="Lato" w:hAnsi="Lato"/>
          <w:color w:val="000000"/>
          <w:shd w:val="clear" w:color="auto" w:fill="FFFFFF"/>
        </w:rPr>
        <w:t>,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ConvertJSONToSQL</w:t>
      </w:r>
      <w:proofErr w:type="spellEnd"/>
      <w:r>
        <w:rPr>
          <w:rFonts w:ascii="Lato" w:hAnsi="Lato"/>
          <w:color w:val="000000"/>
          <w:shd w:val="clear" w:color="auto" w:fill="FFFFFF"/>
        </w:rPr>
        <w:t>, and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PutSQL</w:t>
      </w:r>
      <w:proofErr w:type="spellEnd"/>
      <w:r>
        <w:rPr>
          <w:rFonts w:ascii="Lato" w:hAnsi="Lato"/>
          <w:color w:val="000000"/>
          <w:shd w:val="clear" w:color="auto" w:fill="FFFFFF"/>
        </w:rPr>
        <w:t>.</w:t>
      </w:r>
    </w:p>
    <w:p w14:paraId="2E3691FD" w14:textId="7556F00B" w:rsidR="00E661C4" w:rsidRDefault="007F71FD" w:rsidP="00E661C4">
      <w:r w:rsidRPr="007F71FD">
        <w:drawing>
          <wp:inline distT="0" distB="0" distL="0" distR="0" wp14:anchorId="74299A2E" wp14:editId="7B6BE5AC">
            <wp:extent cx="5731510" cy="24688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B5C6" w14:textId="77777777" w:rsidR="00660D5E" w:rsidRDefault="00660D5E" w:rsidP="00E661C4"/>
    <w:p w14:paraId="1652E71F" w14:textId="0E1505B8" w:rsidR="007F71FD" w:rsidRPr="00660D5E" w:rsidRDefault="00660D5E" w:rsidP="007F71FD">
      <w:pPr>
        <w:pStyle w:val="ListParagraph"/>
        <w:numPr>
          <w:ilvl w:val="0"/>
          <w:numId w:val="2"/>
        </w:numPr>
      </w:pPr>
      <w:r>
        <w:rPr>
          <w:rFonts w:ascii="Lato" w:hAnsi="Lato"/>
          <w:color w:val="000000"/>
          <w:shd w:val="clear" w:color="auto" w:fill="FFFFFF"/>
        </w:rPr>
        <w:lastRenderedPageBreak/>
        <w:t>A</w:t>
      </w:r>
      <w:r>
        <w:rPr>
          <w:rFonts w:ascii="Lato" w:hAnsi="Lato"/>
          <w:color w:val="000000"/>
          <w:shd w:val="clear" w:color="auto" w:fill="FFFFFF"/>
        </w:rPr>
        <w:t xml:space="preserve"> screenshot of all five </w:t>
      </w:r>
      <w:r>
        <w:rPr>
          <w:rStyle w:val="Emphasis"/>
          <w:rFonts w:ascii="Lato" w:hAnsi="Lato"/>
          <w:color w:val="000000"/>
          <w:shd w:val="clear" w:color="auto" w:fill="FFFFFF"/>
        </w:rPr>
        <w:t>processors</w:t>
      </w:r>
      <w:r>
        <w:rPr>
          <w:rFonts w:ascii="Lato" w:hAnsi="Lato"/>
          <w:color w:val="000000"/>
          <w:shd w:val="clear" w:color="auto" w:fill="FFFFFF"/>
        </w:rPr>
        <w:t> to show that the correct connections have been made.</w:t>
      </w:r>
    </w:p>
    <w:p w14:paraId="57892302" w14:textId="03309FAA" w:rsidR="00660D5E" w:rsidRDefault="00932E99" w:rsidP="00660D5E">
      <w:r w:rsidRPr="00932E99">
        <w:drawing>
          <wp:inline distT="0" distB="0" distL="0" distR="0" wp14:anchorId="50A46E08" wp14:editId="2C98F661">
            <wp:extent cx="5022273" cy="3056431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7301" cy="305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E79D" w14:textId="28E76E58" w:rsidR="00932E99" w:rsidRDefault="00932E99" w:rsidP="00660D5E"/>
    <w:p w14:paraId="18D49B09" w14:textId="1004D650" w:rsidR="00FB7050" w:rsidRPr="00FB7050" w:rsidRDefault="00FB7050" w:rsidP="00FB7050">
      <w:pPr>
        <w:pStyle w:val="ListParagraph"/>
        <w:numPr>
          <w:ilvl w:val="0"/>
          <w:numId w:val="2"/>
        </w:num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A</w:t>
      </w:r>
      <w:r w:rsidRPr="00FB7050">
        <w:rPr>
          <w:rFonts w:ascii="Lato" w:hAnsi="Lato"/>
          <w:color w:val="000000"/>
          <w:shd w:val="clear" w:color="auto" w:fill="FFFFFF"/>
        </w:rPr>
        <w:t xml:space="preserve"> screenshot of your NiFi browser screen to show all five </w:t>
      </w:r>
      <w:r w:rsidRPr="00FB7050">
        <w:rPr>
          <w:rStyle w:val="Emphasis"/>
          <w:rFonts w:ascii="Lato" w:hAnsi="Lato"/>
          <w:color w:val="000000"/>
          <w:shd w:val="clear" w:color="auto" w:fill="FFFFFF"/>
        </w:rPr>
        <w:t>processors </w:t>
      </w:r>
      <w:r w:rsidRPr="00FB7050">
        <w:rPr>
          <w:rFonts w:ascii="Lato" w:hAnsi="Lato"/>
          <w:color w:val="000000"/>
          <w:shd w:val="clear" w:color="auto" w:fill="FFFFFF"/>
        </w:rPr>
        <w:t>connected and running.</w:t>
      </w:r>
    </w:p>
    <w:p w14:paraId="228A7BFB" w14:textId="45060E4D" w:rsidR="00FB7050" w:rsidRDefault="00FB7050" w:rsidP="001F2D18">
      <w:pPr>
        <w:rPr>
          <w:rFonts w:ascii="Lato" w:hAnsi="Lato"/>
          <w:color w:val="000000"/>
          <w:shd w:val="clear" w:color="auto" w:fill="FFFFFF"/>
        </w:rPr>
      </w:pPr>
      <w:r w:rsidRPr="00FB7050">
        <w:rPr>
          <w:rFonts w:ascii="Lato" w:hAnsi="Lato"/>
          <w:color w:val="000000"/>
          <w:shd w:val="clear" w:color="auto" w:fill="FFFFFF"/>
        </w:rPr>
        <w:drawing>
          <wp:inline distT="0" distB="0" distL="0" distR="0" wp14:anchorId="511B1F5F" wp14:editId="7A525EA6">
            <wp:extent cx="5731510" cy="34785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6D87" w14:textId="3377C322" w:rsidR="00FB7050" w:rsidRDefault="00FB7050" w:rsidP="001F2D18">
      <w:pPr>
        <w:rPr>
          <w:rFonts w:ascii="Lato" w:hAnsi="Lato"/>
          <w:color w:val="000000"/>
          <w:shd w:val="clear" w:color="auto" w:fill="FFFFFF"/>
        </w:rPr>
      </w:pPr>
    </w:p>
    <w:p w14:paraId="1485BB1B" w14:textId="6967C6C9" w:rsidR="00FB7050" w:rsidRDefault="00FB7050" w:rsidP="001F2D18">
      <w:pPr>
        <w:rPr>
          <w:rFonts w:ascii="Lato" w:hAnsi="Lato"/>
          <w:color w:val="000000"/>
          <w:shd w:val="clear" w:color="auto" w:fill="FFFFFF"/>
        </w:rPr>
      </w:pPr>
    </w:p>
    <w:p w14:paraId="4D41EDE7" w14:textId="77777777" w:rsidR="00FB7050" w:rsidRDefault="00FB7050" w:rsidP="001F2D18">
      <w:pPr>
        <w:rPr>
          <w:rFonts w:ascii="Lato" w:hAnsi="Lato"/>
          <w:color w:val="000000"/>
          <w:shd w:val="clear" w:color="auto" w:fill="FFFFFF"/>
        </w:rPr>
      </w:pPr>
    </w:p>
    <w:p w14:paraId="21582A93" w14:textId="06965ACF" w:rsidR="00F74044" w:rsidRPr="00F74044" w:rsidRDefault="00FB7050" w:rsidP="00F74044">
      <w:pPr>
        <w:pStyle w:val="ListParagraph"/>
        <w:numPr>
          <w:ilvl w:val="0"/>
          <w:numId w:val="2"/>
        </w:num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lastRenderedPageBreak/>
        <w:t> </w:t>
      </w:r>
      <w:r>
        <w:rPr>
          <w:rFonts w:ascii="Lato" w:hAnsi="Lato"/>
          <w:color w:val="000000"/>
          <w:shd w:val="clear" w:color="auto" w:fill="FFFFFF"/>
        </w:rPr>
        <w:t>A</w:t>
      </w:r>
      <w:r>
        <w:rPr>
          <w:rFonts w:ascii="Lato" w:hAnsi="Lato"/>
          <w:color w:val="000000"/>
          <w:shd w:val="clear" w:color="auto" w:fill="FFFFFF"/>
        </w:rPr>
        <w:t xml:space="preserve"> screenshot of the result of this </w:t>
      </w:r>
      <w:r>
        <w:rPr>
          <w:rStyle w:val="Emphasis"/>
          <w:rFonts w:ascii="Lato" w:hAnsi="Lato"/>
          <w:color w:val="000000"/>
          <w:shd w:val="clear" w:color="auto" w:fill="FFFFFF"/>
        </w:rPr>
        <w:t>query </w:t>
      </w:r>
      <w:r>
        <w:rPr>
          <w:rFonts w:ascii="Lato" w:hAnsi="Lato"/>
          <w:color w:val="000000"/>
          <w:shd w:val="clear" w:color="auto" w:fill="FFFFFF"/>
        </w:rPr>
        <w:t>to show that the </w:t>
      </w:r>
      <w:r>
        <w:rPr>
          <w:rFonts w:ascii="Courier New" w:hAnsi="Courier New" w:cs="Courier New"/>
          <w:color w:val="000000"/>
          <w:shd w:val="clear" w:color="auto" w:fill="FFFFFF"/>
        </w:rPr>
        <w:t>earthquakes</w:t>
      </w:r>
      <w:r>
        <w:rPr>
          <w:rFonts w:ascii="Lato" w:hAnsi="Lato"/>
          <w:color w:val="000000"/>
          <w:shd w:val="clear" w:color="auto" w:fill="FFFFFF"/>
        </w:rPr>
        <w:t> table in the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usgs</w:t>
      </w:r>
      <w:proofErr w:type="spellEnd"/>
      <w:r>
        <w:rPr>
          <w:rFonts w:ascii="Lato" w:hAnsi="Lato"/>
          <w:color w:val="000000"/>
          <w:shd w:val="clear" w:color="auto" w:fill="FFFFFF"/>
        </w:rPr>
        <w:t> database is now saturated with data.</w:t>
      </w:r>
    </w:p>
    <w:p w14:paraId="65A4891F" w14:textId="2F4C70A7" w:rsidR="001F2D18" w:rsidRDefault="001F2D18" w:rsidP="001F2D18">
      <w:r w:rsidRPr="001F2D18">
        <w:drawing>
          <wp:inline distT="0" distB="0" distL="0" distR="0" wp14:anchorId="5ED3BA88" wp14:editId="7CC1F4E8">
            <wp:extent cx="5731510" cy="13500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D196" w14:textId="77777777" w:rsidR="001F2D18" w:rsidRDefault="001F2D18" w:rsidP="001F2D18"/>
    <w:sectPr w:rsidR="001F2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B33A1"/>
    <w:multiLevelType w:val="hybridMultilevel"/>
    <w:tmpl w:val="5976989C"/>
    <w:lvl w:ilvl="0" w:tplc="9E407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23905"/>
    <w:multiLevelType w:val="hybridMultilevel"/>
    <w:tmpl w:val="D22C9B9E"/>
    <w:lvl w:ilvl="0" w:tplc="53A68940">
      <w:start w:val="1"/>
      <w:numFmt w:val="decimal"/>
      <w:lvlText w:val="%1."/>
      <w:lvlJc w:val="left"/>
      <w:pPr>
        <w:ind w:left="360" w:hanging="360"/>
      </w:pPr>
      <w:rPr>
        <w:rFonts w:eastAsia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3878843">
    <w:abstractNumId w:val="0"/>
  </w:num>
  <w:num w:numId="2" w16cid:durableId="1186554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54"/>
    <w:rsid w:val="00096A1B"/>
    <w:rsid w:val="000F4C54"/>
    <w:rsid w:val="001F2D18"/>
    <w:rsid w:val="00274FD2"/>
    <w:rsid w:val="004F3A2C"/>
    <w:rsid w:val="0057435B"/>
    <w:rsid w:val="00660D5E"/>
    <w:rsid w:val="007F71FD"/>
    <w:rsid w:val="00831D60"/>
    <w:rsid w:val="00932E99"/>
    <w:rsid w:val="00A55496"/>
    <w:rsid w:val="00C43CBD"/>
    <w:rsid w:val="00E661C4"/>
    <w:rsid w:val="00F03080"/>
    <w:rsid w:val="00F278C6"/>
    <w:rsid w:val="00F650C6"/>
    <w:rsid w:val="00F74044"/>
    <w:rsid w:val="00FB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CFFB"/>
  <w15:chartTrackingRefBased/>
  <w15:docId w15:val="{AF1467A7-C969-4E39-9D0E-034883C0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4C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C54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ListParagraph">
    <w:name w:val="List Paragraph"/>
    <w:basedOn w:val="Normal"/>
    <w:uiPriority w:val="34"/>
    <w:qFormat/>
    <w:rsid w:val="000F4C5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554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Bhushan</dc:creator>
  <cp:keywords/>
  <dc:description/>
  <cp:lastModifiedBy>Shashi Bhushan</cp:lastModifiedBy>
  <cp:revision>17</cp:revision>
  <dcterms:created xsi:type="dcterms:W3CDTF">2022-07-27T06:41:00Z</dcterms:created>
  <dcterms:modified xsi:type="dcterms:W3CDTF">2022-07-27T12:51:00Z</dcterms:modified>
</cp:coreProperties>
</file>