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49"/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1"/>
      </w:tblGrid>
      <w:tr w:rsidR="00F57686" w:rsidRPr="00F57686" w14:paraId="45C95F43" w14:textId="77777777" w:rsidTr="003140E7">
        <w:trPr>
          <w:trHeight w:val="35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1C6FA" w14:textId="77777777" w:rsidR="008D50EE" w:rsidRPr="00F57686" w:rsidRDefault="006113C0" w:rsidP="003140E7">
            <w:pPr>
              <w:jc w:val="center"/>
              <w:rPr>
                <w:b/>
                <w:sz w:val="28"/>
              </w:rPr>
            </w:pPr>
            <w:r w:rsidRPr="00F57686">
              <w:rPr>
                <w:noProof/>
                <w:lang w:val="en-IN" w:eastAsia="en-IN"/>
              </w:rPr>
              <w:drawing>
                <wp:inline distT="0" distB="0" distL="0" distR="0" wp14:anchorId="5C7F274B" wp14:editId="151347B5">
                  <wp:extent cx="5153025" cy="971550"/>
                  <wp:effectExtent l="0" t="0" r="0" b="0"/>
                  <wp:docPr id="1" name="Picture 5" descr="E:\JAN-JUNE 2019\SET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JAN-JUNE 2019\SET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9B52BE" w14:textId="77777777" w:rsidR="006113C0" w:rsidRPr="00F57686" w:rsidRDefault="006113C0" w:rsidP="006113C0">
            <w:pPr>
              <w:pStyle w:val="Title"/>
              <w:spacing w:line="360" w:lineRule="auto"/>
              <w:rPr>
                <w:rFonts w:ascii="Times New Roman" w:hAnsi="Times New Roman"/>
                <w:sz w:val="28"/>
                <w:szCs w:val="22"/>
              </w:rPr>
            </w:pPr>
            <w:r w:rsidRPr="00F57686">
              <w:rPr>
                <w:sz w:val="22"/>
                <w:szCs w:val="22"/>
              </w:rPr>
              <w:t>Department of Computer Science and Engineering (Specialization)</w:t>
            </w:r>
          </w:p>
          <w:p w14:paraId="03C20869" w14:textId="77777777" w:rsidR="00C74C4C" w:rsidRPr="00F57686" w:rsidRDefault="00C74C4C" w:rsidP="003140E7">
            <w:pPr>
              <w:jc w:val="center"/>
              <w:rPr>
                <w:b/>
                <w:spacing w:val="20"/>
              </w:rPr>
            </w:pPr>
            <w:r w:rsidRPr="00F57686">
              <w:rPr>
                <w:b/>
                <w:sz w:val="28"/>
              </w:rPr>
              <w:t>Object Oriented Programming using JAVA</w:t>
            </w:r>
          </w:p>
        </w:tc>
      </w:tr>
    </w:tbl>
    <w:p w14:paraId="5958733E" w14:textId="77777777" w:rsidR="00C74C4C" w:rsidRPr="00F57686" w:rsidRDefault="00C74C4C" w:rsidP="00C74C4C">
      <w:pPr>
        <w:rPr>
          <w:b/>
        </w:rPr>
      </w:pPr>
    </w:p>
    <w:p w14:paraId="3149EC90" w14:textId="77777777" w:rsidR="00C74C4C" w:rsidRPr="00F57686" w:rsidRDefault="00C74C4C" w:rsidP="00C74C4C">
      <w:pPr>
        <w:rPr>
          <w:b/>
        </w:rPr>
      </w:pPr>
      <w:r w:rsidRPr="00F57686">
        <w:rPr>
          <w:b/>
        </w:rPr>
        <w:t>Subject Code</w:t>
      </w:r>
      <w:r w:rsidRPr="00F57686">
        <w:rPr>
          <w:b/>
        </w:rPr>
        <w:tab/>
        <w:t xml:space="preserve">: </w:t>
      </w:r>
      <w:r w:rsidR="00D16338" w:rsidRPr="00F57686">
        <w:rPr>
          <w:b/>
        </w:rPr>
        <w:t>18CSI302</w:t>
      </w:r>
      <w:r w:rsidR="00F51331" w:rsidRPr="00F57686">
        <w:rPr>
          <w:b/>
        </w:rPr>
        <w:tab/>
      </w:r>
      <w:r w:rsidR="00F51331" w:rsidRPr="00F57686">
        <w:rPr>
          <w:b/>
        </w:rPr>
        <w:tab/>
      </w:r>
      <w:r w:rsidR="00F51331" w:rsidRPr="00F57686">
        <w:rPr>
          <w:b/>
        </w:rPr>
        <w:tab/>
      </w:r>
      <w:r w:rsidR="00F51331" w:rsidRPr="00F57686">
        <w:rPr>
          <w:b/>
        </w:rPr>
        <w:tab/>
      </w:r>
      <w:r w:rsidR="00F51331" w:rsidRPr="00F57686">
        <w:rPr>
          <w:b/>
        </w:rPr>
        <w:tab/>
        <w:t>Total Contact Hours:</w:t>
      </w:r>
      <w:r w:rsidRPr="00F57686">
        <w:rPr>
          <w:b/>
        </w:rPr>
        <w:t xml:space="preserve"> 45</w:t>
      </w:r>
    </w:p>
    <w:p w14:paraId="7C051E62" w14:textId="77777777" w:rsidR="00C74C4C" w:rsidRPr="00F57686" w:rsidRDefault="00F51331" w:rsidP="00C74C4C">
      <w:pPr>
        <w:rPr>
          <w:b/>
        </w:rPr>
      </w:pPr>
      <w:r w:rsidRPr="00F57686">
        <w:rPr>
          <w:b/>
        </w:rPr>
        <w:t>Credits</w:t>
      </w:r>
      <w:r w:rsidRPr="00F57686">
        <w:rPr>
          <w:b/>
        </w:rPr>
        <w:tab/>
        <w:t>: 03</w:t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="00C74C4C" w:rsidRPr="00F57686">
        <w:rPr>
          <w:b/>
        </w:rPr>
        <w:t>L-T-P:</w:t>
      </w:r>
      <w:r w:rsidR="00C74C4C" w:rsidRPr="00F57686">
        <w:rPr>
          <w:b/>
        </w:rPr>
        <w:tab/>
        <w:t>3-0-0</w:t>
      </w:r>
    </w:p>
    <w:p w14:paraId="6B6BA024" w14:textId="77777777" w:rsidR="00C74C4C" w:rsidRPr="00F57686" w:rsidRDefault="00C74C4C" w:rsidP="00C74C4C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1AEB7FBD" w14:textId="77777777" w:rsidR="00C74C4C" w:rsidRPr="00F57686" w:rsidRDefault="00C74C4C" w:rsidP="00C74C4C">
      <w:pPr>
        <w:rPr>
          <w:rFonts w:ascii="Verdana" w:hAnsi="Verdana"/>
          <w:bCs/>
        </w:rPr>
      </w:pPr>
      <w:r w:rsidRPr="00F57686">
        <w:rPr>
          <w:b/>
        </w:rPr>
        <w:t xml:space="preserve">Prerequisite: </w:t>
      </w:r>
      <w:r w:rsidRPr="00F57686">
        <w:rPr>
          <w:bCs/>
        </w:rPr>
        <w:t>Knowledge on problem solving skills and programming constructs</w:t>
      </w:r>
      <w:r w:rsidRPr="00F57686">
        <w:rPr>
          <w:rFonts w:ascii="Verdana" w:hAnsi="Verdana"/>
          <w:bCs/>
        </w:rPr>
        <w:t>.</w:t>
      </w:r>
    </w:p>
    <w:p w14:paraId="57903679" w14:textId="77777777" w:rsidR="00C74C4C" w:rsidRPr="00F57686" w:rsidRDefault="00C74C4C" w:rsidP="00C74C4C">
      <w:pPr>
        <w:rPr>
          <w:b/>
        </w:rPr>
      </w:pPr>
    </w:p>
    <w:p w14:paraId="52869E5E" w14:textId="77777777" w:rsidR="00C74C4C" w:rsidRPr="00F57686" w:rsidRDefault="00C74C4C" w:rsidP="00C74C4C">
      <w:pPr>
        <w:jc w:val="both"/>
        <w:rPr>
          <w:b/>
          <w:bCs/>
        </w:rPr>
      </w:pPr>
      <w:r w:rsidRPr="00F57686">
        <w:rPr>
          <w:b/>
          <w:bCs/>
        </w:rPr>
        <w:t xml:space="preserve">Course Objectives: </w:t>
      </w:r>
    </w:p>
    <w:p w14:paraId="117650E5" w14:textId="77777777" w:rsidR="00C74C4C" w:rsidRPr="00F57686" w:rsidRDefault="00C74C4C" w:rsidP="00C74C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7686">
        <w:rPr>
          <w:rFonts w:ascii="Times New Roman" w:hAnsi="Times New Roman" w:cs="Times New Roman"/>
          <w:sz w:val="24"/>
          <w:szCs w:val="24"/>
        </w:rPr>
        <w:t xml:space="preserve">This course aims at imparting expertise in development of Object Oriented Concepts using JAVA JDK. </w:t>
      </w:r>
    </w:p>
    <w:p w14:paraId="030A2561" w14:textId="77777777" w:rsidR="00C74C4C" w:rsidRPr="00F57686" w:rsidRDefault="00C74C4C" w:rsidP="00C74C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7686">
        <w:rPr>
          <w:rFonts w:ascii="Times New Roman" w:hAnsi="Times New Roman" w:cs="Times New Roman"/>
          <w:sz w:val="24"/>
          <w:szCs w:val="24"/>
        </w:rPr>
        <w:t>As part of the course, students will implement GUI applications using JAVA swings and create custom packages and interfaces.</w:t>
      </w:r>
    </w:p>
    <w:p w14:paraId="3748B8F4" w14:textId="77777777" w:rsidR="00C74C4C" w:rsidRPr="00F57686" w:rsidRDefault="00AE7710" w:rsidP="00C74C4C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F57686">
        <w:rPr>
          <w:b/>
          <w:bCs/>
        </w:rPr>
        <w:t>Unit I:</w:t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="00C74C4C" w:rsidRPr="00F57686">
        <w:rPr>
          <w:b/>
          <w:bCs/>
        </w:rPr>
        <w:t>(9 hours)</w:t>
      </w:r>
    </w:p>
    <w:p w14:paraId="7BEC43C1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F57686">
        <w:rPr>
          <w:b/>
          <w:bCs/>
        </w:rPr>
        <w:t xml:space="preserve">Introduction to Object Oriented Programming: </w:t>
      </w:r>
      <w:r w:rsidRPr="00F57686">
        <w:rPr>
          <w:bCs/>
        </w:rPr>
        <w:t>Basic components of Object Oriented programming: Classes, Objects, Abstraction, Inheritance, Polymorphism, Encapsulation, Advantages of Object oriented programming over Procedural oriented programming.</w:t>
      </w:r>
    </w:p>
    <w:p w14:paraId="31F02F29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  <w:r w:rsidRPr="00F57686">
        <w:rPr>
          <w:b/>
          <w:bCs/>
        </w:rPr>
        <w:t>Getting started with JAVA:</w:t>
      </w:r>
      <w:r w:rsidRPr="00F57686">
        <w:rPr>
          <w:b/>
          <w:bCs/>
        </w:rPr>
        <w:tab/>
      </w:r>
      <w:r w:rsidRPr="00F57686">
        <w:t xml:space="preserve">Evolution and Features of Java, First Java program, Edit-Compile-Run cycle, Java environment, Keywords, Identifiers, Literals, Data types, Operators, Type Casting. </w:t>
      </w:r>
    </w:p>
    <w:p w14:paraId="664E0F09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  <w:r w:rsidRPr="00F57686">
        <w:rPr>
          <w:b/>
          <w:bCs/>
        </w:rPr>
        <w:t xml:space="preserve">Program Control Statements: </w:t>
      </w:r>
      <w:r w:rsidRPr="00F57686">
        <w:rPr>
          <w:bCs/>
        </w:rPr>
        <w:t>Selection statements: if, switch; Iteration statements: for, while, do-while; Jump statements: break, continue, and return.</w:t>
      </w:r>
    </w:p>
    <w:p w14:paraId="5BA3AFA0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  <w:r w:rsidRPr="00F57686">
        <w:rPr>
          <w:b/>
        </w:rPr>
        <w:t xml:space="preserve">Arrays: </w:t>
      </w:r>
      <w:r w:rsidRPr="00F57686">
        <w:t>Declaration, Creation and Initialization: One-dimensional arrays, Multidimensional Arrays and Variable length arrays, processing arrays.</w:t>
      </w:r>
    </w:p>
    <w:p w14:paraId="3195616C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</w:p>
    <w:p w14:paraId="4AC72CF9" w14:textId="77777777" w:rsidR="00C74C4C" w:rsidRPr="00F57686" w:rsidRDefault="00AE7710" w:rsidP="00C74C4C">
      <w:pPr>
        <w:autoSpaceDE w:val="0"/>
        <w:autoSpaceDN w:val="0"/>
        <w:adjustRightInd w:val="0"/>
        <w:spacing w:line="276" w:lineRule="auto"/>
        <w:jc w:val="both"/>
        <w:rPr>
          <w:b/>
        </w:rPr>
      </w:pPr>
      <w:r w:rsidRPr="00F57686">
        <w:rPr>
          <w:b/>
        </w:rPr>
        <w:t>Unit II</w:t>
      </w:r>
      <w:r w:rsidRPr="00F57686">
        <w:rPr>
          <w:b/>
        </w:rPr>
        <w:tab/>
        <w:t>:</w:t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="00C74C4C" w:rsidRPr="00F57686">
        <w:rPr>
          <w:b/>
        </w:rPr>
        <w:t>(9 hours)</w:t>
      </w:r>
    </w:p>
    <w:p w14:paraId="561523E6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  <w:r w:rsidRPr="00F57686">
        <w:rPr>
          <w:b/>
          <w:bCs/>
        </w:rPr>
        <w:t xml:space="preserve">Defining your own classes, Objects and Methods: </w:t>
      </w:r>
      <w:r w:rsidRPr="00F57686">
        <w:t xml:space="preserve">Class Fundamentals, How Objects are Created, Reference Variables and Assignment, Methods, Returning from a Method, Returning Value, Using Parameters, Constructors, Parameterized Constructors, new operator, Overloading Methods and Constructors, controlling access to class members, Call-By-Value and Call-By-Reference, Returning Objects, Recursion, static keyword, Introducing Nested and Inner Classes, Garbage Collection and Finalizers, this Keyword. </w:t>
      </w:r>
    </w:p>
    <w:p w14:paraId="040F076C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  <w:r w:rsidRPr="00F57686">
        <w:rPr>
          <w:b/>
          <w:bCs/>
        </w:rPr>
        <w:t xml:space="preserve">Inheritance, Polymorphism, Abstraction: </w:t>
      </w:r>
      <w:r w:rsidRPr="00F57686">
        <w:t>Inheritance Basics, Member Access and Inheritance, Constructors and Inherita</w:t>
      </w:r>
      <w:bookmarkStart w:id="0" w:name="_GoBack"/>
      <w:bookmarkEnd w:id="0"/>
      <w:r w:rsidRPr="00F57686">
        <w:t xml:space="preserve">nce, Using super to Call Superclass constructors, Using super to Access Superclass Members, Creating a Multilevel Hierarchy, When are Constructors Executed, Superclass References and Subclass Objects, Method Overriding, Overridden Methods support polymorphism, why Overridden Methods, Using Abstract Classes, Using final, The Object Class. </w:t>
      </w:r>
    </w:p>
    <w:p w14:paraId="4F9C7E0B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</w:p>
    <w:p w14:paraId="419C5499" w14:textId="77777777" w:rsidR="00C74C4C" w:rsidRPr="00F57686" w:rsidRDefault="00AE7710" w:rsidP="00C74C4C">
      <w:pPr>
        <w:autoSpaceDE w:val="0"/>
        <w:autoSpaceDN w:val="0"/>
        <w:adjustRightInd w:val="0"/>
        <w:spacing w:line="276" w:lineRule="auto"/>
        <w:jc w:val="both"/>
        <w:rPr>
          <w:b/>
        </w:rPr>
      </w:pPr>
      <w:r w:rsidRPr="00F57686">
        <w:rPr>
          <w:b/>
        </w:rPr>
        <w:t>Unit III:</w:t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Pr="00F57686">
        <w:rPr>
          <w:b/>
        </w:rPr>
        <w:tab/>
      </w:r>
      <w:r w:rsidR="00C74C4C" w:rsidRPr="00F57686">
        <w:rPr>
          <w:b/>
        </w:rPr>
        <w:t>(9 hours)</w:t>
      </w:r>
    </w:p>
    <w:p w14:paraId="25663AF0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  <w:r w:rsidRPr="00F57686">
        <w:rPr>
          <w:b/>
          <w:bCs/>
        </w:rPr>
        <w:t xml:space="preserve">String Handling: </w:t>
      </w:r>
      <w:r w:rsidRPr="00F57686">
        <w:rPr>
          <w:bCs/>
        </w:rPr>
        <w:t>M</w:t>
      </w:r>
      <w:r w:rsidRPr="00F57686">
        <w:t xml:space="preserve">utable and Immutable Strings, String class, String Constructors, Operations on strings, </w:t>
      </w:r>
      <w:proofErr w:type="spellStart"/>
      <w:r w:rsidRPr="00F57686">
        <w:t>StringBuffer</w:t>
      </w:r>
      <w:proofErr w:type="spellEnd"/>
      <w:r w:rsidRPr="00F57686">
        <w:t xml:space="preserve"> class, </w:t>
      </w:r>
      <w:proofErr w:type="spellStart"/>
      <w:r w:rsidRPr="00F57686">
        <w:t>StringBuffer</w:t>
      </w:r>
      <w:proofErr w:type="spellEnd"/>
      <w:r w:rsidRPr="00F57686">
        <w:t xml:space="preserve"> constructors, Operations on </w:t>
      </w:r>
      <w:proofErr w:type="spellStart"/>
      <w:r w:rsidRPr="00F57686">
        <w:t>StringBuffer</w:t>
      </w:r>
      <w:proofErr w:type="spellEnd"/>
      <w:r w:rsidRPr="00F57686">
        <w:t>, Programming examples.</w:t>
      </w:r>
    </w:p>
    <w:p w14:paraId="5DEFDC5B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  <w:r w:rsidRPr="00F57686">
        <w:rPr>
          <w:b/>
          <w:bCs/>
        </w:rPr>
        <w:t xml:space="preserve">Exception Handling: </w:t>
      </w:r>
      <w:r w:rsidRPr="00F57686">
        <w:t xml:space="preserve">The Exception Hierarchy, Exception Handling Fundamentals, The Consequences of an Uncaught Exception, using Multiple catch clauses, </w:t>
      </w:r>
      <w:proofErr w:type="gramStart"/>
      <w:r w:rsidRPr="00F57686">
        <w:t>Catching</w:t>
      </w:r>
      <w:proofErr w:type="gramEnd"/>
      <w:r w:rsidRPr="00F57686">
        <w:t xml:space="preserve"> subclass Exceptions, try blocks can be nested, Throwing an Exception, using finally, using throws clause.</w:t>
      </w:r>
    </w:p>
    <w:p w14:paraId="55E580B9" w14:textId="77777777" w:rsidR="00AE7710" w:rsidRPr="00F57686" w:rsidRDefault="00AE7710" w:rsidP="00C74C4C">
      <w:pPr>
        <w:autoSpaceDE w:val="0"/>
        <w:autoSpaceDN w:val="0"/>
        <w:adjustRightInd w:val="0"/>
        <w:spacing w:line="276" w:lineRule="auto"/>
        <w:jc w:val="both"/>
      </w:pPr>
    </w:p>
    <w:p w14:paraId="60882819" w14:textId="77777777" w:rsidR="00C74C4C" w:rsidRPr="00F57686" w:rsidRDefault="00AE7710" w:rsidP="00C74C4C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F57686">
        <w:rPr>
          <w:b/>
          <w:bCs/>
        </w:rPr>
        <w:t>Unit IV:</w:t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="00C74C4C" w:rsidRPr="00F57686">
        <w:rPr>
          <w:b/>
          <w:bCs/>
        </w:rPr>
        <w:t>(9 hours)</w:t>
      </w:r>
    </w:p>
    <w:p w14:paraId="627740B0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  <w:r w:rsidRPr="00F57686">
        <w:rPr>
          <w:b/>
          <w:bCs/>
        </w:rPr>
        <w:t xml:space="preserve">Interfaces: </w:t>
      </w:r>
      <w:r w:rsidRPr="00F57686">
        <w:t>Interface Fundamentals, Creating an Interface, Implementing an Interface, Using Interface References, Implementing Multiple Interfaces, Constants in Interfaces, Interfaces can be extended, Nested Interfaces.</w:t>
      </w:r>
    </w:p>
    <w:p w14:paraId="13F99893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F57686">
        <w:rPr>
          <w:b/>
          <w:bCs/>
        </w:rPr>
        <w:t xml:space="preserve">Packages: </w:t>
      </w:r>
      <w:r w:rsidRPr="00F57686">
        <w:t>Package Fundamentals, Packages and Member Access, Importing Packages, Static Import.</w:t>
      </w:r>
    </w:p>
    <w:p w14:paraId="695F03CF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  <w:r w:rsidRPr="00F57686">
        <w:rPr>
          <w:b/>
          <w:bCs/>
        </w:rPr>
        <w:t xml:space="preserve">Multithreaded Programming: </w:t>
      </w:r>
      <w:r w:rsidRPr="00F57686">
        <w:rPr>
          <w:bCs/>
        </w:rPr>
        <w:t>M</w:t>
      </w:r>
      <w:r w:rsidRPr="00F57686">
        <w:t>ultithreading fundamentals, Creating threads using Thread Class and Runnable Interface, Creating Multiple Threads, Determining When a Thread Ends, Thread Priorities, Synchronization, using Synchronization Methods, The Synchronized Statement, Thread Communication using notify(), wait() and notify All(), suspending, Resuming and stopping Threads.</w:t>
      </w:r>
    </w:p>
    <w:p w14:paraId="7D22162E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14:paraId="1FB9D7D3" w14:textId="77777777" w:rsidR="00C74C4C" w:rsidRPr="00F57686" w:rsidRDefault="00AE7710" w:rsidP="00C74C4C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F57686">
        <w:rPr>
          <w:b/>
          <w:bCs/>
        </w:rPr>
        <w:t>Unit V:</w:t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Pr="00F57686">
        <w:rPr>
          <w:b/>
          <w:bCs/>
        </w:rPr>
        <w:tab/>
      </w:r>
      <w:r w:rsidR="00C74C4C" w:rsidRPr="00F57686">
        <w:rPr>
          <w:b/>
          <w:bCs/>
        </w:rPr>
        <w:t>(9 hours)</w:t>
      </w:r>
    </w:p>
    <w:p w14:paraId="37998FE5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  <w:r w:rsidRPr="00F57686">
        <w:rPr>
          <w:b/>
          <w:bCs/>
        </w:rPr>
        <w:t xml:space="preserve">Enumerations, Auto boxing and Annotations: </w:t>
      </w:r>
      <w:r w:rsidRPr="00F57686">
        <w:t>Enumerations, Java Enumeration are class types, The Values () and Value of () Methods, Constructors, methods, instance variables and enumerations, Auto boxing, Annotations (metadata)</w:t>
      </w:r>
    </w:p>
    <w:p w14:paraId="193220A8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  <w:r w:rsidRPr="00F57686">
        <w:rPr>
          <w:b/>
          <w:bCs/>
        </w:rPr>
        <w:t xml:space="preserve">Generics: </w:t>
      </w:r>
      <w:r w:rsidRPr="00F57686">
        <w:t>Generics Fundamentals Bounded Types, Generic Methods, Generic Constructors, And Some Generic Restrictions.</w:t>
      </w:r>
    </w:p>
    <w:p w14:paraId="331B860E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F57686">
        <w:rPr>
          <w:b/>
        </w:rPr>
        <w:t>Streams:</w:t>
      </w:r>
      <w:r w:rsidRPr="00F57686">
        <w:t xml:space="preserve"> I/O streams, Stream Classes: Byte streams, Character streams, using stream I/O, serialization.</w:t>
      </w:r>
    </w:p>
    <w:p w14:paraId="41F28354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  <w:r w:rsidRPr="00F57686">
        <w:rPr>
          <w:b/>
          <w:bCs/>
        </w:rPr>
        <w:t xml:space="preserve">Swing Fundamentals: </w:t>
      </w:r>
      <w:r w:rsidRPr="00F57686">
        <w:t xml:space="preserve">The origin and design philosophy of swing, components and containers, layout managers, simple swing Example, event handling, </w:t>
      </w:r>
      <w:r w:rsidRPr="00F57686">
        <w:rPr>
          <w:bCs/>
        </w:rPr>
        <w:t xml:space="preserve">exploring Swing Controls. </w:t>
      </w:r>
    </w:p>
    <w:p w14:paraId="0FA508DB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</w:pPr>
    </w:p>
    <w:p w14:paraId="49517D25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jc w:val="both"/>
        <w:rPr>
          <w:b/>
        </w:rPr>
      </w:pPr>
      <w:r w:rsidRPr="00F57686">
        <w:rPr>
          <w:b/>
        </w:rPr>
        <w:t>Course Outcomes:</w:t>
      </w:r>
    </w:p>
    <w:p w14:paraId="563AC823" w14:textId="77777777" w:rsidR="00C74C4C" w:rsidRPr="00F57686" w:rsidRDefault="00C74C4C" w:rsidP="00C74C4C">
      <w:pPr>
        <w:autoSpaceDE w:val="0"/>
        <w:autoSpaceDN w:val="0"/>
        <w:adjustRightInd w:val="0"/>
        <w:spacing w:line="276" w:lineRule="auto"/>
        <w:ind w:firstLine="360"/>
        <w:jc w:val="both"/>
      </w:pPr>
      <w:r w:rsidRPr="00F57686">
        <w:t>At the end of the course, students will be able to:</w:t>
      </w:r>
    </w:p>
    <w:p w14:paraId="281CBC6F" w14:textId="77777777" w:rsidR="00C74C4C" w:rsidRPr="00F57686" w:rsidRDefault="00C74C4C" w:rsidP="00C74C4C">
      <w:pPr>
        <w:pStyle w:val="ListParagraph"/>
        <w:numPr>
          <w:ilvl w:val="0"/>
          <w:numId w:val="2"/>
        </w:numPr>
        <w:spacing w:before="0"/>
        <w:contextualSpacing/>
        <w:rPr>
          <w:rFonts w:ascii="Times New Roman" w:hAnsi="Times New Roman" w:cs="Times New Roman"/>
          <w:sz w:val="24"/>
          <w:szCs w:val="24"/>
        </w:rPr>
      </w:pPr>
      <w:r w:rsidRPr="00F57686">
        <w:rPr>
          <w:rFonts w:ascii="Times New Roman" w:hAnsi="Times New Roman" w:cs="Times New Roman"/>
          <w:sz w:val="24"/>
          <w:szCs w:val="24"/>
        </w:rPr>
        <w:t>Implement Object Oriented Programming concepts.</w:t>
      </w:r>
    </w:p>
    <w:p w14:paraId="7175C05E" w14:textId="77777777" w:rsidR="00C74C4C" w:rsidRPr="00F57686" w:rsidRDefault="00C74C4C" w:rsidP="00C74C4C">
      <w:pPr>
        <w:pStyle w:val="ListParagraph"/>
        <w:numPr>
          <w:ilvl w:val="0"/>
          <w:numId w:val="2"/>
        </w:numPr>
        <w:spacing w:before="0"/>
        <w:contextualSpacing/>
        <w:rPr>
          <w:rFonts w:ascii="Times New Roman" w:hAnsi="Times New Roman" w:cs="Times New Roman"/>
          <w:sz w:val="24"/>
          <w:szCs w:val="24"/>
        </w:rPr>
      </w:pPr>
      <w:r w:rsidRPr="00F57686">
        <w:rPr>
          <w:rFonts w:ascii="Times New Roman" w:hAnsi="Times New Roman" w:cs="Times New Roman"/>
          <w:sz w:val="24"/>
          <w:szCs w:val="24"/>
        </w:rPr>
        <w:t xml:space="preserve">Design a GUI </w:t>
      </w:r>
      <w:r w:rsidR="00F70A88" w:rsidRPr="00F57686">
        <w:rPr>
          <w:rFonts w:ascii="Times New Roman" w:hAnsi="Times New Roman" w:cs="Times New Roman"/>
          <w:sz w:val="24"/>
          <w:szCs w:val="24"/>
        </w:rPr>
        <w:t>using Java programs.</w:t>
      </w:r>
    </w:p>
    <w:p w14:paraId="4D61D261" w14:textId="77777777" w:rsidR="00C74C4C" w:rsidRPr="00F57686" w:rsidRDefault="00C74C4C" w:rsidP="00C74C4C">
      <w:pPr>
        <w:pStyle w:val="ListParagraph"/>
        <w:numPr>
          <w:ilvl w:val="0"/>
          <w:numId w:val="2"/>
        </w:numPr>
        <w:spacing w:before="0"/>
        <w:contextualSpacing/>
        <w:rPr>
          <w:rFonts w:ascii="Times New Roman" w:hAnsi="Times New Roman" w:cs="Times New Roman"/>
          <w:sz w:val="24"/>
          <w:szCs w:val="24"/>
        </w:rPr>
      </w:pPr>
      <w:r w:rsidRPr="00F57686">
        <w:rPr>
          <w:rFonts w:ascii="Times New Roman" w:hAnsi="Times New Roman" w:cs="Times New Roman"/>
          <w:sz w:val="24"/>
          <w:szCs w:val="24"/>
        </w:rPr>
        <w:t>Develop Multithreaded Applications.</w:t>
      </w:r>
    </w:p>
    <w:p w14:paraId="3CD0B35F" w14:textId="77777777" w:rsidR="00C74C4C" w:rsidRPr="00F57686" w:rsidRDefault="00C74C4C" w:rsidP="00C74C4C">
      <w:pPr>
        <w:pStyle w:val="ListParagraph"/>
        <w:numPr>
          <w:ilvl w:val="0"/>
          <w:numId w:val="2"/>
        </w:numPr>
        <w:spacing w:before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7686">
        <w:rPr>
          <w:rFonts w:ascii="Times New Roman" w:hAnsi="Times New Roman" w:cs="Times New Roman"/>
          <w:sz w:val="24"/>
          <w:szCs w:val="24"/>
        </w:rPr>
        <w:t>Creating Custom Packages and Interfaces.</w:t>
      </w:r>
    </w:p>
    <w:p w14:paraId="2D7E1F13" w14:textId="77777777" w:rsidR="00C74C4C" w:rsidRPr="00F57686" w:rsidRDefault="00C74C4C" w:rsidP="00C74C4C">
      <w:pPr>
        <w:spacing w:line="276" w:lineRule="auto"/>
      </w:pPr>
      <w:r w:rsidRPr="00F57686">
        <w:rPr>
          <w:b/>
        </w:rPr>
        <w:t xml:space="preserve">Text Books: </w:t>
      </w:r>
    </w:p>
    <w:p w14:paraId="5A7AF464" w14:textId="77777777" w:rsidR="00C74C4C" w:rsidRPr="00F57686" w:rsidRDefault="00C74C4C" w:rsidP="00C74C4C">
      <w:pPr>
        <w:pStyle w:val="ListParagraph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7686">
        <w:rPr>
          <w:rFonts w:ascii="Times New Roman" w:hAnsi="Times New Roman" w:cs="Times New Roman"/>
          <w:sz w:val="24"/>
          <w:szCs w:val="24"/>
        </w:rPr>
        <w:lastRenderedPageBreak/>
        <w:t xml:space="preserve">JAVA fundamentals, a comprehensive introduction by Herbert </w:t>
      </w:r>
      <w:proofErr w:type="spellStart"/>
      <w:r w:rsidRPr="00F57686">
        <w:rPr>
          <w:rFonts w:ascii="Times New Roman" w:hAnsi="Times New Roman" w:cs="Times New Roman"/>
          <w:sz w:val="24"/>
          <w:szCs w:val="24"/>
        </w:rPr>
        <w:t>Schildt</w:t>
      </w:r>
      <w:proofErr w:type="spellEnd"/>
      <w:r w:rsidRPr="00F57686">
        <w:rPr>
          <w:rFonts w:ascii="Times New Roman" w:hAnsi="Times New Roman" w:cs="Times New Roman"/>
          <w:sz w:val="24"/>
          <w:szCs w:val="24"/>
        </w:rPr>
        <w:t xml:space="preserve">, Dale </w:t>
      </w:r>
      <w:proofErr w:type="spellStart"/>
      <w:r w:rsidRPr="00F57686">
        <w:rPr>
          <w:rFonts w:ascii="Times New Roman" w:hAnsi="Times New Roman" w:cs="Times New Roman"/>
          <w:sz w:val="24"/>
          <w:szCs w:val="24"/>
        </w:rPr>
        <w:t>Skrien</w:t>
      </w:r>
      <w:proofErr w:type="spellEnd"/>
      <w:r w:rsidRPr="00F57686">
        <w:rPr>
          <w:rFonts w:ascii="Times New Roman" w:hAnsi="Times New Roman" w:cs="Times New Roman"/>
          <w:sz w:val="24"/>
          <w:szCs w:val="24"/>
        </w:rPr>
        <w:t>. Tata McGraw Hill Edition.</w:t>
      </w:r>
    </w:p>
    <w:p w14:paraId="39FE8E06" w14:textId="77777777" w:rsidR="00C74C4C" w:rsidRPr="00F57686" w:rsidRDefault="00C74C4C" w:rsidP="00C74C4C">
      <w:pPr>
        <w:pStyle w:val="ListParagraph"/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7686">
        <w:rPr>
          <w:rFonts w:ascii="Times New Roman" w:hAnsi="Times New Roman" w:cs="Times New Roman"/>
          <w:sz w:val="24"/>
          <w:szCs w:val="24"/>
        </w:rPr>
        <w:t xml:space="preserve">Object Oriented Programming and Java by Danny Poo, Derek </w:t>
      </w:r>
      <w:proofErr w:type="spellStart"/>
      <w:r w:rsidRPr="00F57686">
        <w:rPr>
          <w:rFonts w:ascii="Times New Roman" w:hAnsi="Times New Roman" w:cs="Times New Roman"/>
          <w:sz w:val="24"/>
          <w:szCs w:val="24"/>
        </w:rPr>
        <w:t>Kiong</w:t>
      </w:r>
      <w:proofErr w:type="spellEnd"/>
      <w:r w:rsidRPr="00F57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686">
        <w:rPr>
          <w:rFonts w:ascii="Times New Roman" w:hAnsi="Times New Roman" w:cs="Times New Roman"/>
          <w:sz w:val="24"/>
          <w:szCs w:val="24"/>
        </w:rPr>
        <w:t>Swarnalatha</w:t>
      </w:r>
      <w:proofErr w:type="spellEnd"/>
      <w:r w:rsidRPr="00F57686">
        <w:rPr>
          <w:rFonts w:ascii="Times New Roman" w:hAnsi="Times New Roman" w:cs="Times New Roman"/>
          <w:sz w:val="24"/>
          <w:szCs w:val="24"/>
        </w:rPr>
        <w:t xml:space="preserve"> Ashok, Springer</w:t>
      </w:r>
    </w:p>
    <w:p w14:paraId="759B5305" w14:textId="77777777" w:rsidR="00C74C4C" w:rsidRPr="00F57686" w:rsidRDefault="00C74C4C" w:rsidP="00C74C4C">
      <w:pPr>
        <w:spacing w:line="276" w:lineRule="auto"/>
        <w:rPr>
          <w:b/>
        </w:rPr>
      </w:pPr>
      <w:r w:rsidRPr="00F57686">
        <w:rPr>
          <w:b/>
        </w:rPr>
        <w:t>Reference Books:</w:t>
      </w:r>
    </w:p>
    <w:p w14:paraId="62CCD4A9" w14:textId="77777777" w:rsidR="00C74C4C" w:rsidRPr="00F57686" w:rsidRDefault="00C74C4C" w:rsidP="00C74C4C">
      <w:pPr>
        <w:pStyle w:val="ListParagraph"/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57686">
        <w:rPr>
          <w:rFonts w:ascii="Times New Roman" w:hAnsi="Times New Roman" w:cs="Times New Roman"/>
          <w:sz w:val="24"/>
          <w:szCs w:val="24"/>
        </w:rPr>
        <w:t>O’Reilly Head First JAVA, 2</w:t>
      </w:r>
      <w:r w:rsidRPr="00F5768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57686">
        <w:rPr>
          <w:rFonts w:ascii="Times New Roman" w:hAnsi="Times New Roman" w:cs="Times New Roman"/>
          <w:sz w:val="24"/>
          <w:szCs w:val="24"/>
        </w:rPr>
        <w:t xml:space="preserve"> Edition by Kathy Sierra and Bert Bates.</w:t>
      </w:r>
    </w:p>
    <w:p w14:paraId="67073C52" w14:textId="77777777" w:rsidR="00C74C4C" w:rsidRPr="00F57686" w:rsidRDefault="00C74C4C" w:rsidP="00C74C4C">
      <w:pPr>
        <w:pStyle w:val="ListParagraph"/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57686">
        <w:rPr>
          <w:rFonts w:ascii="Times New Roman" w:hAnsi="Times New Roman" w:cs="Times New Roman"/>
          <w:sz w:val="24"/>
          <w:szCs w:val="24"/>
        </w:rPr>
        <w:t xml:space="preserve">Core and Advanced JAVA, Black Book, </w:t>
      </w:r>
      <w:proofErr w:type="spellStart"/>
      <w:r w:rsidRPr="00F57686">
        <w:rPr>
          <w:rFonts w:ascii="Times New Roman" w:hAnsi="Times New Roman" w:cs="Times New Roman"/>
          <w:sz w:val="24"/>
          <w:szCs w:val="24"/>
        </w:rPr>
        <w:t>DreamTech</w:t>
      </w:r>
      <w:proofErr w:type="spellEnd"/>
      <w:r w:rsidRPr="00F57686">
        <w:rPr>
          <w:rFonts w:ascii="Times New Roman" w:hAnsi="Times New Roman" w:cs="Times New Roman"/>
          <w:sz w:val="24"/>
          <w:szCs w:val="24"/>
        </w:rPr>
        <w:t xml:space="preserve"> Press</w:t>
      </w:r>
    </w:p>
    <w:p w14:paraId="1BA20955" w14:textId="77777777" w:rsidR="00C74C4C" w:rsidRPr="00F57686" w:rsidRDefault="00C74C4C" w:rsidP="00C74C4C">
      <w:pPr>
        <w:pStyle w:val="ListParagraph"/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57686">
        <w:rPr>
          <w:rFonts w:ascii="Times New Roman" w:hAnsi="Times New Roman" w:cs="Times New Roman"/>
          <w:sz w:val="24"/>
          <w:szCs w:val="24"/>
        </w:rPr>
        <w:t xml:space="preserve">JAVA 6 programming, Black Book, </w:t>
      </w:r>
      <w:proofErr w:type="spellStart"/>
      <w:r w:rsidRPr="00F57686">
        <w:rPr>
          <w:rFonts w:ascii="Times New Roman" w:hAnsi="Times New Roman" w:cs="Times New Roman"/>
          <w:sz w:val="24"/>
          <w:szCs w:val="24"/>
        </w:rPr>
        <w:t>KoGenT</w:t>
      </w:r>
      <w:proofErr w:type="spellEnd"/>
      <w:r w:rsidRPr="00F57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686">
        <w:rPr>
          <w:rFonts w:ascii="Times New Roman" w:hAnsi="Times New Roman" w:cs="Times New Roman"/>
          <w:sz w:val="24"/>
          <w:szCs w:val="24"/>
        </w:rPr>
        <w:t>Dreamtech</w:t>
      </w:r>
      <w:proofErr w:type="spellEnd"/>
    </w:p>
    <w:p w14:paraId="324CB8CD" w14:textId="77777777" w:rsidR="00C74C4C" w:rsidRPr="00F57686" w:rsidRDefault="00C74C4C" w:rsidP="00C74C4C">
      <w:pPr>
        <w:pStyle w:val="ListParagraph"/>
        <w:ind w:left="1246"/>
        <w:contextualSpacing/>
        <w:rPr>
          <w:rFonts w:ascii="Times New Roman" w:hAnsi="Times New Roman" w:cs="Times New Roman"/>
          <w:sz w:val="24"/>
          <w:szCs w:val="24"/>
        </w:rPr>
      </w:pPr>
    </w:p>
    <w:p w14:paraId="445A6FC8" w14:textId="77777777" w:rsidR="00964DB0" w:rsidRPr="00F57686" w:rsidRDefault="00F57686"/>
    <w:sectPr w:rsidR="00964DB0" w:rsidRPr="00F5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A0555"/>
    <w:multiLevelType w:val="hybridMultilevel"/>
    <w:tmpl w:val="0C08E5D2"/>
    <w:lvl w:ilvl="0" w:tplc="5EEACE0A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B33377"/>
    <w:multiLevelType w:val="hybridMultilevel"/>
    <w:tmpl w:val="3CF2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E63AF"/>
    <w:multiLevelType w:val="hybridMultilevel"/>
    <w:tmpl w:val="F1340D5E"/>
    <w:lvl w:ilvl="0" w:tplc="0409000F">
      <w:start w:val="1"/>
      <w:numFmt w:val="decimal"/>
      <w:lvlText w:val="%1."/>
      <w:lvlJc w:val="left"/>
      <w:pPr>
        <w:ind w:left="1246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4E737F"/>
    <w:multiLevelType w:val="hybridMultilevel"/>
    <w:tmpl w:val="3B7089BC"/>
    <w:lvl w:ilvl="0" w:tplc="0409000F">
      <w:start w:val="1"/>
      <w:numFmt w:val="decimal"/>
      <w:lvlText w:val="%1."/>
      <w:lvlJc w:val="left"/>
      <w:pPr>
        <w:ind w:left="1246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OzsLQ0M7A0NjE3sjRQ0lEKTi0uzszPAykwqQUAui3hCywAAAA="/>
  </w:docVars>
  <w:rsids>
    <w:rsidRoot w:val="00C74C4C"/>
    <w:rsid w:val="002E16BC"/>
    <w:rsid w:val="003E60EC"/>
    <w:rsid w:val="006113C0"/>
    <w:rsid w:val="006A5286"/>
    <w:rsid w:val="008035C6"/>
    <w:rsid w:val="008A4D73"/>
    <w:rsid w:val="008D50EE"/>
    <w:rsid w:val="00A109F1"/>
    <w:rsid w:val="00AE7710"/>
    <w:rsid w:val="00C74C4C"/>
    <w:rsid w:val="00D16338"/>
    <w:rsid w:val="00E51BA0"/>
    <w:rsid w:val="00F51331"/>
    <w:rsid w:val="00F57686"/>
    <w:rsid w:val="00F70A88"/>
    <w:rsid w:val="00F9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B3F3"/>
  <w15:chartTrackingRefBased/>
  <w15:docId w15:val="{96DE3AF9-EDB6-4AC0-9C23-BCBE3BA4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C74C4C"/>
    <w:pPr>
      <w:spacing w:before="200" w:after="200" w:line="276" w:lineRule="auto"/>
      <w:ind w:left="720"/>
    </w:pPr>
    <w:rPr>
      <w:rFonts w:ascii="Calibri" w:hAnsi="Calibri" w:cs="Calibri"/>
      <w:sz w:val="20"/>
      <w:szCs w:val="20"/>
    </w:rPr>
  </w:style>
  <w:style w:type="character" w:customStyle="1" w:styleId="ListParagraphChar">
    <w:name w:val="List Paragraph Char"/>
    <w:aliases w:val="8. Main Text Char,Main Text Char,List Paragraph1 Char"/>
    <w:link w:val="ListParagraph"/>
    <w:uiPriority w:val="34"/>
    <w:locked/>
    <w:rsid w:val="00C74C4C"/>
    <w:rPr>
      <w:rFonts w:ascii="Calibri" w:eastAsia="Times New Roman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113C0"/>
    <w:pPr>
      <w:jc w:val="center"/>
    </w:pPr>
    <w:rPr>
      <w:rFonts w:ascii="Verdana" w:hAnsi="Verdana"/>
      <w:b/>
      <w:bCs/>
      <w:sz w:val="20"/>
    </w:rPr>
  </w:style>
  <w:style w:type="character" w:customStyle="1" w:styleId="TitleChar">
    <w:name w:val="Title Char"/>
    <w:basedOn w:val="DefaultParagraphFont"/>
    <w:link w:val="Title"/>
    <w:rsid w:val="006113C0"/>
    <w:rPr>
      <w:rFonts w:ascii="Verdana" w:eastAsia="Times New Roman" w:hAnsi="Verdana" w:cs="Times New Roman"/>
      <w:b/>
      <w:bCs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APOORVA</cp:lastModifiedBy>
  <cp:revision>14</cp:revision>
  <dcterms:created xsi:type="dcterms:W3CDTF">2019-06-11T16:53:00Z</dcterms:created>
  <dcterms:modified xsi:type="dcterms:W3CDTF">2020-06-01T12:02:00Z</dcterms:modified>
</cp:coreProperties>
</file>