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3864"/>
          <w:sz w:val="40"/>
          <w:szCs w:val="40"/>
        </w:rPr>
        <w:t xml:space="preserve">CSE0001 – Digital Literacy</w:t>
      </w:r>
    </w:p>
    <w:p>
      <w:pPr>
        <w:spacing w:before="0" w:after="200"/>
        <w:jc w:val="center"/>
      </w:pPr>
      <w:r>
        <w:rPr>
          <w:rFonts w:ascii="Arial" w:cs="Arial" w:eastAsia="Arial" w:hAnsi="Arial"/>
          <w:color w:val="2E75B6"/>
          <w:sz w:val="32"/>
          <w:szCs w:val="32"/>
        </w:rPr>
        <w:t xml:space="preserve">Project Assignment Report</w:t>
      </w:r>
    </w:p>
    <w:p>
      <w:r>
        <w:t xml:space="preserve"/>
      </w:r>
    </w:p>
    <w:p>
      <w:pPr>
        <w:spacing w:before="80" w:after="120"/>
        <w:jc w:val="center"/>
      </w:pPr>
      <w:r>
        <w:rPr>
          <w:rFonts w:ascii="Arial" w:cs="Arial" w:eastAsia="Arial" w:hAnsi="Arial"/>
          <w:b/>
          <w:bCs/>
          <w:sz w:val="26"/>
          <w:szCs w:val="26"/>
        </w:rPr>
        <w:t xml:space="preserve">Name:  </w:t>
      </w:r>
      <w:r>
        <w:rPr>
          <w:rFonts w:ascii="Arial" w:cs="Arial" w:eastAsia="Arial" w:hAnsi="Arial"/>
          <w:sz w:val="26"/>
          <w:szCs w:val="26"/>
        </w:rPr>
        <w:t xml:space="preserve">Shashi Kant</w:t>
      </w:r>
    </w:p>
    <w:p>
      <w:pPr>
        <w:spacing w:before="80" w:after="120"/>
        <w:jc w:val="center"/>
      </w:pPr>
      <w:r>
        <w:rPr>
          <w:rFonts w:ascii="Arial" w:cs="Arial" w:eastAsia="Arial" w:hAnsi="Arial"/>
          <w:b/>
          <w:bCs/>
          <w:sz w:val="26"/>
          <w:szCs w:val="26"/>
        </w:rPr>
        <w:t xml:space="preserve">Registration No.:  </w:t>
      </w:r>
      <w:r>
        <w:rPr>
          <w:rFonts w:ascii="Arial" w:cs="Arial" w:eastAsia="Arial" w:hAnsi="Arial"/>
          <w:sz w:val="26"/>
          <w:szCs w:val="26"/>
        </w:rPr>
        <w:t xml:space="preserve">25MIM10103</w:t>
      </w:r>
    </w:p>
    <w:p>
      <w:pPr>
        <w:spacing w:before="80" w:after="120"/>
        <w:jc w:val="center"/>
      </w:pPr>
      <w:r>
        <w:rPr>
          <w:rFonts w:ascii="Arial" w:cs="Arial" w:eastAsia="Arial" w:hAnsi="Arial"/>
          <w:b/>
          <w:bCs/>
          <w:sz w:val="26"/>
          <w:szCs w:val="26"/>
        </w:rPr>
        <w:t xml:space="preserve">Branch:  </w:t>
      </w:r>
      <w:r>
        <w:rPr>
          <w:rFonts w:ascii="Arial" w:cs="Arial" w:eastAsia="Arial" w:hAnsi="Arial"/>
          <w:sz w:val="26"/>
          <w:szCs w:val="26"/>
        </w:rPr>
        <w:t xml:space="preserve">Integrated M.Tech – Artificial Intelligence &amp; Machine Learning</w:t>
      </w:r>
    </w:p>
    <w:p>
      <w:pPr>
        <w:spacing w:before="80" w:after="120"/>
        <w:jc w:val="center"/>
      </w:pPr>
      <w:r>
        <w:rPr>
          <w:rFonts w:ascii="Arial" w:cs="Arial" w:eastAsia="Arial" w:hAnsi="Arial"/>
          <w:b/>
          <w:bCs/>
          <w:sz w:val="26"/>
          <w:szCs w:val="26"/>
        </w:rPr>
        <w:t xml:space="preserve">Year:  </w:t>
      </w:r>
      <w:r>
        <w:rPr>
          <w:rFonts w:ascii="Arial" w:cs="Arial" w:eastAsia="Arial" w:hAnsi="Arial"/>
          <w:sz w:val="26"/>
          <w:szCs w:val="26"/>
        </w:rPr>
        <w:t xml:space="preserve">First Year</w:t>
      </w:r>
    </w:p>
    <w:p>
      <w:pPr>
        <w:spacing w:before="80" w:after="120"/>
        <w:jc w:val="center"/>
      </w:pPr>
      <w:r>
        <w:rPr>
          <w:rFonts w:ascii="Arial" w:cs="Arial" w:eastAsia="Arial" w:hAnsi="Arial"/>
          <w:b/>
          <w:bCs/>
          <w:sz w:val="26"/>
          <w:szCs w:val="26"/>
        </w:rPr>
        <w:t xml:space="preserve">Course Code:  </w:t>
      </w:r>
      <w:r>
        <w:rPr>
          <w:rFonts w:ascii="Arial" w:cs="Arial" w:eastAsia="Arial" w:hAnsi="Arial"/>
          <w:sz w:val="26"/>
          <w:szCs w:val="26"/>
        </w:rPr>
        <w:t xml:space="preserve">CSE0001</w:t>
      </w:r>
    </w:p>
    <w:p>
      <w:pPr>
        <w:spacing w:before="80" w:after="120"/>
        <w:jc w:val="center"/>
      </w:pPr>
      <w:r>
        <w:rPr>
          <w:rFonts w:ascii="Arial" w:cs="Arial" w:eastAsia="Arial" w:hAnsi="Arial"/>
          <w:b/>
          <w:bCs/>
          <w:sz w:val="26"/>
          <w:szCs w:val="26"/>
        </w:rPr>
        <w:t xml:space="preserve">Institution:  </w:t>
      </w:r>
      <w:r>
        <w:rPr>
          <w:rFonts w:ascii="Arial" w:cs="Arial" w:eastAsia="Arial" w:hAnsi="Arial"/>
          <w:sz w:val="26"/>
          <w:szCs w:val="26"/>
        </w:rPr>
        <w:t xml:space="preserve">VIT Bhopal University</w:t>
      </w:r>
    </w:p>
    <w:p>
      <w:pPr>
        <w:spacing w:before="80" w:after="120"/>
        <w:jc w:val="center"/>
      </w:pPr>
      <w:r>
        <w:rPr>
          <w:rFonts w:ascii="Arial" w:cs="Arial" w:eastAsia="Arial" w:hAnsi="Arial"/>
          <w:b/>
          <w:bCs/>
          <w:sz w:val="26"/>
          <w:szCs w:val="26"/>
        </w:rPr>
        <w:t xml:space="preserve">Date:  </w:t>
      </w:r>
      <w:r>
        <w:rPr>
          <w:rFonts w:ascii="Arial" w:cs="Arial" w:eastAsia="Arial" w:hAnsi="Arial"/>
          <w:sz w:val="26"/>
          <w:szCs w:val="26"/>
        </w:rPr>
        <w:t xml:space="preserve">March 2026</w:t>
      </w:r>
    </w:p>
    <w:p>
      <w:r>
        <w:br w:type="page"/>
      </w:r>
    </w:p>
    <w:p>
      <w:pPr>
        <w:pStyle w:val="Heading1"/>
        <w:spacing w:before="300" w:after="150"/>
      </w:pPr>
      <w:r>
        <w:rPr>
          <w:rFonts w:ascii="Arial" w:cs="Arial" w:eastAsia="Arial" w:hAnsi="Arial"/>
          <w:b/>
          <w:bCs/>
          <w:color w:val="1F3864"/>
          <w:sz w:val="32"/>
          <w:szCs w:val="32"/>
        </w:rPr>
        <w:t xml:space="preserve">Introduction</w:t>
      </w:r>
    </w:p>
    <w:p>
      <w:pPr>
        <w:pBdr>
          <w:bottom w:val="single" w:color="2E75B6" w:sz="6" w:space="1"/>
        </w:pBdr>
        <w:spacing w:before="120" w:after="120"/>
      </w:pPr>
      <w:r>
        <w:t xml:space="preserve"/>
      </w:r>
    </w:p>
    <w:p>
      <w:r>
        <w:t xml:space="preserve"/>
      </w:r>
    </w:p>
    <w:p>
      <w:pPr>
        <w:spacing w:before="80" w:after="80" w:line="360"/>
        <w:jc w:val="both"/>
      </w:pPr>
      <w:r>
        <w:rPr>
          <w:rFonts w:ascii="Arial" w:cs="Arial" w:eastAsia="Arial" w:hAnsi="Arial"/>
          <w:sz w:val="24"/>
          <w:szCs w:val="24"/>
        </w:rPr>
        <w:t xml:space="preserve">This report is for the CSE0001 Digital Literacy course at VIT Bhopal University. For this project, I stepped into the role of a Student Digital Ambassador — basically someone who helps their fellow students figure out how to use the internet and digital tools in a smarter, safer way.</w:t>
      </w:r>
    </w:p>
    <w:p>
      <w:r>
        <w:t xml:space="preserve"/>
      </w:r>
    </w:p>
    <w:p>
      <w:pPr>
        <w:spacing w:before="80" w:after="80" w:line="360"/>
        <w:jc w:val="both"/>
      </w:pPr>
      <w:r>
        <w:rPr>
          <w:rFonts w:ascii="Arial" w:cs="Arial" w:eastAsia="Arial" w:hAnsi="Arial"/>
          <w:sz w:val="24"/>
          <w:szCs w:val="24"/>
        </w:rPr>
        <w:t xml:space="preserve">The project has five tasks in total, each one focusing on a different part of digital literacy. I had to design an infographic, set up a digital portfolio, try out some coding and collaboration tools, write professional emails, and research a real-world cybercrime. Taken together, these tasks cover the kind of digital skills that actually matter outside the classroom — things like knowing how to present yourself online, how to spot scams, and how to communicate properly over email.</w:t>
      </w:r>
    </w:p>
    <w:p>
      <w:r>
        <w:t xml:space="preserve"/>
      </w:r>
    </w:p>
    <w:p>
      <w:pPr>
        <w:spacing w:before="80" w:after="80" w:line="360"/>
        <w:jc w:val="both"/>
      </w:pPr>
      <w:r>
        <w:rPr>
          <w:rFonts w:ascii="Arial" w:cs="Arial" w:eastAsia="Arial" w:hAnsi="Arial"/>
          <w:sz w:val="24"/>
          <w:szCs w:val="24"/>
        </w:rPr>
        <w:t xml:space="preserve">Everything is saved in a GitHub repository, which was itself something new I had to figure out. This report walks through each task — what I did, what tools I used, and what I actually got out of it.</w:t>
      </w:r>
    </w:p>
    <w:p>
      <w:r>
        <w:t xml:space="preserve"/>
      </w:r>
    </w:p>
    <w:p>
      <w:r>
        <w:br w:type="page"/>
      </w:r>
    </w:p>
    <w:p>
      <w:pPr>
        <w:pStyle w:val="Heading1"/>
        <w:spacing w:before="300" w:after="150"/>
      </w:pPr>
      <w:r>
        <w:rPr>
          <w:rFonts w:ascii="Arial" w:cs="Arial" w:eastAsia="Arial" w:hAnsi="Arial"/>
          <w:b/>
          <w:bCs/>
          <w:color w:val="1F3864"/>
          <w:sz w:val="32"/>
          <w:szCs w:val="32"/>
        </w:rPr>
        <w:t xml:space="preserve">Task 1 – Digital Literacy Awareness Infographic</w:t>
      </w:r>
    </w:p>
    <w:p>
      <w:pPr>
        <w:pBdr>
          <w:bottom w:val="single" w:color="2E75B6" w:sz="6" w:space="1"/>
        </w:pBdr>
        <w:spacing w:before="120" w:after="120"/>
      </w:pPr>
      <w:r>
        <w:t xml:space="preserve"/>
      </w:r>
    </w:p>
    <w:p>
      <w:r>
        <w:t xml:space="preserve"/>
      </w:r>
    </w:p>
    <w:p>
      <w:pPr>
        <w:pStyle w:val="Heading2"/>
        <w:spacing w:before="240" w:after="120"/>
      </w:pPr>
      <w:r>
        <w:rPr>
          <w:rFonts w:ascii="Arial" w:cs="Arial" w:eastAsia="Arial" w:hAnsi="Arial"/>
          <w:b/>
          <w:bCs/>
          <w:color w:val="2E75B6"/>
          <w:sz w:val="26"/>
          <w:szCs w:val="26"/>
        </w:rPr>
        <w:t xml:space="preserve">What I Made</w:t>
      </w:r>
    </w:p>
    <w:p>
      <w:r>
        <w:t xml:space="preserve"/>
      </w:r>
    </w:p>
    <w:p>
      <w:pPr>
        <w:spacing w:before="80" w:after="80" w:line="360"/>
        <w:jc w:val="both"/>
      </w:pPr>
      <w:r>
        <w:rPr>
          <w:rFonts w:ascii="Arial" w:cs="Arial" w:eastAsia="Arial" w:hAnsi="Arial"/>
          <w:sz w:val="24"/>
          <w:szCs w:val="24"/>
        </w:rPr>
        <w:t xml:space="preserve">For this task, I put together a one-page infographic that explains what digital literacy is and why it matters for students like us. I used Canva to design it — it is a free tool you can open directly in the browser, no installation needed. I went with Canva because I had no real design experience and it has enough ready-made layouts and elements that I could focus on the content rather than spending hours trying to make things look decent from scratch.</w:t>
      </w:r>
    </w:p>
    <w:p>
      <w:r>
        <w:t xml:space="preserve"/>
      </w:r>
    </w:p>
    <w:p>
      <w:pPr>
        <w:pStyle w:val="Heading2"/>
        <w:spacing w:before="240" w:after="120"/>
      </w:pPr>
      <w:r>
        <w:rPr>
          <w:rFonts w:ascii="Arial" w:cs="Arial" w:eastAsia="Arial" w:hAnsi="Arial"/>
          <w:b/>
          <w:bCs/>
          <w:color w:val="2E75B6"/>
          <w:sz w:val="26"/>
          <w:szCs w:val="26"/>
        </w:rPr>
        <w:t xml:space="preserve">What the Design Shows</w:t>
      </w:r>
    </w:p>
    <w:p>
      <w:r>
        <w:t xml:space="preserve"/>
      </w:r>
    </w:p>
    <w:p>
      <w:pPr>
        <w:spacing w:before="80" w:after="80" w:line="360"/>
        <w:jc w:val="both"/>
      </w:pPr>
      <w:r>
        <w:rPr>
          <w:rFonts w:ascii="Arial" w:cs="Arial" w:eastAsia="Arial" w:hAnsi="Arial"/>
          <w:sz w:val="24"/>
          <w:szCs w:val="24"/>
        </w:rPr>
        <w:t xml:space="preserve">The infographic is split into four sections. The first one defines digital literacy in plain terms — it is not just about knowing how to use a laptop, it is about being able to find good information, check if it is reliable, use it responsibly, and share it clearly using digital tools. The second section lists six core pillars: information literacy, digital safety, communication, digital ethics, tool proficiency, and building an online presence. The third section explains why any of this matters for a college student — better grades, being ready for work, staying safe from scams, and being responsible online. The last part has three quick statistics to make it memorable, including the fact that 92% of jobs now expect some level of digital skills.</w:t>
      </w:r>
    </w:p>
    <w:p>
      <w:r>
        <w:t xml:space="preserve"/>
      </w:r>
    </w:p>
    <w:p>
      <w:pPr>
        <w:pStyle w:val="Heading2"/>
        <w:spacing w:before="240" w:after="120"/>
      </w:pPr>
      <w:r>
        <w:rPr>
          <w:rFonts w:ascii="Arial" w:cs="Arial" w:eastAsia="Arial" w:hAnsi="Arial"/>
          <w:b/>
          <w:bCs/>
          <w:color w:val="2E75B6"/>
          <w:sz w:val="26"/>
          <w:szCs w:val="26"/>
        </w:rPr>
        <w:t xml:space="preserve">Reflection</w:t>
      </w:r>
    </w:p>
    <w:p>
      <w:r>
        <w:t xml:space="preserve"/>
      </w:r>
    </w:p>
    <w:p>
      <w:pPr>
        <w:spacing w:before="80" w:after="80" w:line="360"/>
        <w:jc w:val="both"/>
      </w:pPr>
      <w:r>
        <w:rPr>
          <w:rFonts w:ascii="Arial" w:cs="Arial" w:eastAsia="Arial" w:hAnsi="Arial"/>
          <w:sz w:val="24"/>
          <w:szCs w:val="24"/>
        </w:rPr>
        <w:t xml:space="preserve">Honestly, the most surprising thing about this task was how wide digital literacy actually is. Before I started, I thought it was basically just knowing how to use technology. But after doing some reading for the infographic, I realised it covers things like understanding misinformation, managing your digital footprint, and knowing what you can and cannot do online legally and ethically. That shifted how I thought about the whole topic.</w:t>
      </w:r>
    </w:p>
    <w:p>
      <w:r>
        <w:t xml:space="preserve"/>
      </w:r>
    </w:p>
    <w:p>
      <w:pPr>
        <w:spacing w:before="80" w:after="80" w:line="360"/>
        <w:jc w:val="both"/>
      </w:pPr>
      <w:r>
        <w:rPr>
          <w:rFonts w:ascii="Arial" w:cs="Arial" w:eastAsia="Arial" w:hAnsi="Arial"/>
          <w:sz w:val="24"/>
          <w:szCs w:val="24"/>
        </w:rPr>
        <w:t xml:space="preserve">The hardest part was keeping everything to one page. There was too much worth including, but an infographic that is overly packed just stops being useful — people ignore it. So I had to keep asking myself what a first-year student actually needs to know right now, and cut the rest. That was a bit frustrating but honestly a useful exercise in thinking about your audience before you design anything.</w:t>
      </w:r>
    </w:p>
    <w:p>
      <w:r>
        <w:t xml:space="preserve"/>
      </w:r>
    </w:p>
    <w:p>
      <w:r>
        <w:br w:type="page"/>
      </w:r>
    </w:p>
    <w:p>
      <w:pPr>
        <w:pStyle w:val="Heading1"/>
        <w:spacing w:before="300" w:after="150"/>
      </w:pPr>
      <w:r>
        <w:rPr>
          <w:rFonts w:ascii="Arial" w:cs="Arial" w:eastAsia="Arial" w:hAnsi="Arial"/>
          <w:b/>
          <w:bCs/>
          <w:color w:val="1F3864"/>
          <w:sz w:val="32"/>
          <w:szCs w:val="32"/>
        </w:rPr>
        <w:t xml:space="preserve">Task 2 – Student Digital Portfolio</w:t>
      </w:r>
    </w:p>
    <w:p>
      <w:pPr>
        <w:pBdr>
          <w:bottom w:val="single" w:color="2E75B6" w:sz="6" w:space="1"/>
        </w:pBdr>
        <w:spacing w:before="120" w:after="120"/>
      </w:pPr>
      <w:r>
        <w:t xml:space="preserve"/>
      </w:r>
    </w:p>
    <w:p>
      <w:r>
        <w:t xml:space="preserve"/>
      </w:r>
    </w:p>
    <w:p>
      <w:pPr>
        <w:pStyle w:val="Heading2"/>
        <w:spacing w:before="240" w:after="120"/>
      </w:pPr>
      <w:r>
        <w:rPr>
          <w:rFonts w:ascii="Arial" w:cs="Arial" w:eastAsia="Arial" w:hAnsi="Arial"/>
          <w:b/>
          <w:bCs/>
          <w:color w:val="2E75B6"/>
          <w:sz w:val="26"/>
          <w:szCs w:val="26"/>
        </w:rPr>
        <w:t xml:space="preserve">Platforms I Set Up</w:t>
      </w:r>
    </w:p>
    <w:p>
      <w:r>
        <w:t xml:space="preserve"/>
      </w:r>
    </w:p>
    <w:p>
      <w:pPr>
        <w:spacing w:before="80" w:after="80" w:line="360"/>
        <w:jc w:val="both"/>
      </w:pPr>
      <w:r>
        <w:rPr>
          <w:rFonts w:ascii="Arial" w:cs="Arial" w:eastAsia="Arial" w:hAnsi="Arial"/>
          <w:sz w:val="24"/>
          <w:szCs w:val="24"/>
        </w:rPr>
        <w:t xml:space="preserve">For Task 2, I created accounts on three platforms — GitHub, LinkedIn, and Kaggle. I picked these three because they are the most directly useful for someone studying AI and ML who wants to eventually work in tech. Each one does something different, but together they cover the main places where a student's digital presence actually gets noticed by the people who matter.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Platform</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Primary Use</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My Plan</w:t>
            </w:r>
          </w:p>
        </w:tc>
      </w:tr>
      <w:tr>
        <w:tc>
          <w:tcPr>
            <w:tcW w:type="dxa" w:w="3008"/>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GitHub</w:t>
            </w:r>
          </w:p>
        </w:tc>
        <w:tc>
          <w:tcPr>
            <w:tcW w:type="dxa" w:w="3008"/>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Code hosting, version control, open source work</w:t>
            </w:r>
          </w:p>
        </w:tc>
        <w:tc>
          <w:tcPr>
            <w:tcW w:type="dxa" w:w="3008"/>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Upload all projects, build a visible coding history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LinkedIn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Professional networking, job search, industry updates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Grow profile over 4 years, connect with seniors and recruiters</w:t>
            </w:r>
          </w:p>
        </w:tc>
      </w:tr>
      <w:tr>
        <w:tc>
          <w:tcPr>
            <w:tcW w:type="dxa" w:w="3008"/>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Kaggle</w:t>
            </w:r>
          </w:p>
        </w:tc>
        <w:tc>
          <w:tcPr>
            <w:tcW w:type="dxa" w:w="3008"/>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Data science competitions, datasets, ML notebooks</w:t>
            </w:r>
          </w:p>
        </w:tc>
        <w:tc>
          <w:tcPr>
            <w:tcW w:type="dxa" w:w="3008"/>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Enter beginner competitions, learn from others notebooks</w:t>
            </w:r>
          </w:p>
        </w:tc>
      </w:tr>
    </w:tbl>
    <w:p>
      <w:r>
        <w:t xml:space="preserve"/>
      </w:r>
    </w:p>
    <w:p>
      <w:r>
        <w:t xml:space="preserve"/>
      </w:r>
    </w:p>
    <w:p>
      <w:pPr>
        <w:pStyle w:val="Heading2"/>
        <w:spacing w:before="240" w:after="120"/>
      </w:pPr>
      <w:r>
        <w:rPr>
          <w:rFonts w:ascii="Arial" w:cs="Arial" w:eastAsia="Arial" w:hAnsi="Arial"/>
          <w:b/>
          <w:bCs/>
          <w:color w:val="2E75B6"/>
          <w:sz w:val="26"/>
          <w:szCs w:val="26"/>
        </w:rPr>
        <w:t xml:space="preserve">What Each Platform Does</w:t>
      </w:r>
    </w:p>
    <w:p>
      <w:r>
        <w:t xml:space="preserve"/>
      </w:r>
    </w:p>
    <w:p>
      <w:pPr>
        <w:spacing w:before="80" w:after="80" w:line="360"/>
        <w:jc w:val="both"/>
      </w:pPr>
      <w:r>
        <w:rPr>
          <w:rFonts w:ascii="Arial" w:cs="Arial" w:eastAsia="Arial" w:hAnsi="Arial"/>
          <w:sz w:val="24"/>
          <w:szCs w:val="24"/>
        </w:rPr>
        <w:t xml:space="preserve">GitHub is where developers and students store and share their code. It uses a version control system called Git that tracks every change made to a project — so you can always go back and see what was changed, when, and why. For someone in AI or ML, this is probably the most important platform to build a presence on. You cannot fake a GitHub profile the way you might pad a CV — it either has work on it or it does not. I set up a profile README with my name, branch, year, and a line about what I want to learn: basically, how to build practical ML models and understand how AI systems actually work under the hood.</w:t>
      </w:r>
    </w:p>
    <w:p>
      <w:r>
        <w:t xml:space="preserve"/>
      </w:r>
    </w:p>
    <w:p>
      <w:pPr>
        <w:spacing w:before="80" w:after="80" w:line="360"/>
        <w:jc w:val="both"/>
      </w:pPr>
      <w:r>
        <w:rPr>
          <w:rFonts w:ascii="Arial" w:cs="Arial" w:eastAsia="Arial" w:hAnsi="Arial"/>
          <w:sz w:val="24"/>
          <w:szCs w:val="24"/>
        </w:rPr>
        <w:t xml:space="preserve">LinkedIn is the professional networking site that recruiters and hiring managers use across pretty much every industry. It is a bit like social media but the entire focus is on careers, skills, and professional connections. My profile right now is simple — education details filled in, degree, institution, and graduation year. That is enough for first year. The idea is it grows with me as I pick up internships, certifications, and projects over time.</w:t>
      </w:r>
    </w:p>
    <w:p>
      <w:r>
        <w:t xml:space="preserve"/>
      </w:r>
    </w:p>
    <w:p>
      <w:pPr>
        <w:spacing w:before="80" w:after="80" w:line="360"/>
        <w:jc w:val="both"/>
      </w:pPr>
      <w:r>
        <w:rPr>
          <w:rFonts w:ascii="Arial" w:cs="Arial" w:eastAsia="Arial" w:hAnsi="Arial"/>
          <w:sz w:val="24"/>
          <w:szCs w:val="24"/>
        </w:rPr>
        <w:t xml:space="preserve">Kaggle is more specific than the other two. It is a platform built entirely around data science and machine learning — it hosts real datasets, lets people write and share code in notebooks, and runs competitions where you solve actual problems using data. As a first-year student I am not close to competing seriously, but it is a great place to see how more experienced people approach problems and to slowly build familiarity with what ML work looks like in the real world.</w:t>
      </w:r>
    </w:p>
    <w:p>
      <w:r>
        <w:t xml:space="preserve"/>
      </w:r>
    </w:p>
    <w:p>
      <w:pPr>
        <w:pStyle w:val="Heading2"/>
        <w:spacing w:before="240" w:after="120"/>
      </w:pPr>
      <w:r>
        <w:rPr>
          <w:rFonts w:ascii="Arial" w:cs="Arial" w:eastAsia="Arial" w:hAnsi="Arial"/>
          <w:b/>
          <w:bCs/>
          <w:color w:val="2E75B6"/>
          <w:sz w:val="26"/>
          <w:szCs w:val="26"/>
        </w:rPr>
        <w:t xml:space="preserve">How I Plan to Use These Over Four Years</w:t>
      </w:r>
    </w:p>
    <w:p>
      <w:r>
        <w:t xml:space="preserve"/>
      </w:r>
    </w:p>
    <w:p>
      <w:pPr>
        <w:spacing w:before="80" w:after="80" w:line="360"/>
        <w:jc w:val="both"/>
      </w:pPr>
      <w:r>
        <w:rPr>
          <w:rFonts w:ascii="Arial" w:cs="Arial" w:eastAsia="Arial" w:hAnsi="Arial"/>
          <w:sz w:val="24"/>
          <w:szCs w:val="24"/>
        </w:rPr>
        <w:t xml:space="preserve">All three profiles are fairly empty right now and that is okay. The point is they exist and they are set up properly. Every project I work on will eventually go on GitHub. Every internship, skill, and course I complete will go on LinkedIn. And once I have a decent grip on Python and basic data analysis — probably by end of second year — I want to start entering beginner-level Kaggle competitions.</w:t>
      </w:r>
    </w:p>
    <w:p>
      <w:r>
        <w:t xml:space="preserve"/>
      </w:r>
    </w:p>
    <w:p>
      <w:pPr>
        <w:spacing w:before="80" w:after="80" w:line="360"/>
        <w:jc w:val="both"/>
      </w:pPr>
      <w:r>
        <w:rPr>
          <w:rFonts w:ascii="Arial" w:cs="Arial" w:eastAsia="Arial" w:hAnsi="Arial"/>
          <w:sz w:val="24"/>
          <w:szCs w:val="24"/>
        </w:rPr>
        <w:t xml:space="preserve">The main thing this task made clear to me is that a digital portfolio is not something you build overnight when you need a job. It grows slowly over years, and the people with strong profiles are usually the ones who started early and kept adding to it bit by bit. Starting in first year with almost nothing on there is still far better than trying to fill three blank profiles in a panic during final year placements.</w:t>
      </w:r>
    </w:p>
    <w:p>
      <w:r>
        <w:t xml:space="preserve"/>
      </w:r>
    </w:p>
    <w:p>
      <w:r>
        <w:br w:type="page"/>
      </w:r>
    </w:p>
    <w:p>
      <w:pPr>
        <w:pStyle w:val="Heading1"/>
        <w:spacing w:before="300" w:after="150"/>
      </w:pPr>
      <w:r>
        <w:rPr>
          <w:rFonts w:ascii="Arial" w:cs="Arial" w:eastAsia="Arial" w:hAnsi="Arial"/>
          <w:b/>
          <w:bCs/>
          <w:color w:val="1F3864"/>
          <w:sz w:val="32"/>
          <w:szCs w:val="32"/>
        </w:rPr>
        <w:t xml:space="preserve">Task 3 – Coding and Collaboration Platforms</w:t>
      </w:r>
    </w:p>
    <w:p>
      <w:pPr>
        <w:pBdr>
          <w:bottom w:val="single" w:color="2E75B6" w:sz="6" w:space="1"/>
        </w:pBdr>
        <w:spacing w:before="120" w:after="120"/>
      </w:pPr>
      <w:r>
        <w:t xml:space="preserve"/>
      </w:r>
    </w:p>
    <w:p>
      <w:r>
        <w:t xml:space="preserve"/>
      </w:r>
    </w:p>
    <w:p>
      <w:pPr>
        <w:pStyle w:val="Heading2"/>
        <w:spacing w:before="240" w:after="120"/>
      </w:pPr>
      <w:r>
        <w:rPr>
          <w:rFonts w:ascii="Arial" w:cs="Arial" w:eastAsia="Arial" w:hAnsi="Arial"/>
          <w:b/>
          <w:bCs/>
          <w:color w:val="2E75B6"/>
          <w:sz w:val="26"/>
          <w:szCs w:val="26"/>
        </w:rPr>
        <w:t xml:space="preserve">Part A – Coding Practice: HackerRank</w:t>
      </w:r>
    </w:p>
    <w:p>
      <w:r>
        <w:t xml:space="preserve"/>
      </w:r>
    </w:p>
    <w:p>
      <w:pPr>
        <w:spacing w:before="80" w:after="80" w:line="360"/>
        <w:jc w:val="both"/>
      </w:pPr>
      <w:r>
        <w:rPr>
          <w:rFonts w:ascii="Arial" w:cs="Arial" w:eastAsia="Arial" w:hAnsi="Arial"/>
          <w:sz w:val="24"/>
          <w:szCs w:val="24"/>
        </w:rPr>
        <w:t xml:space="preserve">For the coding practice part of this task, I chose HackerRank. I created an account using my college email and started with the beginner section. The first challenge I completed was called 'Solve Me First' — it is a very simple problem where you just add two numbers together and return the result. It sounds almost too easy, but the point of it is to get you familiar with how the platform works: how to read input, how to write your solution, and how to submit it for testing.</w:t>
      </w:r>
    </w:p>
    <w:p>
      <w:r>
        <w:t xml:space="preserve"/>
      </w:r>
    </w:p>
    <w:p>
      <w:pPr>
        <w:spacing w:before="80" w:after="80" w:line="360"/>
        <w:jc w:val="both"/>
      </w:pPr>
      <w:r>
        <w:rPr>
          <w:rFonts w:ascii="Arial" w:cs="Arial" w:eastAsia="Arial" w:hAnsi="Arial"/>
          <w:sz w:val="24"/>
          <w:szCs w:val="24"/>
        </w:rPr>
        <w:t xml:space="preserve">After that, I also tried a couple of the Python Introduction challenges since Python is the main language used in AI and ML. HackerRank runs your code against a set of test cases automatically and tells you whether it passed or not, which is actually a useful way to learn — you get instant feedback rather than just guessing whether your code is correct.</w:t>
      </w:r>
    </w:p>
    <w:p>
      <w:r>
        <w:t xml:space="preserve"/>
      </w:r>
    </w:p>
    <w:p>
      <w:pPr>
        <w:spacing w:before="80" w:after="80" w:line="360"/>
        <w:jc w:val="both"/>
      </w:pPr>
      <w:r>
        <w:rPr>
          <w:rFonts w:ascii="Arial" w:cs="Arial" w:eastAsia="Arial" w:hAnsi="Arial"/>
          <w:sz w:val="24"/>
          <w:szCs w:val="24"/>
        </w:rPr>
        <w:t xml:space="preserve">I took a screenshot of the completed challenge and the score badge, which has been added to the task-3-platforms folder in the repository.</w:t>
      </w:r>
    </w:p>
    <w:p>
      <w:r>
        <w:t xml:space="preserve"/>
      </w:r>
    </w:p>
    <w:p>
      <w:pPr>
        <w:pStyle w:val="Heading2"/>
        <w:spacing w:before="240" w:after="120"/>
      </w:pPr>
      <w:r>
        <w:rPr>
          <w:rFonts w:ascii="Arial" w:cs="Arial" w:eastAsia="Arial" w:hAnsi="Arial"/>
          <w:b/>
          <w:bCs/>
          <w:color w:val="2E75B6"/>
          <w:sz w:val="26"/>
          <w:szCs w:val="26"/>
        </w:rPr>
        <w:t xml:space="preserve">Part B – Google Workspace: Digital Literacy Quiz Form</w:t>
      </w:r>
    </w:p>
    <w:p>
      <w:r>
        <w:t xml:space="preserve"/>
      </w:r>
    </w:p>
    <w:p>
      <w:pPr>
        <w:spacing w:before="80" w:after="80" w:line="360"/>
        <w:jc w:val="both"/>
      </w:pPr>
      <w:r>
        <w:rPr>
          <w:rFonts w:ascii="Arial" w:cs="Arial" w:eastAsia="Arial" w:hAnsi="Arial"/>
          <w:sz w:val="24"/>
          <w:szCs w:val="24"/>
        </w:rPr>
        <w:t xml:space="preserve">For the collaboration part of this task, I built a Digital Literacy Awareness Quiz using Google Forms. The idea was to create something that could actually be used with my batchmates as part of the Digital Ambassador role — not just a task to tick off, but a real five-question quiz that tests basic digital literacy knowledge.</w:t>
      </w:r>
    </w:p>
    <w:p>
      <w:r>
        <w:t xml:space="preserve"/>
      </w:r>
    </w:p>
    <w:p>
      <w:pPr>
        <w:spacing w:before="80" w:after="80" w:line="360"/>
        <w:jc w:val="both"/>
      </w:pPr>
      <w:r>
        <w:rPr>
          <w:rFonts w:ascii="Arial" w:cs="Arial" w:eastAsia="Arial" w:hAnsi="Arial"/>
          <w:sz w:val="24"/>
          <w:szCs w:val="24"/>
        </w:rPr>
        <w:t xml:space="preserve">Here are the five questions I included: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00"/>
        <w:gridCol w:w="4326"/>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Question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c>
          <w:tcPr>
            <w:tcW w:type="dxa" w:w="43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Options / Notes</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What does digital literacy mean?</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Multiple choice</w:t>
            </w:r>
          </w:p>
        </w:tc>
        <w:tc>
          <w:tcPr>
            <w:tcW w:type="dxa" w:w="43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Option A: Knowing how to type fast | Option B: Ability to use digital tools safely and responsibly | Option C: Having a smartphone | Option D: Being good at gaming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Which of these is a safe internet habit?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choice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Option A: Sharing your password with friends | Option B: Using the same password everywhere | Option C: Enabling two-factor authentication | Option D: Clicking all links in emails</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What is phishing?</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Multiple choice</w:t>
            </w:r>
          </w:p>
        </w:tc>
        <w:tc>
          <w:tcPr>
            <w:tcW w:type="dxa" w:w="43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Option A: A type of online gaming | Option B: A trick used to steal personal information online | Option C: A way to speed up your internet | Option D: A social media platform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 one digital tool you use for studying and explain how it helps you.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 answer</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response</w:t>
            </w:r>
          </w:p>
        </w:tc>
      </w:tr>
      <w:tr>
        <w:tc>
          <w:tcPr>
            <w:tcW w:type="dxa" w:w="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What would you do if you received a suspicious email asking for your bank details?</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Short answer</w:t>
            </w:r>
          </w:p>
        </w:tc>
        <w:tc>
          <w:tcPr>
            <w:tcW w:type="dxa" w:w="4326"/>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2"/>
                <w:szCs w:val="22"/>
              </w:rPr>
              <w:t xml:space="preserve">Open response</w:t>
            </w:r>
          </w:p>
        </w:tc>
      </w:tr>
    </w:tbl>
    <w:p>
      <w:r>
        <w:t xml:space="preserve"/>
      </w:r>
    </w:p>
    <w:p>
      <w:r>
        <w:t xml:space="preserve"/>
      </w:r>
    </w:p>
    <w:p>
      <w:pPr>
        <w:spacing w:before="80" w:after="80" w:line="360"/>
        <w:jc w:val="both"/>
      </w:pPr>
      <w:r>
        <w:rPr>
          <w:rFonts w:ascii="Arial" w:cs="Arial" w:eastAsia="Arial" w:hAnsi="Arial"/>
          <w:sz w:val="24"/>
          <w:szCs w:val="24"/>
        </w:rPr>
        <w:t xml:space="preserve">The form is linked to a Google Sheet so that responses come in automatically and can be reviewed later. The mix of multiple choice and short answer questions was intentional — multiple choice tests whether people know the right answer, while short answer tests whether they can actually think through a situation and explain their reasoning.</w:t>
      </w:r>
    </w:p>
    <w:p>
      <w:r>
        <w:t xml:space="preserve"/>
      </w:r>
    </w:p>
    <w:p>
      <w:pPr>
        <w:pStyle w:val="Heading2"/>
        <w:spacing w:before="240" w:after="120"/>
      </w:pPr>
      <w:r>
        <w:rPr>
          <w:rFonts w:ascii="Arial" w:cs="Arial" w:eastAsia="Arial" w:hAnsi="Arial"/>
          <w:b/>
          <w:bCs/>
          <w:color w:val="2E75B6"/>
          <w:sz w:val="26"/>
          <w:szCs w:val="26"/>
        </w:rPr>
        <w:t xml:space="preserve">Reflection</w:t>
      </w:r>
    </w:p>
    <w:p>
      <w:r>
        <w:t xml:space="preserve"/>
      </w:r>
    </w:p>
    <w:p>
      <w:pPr>
        <w:spacing w:before="80" w:after="80" w:line="360"/>
        <w:jc w:val="both"/>
      </w:pPr>
      <w:r>
        <w:rPr>
          <w:rFonts w:ascii="Arial" w:cs="Arial" w:eastAsia="Arial" w:hAnsi="Arial"/>
          <w:sz w:val="24"/>
          <w:szCs w:val="24"/>
        </w:rPr>
        <w:t xml:space="preserve">I was a bit nervous about HackerRank going in because I am not confident with coding yet. But starting with the simplest challenge made it less intimidating. The platform is well designed for beginners — it explains what the problem is asking clearly and the feedback is instant. I can see myself using it regularly to practise, especially once we start covering more programming topics in class.</w:t>
      </w:r>
    </w:p>
    <w:p>
      <w:r>
        <w:t xml:space="preserve"/>
      </w:r>
    </w:p>
    <w:p>
      <w:pPr>
        <w:spacing w:before="80" w:after="80" w:line="360"/>
        <w:jc w:val="both"/>
      </w:pPr>
      <w:r>
        <w:rPr>
          <w:rFonts w:ascii="Arial" w:cs="Arial" w:eastAsia="Arial" w:hAnsi="Arial"/>
          <w:sz w:val="24"/>
          <w:szCs w:val="24"/>
        </w:rPr>
        <w:t xml:space="preserve">Building the Google Form was more straightforward than I expected. The trickier part was actually writing good questions — ones that test real understanding rather than just memory. The short answer questions especially required me to think about what a student should genuinely be able to do if they have understood the topic, not just what facts they can recall. That turned out to be a more useful exercise than I initially thought it would be. Both tools — HackerRank and Google Forms — are things I can see myself using again in the future, not just for this course.</w:t>
      </w:r>
    </w:p>
    <w:p>
      <w:r>
        <w:t xml:space="preserve"/>
      </w:r>
    </w:p>
    <w:p>
      <w:r>
        <w:br w:type="page"/>
      </w:r>
    </w:p>
    <w:p>
      <w:pPr>
        <w:pStyle w:val="Heading1"/>
        <w:spacing w:before="300" w:after="150"/>
      </w:pPr>
      <w:r>
        <w:rPr>
          <w:rFonts w:ascii="Arial" w:cs="Arial" w:eastAsia="Arial" w:hAnsi="Arial"/>
          <w:b/>
          <w:bCs/>
          <w:color w:val="1F3864"/>
          <w:sz w:val="32"/>
          <w:szCs w:val="32"/>
        </w:rPr>
        <w:t xml:space="preserve">References</w:t>
      </w:r>
    </w:p>
    <w:p>
      <w:pPr>
        <w:pBdr>
          <w:bottom w:val="single" w:color="2E75B6" w:sz="6" w:space="1"/>
        </w:pBdr>
        <w:spacing w:before="120" w:after="120"/>
      </w:pPr>
      <w:r>
        <w:t xml:space="preserve"/>
      </w:r>
    </w:p>
    <w:p>
      <w:r>
        <w:t xml:space="preserve"/>
      </w:r>
    </w:p>
    <w:p>
      <w:pPr>
        <w:pStyle w:val="ListParagraph"/>
        <w:numPr>
          <w:ilvl w:val="0"/>
          <w:numId w:val="2"/>
        </w:numPr>
        <w:spacing w:before="60" w:after="60" w:line="340"/>
      </w:pPr>
      <w:r>
        <w:rPr>
          <w:rFonts w:ascii="Arial" w:cs="Arial" w:eastAsia="Arial" w:hAnsi="Arial"/>
          <w:sz w:val="24"/>
          <w:szCs w:val="24"/>
        </w:rPr>
        <w:t xml:space="preserve">Canva – canva.com</w:t>
      </w:r>
    </w:p>
    <w:p>
      <w:pPr>
        <w:pStyle w:val="ListParagraph"/>
        <w:numPr>
          <w:ilvl w:val="0"/>
          <w:numId w:val="2"/>
        </w:numPr>
        <w:spacing w:before="60" w:after="60" w:line="340"/>
      </w:pPr>
      <w:r>
        <w:rPr>
          <w:rFonts w:ascii="Arial" w:cs="Arial" w:eastAsia="Arial" w:hAnsi="Arial"/>
          <w:sz w:val="24"/>
          <w:szCs w:val="24"/>
        </w:rPr>
        <w:t xml:space="preserve">GitHub – github.com</w:t>
      </w:r>
    </w:p>
    <w:p>
      <w:pPr>
        <w:pStyle w:val="ListParagraph"/>
        <w:numPr>
          <w:ilvl w:val="0"/>
          <w:numId w:val="2"/>
        </w:numPr>
        <w:spacing w:before="60" w:after="60" w:line="340"/>
      </w:pPr>
      <w:r>
        <w:rPr>
          <w:rFonts w:ascii="Arial" w:cs="Arial" w:eastAsia="Arial" w:hAnsi="Arial"/>
          <w:sz w:val="24"/>
          <w:szCs w:val="24"/>
        </w:rPr>
        <w:t xml:space="preserve">LinkedIn – linkedin.com</w:t>
      </w:r>
    </w:p>
    <w:p>
      <w:pPr>
        <w:pStyle w:val="ListParagraph"/>
        <w:numPr>
          <w:ilvl w:val="0"/>
          <w:numId w:val="2"/>
        </w:numPr>
        <w:spacing w:before="60" w:after="60" w:line="340"/>
      </w:pPr>
      <w:r>
        <w:rPr>
          <w:rFonts w:ascii="Arial" w:cs="Arial" w:eastAsia="Arial" w:hAnsi="Arial"/>
          <w:sz w:val="24"/>
          <w:szCs w:val="24"/>
        </w:rPr>
        <w:t xml:space="preserve">Kaggle – kaggle.com</w:t>
      </w:r>
    </w:p>
    <w:p>
      <w:pPr>
        <w:pStyle w:val="ListParagraph"/>
        <w:numPr>
          <w:ilvl w:val="0"/>
          <w:numId w:val="2"/>
        </w:numPr>
        <w:spacing w:before="60" w:after="60" w:line="340"/>
      </w:pPr>
      <w:r>
        <w:rPr>
          <w:rFonts w:ascii="Arial" w:cs="Arial" w:eastAsia="Arial" w:hAnsi="Arial"/>
          <w:sz w:val="24"/>
          <w:szCs w:val="24"/>
        </w:rPr>
        <w:t xml:space="preserve">HackerRank – hackerrank.com</w:t>
      </w:r>
    </w:p>
    <w:p>
      <w:pPr>
        <w:pStyle w:val="ListParagraph"/>
        <w:numPr>
          <w:ilvl w:val="0"/>
          <w:numId w:val="2"/>
        </w:numPr>
        <w:spacing w:before="60" w:after="60" w:line="340"/>
      </w:pPr>
      <w:r>
        <w:rPr>
          <w:rFonts w:ascii="Arial" w:cs="Arial" w:eastAsia="Arial" w:hAnsi="Arial"/>
          <w:sz w:val="24"/>
          <w:szCs w:val="24"/>
        </w:rPr>
        <w:t xml:space="preserve">Google Forms – forms.google.com</w:t>
      </w:r>
    </w:p>
    <w:p>
      <w:pPr>
        <w:pStyle w:val="ListParagraph"/>
        <w:numPr>
          <w:ilvl w:val="0"/>
          <w:numId w:val="2"/>
        </w:numPr>
        <w:spacing w:before="60" w:after="60" w:line="340"/>
      </w:pPr>
      <w:r>
        <w:rPr>
          <w:rFonts w:ascii="Arial" w:cs="Arial" w:eastAsia="Arial" w:hAnsi="Arial"/>
          <w:sz w:val="24"/>
          <w:szCs w:val="24"/>
        </w:rPr>
        <w:t xml:space="preserve">VIT Bhopal University – CSE0001 Digital Literacy Project Brief</w:t>
      </w:r>
    </w:p>
    <w:p>
      <w:pPr>
        <w:pStyle w:val="ListParagraph"/>
        <w:numPr>
          <w:ilvl w:val="0"/>
          <w:numId w:val="2"/>
        </w:numPr>
        <w:spacing w:before="60" w:after="60" w:line="340"/>
      </w:pPr>
      <w:r>
        <w:rPr>
          <w:rFonts w:ascii="Arial" w:cs="Arial" w:eastAsia="Arial" w:hAnsi="Arial"/>
          <w:sz w:val="24"/>
          <w:szCs w:val="24"/>
        </w:rPr>
        <w:t xml:space="preserve">National Cyber Crime Portal – cybercrime.gov.in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2026-03-28T09:09:54.552Z</dcterms:created>
  <dcterms:modified xsi:type="dcterms:W3CDTF">2026-03-28T09:09:54.553Z</dcterms:modified>
</cp:coreProperties>
</file>

<file path=docProps/custom.xml><?xml version="1.0" encoding="utf-8"?>
<Properties xmlns="http://schemas.openxmlformats.org/officeDocument/2006/custom-properties" xmlns:vt="http://schemas.openxmlformats.org/officeDocument/2006/docPropsVTypes"/>
</file>