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6B34"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14546B35" w14:textId="77777777" w:rsidR="000E22B2" w:rsidRPr="0037002C" w:rsidRDefault="000E22B2" w:rsidP="000E22B2">
      <w:pPr>
        <w:spacing w:after="0"/>
        <w:rPr>
          <w:b/>
          <w:bCs/>
        </w:rPr>
      </w:pPr>
    </w:p>
    <w:p w14:paraId="14546B36" w14:textId="77777777" w:rsidR="000E22B2" w:rsidRDefault="000E22B2" w:rsidP="000E22B2">
      <w:pPr>
        <w:autoSpaceDE w:val="0"/>
        <w:autoSpaceDN w:val="0"/>
        <w:adjustRightInd w:val="0"/>
        <w:spacing w:after="0"/>
      </w:pPr>
    </w:p>
    <w:p w14:paraId="14546B37"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14546B38"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14546B3B"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46B39"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4546B3A"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14546B3E"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46B3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4546B3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14546B4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3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14546B4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14546B4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4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4546B4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14546B4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4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14546B4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14546B4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48"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14546B4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14546B4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4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14546B4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14546B5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4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4546B4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14546B5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5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4546B5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14546B5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5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14546B5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14546B5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5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4546B5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14546B5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5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4546B5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14546B5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5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4546B5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14546B6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6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4546B6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14546B6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6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14546B6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14546B6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46B6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14546B6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14546B6A" w14:textId="77777777" w:rsidR="000E22B2" w:rsidRDefault="000E22B2" w:rsidP="000E22B2">
      <w:pPr>
        <w:autoSpaceDE w:val="0"/>
        <w:autoSpaceDN w:val="0"/>
        <w:adjustRightInd w:val="0"/>
        <w:spacing w:after="0"/>
      </w:pPr>
    </w:p>
    <w:p w14:paraId="14546B7E" w14:textId="21342C7F" w:rsidR="000E22B2" w:rsidRPr="00CA36F0" w:rsidRDefault="003C12B6" w:rsidP="000E22B2">
      <w:pPr>
        <w:pStyle w:val="ListParagraph"/>
        <w:autoSpaceDE w:val="0"/>
        <w:autoSpaceDN w:val="0"/>
        <w:adjustRightInd w:val="0"/>
        <w:spacing w:after="0"/>
        <w:rPr>
          <w:b/>
          <w:bCs/>
        </w:rPr>
      </w:pPr>
      <w:r w:rsidRPr="00CA36F0">
        <w:rPr>
          <w:b/>
          <w:bCs/>
        </w:rPr>
        <w:t>Ans: Refer to Set_1_Q</w:t>
      </w:r>
      <w:proofErr w:type="gramStart"/>
      <w:r w:rsidRPr="00CA36F0">
        <w:rPr>
          <w:b/>
          <w:bCs/>
        </w:rPr>
        <w:t>1.ipyn</w:t>
      </w:r>
      <w:r w:rsidR="00ED0AD5" w:rsidRPr="00CA36F0">
        <w:rPr>
          <w:b/>
          <w:bCs/>
        </w:rPr>
        <w:t>b</w:t>
      </w:r>
      <w:proofErr w:type="gramEnd"/>
    </w:p>
    <w:p w14:paraId="579CAA54" w14:textId="77777777" w:rsidR="003145FC" w:rsidRPr="0037002C" w:rsidRDefault="003145FC" w:rsidP="000E22B2">
      <w:pPr>
        <w:pStyle w:val="ListParagraph"/>
        <w:autoSpaceDE w:val="0"/>
        <w:autoSpaceDN w:val="0"/>
        <w:adjustRightInd w:val="0"/>
        <w:spacing w:after="0"/>
      </w:pPr>
    </w:p>
    <w:p w14:paraId="14546B7F" w14:textId="77777777" w:rsidR="000E22B2" w:rsidRPr="0037002C" w:rsidRDefault="000E22B2" w:rsidP="000E22B2">
      <w:pPr>
        <w:pStyle w:val="ListParagraph"/>
        <w:numPr>
          <w:ilvl w:val="0"/>
          <w:numId w:val="4"/>
        </w:numPr>
        <w:autoSpaceDE w:val="0"/>
        <w:autoSpaceDN w:val="0"/>
        <w:adjustRightInd w:val="0"/>
        <w:spacing w:after="0"/>
      </w:pPr>
    </w:p>
    <w:p w14:paraId="14546B80"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14546BAE" wp14:editId="14546BAF">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4546B81"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14546B82"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3D1443D8" w14:textId="77777777" w:rsidR="00DB0DCE" w:rsidRDefault="00DB0DCE" w:rsidP="00DB0DCE">
      <w:pPr>
        <w:pStyle w:val="ListParagraph"/>
        <w:autoSpaceDE w:val="0"/>
        <w:autoSpaceDN w:val="0"/>
        <w:adjustRightInd w:val="0"/>
        <w:spacing w:after="0"/>
        <w:ind w:left="1440"/>
      </w:pPr>
    </w:p>
    <w:p w14:paraId="7592CFEC" w14:textId="4C5C8F9B" w:rsidR="008F25D6" w:rsidRDefault="008D5301" w:rsidP="008D5301">
      <w:pPr>
        <w:autoSpaceDE w:val="0"/>
        <w:autoSpaceDN w:val="0"/>
        <w:adjustRightInd w:val="0"/>
        <w:spacing w:after="0"/>
        <w:ind w:left="720"/>
      </w:pPr>
      <w:r w:rsidRPr="00011C32">
        <w:rPr>
          <w:b/>
          <w:bCs/>
        </w:rPr>
        <w:t>Ans:</w:t>
      </w:r>
      <w:r w:rsidR="00834FD1">
        <w:rPr>
          <w:b/>
          <w:bCs/>
        </w:rPr>
        <w:tab/>
      </w:r>
      <w:r>
        <w:t xml:space="preserve"> </w:t>
      </w:r>
      <w:r w:rsidR="000627BA">
        <w:t xml:space="preserve">(First Quantile Range) </w:t>
      </w:r>
      <w:r>
        <w:t>Q1 =</w:t>
      </w:r>
      <w:r w:rsidR="0014254A">
        <w:t xml:space="preserve"> </w:t>
      </w:r>
      <w:r>
        <w:t>5</w:t>
      </w:r>
      <w:r w:rsidR="000627BA">
        <w:t xml:space="preserve">  </w:t>
      </w:r>
      <w:r w:rsidR="004B2F80">
        <w:t xml:space="preserve"> and (Third Quantile Range) </w:t>
      </w:r>
      <w:r w:rsidR="000627BA">
        <w:t xml:space="preserve">Q3 = 12 </w:t>
      </w:r>
    </w:p>
    <w:p w14:paraId="129C11DF" w14:textId="5850EF3F" w:rsidR="0014254A" w:rsidRDefault="0014254A" w:rsidP="008D5301">
      <w:pPr>
        <w:autoSpaceDE w:val="0"/>
        <w:autoSpaceDN w:val="0"/>
        <w:adjustRightInd w:val="0"/>
        <w:spacing w:after="0"/>
        <w:ind w:left="720"/>
      </w:pPr>
      <w:r>
        <w:tab/>
        <w:t>IQR = 12 -5 =</w:t>
      </w:r>
      <w:r w:rsidR="00C57558">
        <w:t xml:space="preserve"> </w:t>
      </w:r>
      <w:r>
        <w:t>7</w:t>
      </w:r>
    </w:p>
    <w:p w14:paraId="4B3E84F9" w14:textId="513CDD18" w:rsidR="002701C0" w:rsidRDefault="002701C0" w:rsidP="008D5301">
      <w:pPr>
        <w:autoSpaceDE w:val="0"/>
        <w:autoSpaceDN w:val="0"/>
        <w:adjustRightInd w:val="0"/>
        <w:spacing w:after="0"/>
        <w:ind w:left="720"/>
      </w:pPr>
      <w:r>
        <w:lastRenderedPageBreak/>
        <w:tab/>
        <w:t>Median = 7</w:t>
      </w:r>
    </w:p>
    <w:p w14:paraId="4CC4032F" w14:textId="16BAEE34" w:rsidR="008D5301" w:rsidRDefault="008D5301" w:rsidP="008D5301">
      <w:pPr>
        <w:autoSpaceDE w:val="0"/>
        <w:autoSpaceDN w:val="0"/>
        <w:adjustRightInd w:val="0"/>
        <w:spacing w:after="0"/>
        <w:ind w:left="720"/>
      </w:pPr>
      <w:r>
        <w:tab/>
      </w:r>
    </w:p>
    <w:p w14:paraId="14546B83"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2F6A80E9" w14:textId="77777777" w:rsidR="00696FE9" w:rsidRDefault="00696FE9" w:rsidP="00696FE9">
      <w:pPr>
        <w:pStyle w:val="ListParagraph"/>
        <w:autoSpaceDE w:val="0"/>
        <w:autoSpaceDN w:val="0"/>
        <w:adjustRightInd w:val="0"/>
        <w:spacing w:after="0"/>
        <w:ind w:left="1440"/>
      </w:pPr>
    </w:p>
    <w:p w14:paraId="045E7AF9" w14:textId="689EDC88" w:rsidR="00212889" w:rsidRDefault="00212889" w:rsidP="00011C32">
      <w:pPr>
        <w:autoSpaceDE w:val="0"/>
        <w:autoSpaceDN w:val="0"/>
        <w:adjustRightInd w:val="0"/>
        <w:spacing w:after="0"/>
        <w:ind w:left="720"/>
      </w:pPr>
      <w:r w:rsidRPr="00DB0DCE">
        <w:rPr>
          <w:b/>
          <w:bCs/>
        </w:rPr>
        <w:t>Ans:</w:t>
      </w:r>
      <w:r>
        <w:t xml:space="preserve"> </w:t>
      </w:r>
      <w:r w:rsidRPr="00011C32">
        <w:rPr>
          <w:rFonts w:ascii="Segoe UI" w:hAnsi="Segoe UI" w:cs="Segoe UI"/>
          <w:color w:val="1F2328"/>
          <w:shd w:val="clear" w:color="auto" w:fill="FFFFFF"/>
        </w:rPr>
        <w:t> </w:t>
      </w:r>
      <w:r w:rsidRPr="00212889">
        <w:t xml:space="preserve">Right-Skewed median is towards the left side </w:t>
      </w:r>
      <w:proofErr w:type="gramStart"/>
      <w:r>
        <w:t>so,</w:t>
      </w:r>
      <w:proofErr w:type="gramEnd"/>
      <w:r>
        <w:t xml:space="preserve"> </w:t>
      </w:r>
      <w:r w:rsidRPr="00212889">
        <w:t>it is not normal distribution</w:t>
      </w:r>
      <w:r>
        <w:t>.</w:t>
      </w:r>
    </w:p>
    <w:p w14:paraId="11237088" w14:textId="77777777" w:rsidR="0039180D" w:rsidRDefault="0039180D" w:rsidP="00011C32">
      <w:pPr>
        <w:autoSpaceDE w:val="0"/>
        <w:autoSpaceDN w:val="0"/>
        <w:adjustRightInd w:val="0"/>
        <w:spacing w:after="0"/>
        <w:ind w:left="720"/>
      </w:pPr>
    </w:p>
    <w:p w14:paraId="14546B84"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631006E1" w14:textId="73AE50EF" w:rsidR="00AD487B" w:rsidRDefault="00AD487B" w:rsidP="00AD487B">
      <w:pPr>
        <w:pStyle w:val="ListParagraph"/>
        <w:autoSpaceDE w:val="0"/>
        <w:autoSpaceDN w:val="0"/>
        <w:adjustRightInd w:val="0"/>
        <w:spacing w:after="0"/>
        <w:ind w:left="1440"/>
      </w:pPr>
      <w:r>
        <w:t>Ans:</w:t>
      </w:r>
      <w:r w:rsidR="00113264">
        <w:t xml:space="preserve"> If the</w:t>
      </w:r>
      <w:r w:rsidR="00130EB0">
        <w:t xml:space="preserve"> data point with the value 25 is actually 2.5 then it </w:t>
      </w:r>
      <w:r w:rsidR="00113264">
        <w:t xml:space="preserve">would be no Outliers because of the outlier the data had positive skewness it will </w:t>
      </w:r>
      <w:r w:rsidR="002372C5">
        <w:t xml:space="preserve">be </w:t>
      </w:r>
      <w:r w:rsidR="00113264">
        <w:t>normal distributed</w:t>
      </w:r>
      <w:r w:rsidR="002372C5">
        <w:t>.</w:t>
      </w:r>
    </w:p>
    <w:p w14:paraId="14546B85" w14:textId="77777777" w:rsidR="000E22B2" w:rsidRDefault="000E22B2" w:rsidP="000E22B2">
      <w:pPr>
        <w:autoSpaceDE w:val="0"/>
        <w:autoSpaceDN w:val="0"/>
        <w:adjustRightInd w:val="0"/>
        <w:spacing w:after="0"/>
      </w:pPr>
    </w:p>
    <w:p w14:paraId="14546B86"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14546B87"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14546BB0" wp14:editId="14546BB1">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14546B88" w14:textId="77777777" w:rsidR="000E22B2" w:rsidRPr="0037002C" w:rsidRDefault="000E22B2" w:rsidP="000E22B2">
      <w:pPr>
        <w:pStyle w:val="ListParagraph"/>
        <w:autoSpaceDE w:val="0"/>
        <w:autoSpaceDN w:val="0"/>
        <w:adjustRightInd w:val="0"/>
        <w:spacing w:after="0"/>
      </w:pPr>
    </w:p>
    <w:p w14:paraId="14546B89" w14:textId="77777777" w:rsidR="000E22B2" w:rsidRDefault="000E22B2" w:rsidP="000E22B2">
      <w:pPr>
        <w:pStyle w:val="ListParagraph"/>
        <w:autoSpaceDE w:val="0"/>
        <w:autoSpaceDN w:val="0"/>
        <w:adjustRightInd w:val="0"/>
        <w:spacing w:after="0"/>
      </w:pPr>
      <w:r>
        <w:t>Answer the following three questions based on the histogram above.</w:t>
      </w:r>
    </w:p>
    <w:p w14:paraId="118AB74A" w14:textId="77777777" w:rsidR="0039180D" w:rsidRDefault="0039180D" w:rsidP="000E22B2">
      <w:pPr>
        <w:pStyle w:val="ListParagraph"/>
        <w:autoSpaceDE w:val="0"/>
        <w:autoSpaceDN w:val="0"/>
        <w:adjustRightInd w:val="0"/>
        <w:spacing w:after="0"/>
      </w:pPr>
    </w:p>
    <w:p w14:paraId="14546B8A"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32F369C4" w14:textId="77777777" w:rsidR="0039180D" w:rsidRDefault="0039180D" w:rsidP="0039180D">
      <w:pPr>
        <w:pStyle w:val="ListParagraph"/>
        <w:autoSpaceDE w:val="0"/>
        <w:autoSpaceDN w:val="0"/>
        <w:adjustRightInd w:val="0"/>
        <w:spacing w:after="0"/>
        <w:ind w:left="1440"/>
      </w:pPr>
    </w:p>
    <w:p w14:paraId="0FE96313" w14:textId="35B4F824" w:rsidR="0007351F" w:rsidRDefault="0007351F" w:rsidP="009C5B51">
      <w:pPr>
        <w:autoSpaceDE w:val="0"/>
        <w:autoSpaceDN w:val="0"/>
        <w:adjustRightInd w:val="0"/>
        <w:spacing w:after="0"/>
        <w:ind w:left="720"/>
      </w:pPr>
      <w:r w:rsidRPr="0039180D">
        <w:rPr>
          <w:b/>
          <w:bCs/>
        </w:rPr>
        <w:t>Ans:</w:t>
      </w:r>
      <w:r>
        <w:t xml:space="preserve"> </w:t>
      </w:r>
      <w:r w:rsidR="009A085B">
        <w:tab/>
      </w:r>
      <w:r>
        <w:t xml:space="preserve">The mode of this data set lie in approximately between 4 to </w:t>
      </w:r>
      <w:proofErr w:type="gramStart"/>
      <w:r>
        <w:t>8 .</w:t>
      </w:r>
      <w:proofErr w:type="gramEnd"/>
    </w:p>
    <w:p w14:paraId="19EED02E" w14:textId="078A7871" w:rsidR="0007351F" w:rsidRDefault="0007351F" w:rsidP="0007351F">
      <w:pPr>
        <w:autoSpaceDE w:val="0"/>
        <w:autoSpaceDN w:val="0"/>
        <w:adjustRightInd w:val="0"/>
        <w:spacing w:after="0"/>
        <w:ind w:left="720"/>
      </w:pPr>
    </w:p>
    <w:p w14:paraId="47943BBB" w14:textId="77777777" w:rsidR="00DC6E17"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49A62BCB" w14:textId="77777777" w:rsidR="0039180D" w:rsidRDefault="0039180D" w:rsidP="0039180D">
      <w:pPr>
        <w:pStyle w:val="ListParagraph"/>
        <w:autoSpaceDE w:val="0"/>
        <w:autoSpaceDN w:val="0"/>
        <w:adjustRightInd w:val="0"/>
        <w:spacing w:after="0"/>
        <w:ind w:left="1440"/>
      </w:pPr>
    </w:p>
    <w:p w14:paraId="14546B8B" w14:textId="7AA0574A" w:rsidR="000E22B2" w:rsidRDefault="00DC6E17" w:rsidP="009A085B">
      <w:pPr>
        <w:autoSpaceDE w:val="0"/>
        <w:autoSpaceDN w:val="0"/>
        <w:adjustRightInd w:val="0"/>
        <w:spacing w:after="0"/>
        <w:ind w:left="1440" w:hanging="720"/>
      </w:pPr>
      <w:r w:rsidRPr="0039180D">
        <w:rPr>
          <w:b/>
          <w:bCs/>
        </w:rPr>
        <w:t>Ans:</w:t>
      </w:r>
      <w:r w:rsidR="009A085B">
        <w:rPr>
          <w:b/>
          <w:bCs/>
        </w:rPr>
        <w:tab/>
      </w:r>
      <w:r>
        <w:t xml:space="preserve"> R</w:t>
      </w:r>
      <w:r w:rsidRPr="007E7F31">
        <w:t>ight-skewed (positively skewed)</w:t>
      </w:r>
      <w:r w:rsidR="003A1708" w:rsidRPr="007E7F31">
        <w:t>,</w:t>
      </w:r>
      <w:r w:rsidRPr="007E7F31">
        <w:t xml:space="preserve"> the tail on the right side (the larger values) is longer</w:t>
      </w:r>
      <w:r w:rsidR="003A1708" w:rsidRPr="007E7F31">
        <w:t>.</w:t>
      </w:r>
      <w:r w:rsidR="001C1250" w:rsidRPr="007E7F31">
        <w:t xml:space="preserve"> Mean is typically greater than the Median.</w:t>
      </w:r>
      <w:r w:rsidR="000E22B2">
        <w:tab/>
      </w:r>
    </w:p>
    <w:p w14:paraId="14546B8C" w14:textId="77777777" w:rsidR="000E22B2" w:rsidRDefault="000E22B2" w:rsidP="000E22B2">
      <w:pPr>
        <w:pStyle w:val="ListParagraph"/>
        <w:numPr>
          <w:ilvl w:val="0"/>
          <w:numId w:val="3"/>
        </w:numPr>
        <w:autoSpaceDE w:val="0"/>
        <w:autoSpaceDN w:val="0"/>
        <w:adjustRightInd w:val="0"/>
        <w:spacing w:after="0"/>
        <w:ind w:left="1440"/>
      </w:pPr>
      <w:r>
        <w:lastRenderedPageBreak/>
        <w:t xml:space="preserve">Suppose that the above histogram and the box-plot in question 2 are plotted for the same dataset. Explain how these graphs complement each other in providing information about any dataset. </w:t>
      </w:r>
    </w:p>
    <w:p w14:paraId="331FE4A6" w14:textId="77777777" w:rsidR="00E83694" w:rsidRDefault="00E83694" w:rsidP="00E83694">
      <w:pPr>
        <w:pStyle w:val="ListParagraph"/>
        <w:autoSpaceDE w:val="0"/>
        <w:autoSpaceDN w:val="0"/>
        <w:adjustRightInd w:val="0"/>
        <w:spacing w:after="0"/>
        <w:ind w:left="1440"/>
      </w:pPr>
    </w:p>
    <w:p w14:paraId="14546B8D" w14:textId="1C1BFFB1" w:rsidR="000E22B2" w:rsidRDefault="00600844" w:rsidP="004A2373">
      <w:pPr>
        <w:autoSpaceDE w:val="0"/>
        <w:autoSpaceDN w:val="0"/>
        <w:adjustRightInd w:val="0"/>
        <w:spacing w:after="0"/>
        <w:ind w:left="1440" w:hanging="720"/>
      </w:pPr>
      <w:r w:rsidRPr="00E83694">
        <w:rPr>
          <w:b/>
          <w:bCs/>
        </w:rPr>
        <w:t>Ans:</w:t>
      </w:r>
      <w:r>
        <w:t xml:space="preserve"> </w:t>
      </w:r>
      <w:r w:rsidR="004A2373">
        <w:tab/>
      </w:r>
      <w:r>
        <w:t xml:space="preserve"> Both graphs are right-skewed and both have outliers</w:t>
      </w:r>
      <w:r w:rsidR="00D96D53">
        <w:t xml:space="preserve">, </w:t>
      </w:r>
      <w:proofErr w:type="gramStart"/>
      <w:r w:rsidR="00D96D53">
        <w:t>We</w:t>
      </w:r>
      <w:proofErr w:type="gramEnd"/>
      <w:r w:rsidR="00D96D53">
        <w:t xml:space="preserve"> can see</w:t>
      </w:r>
      <w:r>
        <w:t xml:space="preserve"> median visualized in box plot</w:t>
      </w:r>
      <w:r w:rsidR="005851FF">
        <w:t xml:space="preserve"> but</w:t>
      </w:r>
      <w:r>
        <w:t xml:space="preserve"> in histogram mode is more visible.</w:t>
      </w:r>
    </w:p>
    <w:p w14:paraId="14546B8E" w14:textId="77777777" w:rsidR="000E22B2" w:rsidRPr="0037002C" w:rsidRDefault="000E22B2" w:rsidP="000E22B2">
      <w:pPr>
        <w:autoSpaceDE w:val="0"/>
        <w:autoSpaceDN w:val="0"/>
        <w:adjustRightInd w:val="0"/>
        <w:spacing w:after="0"/>
      </w:pPr>
    </w:p>
    <w:p w14:paraId="14546B8F" w14:textId="77777777" w:rsidR="000E22B2" w:rsidRPr="002E400F"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CF26FF0" w14:textId="77777777" w:rsidR="002E400F" w:rsidRDefault="002E400F" w:rsidP="002E400F">
      <w:pPr>
        <w:autoSpaceDE w:val="0"/>
        <w:autoSpaceDN w:val="0"/>
        <w:adjustRightInd w:val="0"/>
        <w:spacing w:after="0"/>
      </w:pPr>
    </w:p>
    <w:p w14:paraId="02FB8223" w14:textId="2107B2EB" w:rsidR="00646FC5" w:rsidRPr="008B4454" w:rsidRDefault="00646FC5" w:rsidP="008B4454">
      <w:pPr>
        <w:pStyle w:val="ListParagraph"/>
        <w:autoSpaceDE w:val="0"/>
        <w:autoSpaceDN w:val="0"/>
        <w:adjustRightInd w:val="0"/>
        <w:spacing w:after="0"/>
        <w:rPr>
          <w:rFonts w:cs="BaskervilleBE-Regular"/>
        </w:rPr>
      </w:pPr>
      <w:r w:rsidRPr="009D7CBE">
        <w:rPr>
          <w:b/>
          <w:bCs/>
        </w:rPr>
        <w:t>Ans:</w:t>
      </w:r>
      <w:r>
        <w:t xml:space="preserve"> </w:t>
      </w:r>
      <w:r>
        <w:tab/>
        <w:t xml:space="preserve"> </w:t>
      </w:r>
      <w:r w:rsidRPr="008B4454">
        <w:rPr>
          <w:rFonts w:cs="BaskervilleBE-Regular"/>
        </w:rPr>
        <w:t xml:space="preserve">200 long-distance telephone calls </w:t>
      </w:r>
      <w:proofErr w:type="gramStart"/>
      <w:r w:rsidRPr="008B4454">
        <w:rPr>
          <w:rFonts w:cs="BaskervilleBE-Regular"/>
        </w:rPr>
        <w:t>is</w:t>
      </w:r>
      <w:proofErr w:type="gramEnd"/>
      <w:r w:rsidRPr="008B4454">
        <w:rPr>
          <w:rFonts w:cs="BaskervilleBE-Regular"/>
        </w:rPr>
        <w:t xml:space="preserve"> misdirected, So probability p = 1/200</w:t>
      </w:r>
    </w:p>
    <w:p w14:paraId="34895F7A" w14:textId="31EE60E3" w:rsidR="0031037A" w:rsidRPr="008B4454" w:rsidRDefault="0031037A" w:rsidP="008B4454">
      <w:pPr>
        <w:pStyle w:val="ListParagraph"/>
        <w:autoSpaceDE w:val="0"/>
        <w:autoSpaceDN w:val="0"/>
        <w:adjustRightInd w:val="0"/>
        <w:spacing w:after="0"/>
        <w:rPr>
          <w:rFonts w:cs="BaskervilleBE-Regular"/>
        </w:rPr>
      </w:pPr>
      <w:r w:rsidRPr="008B4454">
        <w:rPr>
          <w:rFonts w:cs="BaskervilleBE-Regular"/>
        </w:rPr>
        <w:tab/>
      </w:r>
      <w:r w:rsidR="00A8783C" w:rsidRPr="008B4454">
        <w:rPr>
          <w:rFonts w:cs="BaskervilleBE-Regular"/>
        </w:rPr>
        <w:t>Probability</w:t>
      </w:r>
      <w:r w:rsidRPr="008B4454">
        <w:rPr>
          <w:rFonts w:cs="BaskervilleBE-Regular"/>
        </w:rPr>
        <w:t xml:space="preserve"> of </w:t>
      </w:r>
      <w:r w:rsidR="00A8783C" w:rsidRPr="008B4454">
        <w:rPr>
          <w:rFonts w:cs="BaskervilleBE-Regular"/>
        </w:rPr>
        <w:t xml:space="preserve">call not </w:t>
      </w:r>
      <w:r w:rsidR="008B4454" w:rsidRPr="008B4454">
        <w:rPr>
          <w:rFonts w:cs="BaskervilleBE-Regular"/>
        </w:rPr>
        <w:t>misdirected:</w:t>
      </w:r>
      <w:r w:rsidR="00A8783C" w:rsidRPr="008B4454">
        <w:rPr>
          <w:rFonts w:cs="BaskervilleBE-Regular"/>
        </w:rPr>
        <w:t xml:space="preserve"> q </w:t>
      </w:r>
      <w:r w:rsidR="00C735CD" w:rsidRPr="008B4454">
        <w:rPr>
          <w:rFonts w:cs="BaskervilleBE-Regular"/>
        </w:rPr>
        <w:t xml:space="preserve">=1-p </w:t>
      </w:r>
    </w:p>
    <w:p w14:paraId="2DC905A2" w14:textId="064B732F" w:rsidR="00C735CD" w:rsidRPr="008B4454" w:rsidRDefault="00C735CD" w:rsidP="008B4454">
      <w:pPr>
        <w:pStyle w:val="ListParagraph"/>
        <w:autoSpaceDE w:val="0"/>
        <w:autoSpaceDN w:val="0"/>
        <w:adjustRightInd w:val="0"/>
        <w:spacing w:after="0"/>
        <w:rPr>
          <w:rFonts w:cs="BaskervilleBE-Regular"/>
        </w:rPr>
      </w:pPr>
      <w:r w:rsidRPr="008B4454">
        <w:rPr>
          <w:rFonts w:cs="BaskervilleBE-Regular"/>
        </w:rPr>
        <w:tab/>
      </w:r>
      <w:r w:rsidRPr="008B4454">
        <w:rPr>
          <w:rFonts w:cs="BaskervilleBE-Regular"/>
        </w:rPr>
        <w:tab/>
      </w:r>
      <w:r w:rsidRPr="008B4454">
        <w:rPr>
          <w:rFonts w:cs="BaskervilleBE-Regular"/>
        </w:rPr>
        <w:tab/>
        <w:t xml:space="preserve">= </w:t>
      </w:r>
      <w:r w:rsidR="00A12D73" w:rsidRPr="008B4454">
        <w:rPr>
          <w:rFonts w:cs="BaskervilleBE-Regular"/>
        </w:rPr>
        <w:t>1 – 1/200</w:t>
      </w:r>
    </w:p>
    <w:p w14:paraId="5321B2D3" w14:textId="687A599D" w:rsidR="00A12D73" w:rsidRDefault="00E92206" w:rsidP="008B4454">
      <w:pPr>
        <w:pStyle w:val="ListParagraph"/>
        <w:autoSpaceDE w:val="0"/>
        <w:autoSpaceDN w:val="0"/>
        <w:adjustRightInd w:val="0"/>
        <w:spacing w:after="0"/>
        <w:rPr>
          <w:rFonts w:cs="BaskervilleBE-Regular"/>
        </w:rPr>
      </w:pPr>
      <w:r w:rsidRPr="008B4454">
        <w:rPr>
          <w:rFonts w:cs="BaskervilleBE-Regular"/>
        </w:rPr>
        <w:tab/>
      </w:r>
      <w:r w:rsidRPr="008B4454">
        <w:rPr>
          <w:rFonts w:cs="BaskervilleBE-Regular"/>
        </w:rPr>
        <w:tab/>
      </w:r>
      <w:r w:rsidRPr="008B4454">
        <w:rPr>
          <w:rFonts w:cs="BaskervilleBE-Regular"/>
        </w:rPr>
        <w:tab/>
        <w:t>= 199/200</w:t>
      </w:r>
    </w:p>
    <w:p w14:paraId="762257DD" w14:textId="6E4C006B" w:rsidR="00343C4F" w:rsidRDefault="00343C4F" w:rsidP="00E16706">
      <w:pPr>
        <w:pStyle w:val="ListParagraph"/>
        <w:autoSpaceDE w:val="0"/>
        <w:autoSpaceDN w:val="0"/>
        <w:adjustRightInd w:val="0"/>
        <w:spacing w:after="0"/>
        <w:ind w:firstLine="720"/>
      </w:pPr>
      <w:r>
        <w:t>Probability for at least one in five attempted telephone calls reaches the wrong number.</w:t>
      </w:r>
    </w:p>
    <w:p w14:paraId="7919B598" w14:textId="0BB0FB9F" w:rsidR="00343C4F" w:rsidRDefault="00F226C8" w:rsidP="008B4454">
      <w:pPr>
        <w:pStyle w:val="ListParagraph"/>
        <w:autoSpaceDE w:val="0"/>
        <w:autoSpaceDN w:val="0"/>
        <w:adjustRightInd w:val="0"/>
        <w:spacing w:after="0"/>
        <w:rPr>
          <w:rFonts w:cs="BaskervilleBE-Regular"/>
        </w:rPr>
      </w:pPr>
      <w:r>
        <w:tab/>
        <w:t>n =5</w:t>
      </w:r>
    </w:p>
    <w:p w14:paraId="423C1432" w14:textId="20B694AE" w:rsidR="00784B94" w:rsidRPr="008B4454" w:rsidRDefault="00784B94" w:rsidP="00E16706">
      <w:pPr>
        <w:pStyle w:val="ListParagraph"/>
        <w:autoSpaceDE w:val="0"/>
        <w:autoSpaceDN w:val="0"/>
        <w:adjustRightInd w:val="0"/>
        <w:spacing w:after="0"/>
        <w:ind w:firstLine="720"/>
        <w:rPr>
          <w:rFonts w:cs="BaskervilleBE-Regular"/>
        </w:rPr>
      </w:pPr>
      <w:proofErr w:type="gramStart"/>
      <w:r w:rsidRPr="00F226C8">
        <w:t>P(</w:t>
      </w:r>
      <w:proofErr w:type="gramEnd"/>
      <w:r w:rsidRPr="00F226C8">
        <w:t>At least one misdirected in five attempts)=1−(</w:t>
      </w:r>
      <w:r w:rsidR="0085289D">
        <w:t>199/200</w:t>
      </w:r>
      <w:r w:rsidRPr="00F226C8">
        <w:t>)</w:t>
      </w:r>
      <w:r w:rsidRPr="00EE3D8B">
        <w:rPr>
          <w:vertAlign w:val="superscript"/>
        </w:rPr>
        <w:t>5</w:t>
      </w:r>
    </w:p>
    <w:p w14:paraId="14546B90" w14:textId="20A6D7B1" w:rsidR="000E22B2" w:rsidRDefault="00A83827" w:rsidP="00A83827">
      <w:pPr>
        <w:pStyle w:val="ListParagraph"/>
        <w:autoSpaceDE w:val="0"/>
        <w:autoSpaceDN w:val="0"/>
        <w:adjustRightInd w:val="0"/>
        <w:spacing w:after="0"/>
      </w:pPr>
      <w:r>
        <w:rPr>
          <w:rFonts w:cs="BaskervilleBE-Regular"/>
        </w:rPr>
        <w:tab/>
      </w:r>
      <w:r>
        <w:rPr>
          <w:rFonts w:cs="BaskervilleBE-Regular"/>
        </w:rPr>
        <w:tab/>
      </w:r>
      <w:r>
        <w:rPr>
          <w:rFonts w:cs="BaskervilleBE-Regular"/>
        </w:rPr>
        <w:tab/>
      </w:r>
      <w:r>
        <w:rPr>
          <w:rFonts w:cs="BaskervilleBE-Regular"/>
        </w:rPr>
        <w:tab/>
      </w:r>
      <w:r>
        <w:rPr>
          <w:rFonts w:cs="BaskervilleBE-Regular"/>
        </w:rPr>
        <w:tab/>
      </w:r>
      <w:r w:rsidRPr="00A83827">
        <w:t>= 0.02475124687</w:t>
      </w:r>
    </w:p>
    <w:p w14:paraId="2B89F4B6" w14:textId="77777777" w:rsidR="00EE5F16" w:rsidRDefault="00EE5F16" w:rsidP="00A83827">
      <w:pPr>
        <w:pStyle w:val="ListParagraph"/>
        <w:autoSpaceDE w:val="0"/>
        <w:autoSpaceDN w:val="0"/>
        <w:adjustRightInd w:val="0"/>
        <w:spacing w:after="0"/>
      </w:pPr>
    </w:p>
    <w:p w14:paraId="7D2A7558" w14:textId="00016D0E" w:rsidR="00EE5F16" w:rsidRPr="00EE5F16" w:rsidRDefault="00EE5F16" w:rsidP="00E16706">
      <w:pPr>
        <w:pStyle w:val="ListParagraph"/>
        <w:autoSpaceDE w:val="0"/>
        <w:autoSpaceDN w:val="0"/>
        <w:adjustRightInd w:val="0"/>
        <w:spacing w:after="0"/>
        <w:ind w:left="1440"/>
      </w:pPr>
      <w:r w:rsidRPr="00EE5F16">
        <w:t xml:space="preserve">So, the probability </w:t>
      </w:r>
      <w:r w:rsidR="005A1A35">
        <w:t>for</w:t>
      </w:r>
      <w:r w:rsidRPr="00EE5F16">
        <w:t xml:space="preserve"> at least one in five attempted telephone calls reaches the wrong number is approximately </w:t>
      </w:r>
      <w:r w:rsidRPr="00A83827">
        <w:t>0.02475124687</w:t>
      </w:r>
    </w:p>
    <w:p w14:paraId="14546B91" w14:textId="77777777" w:rsidR="000E22B2" w:rsidRDefault="000E22B2" w:rsidP="000E22B2">
      <w:pPr>
        <w:pStyle w:val="ListParagraph"/>
        <w:autoSpaceDE w:val="0"/>
        <w:autoSpaceDN w:val="0"/>
        <w:adjustRightInd w:val="0"/>
        <w:spacing w:after="0"/>
        <w:rPr>
          <w:rFonts w:cs="BaskervilleBE-Regular"/>
        </w:rPr>
      </w:pPr>
    </w:p>
    <w:p w14:paraId="14546B92"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14546B95" w14:textId="77777777" w:rsidTr="00BB3C58">
        <w:trPr>
          <w:trHeight w:val="276"/>
          <w:jc w:val="center"/>
        </w:trPr>
        <w:tc>
          <w:tcPr>
            <w:tcW w:w="2078" w:type="dxa"/>
          </w:tcPr>
          <w:p w14:paraId="14546B93" w14:textId="77777777" w:rsidR="000E22B2" w:rsidRDefault="000E22B2" w:rsidP="00BB3C58">
            <w:pPr>
              <w:pStyle w:val="ListParagraph"/>
              <w:autoSpaceDE w:val="0"/>
              <w:autoSpaceDN w:val="0"/>
              <w:adjustRightInd w:val="0"/>
              <w:ind w:left="0"/>
              <w:jc w:val="center"/>
            </w:pPr>
            <w:r>
              <w:t>x</w:t>
            </w:r>
          </w:p>
        </w:tc>
        <w:tc>
          <w:tcPr>
            <w:tcW w:w="2072" w:type="dxa"/>
          </w:tcPr>
          <w:p w14:paraId="14546B94" w14:textId="77777777" w:rsidR="000E22B2" w:rsidRDefault="000E22B2" w:rsidP="00BB3C58">
            <w:pPr>
              <w:pStyle w:val="ListParagraph"/>
              <w:autoSpaceDE w:val="0"/>
              <w:autoSpaceDN w:val="0"/>
              <w:adjustRightInd w:val="0"/>
              <w:ind w:left="0"/>
              <w:jc w:val="center"/>
            </w:pPr>
            <w:r>
              <w:t>P(x)</w:t>
            </w:r>
          </w:p>
        </w:tc>
      </w:tr>
      <w:tr w:rsidR="000E22B2" w14:paraId="14546B98" w14:textId="77777777" w:rsidTr="00BB3C58">
        <w:trPr>
          <w:trHeight w:val="276"/>
          <w:jc w:val="center"/>
        </w:trPr>
        <w:tc>
          <w:tcPr>
            <w:tcW w:w="2078" w:type="dxa"/>
          </w:tcPr>
          <w:p w14:paraId="14546B96" w14:textId="77777777" w:rsidR="000E22B2" w:rsidRDefault="000E22B2" w:rsidP="00BB3C58">
            <w:pPr>
              <w:pStyle w:val="ListParagraph"/>
              <w:autoSpaceDE w:val="0"/>
              <w:autoSpaceDN w:val="0"/>
              <w:adjustRightInd w:val="0"/>
              <w:ind w:left="0"/>
              <w:jc w:val="center"/>
            </w:pPr>
            <w:r>
              <w:t>-2,000</w:t>
            </w:r>
          </w:p>
        </w:tc>
        <w:tc>
          <w:tcPr>
            <w:tcW w:w="2072" w:type="dxa"/>
          </w:tcPr>
          <w:p w14:paraId="14546B97" w14:textId="77777777" w:rsidR="000E22B2" w:rsidRDefault="000E22B2" w:rsidP="00BB3C58">
            <w:pPr>
              <w:pStyle w:val="ListParagraph"/>
              <w:autoSpaceDE w:val="0"/>
              <w:autoSpaceDN w:val="0"/>
              <w:adjustRightInd w:val="0"/>
              <w:ind w:left="0"/>
              <w:jc w:val="center"/>
            </w:pPr>
            <w:r>
              <w:t>0.1</w:t>
            </w:r>
          </w:p>
        </w:tc>
      </w:tr>
      <w:tr w:rsidR="000E22B2" w14:paraId="14546B9B" w14:textId="77777777" w:rsidTr="00BB3C58">
        <w:trPr>
          <w:trHeight w:val="276"/>
          <w:jc w:val="center"/>
        </w:trPr>
        <w:tc>
          <w:tcPr>
            <w:tcW w:w="2078" w:type="dxa"/>
          </w:tcPr>
          <w:p w14:paraId="14546B99" w14:textId="77777777" w:rsidR="000E22B2" w:rsidRDefault="000E22B2" w:rsidP="00BB3C58">
            <w:pPr>
              <w:pStyle w:val="ListParagraph"/>
              <w:autoSpaceDE w:val="0"/>
              <w:autoSpaceDN w:val="0"/>
              <w:adjustRightInd w:val="0"/>
              <w:ind w:left="0"/>
              <w:jc w:val="center"/>
            </w:pPr>
            <w:r>
              <w:t>-1,000</w:t>
            </w:r>
          </w:p>
        </w:tc>
        <w:tc>
          <w:tcPr>
            <w:tcW w:w="2072" w:type="dxa"/>
          </w:tcPr>
          <w:p w14:paraId="14546B9A" w14:textId="77777777" w:rsidR="000E22B2" w:rsidRDefault="000E22B2" w:rsidP="00BB3C58">
            <w:pPr>
              <w:pStyle w:val="ListParagraph"/>
              <w:autoSpaceDE w:val="0"/>
              <w:autoSpaceDN w:val="0"/>
              <w:adjustRightInd w:val="0"/>
              <w:ind w:left="0"/>
              <w:jc w:val="center"/>
            </w:pPr>
            <w:r>
              <w:t>0.1</w:t>
            </w:r>
          </w:p>
        </w:tc>
      </w:tr>
      <w:tr w:rsidR="000E22B2" w14:paraId="14546B9E" w14:textId="77777777" w:rsidTr="00BB3C58">
        <w:trPr>
          <w:trHeight w:val="276"/>
          <w:jc w:val="center"/>
        </w:trPr>
        <w:tc>
          <w:tcPr>
            <w:tcW w:w="2078" w:type="dxa"/>
          </w:tcPr>
          <w:p w14:paraId="14546B9C" w14:textId="77777777" w:rsidR="000E22B2" w:rsidRDefault="000E22B2" w:rsidP="00BB3C58">
            <w:pPr>
              <w:pStyle w:val="ListParagraph"/>
              <w:autoSpaceDE w:val="0"/>
              <w:autoSpaceDN w:val="0"/>
              <w:adjustRightInd w:val="0"/>
              <w:ind w:left="0"/>
              <w:jc w:val="center"/>
            </w:pPr>
            <w:r>
              <w:t>0</w:t>
            </w:r>
          </w:p>
        </w:tc>
        <w:tc>
          <w:tcPr>
            <w:tcW w:w="2072" w:type="dxa"/>
          </w:tcPr>
          <w:p w14:paraId="14546B9D" w14:textId="77777777" w:rsidR="000E22B2" w:rsidRDefault="000E22B2" w:rsidP="00BB3C58">
            <w:pPr>
              <w:pStyle w:val="ListParagraph"/>
              <w:autoSpaceDE w:val="0"/>
              <w:autoSpaceDN w:val="0"/>
              <w:adjustRightInd w:val="0"/>
              <w:ind w:left="0"/>
              <w:jc w:val="center"/>
            </w:pPr>
            <w:r>
              <w:t>0.2</w:t>
            </w:r>
          </w:p>
        </w:tc>
      </w:tr>
      <w:tr w:rsidR="000E22B2" w14:paraId="14546BA1" w14:textId="77777777" w:rsidTr="00BB3C58">
        <w:trPr>
          <w:trHeight w:val="276"/>
          <w:jc w:val="center"/>
        </w:trPr>
        <w:tc>
          <w:tcPr>
            <w:tcW w:w="2078" w:type="dxa"/>
          </w:tcPr>
          <w:p w14:paraId="14546B9F" w14:textId="77777777" w:rsidR="000E22B2" w:rsidRDefault="000E22B2" w:rsidP="00BB3C58">
            <w:pPr>
              <w:pStyle w:val="ListParagraph"/>
              <w:autoSpaceDE w:val="0"/>
              <w:autoSpaceDN w:val="0"/>
              <w:adjustRightInd w:val="0"/>
              <w:ind w:left="0"/>
              <w:jc w:val="center"/>
            </w:pPr>
            <w:r>
              <w:t>1000</w:t>
            </w:r>
          </w:p>
        </w:tc>
        <w:tc>
          <w:tcPr>
            <w:tcW w:w="2072" w:type="dxa"/>
          </w:tcPr>
          <w:p w14:paraId="14546BA0" w14:textId="77777777" w:rsidR="000E22B2" w:rsidRDefault="000E22B2" w:rsidP="00BB3C58">
            <w:pPr>
              <w:pStyle w:val="ListParagraph"/>
              <w:autoSpaceDE w:val="0"/>
              <w:autoSpaceDN w:val="0"/>
              <w:adjustRightInd w:val="0"/>
              <w:ind w:left="0"/>
              <w:jc w:val="center"/>
            </w:pPr>
            <w:r>
              <w:t>0.2</w:t>
            </w:r>
          </w:p>
        </w:tc>
      </w:tr>
      <w:tr w:rsidR="000E22B2" w14:paraId="14546BA4" w14:textId="77777777" w:rsidTr="00BB3C58">
        <w:trPr>
          <w:trHeight w:val="276"/>
          <w:jc w:val="center"/>
        </w:trPr>
        <w:tc>
          <w:tcPr>
            <w:tcW w:w="2078" w:type="dxa"/>
          </w:tcPr>
          <w:p w14:paraId="14546BA2" w14:textId="77777777" w:rsidR="000E22B2" w:rsidRDefault="000E22B2" w:rsidP="00BB3C58">
            <w:pPr>
              <w:pStyle w:val="ListParagraph"/>
              <w:autoSpaceDE w:val="0"/>
              <w:autoSpaceDN w:val="0"/>
              <w:adjustRightInd w:val="0"/>
              <w:ind w:left="0"/>
              <w:jc w:val="center"/>
            </w:pPr>
            <w:r>
              <w:t>2000</w:t>
            </w:r>
          </w:p>
        </w:tc>
        <w:tc>
          <w:tcPr>
            <w:tcW w:w="2072" w:type="dxa"/>
          </w:tcPr>
          <w:p w14:paraId="14546BA3" w14:textId="77777777" w:rsidR="000E22B2" w:rsidRDefault="000E22B2" w:rsidP="00BB3C58">
            <w:pPr>
              <w:pStyle w:val="ListParagraph"/>
              <w:autoSpaceDE w:val="0"/>
              <w:autoSpaceDN w:val="0"/>
              <w:adjustRightInd w:val="0"/>
              <w:ind w:left="0"/>
              <w:jc w:val="center"/>
            </w:pPr>
            <w:r>
              <w:t>0.3</w:t>
            </w:r>
          </w:p>
        </w:tc>
      </w:tr>
      <w:tr w:rsidR="000E22B2" w14:paraId="14546BA7" w14:textId="77777777" w:rsidTr="00BB3C58">
        <w:trPr>
          <w:trHeight w:val="276"/>
          <w:jc w:val="center"/>
        </w:trPr>
        <w:tc>
          <w:tcPr>
            <w:tcW w:w="2078" w:type="dxa"/>
          </w:tcPr>
          <w:p w14:paraId="14546BA5" w14:textId="77777777" w:rsidR="000E22B2" w:rsidRDefault="000E22B2" w:rsidP="00BB3C58">
            <w:pPr>
              <w:pStyle w:val="ListParagraph"/>
              <w:autoSpaceDE w:val="0"/>
              <w:autoSpaceDN w:val="0"/>
              <w:adjustRightInd w:val="0"/>
              <w:ind w:left="0"/>
              <w:jc w:val="center"/>
            </w:pPr>
            <w:r>
              <w:t>3000</w:t>
            </w:r>
          </w:p>
        </w:tc>
        <w:tc>
          <w:tcPr>
            <w:tcW w:w="2072" w:type="dxa"/>
          </w:tcPr>
          <w:p w14:paraId="14546BA6" w14:textId="77777777" w:rsidR="000E22B2" w:rsidRDefault="000E22B2" w:rsidP="00BB3C58">
            <w:pPr>
              <w:pStyle w:val="ListParagraph"/>
              <w:autoSpaceDE w:val="0"/>
              <w:autoSpaceDN w:val="0"/>
              <w:adjustRightInd w:val="0"/>
              <w:ind w:left="0"/>
              <w:jc w:val="center"/>
            </w:pPr>
            <w:r>
              <w:t>0.1</w:t>
            </w:r>
          </w:p>
        </w:tc>
      </w:tr>
    </w:tbl>
    <w:p w14:paraId="14546BA8" w14:textId="77777777" w:rsidR="000E22B2" w:rsidRDefault="000E22B2" w:rsidP="000E22B2">
      <w:pPr>
        <w:pStyle w:val="ListParagraph"/>
        <w:autoSpaceDE w:val="0"/>
        <w:autoSpaceDN w:val="0"/>
        <w:adjustRightInd w:val="0"/>
        <w:spacing w:after="0"/>
      </w:pPr>
    </w:p>
    <w:p w14:paraId="14546BA9"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17400A4D" w14:textId="77777777" w:rsidR="00C050E7" w:rsidRDefault="00C050E7" w:rsidP="00C050E7">
      <w:pPr>
        <w:pStyle w:val="ListParagraph"/>
        <w:autoSpaceDE w:val="0"/>
        <w:autoSpaceDN w:val="0"/>
        <w:adjustRightInd w:val="0"/>
        <w:spacing w:after="0"/>
        <w:ind w:left="1440"/>
      </w:pPr>
    </w:p>
    <w:p w14:paraId="472A5765" w14:textId="4D58D9EF" w:rsidR="005A5A67" w:rsidRDefault="005A5A67" w:rsidP="00F91E7F">
      <w:pPr>
        <w:autoSpaceDE w:val="0"/>
        <w:autoSpaceDN w:val="0"/>
        <w:adjustRightInd w:val="0"/>
        <w:spacing w:after="0"/>
        <w:ind w:left="720"/>
      </w:pPr>
      <w:r w:rsidRPr="00C050E7">
        <w:rPr>
          <w:b/>
          <w:bCs/>
        </w:rPr>
        <w:t>Ans:</w:t>
      </w:r>
      <w:r w:rsidR="00F91E7F">
        <w:t xml:space="preserve"> </w:t>
      </w:r>
      <w:r w:rsidR="00EF761C">
        <w:t xml:space="preserve"> M</w:t>
      </w:r>
      <w:r w:rsidR="00EF761C" w:rsidRPr="00EF761C">
        <w:t>ost likely monetary outcome is the value with the highest probability.</w:t>
      </w:r>
    </w:p>
    <w:p w14:paraId="6D6F40CB" w14:textId="6A982C1F" w:rsidR="00EF761C" w:rsidRDefault="00EF761C" w:rsidP="00F91E7F">
      <w:pPr>
        <w:autoSpaceDE w:val="0"/>
        <w:autoSpaceDN w:val="0"/>
        <w:adjustRightInd w:val="0"/>
        <w:spacing w:after="0"/>
        <w:ind w:left="720"/>
      </w:pPr>
      <w:r>
        <w:tab/>
        <w:t xml:space="preserve">In the table </w:t>
      </w:r>
      <w:r w:rsidR="00777165">
        <w:t>$2000 and</w:t>
      </w:r>
      <w:r w:rsidR="0045716B">
        <w:t xml:space="preserve"> P(x</w:t>
      </w:r>
      <w:proofErr w:type="gramStart"/>
      <w:r w:rsidR="0045716B">
        <w:t>)</w:t>
      </w:r>
      <w:r w:rsidR="0045355A">
        <w:t xml:space="preserve"> :</w:t>
      </w:r>
      <w:proofErr w:type="gramEnd"/>
      <w:r w:rsidR="0045355A">
        <w:t xml:space="preserve"> </w:t>
      </w:r>
      <w:r w:rsidR="00D76DEA">
        <w:t>0.3</w:t>
      </w:r>
      <w:r w:rsidR="0045716B">
        <w:t xml:space="preserve"> is the </w:t>
      </w:r>
      <w:r w:rsidR="00D32672">
        <w:t xml:space="preserve">monetary </w:t>
      </w:r>
      <w:r w:rsidR="00D76DEA" w:rsidRPr="00D76DEA">
        <w:t>outcome with the highest probability</w:t>
      </w:r>
      <w:r w:rsidR="00D76DEA">
        <w:t xml:space="preserve"> compare to</w:t>
      </w:r>
      <w:r w:rsidR="008868EE">
        <w:t xml:space="preserve"> other data.</w:t>
      </w:r>
    </w:p>
    <w:p w14:paraId="3BB3407D" w14:textId="77777777" w:rsidR="00A04232" w:rsidRDefault="00A04232" w:rsidP="00F91E7F">
      <w:pPr>
        <w:autoSpaceDE w:val="0"/>
        <w:autoSpaceDN w:val="0"/>
        <w:adjustRightInd w:val="0"/>
        <w:spacing w:after="0"/>
        <w:ind w:left="720"/>
      </w:pPr>
    </w:p>
    <w:p w14:paraId="1954E4D3" w14:textId="77777777" w:rsidR="00A04232" w:rsidRDefault="00A04232" w:rsidP="00F91E7F">
      <w:pPr>
        <w:autoSpaceDE w:val="0"/>
        <w:autoSpaceDN w:val="0"/>
        <w:adjustRightInd w:val="0"/>
        <w:spacing w:after="0"/>
        <w:ind w:left="720"/>
      </w:pPr>
    </w:p>
    <w:p w14:paraId="14546BAA" w14:textId="77777777" w:rsidR="000E22B2" w:rsidRDefault="000E22B2" w:rsidP="000E22B2">
      <w:pPr>
        <w:pStyle w:val="ListParagraph"/>
        <w:numPr>
          <w:ilvl w:val="0"/>
          <w:numId w:val="1"/>
        </w:numPr>
        <w:autoSpaceDE w:val="0"/>
        <w:autoSpaceDN w:val="0"/>
        <w:adjustRightInd w:val="0"/>
        <w:spacing w:after="0"/>
      </w:pPr>
      <w:r>
        <w:lastRenderedPageBreak/>
        <w:t>Is the venture likely to be successful? Explain</w:t>
      </w:r>
    </w:p>
    <w:p w14:paraId="3FE35BFE" w14:textId="02130E14" w:rsidR="00AD7A5A" w:rsidRDefault="00AD7A5A" w:rsidP="00AD7A5A">
      <w:pPr>
        <w:pStyle w:val="ListParagraph"/>
        <w:autoSpaceDE w:val="0"/>
        <w:autoSpaceDN w:val="0"/>
        <w:adjustRightInd w:val="0"/>
        <w:spacing w:after="0"/>
        <w:ind w:left="1440"/>
      </w:pPr>
      <w:r w:rsidRPr="00A04232">
        <w:rPr>
          <w:b/>
          <w:bCs/>
        </w:rPr>
        <w:t>Ans:</w:t>
      </w:r>
      <w:r w:rsidR="0045242F">
        <w:t xml:space="preserve">  Yes</w:t>
      </w:r>
      <w:r w:rsidR="00D26B27">
        <w:t>.</w:t>
      </w:r>
    </w:p>
    <w:p w14:paraId="2FAC0C7D" w14:textId="2654872F" w:rsidR="002605F3" w:rsidRDefault="00AF5662" w:rsidP="0055099C">
      <w:pPr>
        <w:pStyle w:val="ListParagraph"/>
        <w:numPr>
          <w:ilvl w:val="0"/>
          <w:numId w:val="5"/>
        </w:numPr>
        <w:autoSpaceDE w:val="0"/>
        <w:autoSpaceDN w:val="0"/>
        <w:adjustRightInd w:val="0"/>
        <w:spacing w:after="0"/>
      </w:pPr>
      <w:r w:rsidRPr="00AF5662">
        <w:t>V</w:t>
      </w:r>
      <w:r w:rsidR="00587017" w:rsidRPr="00AF5662">
        <w:t>enture is likely to be successful, we can consider the cumulative probabilities. If the cumulative probability of positive returns (values greater than 0) is high, the venture is more likely to be successful.</w:t>
      </w:r>
    </w:p>
    <w:p w14:paraId="5E7755EC" w14:textId="3BFE66AF" w:rsidR="00F25C52" w:rsidRPr="00BF38DC" w:rsidRDefault="002605F3" w:rsidP="0055099C">
      <w:pPr>
        <w:pStyle w:val="ListParagraph"/>
        <w:numPr>
          <w:ilvl w:val="0"/>
          <w:numId w:val="5"/>
        </w:numPr>
        <w:autoSpaceDE w:val="0"/>
        <w:autoSpaceDN w:val="0"/>
        <w:adjustRightInd w:val="0"/>
        <w:spacing w:after="0"/>
      </w:pPr>
      <w:r w:rsidRPr="00BF38DC">
        <w:t xml:space="preserve">Calculate the cumulative probability for positive returns: </w:t>
      </w:r>
    </w:p>
    <w:p w14:paraId="536B120A" w14:textId="77777777" w:rsidR="00F25C52" w:rsidRPr="00BF38DC" w:rsidRDefault="002605F3" w:rsidP="00AF5662">
      <w:pPr>
        <w:pStyle w:val="ListParagraph"/>
        <w:autoSpaceDE w:val="0"/>
        <w:autoSpaceDN w:val="0"/>
        <w:adjustRightInd w:val="0"/>
        <w:spacing w:after="0"/>
        <w:ind w:left="1440"/>
      </w:pPr>
      <w:r w:rsidRPr="00BF38DC">
        <w:t xml:space="preserve">= </w:t>
      </w:r>
      <w:proofErr w:type="gramStart"/>
      <w:r w:rsidRPr="00BF38DC">
        <w:t>P(</w:t>
      </w:r>
      <w:proofErr w:type="gramEnd"/>
      <w:r w:rsidRPr="00BF38DC">
        <w:t xml:space="preserve">1000) + P(2000) + P(3000) </w:t>
      </w:r>
    </w:p>
    <w:p w14:paraId="6A553D2C" w14:textId="77777777" w:rsidR="00BF38DC" w:rsidRPr="00BF38DC" w:rsidRDefault="002605F3" w:rsidP="00AF5662">
      <w:pPr>
        <w:pStyle w:val="ListParagraph"/>
        <w:autoSpaceDE w:val="0"/>
        <w:autoSpaceDN w:val="0"/>
        <w:adjustRightInd w:val="0"/>
        <w:spacing w:after="0"/>
        <w:ind w:left="1440"/>
      </w:pPr>
      <w:r w:rsidRPr="00BF38DC">
        <w:t>= 0.2 + 0.3 + 0.1</w:t>
      </w:r>
    </w:p>
    <w:p w14:paraId="0951DBF3" w14:textId="6318BA4B" w:rsidR="002605F3" w:rsidRDefault="002605F3" w:rsidP="00AF5662">
      <w:pPr>
        <w:pStyle w:val="ListParagraph"/>
        <w:autoSpaceDE w:val="0"/>
        <w:autoSpaceDN w:val="0"/>
        <w:adjustRightInd w:val="0"/>
        <w:spacing w:after="0"/>
        <w:ind w:left="1440"/>
      </w:pPr>
      <w:r w:rsidRPr="00BF38DC">
        <w:t xml:space="preserve"> = 0.6 </w:t>
      </w:r>
    </w:p>
    <w:p w14:paraId="68636DDC" w14:textId="657B1243" w:rsidR="0055099C" w:rsidRDefault="0055099C" w:rsidP="00DF3340">
      <w:pPr>
        <w:pStyle w:val="ListParagraph"/>
        <w:numPr>
          <w:ilvl w:val="0"/>
          <w:numId w:val="5"/>
        </w:numPr>
        <w:autoSpaceDE w:val="0"/>
        <w:autoSpaceDN w:val="0"/>
        <w:adjustRightInd w:val="0"/>
        <w:spacing w:after="0"/>
      </w:pPr>
      <w:r>
        <w:t>C</w:t>
      </w:r>
      <w:r w:rsidRPr="0055099C">
        <w:t>umulative probability of positive returns is 0.6 or 60%. Therefore, the venture is likely to be successful.</w:t>
      </w:r>
    </w:p>
    <w:p w14:paraId="5DA6D060" w14:textId="77777777" w:rsidR="0055099C" w:rsidRDefault="0055099C" w:rsidP="00AF5662">
      <w:pPr>
        <w:pStyle w:val="ListParagraph"/>
        <w:autoSpaceDE w:val="0"/>
        <w:autoSpaceDN w:val="0"/>
        <w:adjustRightInd w:val="0"/>
        <w:spacing w:after="0"/>
        <w:ind w:left="1440"/>
      </w:pPr>
    </w:p>
    <w:p w14:paraId="14546BAB"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29E908BF" w14:textId="0B0330A8" w:rsidR="00EC22A6" w:rsidRDefault="00EC22A6" w:rsidP="00EC22A6">
      <w:pPr>
        <w:pStyle w:val="ListParagraph"/>
        <w:autoSpaceDE w:val="0"/>
        <w:autoSpaceDN w:val="0"/>
        <w:adjustRightInd w:val="0"/>
        <w:spacing w:after="0"/>
        <w:ind w:left="1440"/>
      </w:pPr>
      <w:r w:rsidRPr="001E3B04">
        <w:rPr>
          <w:b/>
          <w:bCs/>
        </w:rPr>
        <w:t>Ans:</w:t>
      </w:r>
      <w:r>
        <w:t xml:space="preserve">  The long-term average earning:</w:t>
      </w:r>
    </w:p>
    <w:p w14:paraId="6569F009" w14:textId="15556E5D" w:rsidR="00EC22A6" w:rsidRDefault="00381F6D" w:rsidP="007607D1">
      <w:pPr>
        <w:pStyle w:val="ListParagraph"/>
        <w:autoSpaceDE w:val="0"/>
        <w:autoSpaceDN w:val="0"/>
        <w:adjustRightInd w:val="0"/>
        <w:spacing w:after="0"/>
        <w:ind w:left="2160"/>
      </w:pPr>
      <w:r>
        <w:t>= Sum (x * P(x))</w:t>
      </w:r>
    </w:p>
    <w:p w14:paraId="226AAF5D" w14:textId="652F7532" w:rsidR="00B97332" w:rsidRDefault="00B97332" w:rsidP="007607D1">
      <w:pPr>
        <w:pStyle w:val="ListParagraph"/>
        <w:autoSpaceDE w:val="0"/>
        <w:autoSpaceDN w:val="0"/>
        <w:adjustRightInd w:val="0"/>
        <w:spacing w:after="0"/>
        <w:ind w:left="2160"/>
      </w:pPr>
      <w:r>
        <w:t xml:space="preserve">= </w:t>
      </w:r>
      <w:r w:rsidRPr="00B97332">
        <w:t xml:space="preserve">(-2000 </w:t>
      </w:r>
      <w:r>
        <w:t>*</w:t>
      </w:r>
      <w:r w:rsidRPr="00B97332">
        <w:t xml:space="preserve"> 0.1) + (-1000 </w:t>
      </w:r>
      <w:r>
        <w:t>*</w:t>
      </w:r>
      <w:r w:rsidRPr="00B97332">
        <w:t xml:space="preserve"> 0.1) + (0</w:t>
      </w:r>
      <w:r>
        <w:t>*</w:t>
      </w:r>
      <w:r w:rsidRPr="00B97332">
        <w:t xml:space="preserve">0.2) + (1000 </w:t>
      </w:r>
      <w:r>
        <w:t>*</w:t>
      </w:r>
      <w:r w:rsidRPr="00B97332">
        <w:t xml:space="preserve"> 0.2) + (2000 </w:t>
      </w:r>
      <w:r>
        <w:t>*</w:t>
      </w:r>
      <w:r w:rsidRPr="00B97332">
        <w:t xml:space="preserve"> 0.3) + (3000 </w:t>
      </w:r>
      <w:r>
        <w:t xml:space="preserve">* </w:t>
      </w:r>
      <w:r w:rsidRPr="00B97332">
        <w:t xml:space="preserve">0.1) </w:t>
      </w:r>
    </w:p>
    <w:p w14:paraId="448E5DD7" w14:textId="77777777" w:rsidR="00F54A9F" w:rsidRDefault="00F54A9F" w:rsidP="007607D1">
      <w:pPr>
        <w:pStyle w:val="ListParagraph"/>
        <w:autoSpaceDE w:val="0"/>
        <w:autoSpaceDN w:val="0"/>
        <w:adjustRightInd w:val="0"/>
        <w:spacing w:after="0"/>
        <w:ind w:left="2160"/>
      </w:pPr>
      <w:r w:rsidRPr="00F54A9F">
        <w:t>= −200−100+0+200+600+300</w:t>
      </w:r>
    </w:p>
    <w:p w14:paraId="3E5B0FD6" w14:textId="298DEB73" w:rsidR="00F54A9F" w:rsidRDefault="00F54A9F" w:rsidP="007607D1">
      <w:pPr>
        <w:pStyle w:val="ListParagraph"/>
        <w:autoSpaceDE w:val="0"/>
        <w:autoSpaceDN w:val="0"/>
        <w:adjustRightInd w:val="0"/>
        <w:spacing w:after="0"/>
        <w:ind w:left="2160"/>
      </w:pPr>
      <w:r w:rsidRPr="00F54A9F">
        <w:t>=800</w:t>
      </w:r>
    </w:p>
    <w:p w14:paraId="7902FF78" w14:textId="30EA9577" w:rsidR="00DA4ECD" w:rsidRDefault="00DA4ECD" w:rsidP="007607D1">
      <w:pPr>
        <w:pStyle w:val="ListParagraph"/>
        <w:autoSpaceDE w:val="0"/>
        <w:autoSpaceDN w:val="0"/>
        <w:adjustRightInd w:val="0"/>
        <w:spacing w:after="0"/>
        <w:ind w:left="2160"/>
      </w:pPr>
      <w:r>
        <w:t>T</w:t>
      </w:r>
      <w:r w:rsidRPr="00DA4ECD">
        <w:t xml:space="preserve">he long-term average earnings for business ventures </w:t>
      </w:r>
      <w:proofErr w:type="gramStart"/>
      <w:r w:rsidRPr="00DA4ECD">
        <w:t>is</w:t>
      </w:r>
      <w:proofErr w:type="gramEnd"/>
      <w:r w:rsidRPr="00DA4ECD">
        <w:t xml:space="preserve"> $800.</w:t>
      </w:r>
    </w:p>
    <w:p w14:paraId="16838F30" w14:textId="77777777" w:rsidR="00A1425C" w:rsidRDefault="00A1425C" w:rsidP="007607D1">
      <w:pPr>
        <w:pStyle w:val="ListParagraph"/>
        <w:autoSpaceDE w:val="0"/>
        <w:autoSpaceDN w:val="0"/>
        <w:adjustRightInd w:val="0"/>
        <w:spacing w:after="0"/>
        <w:ind w:left="2160"/>
      </w:pPr>
    </w:p>
    <w:p w14:paraId="14546BAC"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2F00F3BF" w14:textId="6FEE9B87" w:rsidR="00814CC0" w:rsidRDefault="00D148C1" w:rsidP="004635CB">
      <w:pPr>
        <w:autoSpaceDE w:val="0"/>
        <w:autoSpaceDN w:val="0"/>
        <w:adjustRightInd w:val="0"/>
        <w:spacing w:after="0"/>
        <w:ind w:left="2208" w:hanging="768"/>
      </w:pPr>
      <w:r w:rsidRPr="00A1425C">
        <w:rPr>
          <w:b/>
          <w:bCs/>
        </w:rPr>
        <w:t>Ans:</w:t>
      </w:r>
      <w:r w:rsidR="004635CB">
        <w:rPr>
          <w:b/>
          <w:bCs/>
        </w:rPr>
        <w:tab/>
      </w:r>
      <w:r>
        <w:t xml:space="preserve"> M</w:t>
      </w:r>
      <w:r w:rsidRPr="00EF7478">
        <w:t>easure of risk is the standard deviation which indicates the degree of variability in the returns</w:t>
      </w:r>
      <w:r w:rsidRPr="00A1425C">
        <w:rPr>
          <w:rFonts w:ascii="Segoe UI" w:hAnsi="Segoe UI" w:cs="Segoe UI"/>
          <w:color w:val="CC0000"/>
        </w:rPr>
        <w:t xml:space="preserve">. </w:t>
      </w:r>
      <w:r w:rsidRPr="00EF7478">
        <w:t>The formula for the standard deviation is:</w:t>
      </w:r>
    </w:p>
    <w:p w14:paraId="2FC62492" w14:textId="77777777" w:rsidR="00EF7478" w:rsidRPr="00EF7478" w:rsidRDefault="00EF7478" w:rsidP="00A1425C">
      <w:pPr>
        <w:pStyle w:val="ListParagraph"/>
        <w:autoSpaceDE w:val="0"/>
        <w:autoSpaceDN w:val="0"/>
        <w:adjustRightInd w:val="0"/>
        <w:spacing w:after="0"/>
        <w:ind w:left="1440"/>
      </w:pPr>
    </w:p>
    <w:p w14:paraId="3ECD48EA" w14:textId="2FD1903E" w:rsidR="00814CC0" w:rsidRDefault="00814CC0" w:rsidP="004635CB">
      <w:pPr>
        <w:pStyle w:val="ListParagraph"/>
        <w:autoSpaceDE w:val="0"/>
        <w:autoSpaceDN w:val="0"/>
        <w:adjustRightInd w:val="0"/>
        <w:spacing w:after="0"/>
        <w:ind w:left="2208"/>
      </w:pPr>
      <w:r w:rsidRPr="00814CC0">
        <w:t>σ</w:t>
      </w:r>
      <w:r>
        <w:t xml:space="preserve"> </w:t>
      </w:r>
      <w:r w:rsidRPr="00814CC0">
        <w:t>=</w:t>
      </w:r>
      <w:r w:rsidR="00F37DE0" w:rsidRPr="00EF7478">
        <w:t>√</w:t>
      </w:r>
      <w:r>
        <w:t xml:space="preserve"> </w:t>
      </w:r>
      <w:r w:rsidRPr="00814CC0">
        <w:t>(−2000−800)</w:t>
      </w:r>
      <w:r w:rsidRPr="00EF7478">
        <w:t>2</w:t>
      </w:r>
      <w:r>
        <w:t xml:space="preserve"> </w:t>
      </w:r>
      <w:r w:rsidR="00ED0A6F">
        <w:t xml:space="preserve">x </w:t>
      </w:r>
      <w:r w:rsidRPr="00814CC0">
        <w:t>0.1</w:t>
      </w:r>
      <w:r w:rsidR="00ED0A6F">
        <w:t xml:space="preserve"> </w:t>
      </w:r>
      <w:r w:rsidRPr="00814CC0">
        <w:t>+</w:t>
      </w:r>
      <w:r w:rsidR="00ED0A6F">
        <w:t xml:space="preserve"> </w:t>
      </w:r>
      <w:r w:rsidRPr="00814CC0">
        <w:t>(−1000−800)</w:t>
      </w:r>
      <w:r w:rsidRPr="00EF7478">
        <w:t>2</w:t>
      </w:r>
      <w:r w:rsidR="00ED0A6F" w:rsidRPr="00EF7478">
        <w:t xml:space="preserve"> x </w:t>
      </w:r>
      <w:r w:rsidRPr="00814CC0">
        <w:t>0.1</w:t>
      </w:r>
      <w:r w:rsidR="00ED0A6F">
        <w:t xml:space="preserve"> </w:t>
      </w:r>
      <w:r w:rsidRPr="00814CC0">
        <w:t>+</w:t>
      </w:r>
      <w:r w:rsidR="00ED0A6F">
        <w:t xml:space="preserve"> </w:t>
      </w:r>
      <w:r w:rsidRPr="00814CC0">
        <w:t>(0−800)</w:t>
      </w:r>
      <w:r w:rsidRPr="00EF7478">
        <w:t>2</w:t>
      </w:r>
      <w:r w:rsidR="00ED0A6F" w:rsidRPr="00EF7478">
        <w:t xml:space="preserve"> x</w:t>
      </w:r>
      <w:r w:rsidR="00ED0A6F">
        <w:rPr>
          <w:rFonts w:ascii="Cambria Math" w:hAnsi="Cambria Math" w:cs="Cambria Math"/>
        </w:rPr>
        <w:t xml:space="preserve"> </w:t>
      </w:r>
      <w:r w:rsidRPr="00814CC0">
        <w:t>0.2</w:t>
      </w:r>
      <w:r w:rsidR="00ED0A6F">
        <w:t xml:space="preserve"> </w:t>
      </w:r>
      <w:r w:rsidRPr="00814CC0">
        <w:t>+</w:t>
      </w:r>
      <w:r w:rsidR="00ED0A6F">
        <w:t xml:space="preserve"> </w:t>
      </w:r>
      <w:r w:rsidRPr="00814CC0">
        <w:t>(1000−800)</w:t>
      </w:r>
      <w:r w:rsidRPr="00814CC0">
        <w:rPr>
          <w:vertAlign w:val="superscript"/>
        </w:rPr>
        <w:t>2</w:t>
      </w:r>
      <w:r w:rsidR="00ED0A6F">
        <w:rPr>
          <w:rFonts w:ascii="Cambria Math" w:hAnsi="Cambria Math" w:cs="Cambria Math"/>
        </w:rPr>
        <w:t xml:space="preserve"> x </w:t>
      </w:r>
      <w:r w:rsidRPr="00814CC0">
        <w:t>0.2</w:t>
      </w:r>
      <w:r w:rsidR="00ED0A6F">
        <w:t xml:space="preserve"> </w:t>
      </w:r>
      <w:r w:rsidRPr="00814CC0">
        <w:t>+</w:t>
      </w:r>
      <w:r w:rsidR="00ED0A6F">
        <w:t xml:space="preserve"> </w:t>
      </w:r>
      <w:r w:rsidRPr="00814CC0">
        <w:t>(2000−800)</w:t>
      </w:r>
      <w:r w:rsidRPr="00814CC0">
        <w:rPr>
          <w:vertAlign w:val="superscript"/>
        </w:rPr>
        <w:t>2</w:t>
      </w:r>
      <w:r w:rsidR="00ED0A6F">
        <w:rPr>
          <w:rFonts w:ascii="Cambria Math" w:hAnsi="Cambria Math" w:cs="Cambria Math"/>
        </w:rPr>
        <w:t xml:space="preserve"> x </w:t>
      </w:r>
      <w:r w:rsidRPr="00814CC0">
        <w:t>0.3</w:t>
      </w:r>
      <w:r w:rsidR="006B41C8">
        <w:t xml:space="preserve"> </w:t>
      </w:r>
      <w:r w:rsidRPr="00814CC0">
        <w:t>+</w:t>
      </w:r>
      <w:r w:rsidR="00ED0A6F">
        <w:t xml:space="preserve"> </w:t>
      </w:r>
      <w:r w:rsidRPr="00814CC0">
        <w:t>(3000−800</w:t>
      </w:r>
      <w:r w:rsidR="00F37DE0">
        <w:t>)</w:t>
      </w:r>
      <w:r w:rsidR="00F37DE0" w:rsidRPr="00F37DE0">
        <w:rPr>
          <w:vertAlign w:val="superscript"/>
        </w:rPr>
        <w:t>2</w:t>
      </w:r>
      <w:r w:rsidR="00F37DE0">
        <w:t xml:space="preserve"> x </w:t>
      </w:r>
      <w:r w:rsidRPr="00814CC0">
        <w:t>0.1​</w:t>
      </w:r>
    </w:p>
    <w:p w14:paraId="0D2C6BD7" w14:textId="0F45F2F4" w:rsidR="00DD3F41" w:rsidRDefault="00DD3F41" w:rsidP="004635CB">
      <w:pPr>
        <w:ind w:left="1440" w:firstLine="720"/>
        <w:rPr>
          <w:rFonts w:ascii="Cambria Math" w:hAnsi="Cambria Math" w:cs="Cambria Math"/>
        </w:rPr>
      </w:pPr>
      <w:r w:rsidRPr="00DD3F41">
        <w:rPr>
          <w:rFonts w:ascii="Cambria Math" w:hAnsi="Cambria Math" w:cs="Cambria Math"/>
        </w:rPr>
        <w:t xml:space="preserve">= </w:t>
      </w:r>
      <w:r w:rsidR="00A03FF2">
        <w:rPr>
          <w:rFonts w:ascii="Cambria Math" w:hAnsi="Cambria Math" w:cs="Cambria Math"/>
        </w:rPr>
        <w:t>√</w:t>
      </w:r>
      <w:r w:rsidRPr="00DD3F41">
        <w:rPr>
          <w:rFonts w:ascii="Cambria Math" w:hAnsi="Cambria Math" w:cs="Cambria Math"/>
        </w:rPr>
        <w:t>2152000​</w:t>
      </w:r>
    </w:p>
    <w:p w14:paraId="76B74700" w14:textId="77777777" w:rsidR="000375E4" w:rsidRDefault="00A03FF2" w:rsidP="004635CB">
      <w:pPr>
        <w:ind w:left="1440" w:firstLine="720"/>
        <w:rPr>
          <w:rFonts w:ascii="Cambria Math" w:hAnsi="Cambria Math" w:cs="Cambria Math"/>
        </w:rPr>
      </w:pPr>
      <w:r>
        <w:rPr>
          <w:rFonts w:ascii="Cambria Math" w:hAnsi="Cambria Math" w:cs="Cambria Math"/>
        </w:rPr>
        <w:t xml:space="preserve">= </w:t>
      </w:r>
      <w:r w:rsidRPr="00A03FF2">
        <w:rPr>
          <w:rFonts w:ascii="Cambria Math" w:hAnsi="Cambria Math" w:cs="Cambria Math"/>
        </w:rPr>
        <w:t>1466.287</w:t>
      </w:r>
    </w:p>
    <w:p w14:paraId="1DE7324D" w14:textId="4B2F2922" w:rsidR="001F244F" w:rsidRPr="001F244F" w:rsidRDefault="001F244F" w:rsidP="006220C5">
      <w:pPr>
        <w:pStyle w:val="ListParagraph"/>
        <w:numPr>
          <w:ilvl w:val="0"/>
          <w:numId w:val="5"/>
        </w:numPr>
        <w:autoSpaceDE w:val="0"/>
        <w:autoSpaceDN w:val="0"/>
        <w:adjustRightInd w:val="0"/>
        <w:spacing w:after="0"/>
      </w:pPr>
      <w:r w:rsidRPr="001F244F">
        <w:t>A higher standard deviation indicates higher variability or risk in the returns.</w:t>
      </w:r>
    </w:p>
    <w:p w14:paraId="4981772F" w14:textId="2687C430" w:rsidR="001F244F" w:rsidRPr="001F244F" w:rsidRDefault="001F244F" w:rsidP="006220C5">
      <w:pPr>
        <w:pStyle w:val="ListParagraph"/>
        <w:numPr>
          <w:ilvl w:val="0"/>
          <w:numId w:val="5"/>
        </w:numPr>
        <w:autoSpaceDE w:val="0"/>
        <w:autoSpaceDN w:val="0"/>
        <w:adjustRightInd w:val="0"/>
        <w:spacing w:after="0"/>
      </w:pPr>
      <w:r w:rsidRPr="001F244F">
        <w:t>A lower standard deviation indicates lower variability or risk in the returns.</w:t>
      </w:r>
    </w:p>
    <w:p w14:paraId="1A4A7C06" w14:textId="77777777" w:rsidR="009F4091" w:rsidRPr="00DD3F41" w:rsidRDefault="009F4091" w:rsidP="00DD3F41">
      <w:pPr>
        <w:ind w:left="1440"/>
        <w:rPr>
          <w:rFonts w:ascii="Cambria Math" w:hAnsi="Cambria Math" w:cs="Cambria Math"/>
        </w:rPr>
      </w:pPr>
    </w:p>
    <w:p w14:paraId="4361D361" w14:textId="20BC1F32" w:rsidR="002B3519" w:rsidRPr="00814CC0" w:rsidRDefault="002B3519" w:rsidP="00814CC0">
      <w:pPr>
        <w:ind w:left="1440"/>
        <w:rPr>
          <w:rFonts w:ascii="Segoe UI" w:hAnsi="Segoe UI" w:cs="Segoe UI"/>
          <w:color w:val="CC0000"/>
        </w:rPr>
      </w:pPr>
    </w:p>
    <w:p w14:paraId="235DFF84" w14:textId="64730535" w:rsidR="00093323" w:rsidRDefault="00814CC0" w:rsidP="00814CC0">
      <w:pPr>
        <w:ind w:left="1440"/>
      </w:pPr>
      <w:r w:rsidRPr="00814CC0">
        <w:rPr>
          <w:rFonts w:ascii="Times New Roman" w:eastAsia="Times New Roman" w:hAnsi="Times New Roman" w:cs="Times New Roman"/>
          <w:color w:val="374151"/>
          <w:sz w:val="29"/>
          <w:szCs w:val="29"/>
          <w:bdr w:val="none" w:sz="0" w:space="0" w:color="auto" w:frame="1"/>
          <w:lang w:val="en-IN" w:eastAsia="en-IN"/>
        </w:rPr>
        <w:br/>
      </w:r>
    </w:p>
    <w:sectPr w:rsidR="00093323"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46BB4" w14:textId="77777777" w:rsidR="00AF65C6" w:rsidRDefault="00AF65C6">
      <w:pPr>
        <w:spacing w:after="0" w:line="240" w:lineRule="auto"/>
      </w:pPr>
      <w:r>
        <w:separator/>
      </w:r>
    </w:p>
  </w:endnote>
  <w:endnote w:type="continuationSeparator" w:id="0">
    <w:p w14:paraId="14546BB5" w14:textId="77777777" w:rsidR="00AF65C6" w:rsidRDefault="00AF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6BB6" w14:textId="77777777" w:rsidR="006220C5"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14546BB7" w14:textId="77777777" w:rsidR="006220C5" w:rsidRDefault="00622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46BB2" w14:textId="77777777" w:rsidR="00AF65C6" w:rsidRDefault="00AF65C6">
      <w:pPr>
        <w:spacing w:after="0" w:line="240" w:lineRule="auto"/>
      </w:pPr>
      <w:r>
        <w:separator/>
      </w:r>
    </w:p>
  </w:footnote>
  <w:footnote w:type="continuationSeparator" w:id="0">
    <w:p w14:paraId="14546BB3" w14:textId="77777777" w:rsidR="00AF65C6" w:rsidRDefault="00AF6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522"/>
    <w:multiLevelType w:val="multilevel"/>
    <w:tmpl w:val="7CEC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A1C4F"/>
    <w:multiLevelType w:val="hybridMultilevel"/>
    <w:tmpl w:val="84A42BE8"/>
    <w:lvl w:ilvl="0" w:tplc="0B7CFE26">
      <w:numFmt w:val="bullet"/>
      <w:lvlText w:val=""/>
      <w:lvlJc w:val="left"/>
      <w:pPr>
        <w:ind w:left="1800" w:hanging="360"/>
      </w:pPr>
      <w:rPr>
        <w:rFonts w:ascii="Wingdings" w:eastAsiaTheme="minorEastAsia"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50455464">
    <w:abstractNumId w:val="3"/>
  </w:num>
  <w:num w:numId="2" w16cid:durableId="2030325570">
    <w:abstractNumId w:val="4"/>
  </w:num>
  <w:num w:numId="3" w16cid:durableId="1677734455">
    <w:abstractNumId w:val="5"/>
  </w:num>
  <w:num w:numId="4" w16cid:durableId="732699833">
    <w:abstractNumId w:val="2"/>
  </w:num>
  <w:num w:numId="5" w16cid:durableId="1019506908">
    <w:abstractNumId w:val="1"/>
  </w:num>
  <w:num w:numId="6" w16cid:durableId="168594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11C32"/>
    <w:rsid w:val="000375E4"/>
    <w:rsid w:val="000627BA"/>
    <w:rsid w:val="0007351F"/>
    <w:rsid w:val="00093323"/>
    <w:rsid w:val="000E22B2"/>
    <w:rsid w:val="00113264"/>
    <w:rsid w:val="00130EB0"/>
    <w:rsid w:val="001314FB"/>
    <w:rsid w:val="0014254A"/>
    <w:rsid w:val="001C1250"/>
    <w:rsid w:val="001E3B04"/>
    <w:rsid w:val="001F244F"/>
    <w:rsid w:val="00212889"/>
    <w:rsid w:val="002372C5"/>
    <w:rsid w:val="002605F3"/>
    <w:rsid w:val="002701C0"/>
    <w:rsid w:val="002B3519"/>
    <w:rsid w:val="002C2C6A"/>
    <w:rsid w:val="002C4266"/>
    <w:rsid w:val="002E400F"/>
    <w:rsid w:val="00310065"/>
    <w:rsid w:val="0031037A"/>
    <w:rsid w:val="003145FC"/>
    <w:rsid w:val="00316333"/>
    <w:rsid w:val="00343C4F"/>
    <w:rsid w:val="00381F6D"/>
    <w:rsid w:val="0039180D"/>
    <w:rsid w:val="003A1708"/>
    <w:rsid w:val="003C12B6"/>
    <w:rsid w:val="0045242F"/>
    <w:rsid w:val="0045355A"/>
    <w:rsid w:val="0045716B"/>
    <w:rsid w:val="004635CB"/>
    <w:rsid w:val="004A2373"/>
    <w:rsid w:val="004B2F80"/>
    <w:rsid w:val="0055099C"/>
    <w:rsid w:val="005851FF"/>
    <w:rsid w:val="00587017"/>
    <w:rsid w:val="005A1A35"/>
    <w:rsid w:val="005A5A67"/>
    <w:rsid w:val="005E1117"/>
    <w:rsid w:val="00600844"/>
    <w:rsid w:val="00614CA4"/>
    <w:rsid w:val="006220C5"/>
    <w:rsid w:val="00646FC5"/>
    <w:rsid w:val="00696FE9"/>
    <w:rsid w:val="006B41C8"/>
    <w:rsid w:val="006D578F"/>
    <w:rsid w:val="007607D1"/>
    <w:rsid w:val="00777165"/>
    <w:rsid w:val="00784B94"/>
    <w:rsid w:val="007E7F31"/>
    <w:rsid w:val="00814CC0"/>
    <w:rsid w:val="00834FD1"/>
    <w:rsid w:val="0085289D"/>
    <w:rsid w:val="008868EE"/>
    <w:rsid w:val="008B4454"/>
    <w:rsid w:val="008B5FFA"/>
    <w:rsid w:val="008D5301"/>
    <w:rsid w:val="008E3656"/>
    <w:rsid w:val="008F25D6"/>
    <w:rsid w:val="009A085B"/>
    <w:rsid w:val="009C5B51"/>
    <w:rsid w:val="009D7CBE"/>
    <w:rsid w:val="009F4091"/>
    <w:rsid w:val="00A03FF2"/>
    <w:rsid w:val="00A04232"/>
    <w:rsid w:val="00A12D73"/>
    <w:rsid w:val="00A1425C"/>
    <w:rsid w:val="00A249FD"/>
    <w:rsid w:val="00A83827"/>
    <w:rsid w:val="00A8783C"/>
    <w:rsid w:val="00AD487B"/>
    <w:rsid w:val="00AD7A5A"/>
    <w:rsid w:val="00AF5662"/>
    <w:rsid w:val="00AF65C6"/>
    <w:rsid w:val="00B97332"/>
    <w:rsid w:val="00BF38DC"/>
    <w:rsid w:val="00C050E7"/>
    <w:rsid w:val="00C57558"/>
    <w:rsid w:val="00C735CD"/>
    <w:rsid w:val="00CA36F0"/>
    <w:rsid w:val="00D148C1"/>
    <w:rsid w:val="00D26B27"/>
    <w:rsid w:val="00D32672"/>
    <w:rsid w:val="00D76DEA"/>
    <w:rsid w:val="00D96D53"/>
    <w:rsid w:val="00DA4ECD"/>
    <w:rsid w:val="00DB0DCE"/>
    <w:rsid w:val="00DC6E17"/>
    <w:rsid w:val="00DD3F41"/>
    <w:rsid w:val="00DF3340"/>
    <w:rsid w:val="00E16706"/>
    <w:rsid w:val="00E16A71"/>
    <w:rsid w:val="00E83694"/>
    <w:rsid w:val="00E92206"/>
    <w:rsid w:val="00EC22A6"/>
    <w:rsid w:val="00ED0A6F"/>
    <w:rsid w:val="00ED0AD5"/>
    <w:rsid w:val="00EE3D8B"/>
    <w:rsid w:val="00EE5F16"/>
    <w:rsid w:val="00EF7478"/>
    <w:rsid w:val="00EF761C"/>
    <w:rsid w:val="00F226C8"/>
    <w:rsid w:val="00F25C52"/>
    <w:rsid w:val="00F37DE0"/>
    <w:rsid w:val="00F54A9F"/>
    <w:rsid w:val="00F91E7F"/>
    <w:rsid w:val="00FA0D64"/>
    <w:rsid w:val="00FD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6B34"/>
  <w15:docId w15:val="{2F2C9BA5-E4E5-4C89-9E80-EC4636D6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customStyle="1" w:styleId="filename">
    <w:name w:val="filename"/>
    <w:basedOn w:val="DefaultParagraphFont"/>
    <w:rsid w:val="003C12B6"/>
  </w:style>
  <w:style w:type="character" w:customStyle="1" w:styleId="mord">
    <w:name w:val="mord"/>
    <w:basedOn w:val="DefaultParagraphFont"/>
    <w:rsid w:val="00784B94"/>
  </w:style>
  <w:style w:type="character" w:customStyle="1" w:styleId="mopen">
    <w:name w:val="mopen"/>
    <w:basedOn w:val="DefaultParagraphFont"/>
    <w:rsid w:val="00784B94"/>
  </w:style>
  <w:style w:type="character" w:customStyle="1" w:styleId="mclose">
    <w:name w:val="mclose"/>
    <w:basedOn w:val="DefaultParagraphFont"/>
    <w:rsid w:val="00784B94"/>
  </w:style>
  <w:style w:type="character" w:customStyle="1" w:styleId="mrel">
    <w:name w:val="mrel"/>
    <w:basedOn w:val="DefaultParagraphFont"/>
    <w:rsid w:val="00784B94"/>
  </w:style>
  <w:style w:type="character" w:customStyle="1" w:styleId="mbin">
    <w:name w:val="mbin"/>
    <w:basedOn w:val="DefaultParagraphFont"/>
    <w:rsid w:val="00784B94"/>
  </w:style>
  <w:style w:type="character" w:customStyle="1" w:styleId="delimsizing">
    <w:name w:val="delimsizing"/>
    <w:basedOn w:val="DefaultParagraphFont"/>
    <w:rsid w:val="00784B94"/>
  </w:style>
  <w:style w:type="character" w:customStyle="1" w:styleId="vlist-s">
    <w:name w:val="vlist-s"/>
    <w:basedOn w:val="DefaultParagraphFont"/>
    <w:rsid w:val="00784B94"/>
  </w:style>
  <w:style w:type="character" w:customStyle="1" w:styleId="katex-mathml">
    <w:name w:val="katex-mathml"/>
    <w:basedOn w:val="DefaultParagraphFont"/>
    <w:rsid w:val="00EE5F16"/>
  </w:style>
  <w:style w:type="paragraph" w:styleId="NormalWeb">
    <w:name w:val="Normal (Web)"/>
    <w:basedOn w:val="Normal"/>
    <w:uiPriority w:val="99"/>
    <w:semiHidden/>
    <w:unhideWhenUsed/>
    <w:rsid w:val="00814CC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13786">
      <w:bodyDiv w:val="1"/>
      <w:marLeft w:val="0"/>
      <w:marRight w:val="0"/>
      <w:marTop w:val="0"/>
      <w:marBottom w:val="0"/>
      <w:divBdr>
        <w:top w:val="none" w:sz="0" w:space="0" w:color="auto"/>
        <w:left w:val="none" w:sz="0" w:space="0" w:color="auto"/>
        <w:bottom w:val="none" w:sz="0" w:space="0" w:color="auto"/>
        <w:right w:val="none" w:sz="0" w:space="0" w:color="auto"/>
      </w:divBdr>
    </w:div>
    <w:div w:id="796601208">
      <w:bodyDiv w:val="1"/>
      <w:marLeft w:val="0"/>
      <w:marRight w:val="0"/>
      <w:marTop w:val="0"/>
      <w:marBottom w:val="0"/>
      <w:divBdr>
        <w:top w:val="none" w:sz="0" w:space="0" w:color="auto"/>
        <w:left w:val="none" w:sz="0" w:space="0" w:color="auto"/>
        <w:bottom w:val="none" w:sz="0" w:space="0" w:color="auto"/>
        <w:right w:val="none" w:sz="0" w:space="0" w:color="auto"/>
      </w:divBdr>
    </w:div>
    <w:div w:id="883492272">
      <w:bodyDiv w:val="1"/>
      <w:marLeft w:val="0"/>
      <w:marRight w:val="0"/>
      <w:marTop w:val="0"/>
      <w:marBottom w:val="0"/>
      <w:divBdr>
        <w:top w:val="none" w:sz="0" w:space="0" w:color="auto"/>
        <w:left w:val="none" w:sz="0" w:space="0" w:color="auto"/>
        <w:bottom w:val="none" w:sz="0" w:space="0" w:color="auto"/>
        <w:right w:val="none" w:sz="0" w:space="0" w:color="auto"/>
      </w:divBdr>
    </w:div>
    <w:div w:id="1196575252">
      <w:bodyDiv w:val="1"/>
      <w:marLeft w:val="0"/>
      <w:marRight w:val="0"/>
      <w:marTop w:val="0"/>
      <w:marBottom w:val="0"/>
      <w:divBdr>
        <w:top w:val="none" w:sz="0" w:space="0" w:color="auto"/>
        <w:left w:val="none" w:sz="0" w:space="0" w:color="auto"/>
        <w:bottom w:val="none" w:sz="0" w:space="0" w:color="auto"/>
        <w:right w:val="none" w:sz="0" w:space="0" w:color="auto"/>
      </w:divBdr>
    </w:div>
    <w:div w:id="19672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4</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shashikanta.rout@outlook.com</cp:lastModifiedBy>
  <cp:revision>112</cp:revision>
  <dcterms:created xsi:type="dcterms:W3CDTF">2013-09-25T10:59:00Z</dcterms:created>
  <dcterms:modified xsi:type="dcterms:W3CDTF">2024-01-15T06:49:00Z</dcterms:modified>
</cp:coreProperties>
</file>