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Daily Sprint Status Report</w:t>
      </w:r>
    </w:p>
    <w:p>
      <w:r>
        <w:rPr>
          <w:i/>
        </w:rPr>
        <w:t>Date: 14 Oct 2026  |  Current sprint &amp; Retrospective</w:t>
      </w:r>
    </w:p>
    <w:p>
      <w:r>
        <w:rPr>
          <w:b/>
          <w:color w:val="1F3A5F"/>
          <w:sz w:val="28"/>
        </w:rPr>
        <w:t>1. Web Marketplace (MT)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1st Sprint, last day): 24 tickets – 4 Done, 9 Ready for Prod, 3 UAT, 4 Dev Test, 2 Dev, 2 In Progress.</w:t>
      </w:r>
    </w:p>
    <w:p>
      <w:pPr>
        <w:pStyle w:val="ListBullet"/>
        <w:spacing w:after="0"/>
      </w:pPr>
      <w:r>
        <w:t>Closed today: RFQ end-to-end test report (MT-1582), Send A Quote end-to-end test report (MT-1583), V2 Homepage Figma implementation (MT-1603), Playwright automation of Send Lead Quote (MT-1614), refund and sign-up journey reviews (MT-1594, MT-1589).</w:t>
      </w:r>
    </w:p>
    <w:p>
      <w:pPr>
        <w:pStyle w:val="ListBullet"/>
        <w:spacing w:after="0"/>
      </w:pPr>
      <w:r>
        <w:t>Moved to Ready for Prod: security assessment (MT-1547 and subtasks MT-1548–1552), RMA item-level decision work (MT-1565–1568, MT-1570, MT-1571), volume discount fix (MT-1562), email date format (MT-1561), checkout fixes (MT-1604, MT-1605, MT-1607), URL disposition (MT-1576).</w:t>
      </w:r>
    </w:p>
    <w:p>
      <w:pPr>
        <w:pStyle w:val="ListBullet"/>
        <w:spacing w:after="0"/>
      </w:pPr>
      <w:r>
        <w:t>Partial-approval rule for single-quantity items (MT-1606) moved to Retrospective, still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Tickets past due – MT-1573 (7 Oct), MT-1545, MT-1579 (8 Oct), MT-1578 (9 Oct), MT-1586 (12 Oct), MT-1602, MT-1610 (13 Oct)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Carry-over into next sprint; live chat and RFQ PDF pricing not closed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 or re-date in Jira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Naveen Jangid / Gourav Agnani / 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Send-a-Quote approval does not register customer in Identity (MT-1611)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welcome email for new customers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 Dev Test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Logged time over estimate – MT-1569 (15h vs 10h), MT-1612 (11.3h vs 8h)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RMA test automation and Playwright migration taking longer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 remaining effort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Nagamuni Valluri / Naveen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Identity registration on Send-a-Quote approval (MT-1611)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 Test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 onboarding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 (Identity)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 tax rate source (MT-1601)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Progress, due today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Tax on checkout/success page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Suganya Murugaraj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Next Release:</w:t>
      </w:r>
      <w:r>
        <w:t xml:space="preserve"> Marketplace v1.3 – 15 Oct 2026 (9 sprint tickets Ready for Prod incl. MT-1547, MT-1562, MT-1604, MT-1605, MT-1607)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14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MT-1594 closed; MT-1576, MT-1604, MT-1605, MT-1607 Ready for Prod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MT-1573, MT-1578, MT-1579, MT-1602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live chat (MT-1577) and MT-1602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Nagamuni Valluri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MT-1582, MT-1583, MT-1603 closed; MT-1569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MT-1569 over estimate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RMA automation tests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Gourav Agnani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MT-1545, MT-1608, MT-1610 in Dev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MT-1545, MT-1610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MT-1545, MT-1610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shubham kuchwar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 assessment and RMA subtasks Ready for Prod; MT-1613 in UAT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 sign-off on MT-1613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MT-1575 closed; MT-1540, MT-1586 in UAT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MT-1586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MT-1586; confirm v1.3 list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Approve v1.3 release (15 Oct) from the 9 Ready-for-Prod tickets; decide carry-over of the 7 past-due tickets.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Release v1.3 (15 Oct).</w:t>
      </w:r>
    </w:p>
    <w:p>
      <w:pPr>
        <w:spacing w:after="0"/>
        <w:ind w:left="360"/>
      </w:pPr>
      <w:r>
        <w:t>2. Close sprint; move MT-1545, MT-1573, MT-1578, MT-1579, MT-1586, MT-1602, MT-1610 to the next sprint with new dates.</w:t>
      </w:r>
    </w:p>
    <w:p>
      <w:pPr>
        <w:spacing w:after="0"/>
        <w:ind w:left="360"/>
      </w:pPr>
      <w:r>
        <w:t>3. Fix MT-1611 (Identity registration on quote approval).</w:t>
      </w:r>
    </w:p>
    <w:p>
      <w:r>
        <w:br w:type="page"/>
      </w:r>
    </w:p>
    <w:p>
      <w:r>
        <w:rPr>
          <w:b/>
          <w:color w:val="1F3A5F"/>
          <w:sz w:val="28"/>
        </w:rPr>
        <w:t>2. Web Marketing (MR)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1st Sprint, last day): 21 tickets – 6 Done, 14 Ready for Prod, 1 In Progress (security story MR-1278).</w:t>
      </w:r>
    </w:p>
    <w:p>
      <w:pPr>
        <w:pStyle w:val="ListBullet"/>
        <w:spacing w:after="0"/>
      </w:pPr>
      <w:r>
        <w:t>Code Review queue cleared today: live chat (MR-754), UI/animation enhancements (MR-1341 and subtasks), chatbot QA (MR-1309), Project Genesis (MR-1329) and cross-browser fixes (MR-1317 subtasks) all moved to Ready for Prod.</w:t>
      </w:r>
    </w:p>
    <w:p>
      <w:pPr>
        <w:pStyle w:val="ListBullet"/>
        <w:spacing w:after="0"/>
      </w:pPr>
      <w:r>
        <w:t>Closed today: AI Factory text colour (MR-1315), Home events layout (MR-1306), security scope approval (MR-1286), home page coordination (MR-1177).</w:t>
      </w:r>
    </w:p>
    <w:p>
      <w:pPr>
        <w:pStyle w:val="ListBullet"/>
        <w:spacing w:after="0"/>
      </w:pPr>
      <w:r>
        <w:t>New: production deployment and unit testing task (MR-1357), Ready for Prod.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Tickets past due – MR-1168 (30 Sep), MR-1288, MR-1314 (7 Oct), MR-1337, MR-1340 (9 Oct), MR-1290 (10 Oct), MR-1356 (12 Oct), MR-1339 (13 Oct)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Security retesting (MR-1290) not started; chatbot fix MR-1337 still in UAT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 or re-date in Jira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Vishnu kumar yadav / Kunal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Logged time over estimate on 28 tickets, mostly small UI fixes (e.g. MR-1305 5.6h vs 0.5h, MR-1308 3.3h vs 0.5h)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Estimates not reliable for planning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Re-estimate in next sprint planning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Kunal Jangid / Vishnu kumar yadav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Next sprint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Ready for Prod backlog – 14 sprint + 14 Retrospective tickets not yet released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Completed work not live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Schedule production release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UAT / Production:</w:t>
      </w:r>
      <w:r>
        <w:t xml:space="preserve"> Live chat (MR-754) and UI/animation enhancements (MR-1341) – 15 Oct 2026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14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Kunal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Live chat, chatbot and UI subtasks moved to Ready for Prod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MR-1314, MR-1337, MR-1339, MR-1340, MR-1356 past due; several over estimate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MR-1337; confirm release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Vishnu kumar yadav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Cross-browser and Project Genesis fixes Ready for Prod; MR-1278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MR-1168, MR-1288, MR-1290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security retesting (MR-1290)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MR-1177, MR-1286, MR-1306, MR-1315 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Plan production release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Approve production release of 28 Ready-for-Prod tickets (14 sprint + 14 Retrospective).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Production release of live chat (MR-754) and MR-1341 on 15 Oct.</w:t>
      </w:r>
    </w:p>
    <w:p>
      <w:pPr>
        <w:spacing w:after="0"/>
        <w:ind w:left="360"/>
      </w:pPr>
      <w:r>
        <w:t>2. Close sprint; carry over MR-1278 and MR-1290 security work.</w:t>
      </w:r>
    </w:p>
    <w:p>
      <w:pPr>
        <w:spacing w:after="0"/>
        <w:ind w:left="360"/>
      </w:pPr>
      <w:r>
        <w:t>3. Re-estimate UI bug tickets for the next sprint.</w:t>
      </w:r>
    </w:p>
    <w:p>
      <w:r>
        <w:br w:type="page"/>
      </w:r>
    </w:p>
    <w:p>
      <w:r>
        <w:rPr>
          <w:b/>
          <w:color w:val="1F3A5F"/>
          <w:sz w:val="28"/>
        </w:rPr>
        <w:t>3. Web USP – Uvation Services Platform (USP)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 1st Sprint, ends 15 Oct): 45 tickets – 6 Done, 15 To Do, 13 In Progress, 1 Code Review, 5 Deployed in Dev, 2 Tested in Dev, 3 Deployed in UAT.</w:t>
      </w:r>
    </w:p>
    <w:p>
      <w:pPr>
        <w:pStyle w:val="ListBullet"/>
        <w:spacing w:after="0"/>
      </w:pPr>
      <w:r>
        <w:t>Closed today: USP workflow with USP–CRM sync testing (USP-4265), code size reduction (USP-4217), Communication Hub customer request flow test (USP-4244).</w:t>
      </w:r>
    </w:p>
    <w:p>
      <w:pPr>
        <w:pStyle w:val="ListBullet"/>
        <w:spacing w:after="0"/>
      </w:pPr>
      <w:r>
        <w:t>Selected options unchecked bug (USP-4257) deployed in UAT; units border fix (USP-4258) and add-on validation (USP-4260) deployed in Dev.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IAM/RBAC subtasks USP-4235–4243 past due (2 Oct), still 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RBAC hardening (USP-4234, due 26 Oct) at risk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 revised 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Cășvan Marcel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Payments subtasks USP-4048, USP-4281–4283, USP-4285, USP-4286 past due (7–8 Oct)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Payment and proforma changes delayed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Move to UAT / confirm 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Livian Stefan Stan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Communication Hub items USP-4207, USP-4254, USP-4293, USP-4295, USP-4310, USP-4311, USP-4332, USP-3985 past due; most not started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Comms Hub scope slips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Re-plan in Oct 2nd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Production testing (USP-4203) at 80.8h logged vs 30h estimate, due 30 Sep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Effort overrun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 remaining scope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r.jaiswal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Marketplace-provided AI server product list (USP-4245)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Deployed in UAT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CRM product catalogue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Aman prakash / Marketplace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UAT / Production:</w:t>
      </w:r>
      <w:r>
        <w:t xml:space="preserve"> Server catalogue updates (USP-4245, USP-4251) in UAT – production by 30 Oct 2026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Oct 1st Sprint end – 15 Oct 2026; IAM hardening (USP-4234) – 26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Cășvan Marcel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IAM subtasks USP-4235–4243 and tax subtasks USP-4268–4270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 subtasks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Give revised dates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Livian Stefan Stan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Payment subtasks deployed in Dev /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 tickets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payment changes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Comms Hub stories To Do; USP-4228, USP-4254 in progress/Dev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 tickets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Re-plan Comms Hub items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r.jaiswal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USP-4251, USP-4257 in UAT; USP-4180 tested; USP-4203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USP-4180, USP-4203 past due; USP-4203 over estimate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production testing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Shivam Dhoundiyal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USP-4265 closed; USP-4233 in code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USP-4233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code review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Decide carry-over of 15 To Do tickets and 30 past-due tickets into the Oct 2nd Sprint.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Close Oct 1st Sprint (15 Oct) and move unfinished items to Oct 2nd Sprint.</w:t>
      </w:r>
    </w:p>
    <w:p>
      <w:pPr>
        <w:spacing w:after="0"/>
        <w:ind w:left="360"/>
      </w:pPr>
      <w:r>
        <w:t>2. UAT sign-off on USP-4245, USP-4251, USP-4257.</w:t>
      </w:r>
    </w:p>
    <w:p>
      <w:pPr>
        <w:spacing w:after="0"/>
        <w:ind w:left="360"/>
      </w:pPr>
      <w:r>
        <w:t>3. Collect revised dates for IAM, payments and Comms Hub subtasks.</w:t>
      </w:r>
    </w:p>
    <w:p>
      <w:r>
        <w:br w:type="page"/>
      </w:r>
    </w:p>
    <w:p>
      <w:r>
        <w:rPr>
          <w:b/>
          <w:color w:val="1F3A5F"/>
          <w:sz w:val="28"/>
        </w:rPr>
        <w:t>4. Web Identity (ID)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1st Sprint, last day): 10 tickets – 2 Done, 3 To Do, 3 In Progress, 1 UAT, 1 Dev Testing.</w:t>
      </w:r>
    </w:p>
    <w:p>
      <w:pPr>
        <w:pStyle w:val="ListBullet"/>
        <w:spacing w:after="0"/>
      </w:pPr>
      <w:r>
        <w:t>Closed today: Rafay SAML SSO policy (ID-745); cross-browser SSO testing (ID-757) and FE end-to-end testing of MFA, profile and deactivation (ID-759).</w:t>
      </w:r>
    </w:p>
    <w:p>
      <w:pPr>
        <w:pStyle w:val="ListBullet"/>
        <w:spacing w:after="0"/>
      </w:pPr>
      <w:r>
        <w:t>Delete-account session handling (ID-735) in UAT testing; frontend session clear (ID-744) in Dev.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Klaviyo notifications not working in production (ID-758) – still To Do, due 15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 notifications not sent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fix immediately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Logged time over estimate – ID-713, ID-733, ID-744, ID-749, ID-750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GDPR deletion and company update fixes taking longer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 remaining effort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 / Sapavat Yadagiri / r.jaiswal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Security (ID-721) and privacy (ID-727) stories not started; Retrospective ID-736 (due 15 Oct) To 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Will not complete this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Move to next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Klaviyo – production notifications (ID-758)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 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 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 / Klaviyo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UAT / Production:</w:t>
      </w:r>
      <w:r>
        <w:t xml:space="preserve"> MFA fix (ID-713) in UAT; session clear (ID-714) and GDPR deletion (ID-747) – 15 Oct 2026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14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ID-758 To Do; ID-733, GDPR subtasks in Dev Testing; MT-1611 Dev 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ID-733, ID-749, ID-750 over estimate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 ID-758 and MT-1611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Saravana Kumar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ID-745 closed; ID-714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session clear (ID-714)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Ankit Sharma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ID-757, ID-759 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Pick up next sprint testing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Prioritise production Klaviyo notification failure (ID-758).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Fix Klaviyo notifications in production (ID-758).</w:t>
      </w:r>
    </w:p>
    <w:p>
      <w:pPr>
        <w:spacing w:after="0"/>
        <w:ind w:left="360"/>
      </w:pPr>
      <w:r>
        <w:t>2. Close GDPR deletion (ID-747) and session clear (ID-714) for 15 Oct.</w:t>
      </w:r>
    </w:p>
    <w:p>
      <w:pPr>
        <w:spacing w:after="0"/>
        <w:ind w:left="360"/>
      </w:pPr>
      <w:r>
        <w:t>3. Move ID-721, ID-727, ID-736 to next sprint.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