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21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GDPR and SOC-2 compliance (MT-1616) moved out of the sprint.</w:t>
      </w:r>
    </w:p>
    <w:p>
      <w:pPr>
        <w:pStyle w:val="ListBullet"/>
        <w:spacing w:after="0"/>
      </w:pPr>
      <w:r>
        <w:t>New: cross-application logout identity issue (MT-1745), assigned to Naveen Jangid, no due date or estimate.</w:t>
      </w:r>
    </w:p>
    <w:p>
      <w:pPr>
        <w:pStyle w:val="ListBullet"/>
        <w:spacing w:after="0"/>
      </w:pPr>
      <w:r>
        <w:t>Sprint status (October 2nd Sprint, 16–29 Oct): 6 tickets – 2 Done, 2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has no estimate and is due 31 Oct, after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and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Cross-application logout issue (MT-1745) has no due date or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Identity/logout bug not planned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Triage and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Playwright module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MT-1626 in progress; MT-1745 To Do; PULSE-9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unplanned bug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MT-1745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Estimate MT-1615; triage MT-1745.</w:t>
      </w:r>
    </w:p>
    <w:p>
      <w:pPr>
        <w:spacing w:after="0"/>
        <w:ind w:left="360"/>
      </w:pPr>
      <w:r>
        <w:t>2. Progress chatbot integration (MT-1626).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Figma design review (MR-1377).</w:t>
      </w:r>
    </w:p>
    <w:p>
      <w:pPr>
        <w:pStyle w:val="ListBullet"/>
        <w:spacing w:after="0"/>
      </w:pPr>
      <w:r>
        <w:t>New: V1.2 revamped marketing design implementation (MR-1379, 80h estimate, due 30 Oct), started by Kunal Jangid.</w:t>
      </w:r>
    </w:p>
    <w:p>
      <w:pPr>
        <w:pStyle w:val="ListBullet"/>
        <w:spacing w:after="0"/>
      </w:pPr>
      <w:r>
        <w:t>Dev sign-up redirect fix (MR-1065) re-dated from 21 Oct to 23 Oct, still To Do.</w:t>
      </w:r>
    </w:p>
    <w:p>
      <w:pPr>
        <w:pStyle w:val="ListBullet"/>
        <w:spacing w:after="0"/>
      </w:pPr>
      <w:r>
        <w:t>Sprint status (October 2nd Sprint, 16–29 Oct): 7 tickets – 1 Done, 1 In Prod1, 4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MR-1379 (80h) added mid-sprint to Kunal Jangid, who already has MR-1361/MR-1362 over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V1.2 design may not finish by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scope and capacity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only 2h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Automation may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MR-1065 – 23 Oct 2026; V1.2 design (MR-1379)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MR-1377 closed; MR-1379, MR-1362 in progress; MR-1361 In Prod1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MR-1361, MR-1362 over estimate; 80h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V1.2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 (due 23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MR-1358 in progress (2h of 80h logged)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 automation plan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adding V1.2 design implementation (MR-1379, 80h) to the current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MR-1065 (due 23 Oct).</w:t>
      </w:r>
    </w:p>
    <w:p>
      <w:pPr>
        <w:spacing w:after="0"/>
        <w:ind w:left="360"/>
      </w:pPr>
      <w:r>
        <w:t>2. Plan MR-1379 delivery.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Dashboard support card (USP-4338) and account team card (USP-4339) deployed in Dev; chat tabs – files, links, recent (USP-4300) in progress.</w:t>
      </w:r>
    </w:p>
    <w:p>
      <w:pPr>
        <w:pStyle w:val="ListBullet"/>
        <w:spacing w:after="0"/>
      </w:pPr>
      <w:r>
        <w:t>Oct 2nd Sprint (16–31 Oct) still shown as not started in Jira: 13 tickets – 8 To Do, 1 In Progress, 4 Deployed in Dev.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Past due – USP-4329 Support Hub mobile/tablet (17 Oct), USP-3784 recurring billing (18 Oct) not started; USP-4337 dashboard clean-up (18 Oct) still in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Dedicated Contacts actions (USP-3940) due today,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Agreements feature 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2nd Sprint not started in Jira (day 6 of 16); 12 of 13 tickets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progress not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sprint; 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Video player/recordings (USP-4299) – 22 Oct 2026; chat tabs (USP-4300) – 24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USP-4338, USP-4339 in Dev; USP-4300 in progress; 5 tickets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USP-4329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USP-4299 (due 22 Oct)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USP-3784 past due; USP-3940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 (18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USP-4368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in Dev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Jira; Cășvan Marcel has 3 go-live tickets not started, 2 past or at due date.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USP-3784 and USP-3940.</w:t>
      </w:r>
    </w:p>
    <w:p>
      <w:pPr>
        <w:spacing w:after="0"/>
        <w:ind w:left="360"/>
      </w:pPr>
      <w:r>
        <w:t>2. Test and release USP-4337, USP-4338, USP-4339.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Started today: Rafay SAML SSO support (ID-762), deactivation API in delete-account flow (ID-765), Socket.IO SSO logout testing (ID-764).</w:t>
      </w:r>
    </w:p>
    <w:p>
      <w:pPr>
        <w:pStyle w:val="ListBullet"/>
        <w:spacing w:after="0"/>
      </w:pPr>
      <w:r>
        <w:t>Added to sprint: deleted-account session still active in other tabs (ID-760, Ankit Sharma) and Socket.IO SSO logout end-to-end testing (ID-761, Gourav Agnani, in UAT).</w:t>
      </w:r>
    </w:p>
    <w:p>
      <w:pPr>
        <w:pStyle w:val="ListBullet"/>
        <w:spacing w:after="0"/>
      </w:pPr>
      <w:r>
        <w:t>Klaviyo production notifications fix (ID-758) in Dev, 6h logged.</w:t>
      </w:r>
    </w:p>
    <w:p>
      <w:pPr>
        <w:pStyle w:val="ListBullet"/>
        <w:spacing w:after="0"/>
      </w:pPr>
      <w:r>
        <w:t>Sprint status (October 2nd Sprint, 16–29 Oct): 14 tickets – 1 Done, 1 UAT, 1 Dev, 7 In Progress, 4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AI chatbot – Azure Communication Service and Entra permissions (ID-766) due tomorrow,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production setup (ID-763) blocked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permissions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k.kishore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Session stays active after account deletion in other tabs (ID-760, S2/P2)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gap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Azure Communication Service &amp; Entra permissions (ID-766)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Production AI chatbot (ID-763)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k.kishore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Chatbot Azure setup (ID-766) – 22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ID-762, ID-763, ID-765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Teams chatbot setup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ID-758 in Dev; ID-715, ID-721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ID-764 in progress; ID-760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S2 bug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k.kishore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ID-766 in progress, due 22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Azure permissions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Azure permissions (ID-766).</w:t>
      </w:r>
    </w:p>
    <w:p>
      <w:pPr>
        <w:spacing w:after="0"/>
        <w:ind w:left="360"/>
      </w:pPr>
      <w:r>
        <w:t>2. Start ID-760 session fix.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App shell and UI kit (ATLAS-20) started by Nagamuni Valluri (0.5h logged).</w:t>
      </w:r>
    </w:p>
    <w:p>
      <w:pPr>
        <w:pStyle w:val="ListBullet"/>
        <w:spacing w:after="0"/>
      </w:pPr>
      <w:r>
        <w:t>Sprint status (October 2nd Sprint, 16–29 Oct): 3 tickets – 2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 Oct demo is tomorrow; ATLAS-282 (80h estimate) has no time logged and no update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demo readiness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(ATLAS-282, ATLAS-283)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ATLAS-283 out of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Agentic lead flow demo – 22 Oct 2026 (ATLAS-282)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ATLAS-283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before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demo readiness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 (0.5h of 52h)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Continue app shell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whether the 22 Oct demo goes ahead.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Deliver 22 Oct demo (ATLAS-282).</w:t>
      </w:r>
    </w:p>
    <w:p>
      <w:pPr>
        <w:spacing w:after="0"/>
        <w:ind w:left="360"/>
      </w:pPr>
      <w:r>
        <w:t>2. Decide on ATLAS-283.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today; CI build reproducibility (PULSE-9) in progress, due 23 Oct, no time logged.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PULSE-9 (21h) due 23 Oct with no time logged; PULSE-10 and PULSE-11 have no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Pulse delivery dates unclear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progress; 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PULSE-9 – 23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 in progress; MT-1626 in progress; MT-1745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time; date PULSE-10/11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PULSE-9 (due 23 Oct).</w:t>
      </w:r>
    </w:p>
    <w:p>
      <w:pPr>
        <w:spacing w:after="0"/>
        <w:ind w:left="360"/>
      </w:pPr>
      <w:r>
        <w:t>2. Add due dates to PULSE-10 and PULSE-11.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