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E3FF0" w14:textId="77777777" w:rsidR="007B30A0" w:rsidRPr="007B30A0" w:rsidRDefault="007B30A0" w:rsidP="007B30A0">
      <w:pPr>
        <w:rPr>
          <w:b/>
          <w:bCs/>
        </w:rPr>
      </w:pPr>
      <w:r w:rsidRPr="007B30A0">
        <w:rPr>
          <w:b/>
          <w:bCs/>
        </w:rPr>
        <w:t>Prompt Engineering</w:t>
      </w:r>
    </w:p>
    <w:p w14:paraId="5757B2FA" w14:textId="77777777" w:rsidR="007B30A0" w:rsidRPr="007B30A0" w:rsidRDefault="007B30A0" w:rsidP="007B30A0">
      <w:pPr>
        <w:rPr>
          <w:b/>
          <w:bCs/>
        </w:rPr>
      </w:pPr>
      <w:r w:rsidRPr="007B30A0">
        <w:rPr>
          <w:b/>
          <w:bCs/>
        </w:rPr>
        <w:t>By Praveen Kumar K</w:t>
      </w:r>
    </w:p>
    <w:p w14:paraId="5A7A0406" w14:textId="77777777" w:rsidR="007B30A0" w:rsidRPr="007B30A0" w:rsidRDefault="007B30A0" w:rsidP="007B30A0">
      <w:r w:rsidRPr="007B30A0">
        <w:rPr>
          <w:i/>
          <w:iCs/>
        </w:rPr>
        <w:t>This article covers general trends in the Technology Industry in India and is not intended to convey MassMutual strategy or advice.</w:t>
      </w:r>
    </w:p>
    <w:p w14:paraId="15F946E7" w14:textId="77777777" w:rsidR="007B30A0" w:rsidRPr="007B30A0" w:rsidRDefault="007B30A0" w:rsidP="007B30A0">
      <w:r w:rsidRPr="007B30A0">
        <w:t>Prompt engineering is the practice of crafting clear and structured instructions that guide Generative AI to produce accurate, relevant, and high-quality outputs. It uses prompts, templates, and context to bridge the gap between users and AI, improving the efficiency and effectiveness of AI applications.</w:t>
      </w:r>
    </w:p>
    <w:p w14:paraId="1721D4E7" w14:textId="77777777" w:rsidR="007B30A0" w:rsidRPr="007B30A0" w:rsidRDefault="007B30A0" w:rsidP="007B30A0">
      <w:r w:rsidRPr="007B30A0">
        <w:rPr>
          <w:b/>
          <w:bCs/>
        </w:rPr>
        <w:t>What is a prompt?</w:t>
      </w:r>
    </w:p>
    <w:p w14:paraId="07F15240" w14:textId="77777777" w:rsidR="007B30A0" w:rsidRPr="007B30A0" w:rsidRDefault="007B30A0" w:rsidP="007B30A0">
      <w:r w:rsidRPr="007B30A0">
        <w:t>A prompt is a natural language text that requests the generative AI to perform a specific task. Generative AI is an artificial intelligence solution that provides output based on the prompts we give. It's powered by large machine learning (ML) models that use deep neural networks that have been pretrained in vast amounts of data.</w:t>
      </w:r>
    </w:p>
    <w:p w14:paraId="4FED1ACB" w14:textId="77777777" w:rsidR="007B30A0" w:rsidRPr="007B30A0" w:rsidRDefault="007B30A0" w:rsidP="007B30A0">
      <w:r w:rsidRPr="007B30A0">
        <w:rPr>
          <w:b/>
          <w:bCs/>
        </w:rPr>
        <w:t>Essential aspects of prompt engineering</w:t>
      </w:r>
    </w:p>
    <w:p w14:paraId="5629CAC4" w14:textId="77777777" w:rsidR="007B30A0" w:rsidRPr="007B30A0" w:rsidRDefault="007B30A0" w:rsidP="007B30A0">
      <w:r w:rsidRPr="007B30A0">
        <w:t>Prompt engineering requires:</w:t>
      </w:r>
    </w:p>
    <w:p w14:paraId="1C54A60F" w14:textId="77777777" w:rsidR="007B30A0" w:rsidRPr="007B30A0" w:rsidRDefault="007B30A0" w:rsidP="007B30A0">
      <w:pPr>
        <w:numPr>
          <w:ilvl w:val="0"/>
          <w:numId w:val="1"/>
        </w:numPr>
      </w:pPr>
      <w:r w:rsidRPr="007B30A0">
        <w:t>Personas to control the AI’s output.</w:t>
      </w:r>
    </w:p>
    <w:p w14:paraId="767353A7" w14:textId="77777777" w:rsidR="007B30A0" w:rsidRPr="007B30A0" w:rsidRDefault="007B30A0" w:rsidP="007B30A0">
      <w:pPr>
        <w:numPr>
          <w:ilvl w:val="0"/>
          <w:numId w:val="1"/>
        </w:numPr>
      </w:pPr>
      <w:r w:rsidRPr="007B30A0">
        <w:t>Structured prompts for reusability.</w:t>
      </w:r>
    </w:p>
    <w:p w14:paraId="415D3570" w14:textId="77777777" w:rsidR="007B30A0" w:rsidRPr="007B30A0" w:rsidRDefault="007B30A0" w:rsidP="007B30A0">
      <w:pPr>
        <w:numPr>
          <w:ilvl w:val="0"/>
          <w:numId w:val="1"/>
        </w:numPr>
      </w:pPr>
      <w:r w:rsidRPr="007B30A0">
        <w:t>Iterating upon prompts to improve accuracy.</w:t>
      </w:r>
    </w:p>
    <w:p w14:paraId="2FD7E89F" w14:textId="77777777" w:rsidR="007B30A0" w:rsidRPr="007B30A0" w:rsidRDefault="007B30A0" w:rsidP="007B30A0">
      <w:r w:rsidRPr="007B30A0">
        <w:rPr>
          <w:b/>
          <w:bCs/>
        </w:rPr>
        <w:t>What makes a good prompt?</w:t>
      </w:r>
    </w:p>
    <w:p w14:paraId="0903FAED" w14:textId="77777777" w:rsidR="007B30A0" w:rsidRPr="007B30A0" w:rsidRDefault="007B30A0" w:rsidP="007B30A0">
      <w:r w:rsidRPr="007B30A0">
        <w:t>A good prompt is not a vague instruction; it is “</w:t>
      </w:r>
      <w:r w:rsidRPr="007B30A0">
        <w:rPr>
          <w:b/>
          <w:bCs/>
        </w:rPr>
        <w:t>programming with words</w:t>
      </w:r>
      <w:r w:rsidRPr="007B30A0">
        <w:t>”. It is a </w:t>
      </w:r>
      <w:r w:rsidRPr="007B30A0">
        <w:rPr>
          <w:b/>
          <w:bCs/>
        </w:rPr>
        <w:t>roadmap</w:t>
      </w:r>
      <w:r w:rsidRPr="007B30A0">
        <w:t xml:space="preserve"> that guides the AI from </w:t>
      </w:r>
      <w:proofErr w:type="gramStart"/>
      <w:r w:rsidRPr="007B30A0">
        <w:t>a general</w:t>
      </w:r>
      <w:proofErr w:type="gramEnd"/>
      <w:r w:rsidRPr="007B30A0">
        <w:t xml:space="preserve"> capability to a specific, high-quality result. Prompts should be specific, unambiguous, and grounded in context. It balances simplicity with necessary detail to make the AI understand your intent.</w:t>
      </w:r>
    </w:p>
    <w:p w14:paraId="78BDFD6F" w14:textId="77777777" w:rsidR="007B30A0" w:rsidRPr="007B30A0" w:rsidRDefault="007B30A0" w:rsidP="007B30A0">
      <w:r w:rsidRPr="007B30A0">
        <w:rPr>
          <w:b/>
          <w:bCs/>
        </w:rPr>
        <w:t>Prompt Engineering Techniques</w:t>
      </w:r>
    </w:p>
    <w:p w14:paraId="2BB07307" w14:textId="77777777" w:rsidR="007B30A0" w:rsidRPr="007B30A0" w:rsidRDefault="007B30A0" w:rsidP="007B30A0">
      <w:r w:rsidRPr="007B30A0">
        <w:t>Prompt engineering is a dynamic and evolving field. It requires both linguistic skills and creative expression to fine-tune prompts and obtain the desired response from the generative AI tools.</w:t>
      </w:r>
    </w:p>
    <w:p w14:paraId="2B399602" w14:textId="77777777" w:rsidR="007B30A0" w:rsidRPr="007B30A0" w:rsidRDefault="007B30A0" w:rsidP="007B30A0">
      <w:r w:rsidRPr="007B30A0">
        <w:rPr>
          <w:b/>
          <w:bCs/>
        </w:rPr>
        <w:t>Chain-of-thought prompting </w:t>
      </w:r>
      <w:r w:rsidRPr="007B30A0">
        <w:t>is a technique that breaks down a complex question into smaller, logical parts that mimic a train of thought.</w:t>
      </w:r>
    </w:p>
    <w:p w14:paraId="5B3C829F" w14:textId="77777777" w:rsidR="007B30A0" w:rsidRPr="007B30A0" w:rsidRDefault="007B30A0" w:rsidP="007B30A0">
      <w:r w:rsidRPr="007B30A0">
        <w:rPr>
          <w:b/>
          <w:bCs/>
        </w:rPr>
        <w:lastRenderedPageBreak/>
        <w:t>Tree-of-thought prompting </w:t>
      </w:r>
      <w:r w:rsidRPr="007B30A0">
        <w:t>technique generalizes chain-of-thought prompting. It prompts the model to generate one or more possible next steps.</w:t>
      </w:r>
    </w:p>
    <w:p w14:paraId="3B6BFAEF" w14:textId="77777777" w:rsidR="007B30A0" w:rsidRPr="007B30A0" w:rsidRDefault="007B30A0" w:rsidP="007B30A0">
      <w:r w:rsidRPr="007B30A0">
        <w:rPr>
          <w:b/>
          <w:bCs/>
        </w:rPr>
        <w:t>Maieutic prompting </w:t>
      </w:r>
      <w:r w:rsidRPr="007B30A0">
        <w:t xml:space="preserve">is </w:t>
      </w:r>
      <w:proofErr w:type="gramStart"/>
      <w:r w:rsidRPr="007B30A0">
        <w:t>similar to</w:t>
      </w:r>
      <w:proofErr w:type="gramEnd"/>
      <w:r w:rsidRPr="007B30A0">
        <w:t xml:space="preserve"> tree-of-thought prompting. The model is prompted to answer a question with an explanation.</w:t>
      </w:r>
    </w:p>
    <w:p w14:paraId="38866F40" w14:textId="77777777" w:rsidR="007B30A0" w:rsidRPr="007B30A0" w:rsidRDefault="007B30A0" w:rsidP="007B30A0">
      <w:r w:rsidRPr="007B30A0">
        <w:rPr>
          <w:b/>
          <w:bCs/>
        </w:rPr>
        <w:t>Complexity-based prompting </w:t>
      </w:r>
      <w:r w:rsidRPr="007B30A0">
        <w:t>technique involves performing several chain-of-thought rollouts.</w:t>
      </w:r>
    </w:p>
    <w:p w14:paraId="1866CE95" w14:textId="77777777" w:rsidR="007B30A0" w:rsidRPr="007B30A0" w:rsidRDefault="007B30A0" w:rsidP="007B30A0">
      <w:r w:rsidRPr="007B30A0">
        <w:rPr>
          <w:b/>
          <w:bCs/>
        </w:rPr>
        <w:t>Generated knowledge prompting </w:t>
      </w:r>
      <w:r w:rsidRPr="007B30A0">
        <w:t>involves prompting the model to first generate relevant facts needed to complete the prompt.</w:t>
      </w:r>
    </w:p>
    <w:p w14:paraId="3B0FE5EC" w14:textId="77777777" w:rsidR="007B30A0" w:rsidRPr="007B30A0" w:rsidRDefault="007B30A0" w:rsidP="007B30A0">
      <w:r w:rsidRPr="007B30A0">
        <w:rPr>
          <w:b/>
          <w:bCs/>
        </w:rPr>
        <w:t>Least-to-most prompting </w:t>
      </w:r>
      <w:r w:rsidRPr="007B30A0">
        <w:t xml:space="preserve">technique </w:t>
      </w:r>
      <w:proofErr w:type="gramStart"/>
      <w:r w:rsidRPr="007B30A0">
        <w:t>list</w:t>
      </w:r>
      <w:proofErr w:type="gramEnd"/>
      <w:r w:rsidRPr="007B30A0">
        <w:t xml:space="preserve"> the subproblems of a problem and then solve them in sequence.</w:t>
      </w:r>
    </w:p>
    <w:p w14:paraId="6BF4669F" w14:textId="77777777" w:rsidR="007B30A0" w:rsidRPr="007B30A0" w:rsidRDefault="007B30A0" w:rsidP="007B30A0">
      <w:r w:rsidRPr="007B30A0">
        <w:rPr>
          <w:b/>
          <w:bCs/>
        </w:rPr>
        <w:t>Self-refine prompting </w:t>
      </w:r>
      <w:r w:rsidRPr="007B30A0">
        <w:t xml:space="preserve">solves the problem, </w:t>
      </w:r>
      <w:proofErr w:type="gramStart"/>
      <w:r w:rsidRPr="007B30A0">
        <w:t>critique</w:t>
      </w:r>
      <w:proofErr w:type="gramEnd"/>
      <w:r w:rsidRPr="007B30A0">
        <w:t xml:space="preserve"> its solution, and then </w:t>
      </w:r>
      <w:proofErr w:type="gramStart"/>
      <w:r w:rsidRPr="007B30A0">
        <w:t>resolve</w:t>
      </w:r>
      <w:proofErr w:type="gramEnd"/>
      <w:r w:rsidRPr="007B30A0">
        <w:t xml:space="preserve"> the problem considering the problem, solution, and critique.</w:t>
      </w:r>
    </w:p>
    <w:p w14:paraId="1A11E470" w14:textId="77777777" w:rsidR="007B30A0" w:rsidRPr="007B30A0" w:rsidRDefault="007B30A0" w:rsidP="007B30A0">
      <w:r w:rsidRPr="007B30A0">
        <w:rPr>
          <w:b/>
          <w:bCs/>
        </w:rPr>
        <w:t>Directional-stimulus prompting </w:t>
      </w:r>
      <w:r w:rsidRPr="007B30A0">
        <w:t>includes a hint such as desired keywords, to guide the language model toward the desired output.</w:t>
      </w:r>
    </w:p>
    <w:p w14:paraId="3B756E23" w14:textId="77777777" w:rsidR="007B30A0" w:rsidRPr="007B30A0" w:rsidRDefault="007B30A0" w:rsidP="007B30A0">
      <w:r w:rsidRPr="007B30A0">
        <w:rPr>
          <w:b/>
          <w:bCs/>
        </w:rPr>
        <w:t>Prompt Engineering Best Practices</w:t>
      </w:r>
    </w:p>
    <w:p w14:paraId="230EF934" w14:textId="25D975FF" w:rsidR="007B30A0" w:rsidRPr="007B30A0" w:rsidRDefault="007B30A0" w:rsidP="007B30A0">
      <w:r w:rsidRPr="007B30A0">
        <mc:AlternateContent>
          <mc:Choice Requires="wps">
            <w:drawing>
              <wp:inline distT="0" distB="0" distL="0" distR="0" wp14:anchorId="5FA3B39C" wp14:editId="0F9A19B9">
                <wp:extent cx="304800" cy="304800"/>
                <wp:effectExtent l="0" t="0" r="0" b="0"/>
                <wp:docPr id="122687837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6BA85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50317F" w14:textId="3B4890F7" w:rsidR="005822E2" w:rsidRDefault="007B30A0">
      <w:r>
        <w:rPr>
          <w:noProof/>
        </w:rPr>
        <mc:AlternateContent>
          <mc:Choice Requires="wps">
            <w:drawing>
              <wp:inline distT="0" distB="0" distL="0" distR="0" wp14:anchorId="7A12AEC7" wp14:editId="1D1149CA">
                <wp:extent cx="304800" cy="304800"/>
                <wp:effectExtent l="0" t="0" r="0" b="0"/>
                <wp:docPr id="31007224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A126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582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34DDF"/>
    <w:multiLevelType w:val="multilevel"/>
    <w:tmpl w:val="69FE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0504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0A0"/>
    <w:rsid w:val="001F0925"/>
    <w:rsid w:val="004F178F"/>
    <w:rsid w:val="005822E2"/>
    <w:rsid w:val="007B3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00FA"/>
  <w15:chartTrackingRefBased/>
  <w15:docId w15:val="{195EE1AA-672F-4CA2-AFB3-521781704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0A0"/>
    <w:rPr>
      <w:rFonts w:eastAsiaTheme="majorEastAsia" w:cstheme="majorBidi"/>
      <w:color w:val="272727" w:themeColor="text1" w:themeTint="D8"/>
    </w:rPr>
  </w:style>
  <w:style w:type="paragraph" w:styleId="Title">
    <w:name w:val="Title"/>
    <w:basedOn w:val="Normal"/>
    <w:next w:val="Normal"/>
    <w:link w:val="TitleChar"/>
    <w:uiPriority w:val="10"/>
    <w:qFormat/>
    <w:rsid w:val="007B3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0A0"/>
    <w:pPr>
      <w:spacing w:before="160"/>
      <w:jc w:val="center"/>
    </w:pPr>
    <w:rPr>
      <w:i/>
      <w:iCs/>
      <w:color w:val="404040" w:themeColor="text1" w:themeTint="BF"/>
    </w:rPr>
  </w:style>
  <w:style w:type="character" w:customStyle="1" w:styleId="QuoteChar">
    <w:name w:val="Quote Char"/>
    <w:basedOn w:val="DefaultParagraphFont"/>
    <w:link w:val="Quote"/>
    <w:uiPriority w:val="29"/>
    <w:rsid w:val="007B30A0"/>
    <w:rPr>
      <w:i/>
      <w:iCs/>
      <w:color w:val="404040" w:themeColor="text1" w:themeTint="BF"/>
    </w:rPr>
  </w:style>
  <w:style w:type="paragraph" w:styleId="ListParagraph">
    <w:name w:val="List Paragraph"/>
    <w:basedOn w:val="Normal"/>
    <w:uiPriority w:val="34"/>
    <w:qFormat/>
    <w:rsid w:val="007B30A0"/>
    <w:pPr>
      <w:ind w:left="720"/>
      <w:contextualSpacing/>
    </w:pPr>
  </w:style>
  <w:style w:type="character" w:styleId="IntenseEmphasis">
    <w:name w:val="Intense Emphasis"/>
    <w:basedOn w:val="DefaultParagraphFont"/>
    <w:uiPriority w:val="21"/>
    <w:qFormat/>
    <w:rsid w:val="007B30A0"/>
    <w:rPr>
      <w:i/>
      <w:iCs/>
      <w:color w:val="0F4761" w:themeColor="accent1" w:themeShade="BF"/>
    </w:rPr>
  </w:style>
  <w:style w:type="paragraph" w:styleId="IntenseQuote">
    <w:name w:val="Intense Quote"/>
    <w:basedOn w:val="Normal"/>
    <w:next w:val="Normal"/>
    <w:link w:val="IntenseQuoteChar"/>
    <w:uiPriority w:val="30"/>
    <w:qFormat/>
    <w:rsid w:val="007B3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0A0"/>
    <w:rPr>
      <w:i/>
      <w:iCs/>
      <w:color w:val="0F4761" w:themeColor="accent1" w:themeShade="BF"/>
    </w:rPr>
  </w:style>
  <w:style w:type="character" w:styleId="IntenseReference">
    <w:name w:val="Intense Reference"/>
    <w:basedOn w:val="DefaultParagraphFont"/>
    <w:uiPriority w:val="32"/>
    <w:qFormat/>
    <w:rsid w:val="007B30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381</Words>
  <Characters>2229</Characters>
  <Application>Microsoft Office Word</Application>
  <DocSecurity>0</DocSecurity>
  <Lines>46</Lines>
  <Paragraphs>24</Paragraphs>
  <ScaleCrop>false</ScaleCrop>
  <Company>Mass Mutual</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Kothapally, Shashith Chandra</dc:creator>
  <cp:keywords/>
  <dc:description/>
  <cp:lastModifiedBy>Kothapally, Shashith Chandra</cp:lastModifiedBy>
  <cp:revision>1</cp:revision>
  <dcterms:created xsi:type="dcterms:W3CDTF">2026-08-06T10:27:00Z</dcterms:created>
  <dcterms:modified xsi:type="dcterms:W3CDTF">2026-08-06T10:37:00Z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f1df539-6093-4ec5-baaa-eb0dcc11254e_Enabled">
    <vt:lpwstr>true</vt:lpwstr>
  </property>
  <property fmtid="{D5CDD505-2E9C-101B-9397-08002B2CF9AE}" pid="3" name="MSIP_Label_1f1df539-6093-4ec5-baaa-eb0dcc11254e_SetDate">
    <vt:lpwstr>2026-08-06T10:37:13Z</vt:lpwstr>
  </property>
  <property fmtid="{D5CDD505-2E9C-101B-9397-08002B2CF9AE}" pid="4" name="MSIP_Label_1f1df539-6093-4ec5-baaa-eb0dcc11254e_Method">
    <vt:lpwstr>Standard</vt:lpwstr>
  </property>
  <property fmtid="{D5CDD505-2E9C-101B-9397-08002B2CF9AE}" pid="5" name="MSIP_Label_1f1df539-6093-4ec5-baaa-eb0dcc11254e_Name">
    <vt:lpwstr>General</vt:lpwstr>
  </property>
  <property fmtid="{D5CDD505-2E9C-101B-9397-08002B2CF9AE}" pid="6" name="MSIP_Label_1f1df539-6093-4ec5-baaa-eb0dcc11254e_SiteId">
    <vt:lpwstr>649fc29a-ece3-4a3b-a3c1-680a2f035a6e</vt:lpwstr>
  </property>
  <property fmtid="{D5CDD505-2E9C-101B-9397-08002B2CF9AE}" pid="7" name="MSIP_Label_1f1df539-6093-4ec5-baaa-eb0dcc11254e_ActionId">
    <vt:lpwstr>84ded542-b23e-457c-8c8d-11bf7e58160c</vt:lpwstr>
  </property>
  <property fmtid="{D5CDD505-2E9C-101B-9397-08002B2CF9AE}" pid="8" name="MSIP_Label_1f1df539-6093-4ec5-baaa-eb0dcc11254e_ContentBits">
    <vt:lpwstr>0</vt:lpwstr>
  </property>
  <property fmtid="{D5CDD505-2E9C-101B-9397-08002B2CF9AE}" pid="9" name="MSIP_Label_1f1df539-6093-4ec5-baaa-eb0dcc11254e_Tag">
    <vt:lpwstr>10, 3, 0, 1</vt:lpwstr>
  </property>
</Properties>
</file>