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E39CBD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0FE7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021DD7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C124C5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A4EA8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6A39184" w14:textId="52A027BD" w:rsidR="00266B62" w:rsidRPr="00691AC1" w:rsidRDefault="001A6AB0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4894E6B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506B7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3DC1A2F2" w14:textId="4363D7AB" w:rsidR="00266B62" w:rsidRPr="00691AC1" w:rsidRDefault="00A3709E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60CBC5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364F6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343AB3B" w14:textId="62D3EE09" w:rsidR="00266B62" w:rsidRPr="00691AC1" w:rsidRDefault="00080864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2B8AA70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A241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8B7BAEC" w14:textId="775FAAD4" w:rsidR="00266B62" w:rsidRPr="00691AC1" w:rsidRDefault="00080864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BC01C6" w:rsidRPr="00707DE3" w14:paraId="351A960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136B9B3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B7EA8B3" w14:textId="2F665817" w:rsidR="00BC01C6" w:rsidRPr="00691AC1" w:rsidRDefault="00BC01C6" w:rsidP="00BC01C6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BC01C6" w:rsidRPr="00707DE3" w14:paraId="08619EA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7F93B1A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F5D4661" w14:textId="60EF1D71" w:rsidR="00BC01C6" w:rsidRPr="00691AC1" w:rsidRDefault="00BC01C6" w:rsidP="00BC01C6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BC01C6" w:rsidRPr="00707DE3" w14:paraId="034B188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41034FA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CCD192A" w14:textId="0EC6DE92" w:rsidR="00BC01C6" w:rsidRPr="00691AC1" w:rsidRDefault="00BC01C6" w:rsidP="00BC01C6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BC01C6" w:rsidRPr="00707DE3" w14:paraId="7517A24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2F8DCB0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037507D" w14:textId="51DD3FCD" w:rsidR="00BC01C6" w:rsidRPr="00691AC1" w:rsidRDefault="00D30749" w:rsidP="00D03CCD">
            <w:pPr>
              <w:tabs>
                <w:tab w:val="left" w:pos="1596"/>
              </w:tabs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BC01C6" w:rsidRPr="00707DE3" w14:paraId="4896AD7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6B85F19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A2500A7" w14:textId="0B722F79" w:rsidR="00BC01C6" w:rsidRPr="00691AC1" w:rsidRDefault="00BC01C6" w:rsidP="00BC01C6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BC01C6" w:rsidRPr="00707DE3" w14:paraId="7DA9D40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78A24F8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9B91D66" w14:textId="7087348E" w:rsidR="00BC01C6" w:rsidRPr="00691AC1" w:rsidRDefault="00BC01C6" w:rsidP="00BC01C6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BC01C6" w:rsidRPr="00707DE3" w14:paraId="2A552B9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738FC8B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03D4A38" w14:textId="0DF81AEF" w:rsidR="00BC01C6" w:rsidRPr="00691AC1" w:rsidRDefault="00BC01C6" w:rsidP="00BC01C6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BC01C6" w:rsidRPr="00707DE3" w14:paraId="5B08335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0756917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34D6428" w14:textId="100918CA" w:rsidR="00BC01C6" w:rsidRPr="00691AC1" w:rsidRDefault="00D30749" w:rsidP="00BC01C6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</w:tbl>
    <w:p w14:paraId="64A65E2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D76FE4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906745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47A8FE9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27EF40D" w14:textId="77777777" w:rsidTr="00FF509F">
        <w:tc>
          <w:tcPr>
            <w:tcW w:w="4675" w:type="dxa"/>
          </w:tcPr>
          <w:p w14:paraId="393B1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B915B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42B175F" w14:textId="77777777" w:rsidTr="00FF509F">
        <w:tc>
          <w:tcPr>
            <w:tcW w:w="4675" w:type="dxa"/>
          </w:tcPr>
          <w:p w14:paraId="5B654F5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8A2AF47" w14:textId="2F9AB508" w:rsidR="00266B62" w:rsidRPr="00691AC1" w:rsidRDefault="00E17759" w:rsidP="00E17759">
            <w:pPr>
              <w:tabs>
                <w:tab w:val="left" w:pos="1296"/>
              </w:tabs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65D5104" w14:textId="77777777" w:rsidTr="00FF509F">
        <w:tc>
          <w:tcPr>
            <w:tcW w:w="4675" w:type="dxa"/>
          </w:tcPr>
          <w:p w14:paraId="342C9C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2E8B703B" w14:textId="1C4D6082" w:rsidR="00266B62" w:rsidRPr="00691AC1" w:rsidRDefault="00C329F9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300D5F9" w14:textId="77777777" w:rsidTr="00FF509F">
        <w:tc>
          <w:tcPr>
            <w:tcW w:w="4675" w:type="dxa"/>
          </w:tcPr>
          <w:p w14:paraId="34F9C8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6D80D88F" w14:textId="769DDA2A" w:rsidR="00266B62" w:rsidRPr="00691AC1" w:rsidRDefault="00055DAB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45080775" w14:textId="77777777" w:rsidTr="00FF509F">
        <w:tc>
          <w:tcPr>
            <w:tcW w:w="4675" w:type="dxa"/>
          </w:tcPr>
          <w:p w14:paraId="521D53D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A2693FC" w14:textId="20984F88" w:rsidR="00266B62" w:rsidRPr="00691AC1" w:rsidRDefault="007C380C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3B9481D9" w14:textId="77777777" w:rsidTr="00FF509F">
        <w:tc>
          <w:tcPr>
            <w:tcW w:w="4675" w:type="dxa"/>
          </w:tcPr>
          <w:p w14:paraId="6012F6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2810B1F" w14:textId="5CDC1875" w:rsidR="00266B62" w:rsidRPr="00691AC1" w:rsidRDefault="00AD492F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EEDAC3F" w14:textId="77777777" w:rsidTr="00FF509F">
        <w:tc>
          <w:tcPr>
            <w:tcW w:w="4675" w:type="dxa"/>
          </w:tcPr>
          <w:p w14:paraId="4B4636A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5FAB6FD2" w14:textId="6F76D29B" w:rsidR="00266B62" w:rsidRPr="00691AC1" w:rsidRDefault="00083E93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69580081" w14:textId="77777777" w:rsidTr="00FF509F">
        <w:tc>
          <w:tcPr>
            <w:tcW w:w="4675" w:type="dxa"/>
          </w:tcPr>
          <w:p w14:paraId="0EF5C8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614DC67" w14:textId="5B942939" w:rsidR="00266B62" w:rsidRPr="00691AC1" w:rsidRDefault="00AD492F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A0B4738" w14:textId="77777777" w:rsidTr="00FF509F">
        <w:tc>
          <w:tcPr>
            <w:tcW w:w="4675" w:type="dxa"/>
          </w:tcPr>
          <w:p w14:paraId="701851B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002E4AA" w14:textId="4CE8867C" w:rsidR="00266B62" w:rsidRPr="00691AC1" w:rsidRDefault="002F4347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C82290C" w14:textId="77777777" w:rsidTr="00FF509F">
        <w:tc>
          <w:tcPr>
            <w:tcW w:w="4675" w:type="dxa"/>
          </w:tcPr>
          <w:p w14:paraId="5DB7F3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750F06BB" w14:textId="378E6E15" w:rsidR="00266B62" w:rsidRPr="00691AC1" w:rsidRDefault="00846C25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0074A42B" w14:textId="77777777" w:rsidTr="00FF509F">
        <w:tc>
          <w:tcPr>
            <w:tcW w:w="4675" w:type="dxa"/>
          </w:tcPr>
          <w:p w14:paraId="086D87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6CF7FB68" w14:textId="1F18E71C" w:rsidR="00266B62" w:rsidRPr="00691AC1" w:rsidRDefault="003F1248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7C3311B" w14:textId="77777777" w:rsidTr="00FF509F">
        <w:tc>
          <w:tcPr>
            <w:tcW w:w="4675" w:type="dxa"/>
          </w:tcPr>
          <w:p w14:paraId="15CAC1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1E7EF67F" w14:textId="14E3CB09" w:rsidR="00266B62" w:rsidRPr="00691AC1" w:rsidRDefault="00B16812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2B5A9B46" w14:textId="77777777" w:rsidTr="00FF509F">
        <w:tc>
          <w:tcPr>
            <w:tcW w:w="4675" w:type="dxa"/>
          </w:tcPr>
          <w:p w14:paraId="663F95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04A3EDE" w14:textId="02E4C923" w:rsidR="00266B62" w:rsidRPr="00691AC1" w:rsidRDefault="00512B4A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8D0911A" w14:textId="77777777" w:rsidTr="00FF509F">
        <w:tc>
          <w:tcPr>
            <w:tcW w:w="4675" w:type="dxa"/>
          </w:tcPr>
          <w:p w14:paraId="4E0390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9DE1B77" w14:textId="1A26C5CE" w:rsidR="00266B62" w:rsidRPr="00691AC1" w:rsidRDefault="006C3FC6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6991BF58" w14:textId="77777777" w:rsidTr="00FF509F">
        <w:tc>
          <w:tcPr>
            <w:tcW w:w="4675" w:type="dxa"/>
          </w:tcPr>
          <w:p w14:paraId="545B697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1E8C31B" w14:textId="463899AF" w:rsidR="00266B62" w:rsidRPr="00691AC1" w:rsidRDefault="00C12048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7CF4E223" w14:textId="77777777" w:rsidTr="00FF509F">
        <w:tc>
          <w:tcPr>
            <w:tcW w:w="4675" w:type="dxa"/>
          </w:tcPr>
          <w:p w14:paraId="176679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1491D46" w14:textId="000BE609" w:rsidR="00266B62" w:rsidRPr="00691AC1" w:rsidRDefault="00A83D3A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7D8139E2" w14:textId="77777777" w:rsidTr="00FF509F">
        <w:tc>
          <w:tcPr>
            <w:tcW w:w="4675" w:type="dxa"/>
          </w:tcPr>
          <w:p w14:paraId="599465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2D06EB65" w14:textId="467D48DF" w:rsidR="00266B62" w:rsidRPr="00691AC1" w:rsidRDefault="007B07D4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61787A15" w14:textId="77777777" w:rsidTr="00FF509F">
        <w:tc>
          <w:tcPr>
            <w:tcW w:w="4675" w:type="dxa"/>
          </w:tcPr>
          <w:p w14:paraId="61969C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9F119D2" w14:textId="1CA5ED89" w:rsidR="00266B62" w:rsidRPr="00691AC1" w:rsidRDefault="009305D1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1CB74A8C" w14:textId="77777777" w:rsidTr="00FF509F">
        <w:tc>
          <w:tcPr>
            <w:tcW w:w="4675" w:type="dxa"/>
          </w:tcPr>
          <w:p w14:paraId="65F06D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53B6891F" w14:textId="3ECA8C52" w:rsidR="00266B62" w:rsidRPr="00691AC1" w:rsidRDefault="00AF05F3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0806D18D" w14:textId="77777777" w:rsidTr="00FF509F">
        <w:tc>
          <w:tcPr>
            <w:tcW w:w="4675" w:type="dxa"/>
          </w:tcPr>
          <w:p w14:paraId="3EB39F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C0DC9E3" w14:textId="464B60DF" w:rsidR="00266B62" w:rsidRPr="00691AC1" w:rsidRDefault="0047330D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3885C11" w14:textId="77777777" w:rsidTr="00FF509F">
        <w:tc>
          <w:tcPr>
            <w:tcW w:w="4675" w:type="dxa"/>
          </w:tcPr>
          <w:p w14:paraId="08A1B7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3F0F9307" w14:textId="0B5C39D6" w:rsidR="00266B62" w:rsidRPr="00691AC1" w:rsidRDefault="007B07D4" w:rsidP="00707DE3">
            <w:pPr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691AC1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</w:tbl>
    <w:p w14:paraId="3140E0E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101BB6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A7EB641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0E37343" w14:textId="70C9AA47" w:rsidR="0021001D" w:rsidRPr="00D711EC" w:rsidRDefault="00F862CA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Ans: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21001D"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3/8</w:t>
      </w:r>
    </w:p>
    <w:p w14:paraId="6D60B124" w14:textId="264BDA1F" w:rsidR="00F862CA" w:rsidRPr="00D711EC" w:rsidRDefault="006A7692" w:rsidP="0021001D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There are </w:t>
      </w:r>
      <w:r w:rsidR="00AE5E30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three </w:t>
      </w:r>
      <w:r w:rsidR="002F5E53" w:rsidRPr="00D711EC">
        <w:rPr>
          <w:rFonts w:ascii="Times New Roman" w:hAnsi="Times New Roman" w:cs="Kokila"/>
          <w:color w:val="2E74B5" w:themeColor="accent1" w:themeShade="BF"/>
          <w:sz w:val="28"/>
          <w:szCs w:val="25"/>
          <w:lang w:bidi="mr-IN"/>
        </w:rPr>
        <w:t xml:space="preserve">coins. Each coin is having 0.5 chance of getting head &amp; 0.5 chance of getting tail. So, the total number of outcomes is 2^3 i.e. 8. Out of that, ways to get two heads and one tail are </w:t>
      </w:r>
      <w:r w:rsidR="00F862CA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gramStart"/>
      <w:r w:rsidR="00F862CA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H,H</w:t>
      </w:r>
      <w:proofErr w:type="gramEnd"/>
      <w:r w:rsidR="00F862CA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,T) (H,T,H) (T,H,H)</w:t>
      </w:r>
      <w:r w:rsidR="002F5E53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="002F5E53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i.e</w:t>
      </w:r>
      <w:proofErr w:type="spellEnd"/>
      <w:r w:rsidR="002F5E53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3. So, </w:t>
      </w:r>
      <w:r w:rsidR="002F5E53" w:rsidRPr="00D711EC">
        <w:rPr>
          <w:rFonts w:ascii="Times New Roman" w:hAnsi="Times New Roman" w:cs="Kokila"/>
          <w:color w:val="2E74B5" w:themeColor="accent1" w:themeShade="BF"/>
          <w:sz w:val="28"/>
          <w:szCs w:val="25"/>
          <w:lang w:bidi="mr-IN"/>
        </w:rPr>
        <w:t>pr</w:t>
      </w:r>
      <w:r w:rsidR="002F5E53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obability that two heads and one tail obtained are 3/8.</w:t>
      </w:r>
    </w:p>
    <w:p w14:paraId="71490D51" w14:textId="77777777" w:rsidR="00B87A8D" w:rsidRPr="00707DE3" w:rsidRDefault="00B87A8D" w:rsidP="00707DE3">
      <w:pPr>
        <w:rPr>
          <w:rFonts w:ascii="Times New Roman" w:hAnsi="Times New Roman" w:cs="Times New Roman"/>
          <w:sz w:val="28"/>
          <w:szCs w:val="28"/>
        </w:rPr>
      </w:pPr>
    </w:p>
    <w:p w14:paraId="3446CA6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1ACF5518" w14:textId="0395409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F002960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4400F6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47F333D" w14:textId="15AF4FF7" w:rsidR="002E0863" w:rsidRPr="00D711EC" w:rsidRDefault="00C824B0" w:rsidP="00C824B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Ans: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Probability that sum is</w:t>
      </w:r>
    </w:p>
    <w:p w14:paraId="019B8197" w14:textId="085B3562" w:rsidR="00C824B0" w:rsidRPr="00D711EC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Equal to 1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- </w:t>
      </w:r>
      <w:r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0</w:t>
      </w:r>
    </w:p>
    <w:p w14:paraId="79E6AC20" w14:textId="350DA7AB" w:rsidR="00C824B0" w:rsidRPr="00D711EC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Less than or equal to 4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- </w:t>
      </w:r>
      <w:r w:rsidR="00741218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="001A5401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/36</w:t>
      </w:r>
      <w:r w:rsidR="00741218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= </w:t>
      </w:r>
      <w:r w:rsidR="00741218"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1/6</w:t>
      </w:r>
    </w:p>
    <w:p w14:paraId="278A4034" w14:textId="6BF655F6" w:rsidR="001A5401" w:rsidRPr="00D711EC" w:rsidRDefault="001A5401" w:rsidP="001A5401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(1,1) (1,2) </w:t>
      </w:r>
      <w:r w:rsidR="00741218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(1,3) 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(2,1) </w:t>
      </w:r>
      <w:r w:rsidR="00741218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(2,2) 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(3,1)</w:t>
      </w:r>
    </w:p>
    <w:p w14:paraId="406EF87A" w14:textId="43CD83A1" w:rsidR="00C824B0" w:rsidRPr="00D711EC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Sum is divisible by 2 and 3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- </w:t>
      </w:r>
      <w:r w:rsidR="000A61FE"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6/36 = </w:t>
      </w:r>
      <w:r w:rsidR="000A61FE"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1/6</w:t>
      </w:r>
    </w:p>
    <w:p w14:paraId="01484344" w14:textId="384DCBC3" w:rsidR="000A61FE" w:rsidRPr="00D711EC" w:rsidRDefault="000A61FE" w:rsidP="000A61FE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(1,5) (2,4) (3,3) (4,2) (5,1) (6,6)</w:t>
      </w:r>
    </w:p>
    <w:p w14:paraId="1EDD6AB4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533011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E0E3F54" w14:textId="5B551338" w:rsidR="00F46C7C" w:rsidRPr="00D711EC" w:rsidRDefault="00F46C7C" w:rsidP="003A1D3F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Ans: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3A1D3F"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10/21</w:t>
      </w:r>
    </w:p>
    <w:p w14:paraId="6DC56363" w14:textId="5DD64E05" w:rsidR="0038566A" w:rsidRPr="00D711EC" w:rsidRDefault="0038566A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There are total 7 balls. Out of that 5 balls are not blue. Number of favorable outcomes i.e. none of the balls drawn is blue is 20. Total number of outcomes (including blue ball) is 42.</w:t>
      </w:r>
    </w:p>
    <w:p w14:paraId="466C1E27" w14:textId="77777777" w:rsidR="0038566A" w:rsidRPr="00D711EC" w:rsidRDefault="0038566A" w:rsidP="0038566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Number of favorable outcomes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Total number of outcomes</w:t>
      </w:r>
    </w:p>
    <w:p w14:paraId="0A0798C1" w14:textId="36525B2E" w:rsidR="0038566A" w:rsidRDefault="003856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18F94E" wp14:editId="12612D67">
            <wp:simplePos x="0" y="0"/>
            <wp:positionH relativeFrom="column">
              <wp:posOffset>3688080</wp:posOffset>
            </wp:positionH>
            <wp:positionV relativeFrom="paragraph">
              <wp:posOffset>190500</wp:posOffset>
            </wp:positionV>
            <wp:extent cx="1316736" cy="802843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8028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087A5" wp14:editId="0AE19254">
            <wp:simplePos x="0" y="0"/>
            <wp:positionH relativeFrom="column">
              <wp:posOffset>175260</wp:posOffset>
            </wp:positionH>
            <wp:positionV relativeFrom="paragraph">
              <wp:posOffset>191135</wp:posOffset>
            </wp:positionV>
            <wp:extent cx="1545336" cy="4590288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459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C61E6" w14:textId="169228A4" w:rsidR="0038566A" w:rsidRPr="00D711EC" w:rsidRDefault="0038566A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Therefore,</w:t>
      </w:r>
    </w:p>
    <w:p w14:paraId="5584B01F" w14:textId="66B94CD5" w:rsidR="00F46C7C" w:rsidRPr="00D711EC" w:rsidRDefault="0038566A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Probability </w:t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= Number of Favorable Outcomes / Total Number of Outcomes</w:t>
      </w:r>
    </w:p>
    <w:p w14:paraId="56C065A1" w14:textId="6AF74BAC" w:rsidR="0038566A" w:rsidRPr="00D711EC" w:rsidRDefault="0038566A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= 20 / 42</w:t>
      </w:r>
    </w:p>
    <w:p w14:paraId="2C1EE6AB" w14:textId="0F7D87FA" w:rsidR="0038566A" w:rsidRPr="00D711EC" w:rsidRDefault="0038566A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D711E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= </w:t>
      </w:r>
      <w:r w:rsidRPr="00D711E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10 / 21</w:t>
      </w:r>
    </w:p>
    <w:p w14:paraId="19C6DD6F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D29992D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FE659D8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03118F1C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D6A1E5A" w14:textId="77777777" w:rsidTr="00190F7C">
        <w:tc>
          <w:tcPr>
            <w:tcW w:w="3116" w:type="dxa"/>
          </w:tcPr>
          <w:p w14:paraId="53ABDE4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37AC0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72F520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81E1288" w14:textId="77777777" w:rsidTr="00190F7C">
        <w:tc>
          <w:tcPr>
            <w:tcW w:w="3116" w:type="dxa"/>
          </w:tcPr>
          <w:p w14:paraId="3B1B0D5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7DB36E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FD6A25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60D47FC" w14:textId="77777777" w:rsidTr="00190F7C">
        <w:tc>
          <w:tcPr>
            <w:tcW w:w="3116" w:type="dxa"/>
          </w:tcPr>
          <w:p w14:paraId="34B9D71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87CF4D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CCA403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7B33506C" w14:textId="77777777" w:rsidTr="00190F7C">
        <w:tc>
          <w:tcPr>
            <w:tcW w:w="3116" w:type="dxa"/>
          </w:tcPr>
          <w:p w14:paraId="468F3A2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FB6DF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5A6631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532389F" w14:textId="77777777" w:rsidTr="00190F7C">
        <w:tc>
          <w:tcPr>
            <w:tcW w:w="3116" w:type="dxa"/>
          </w:tcPr>
          <w:p w14:paraId="7AA149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89B0B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F164A6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53D0991F" w14:textId="77777777" w:rsidTr="00190F7C">
        <w:tc>
          <w:tcPr>
            <w:tcW w:w="3116" w:type="dxa"/>
          </w:tcPr>
          <w:p w14:paraId="52B323B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3D6E42A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9FEECD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36F7B434" w14:textId="77777777" w:rsidTr="00190F7C">
        <w:tc>
          <w:tcPr>
            <w:tcW w:w="3116" w:type="dxa"/>
          </w:tcPr>
          <w:p w14:paraId="048F09C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7E764CF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B73726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7C8F4DF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36701E0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BFD9AC" w14:textId="2832EF1A" w:rsidR="006D7AA1" w:rsidRDefault="00856C77" w:rsidP="00F407B7">
      <w:pPr>
        <w:rPr>
          <w:rFonts w:ascii="Times New Roman" w:hAnsi="Times New Roman" w:cs="Times New Roman"/>
          <w:sz w:val="28"/>
          <w:szCs w:val="28"/>
        </w:rPr>
      </w:pPr>
      <w:r w:rsidRPr="00856C77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282E4828" w14:textId="77777777" w:rsidR="00856C77" w:rsidRDefault="00856C7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1 * 0.015 + 4 * 0.20 + 3 * 0.65 + 5 * 0.005 + 6 * .01 + 2 * 0.120</w:t>
      </w:r>
    </w:p>
    <w:p w14:paraId="4D80C8FB" w14:textId="77777777" w:rsidR="00856C77" w:rsidRDefault="00856C7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0.015 + 0.80 + 1.95 + 0.025 + 0.06 + 0.240</w:t>
      </w:r>
    </w:p>
    <w:p w14:paraId="450B7E47" w14:textId="503C6E00" w:rsidR="00856C77" w:rsidRPr="00856C77" w:rsidRDefault="00856C7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856C77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280E7985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E58BB95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D211BEB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A38E994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34659920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8B0299B" w14:textId="054C75C7" w:rsidR="00266B62" w:rsidRDefault="00D711E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B27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7" o:title="set_1_2"/>
          </v:shape>
        </w:pict>
      </w:r>
    </w:p>
    <w:tbl>
      <w:tblPr>
        <w:tblpPr w:leftFromText="180" w:rightFromText="180" w:vertAnchor="text" w:horzAnchor="page" w:tblpX="2677" w:tblpY="105"/>
        <w:tblW w:w="5039" w:type="dxa"/>
        <w:tblLook w:val="04A0" w:firstRow="1" w:lastRow="0" w:firstColumn="1" w:lastColumn="0" w:noHBand="0" w:noVBand="1"/>
      </w:tblPr>
      <w:tblGrid>
        <w:gridCol w:w="1880"/>
        <w:gridCol w:w="1053"/>
        <w:gridCol w:w="1053"/>
        <w:gridCol w:w="1053"/>
      </w:tblGrid>
      <w:tr w:rsidR="003C7415" w:rsidRPr="007721F6" w14:paraId="45D3C238" w14:textId="77777777" w:rsidTr="003C7415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9465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A46F" w14:textId="77777777" w:rsidR="003C7415" w:rsidRPr="007721F6" w:rsidRDefault="003C7415" w:rsidP="003C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Points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0394" w14:textId="77777777" w:rsidR="003C7415" w:rsidRPr="007721F6" w:rsidRDefault="003C7415" w:rsidP="003C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Score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02A8" w14:textId="77777777" w:rsidR="003C7415" w:rsidRPr="007721F6" w:rsidRDefault="003C7415" w:rsidP="003C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Weigh</w:t>
            </w:r>
          </w:p>
        </w:tc>
      </w:tr>
      <w:tr w:rsidR="003C7415" w:rsidRPr="007721F6" w14:paraId="51CC073C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EBA5B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1100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3.596563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8DB9B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3.21725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DA26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17.84875</w:t>
            </w:r>
          </w:p>
        </w:tc>
      </w:tr>
      <w:tr w:rsidR="003C7415" w:rsidRPr="007721F6" w14:paraId="74B35218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E5D05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429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3.695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E500E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3.325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0194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17.71</w:t>
            </w:r>
          </w:p>
        </w:tc>
      </w:tr>
      <w:tr w:rsidR="003C7415" w:rsidRPr="007721F6" w14:paraId="0A4DAED1" w14:textId="77777777" w:rsidTr="003C7415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15FED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9CEA8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9C86A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A6BFE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17.02</w:t>
            </w:r>
          </w:p>
        </w:tc>
      </w:tr>
      <w:tr w:rsidR="003C7415" w:rsidRPr="007721F6" w14:paraId="5190B4B1" w14:textId="77777777" w:rsidTr="003C7415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3C99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9AE05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5D9FE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8DFDC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18.9</w:t>
            </w:r>
          </w:p>
        </w:tc>
      </w:tr>
      <w:tr w:rsidR="003C7415" w:rsidRPr="007721F6" w14:paraId="51424593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0C5DD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387C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0.285881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CA4A1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0.957379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464F8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3.193166</w:t>
            </w:r>
          </w:p>
        </w:tc>
      </w:tr>
      <w:tr w:rsidR="003C7415" w:rsidRPr="007721F6" w14:paraId="79EED92F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3FD2E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4B350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0.534679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FE997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0.978457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246B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1.786943</w:t>
            </w:r>
          </w:p>
        </w:tc>
      </w:tr>
      <w:tr w:rsidR="003C7415" w:rsidRPr="007721F6" w14:paraId="35150A5C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EE8BE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A6D9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CD44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37BE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8.4</w:t>
            </w:r>
          </w:p>
        </w:tc>
      </w:tr>
    </w:tbl>
    <w:p w14:paraId="1CEAD53F" w14:textId="77777777" w:rsidR="003C7415" w:rsidRPr="007721F6" w:rsidRDefault="007721F6" w:rsidP="00707DE3">
      <w:pPr>
        <w:rPr>
          <w:b/>
          <w:bCs/>
          <w:sz w:val="28"/>
          <w:szCs w:val="28"/>
        </w:rPr>
      </w:pPr>
      <w:r w:rsidRPr="007721F6">
        <w:rPr>
          <w:b/>
          <w:bCs/>
          <w:sz w:val="28"/>
          <w:szCs w:val="28"/>
        </w:rPr>
        <w:t>Ans:</w:t>
      </w:r>
      <w:r w:rsidRPr="007721F6">
        <w:rPr>
          <w:b/>
          <w:bCs/>
          <w:sz w:val="28"/>
          <w:szCs w:val="28"/>
        </w:rPr>
        <w:tab/>
      </w:r>
    </w:p>
    <w:p w14:paraId="14E69142" w14:textId="4C817178" w:rsidR="007721F6" w:rsidRPr="007721F6" w:rsidRDefault="007721F6" w:rsidP="00707DE3">
      <w:pPr>
        <w:rPr>
          <w:b/>
          <w:bCs/>
          <w:sz w:val="28"/>
          <w:szCs w:val="28"/>
        </w:rPr>
      </w:pPr>
    </w:p>
    <w:p w14:paraId="614F0771" w14:textId="2DA1D437" w:rsidR="007721F6" w:rsidRDefault="007721F6" w:rsidP="00707DE3">
      <w:pPr>
        <w:rPr>
          <w:sz w:val="28"/>
          <w:szCs w:val="28"/>
        </w:rPr>
      </w:pPr>
    </w:p>
    <w:p w14:paraId="34571839" w14:textId="3CBB216F" w:rsidR="003C7415" w:rsidRPr="003C7415" w:rsidRDefault="003C7415" w:rsidP="003C7415">
      <w:pPr>
        <w:pStyle w:val="ListParagraph"/>
        <w:rPr>
          <w:sz w:val="28"/>
          <w:szCs w:val="28"/>
        </w:rPr>
      </w:pPr>
    </w:p>
    <w:p w14:paraId="06CB180F" w14:textId="77777777" w:rsidR="00F339ED" w:rsidRPr="00707DE3" w:rsidRDefault="00F339ED" w:rsidP="00707DE3">
      <w:pPr>
        <w:rPr>
          <w:sz w:val="28"/>
          <w:szCs w:val="28"/>
        </w:rPr>
      </w:pPr>
    </w:p>
    <w:p w14:paraId="138C70A3" w14:textId="77777777" w:rsidR="003C7415" w:rsidRDefault="003C7415" w:rsidP="00707DE3">
      <w:pPr>
        <w:rPr>
          <w:sz w:val="28"/>
          <w:szCs w:val="28"/>
        </w:rPr>
      </w:pPr>
    </w:p>
    <w:p w14:paraId="12523F3D" w14:textId="3C5CE8FE" w:rsidR="003C7415" w:rsidRDefault="003C7415" w:rsidP="003C7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all 3 columns mean </w:t>
      </w:r>
      <w:r>
        <w:rPr>
          <w:rFonts w:cstheme="minorHAnsi"/>
          <w:sz w:val="28"/>
          <w:szCs w:val="28"/>
        </w:rPr>
        <w:t>≠</w:t>
      </w:r>
      <w:r>
        <w:rPr>
          <w:sz w:val="28"/>
          <w:szCs w:val="28"/>
        </w:rPr>
        <w:t xml:space="preserve"> median </w:t>
      </w:r>
      <w:r>
        <w:rPr>
          <w:rFonts w:cstheme="minorHAnsi"/>
          <w:sz w:val="28"/>
          <w:szCs w:val="28"/>
        </w:rPr>
        <w:t>≠</w:t>
      </w:r>
      <w:r>
        <w:rPr>
          <w:sz w:val="28"/>
          <w:szCs w:val="28"/>
        </w:rPr>
        <w:t xml:space="preserve"> mode, so we can say that distribution is not symmetrical.</w:t>
      </w:r>
    </w:p>
    <w:p w14:paraId="53632A9E" w14:textId="6F30415F" w:rsidR="00CE3173" w:rsidRDefault="00CE3173" w:rsidP="003C7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two columns i.e. ‘Points’ and ‘Score’, mean &lt; median &lt; mode,</w:t>
      </w:r>
      <w:r w:rsidRPr="00CE3173">
        <w:rPr>
          <w:sz w:val="28"/>
          <w:szCs w:val="28"/>
        </w:rPr>
        <w:t xml:space="preserve"> so the distribution </w:t>
      </w:r>
      <w:r>
        <w:rPr>
          <w:sz w:val="28"/>
          <w:szCs w:val="28"/>
        </w:rPr>
        <w:t>is</w:t>
      </w:r>
      <w:r w:rsidRPr="00CE3173">
        <w:rPr>
          <w:sz w:val="28"/>
          <w:szCs w:val="28"/>
        </w:rPr>
        <w:t xml:space="preserve"> skewed to the left</w:t>
      </w:r>
      <w:r>
        <w:rPr>
          <w:sz w:val="28"/>
          <w:szCs w:val="28"/>
        </w:rPr>
        <w:t xml:space="preserve"> i.e. negatively skewed.</w:t>
      </w:r>
    </w:p>
    <w:p w14:paraId="1244E626" w14:textId="1ED2E7D2" w:rsidR="003C7415" w:rsidRDefault="00022FAA" w:rsidP="003C7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Two columns i.e. ‘Score’ &amp; ‘Weigh’ contains outliers.</w:t>
      </w:r>
    </w:p>
    <w:p w14:paraId="1C143317" w14:textId="77777777" w:rsidR="0008524D" w:rsidRPr="0008524D" w:rsidRDefault="0008524D" w:rsidP="0008524D">
      <w:pPr>
        <w:rPr>
          <w:sz w:val="28"/>
          <w:szCs w:val="28"/>
        </w:rPr>
      </w:pPr>
    </w:p>
    <w:p w14:paraId="5938F600" w14:textId="0DC9D08C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9423DE8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D4DDA4C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EBCA0E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5758B2C" w14:textId="5D3A2BAB" w:rsidR="00BC5748" w:rsidRDefault="0031756E" w:rsidP="0031756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1756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of the Weight of a person = </w:t>
      </w:r>
      <w:r w:rsidRPr="0031756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1756E">
        <w:rPr>
          <w:rFonts w:cstheme="minorHAnsi"/>
          <w:color w:val="000000" w:themeColor="text1"/>
          <w:sz w:val="28"/>
          <w:szCs w:val="28"/>
          <w:shd w:val="clear" w:color="auto" w:fill="FFFFFF"/>
        </w:rPr>
        <w:t>Pounds</w:t>
      </w:r>
    </w:p>
    <w:p w14:paraId="1BAA20D5" w14:textId="77777777" w:rsidR="0031756E" w:rsidRPr="00707DE3" w:rsidRDefault="0031756E" w:rsidP="0031756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68D4E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5BB7091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2DA2054" w14:textId="796FE160" w:rsidR="00707DE3" w:rsidRDefault="00D711E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B79F50E">
          <v:shape id="_x0000_i1026" type="#_x0000_t75" style="width:85.8pt;height:423pt">
            <v:imagedata r:id="rId8" o:title="set 2_2"/>
          </v:shape>
        </w:pict>
      </w:r>
    </w:p>
    <w:tbl>
      <w:tblPr>
        <w:tblpPr w:leftFromText="180" w:rightFromText="180" w:vertAnchor="text" w:horzAnchor="page" w:tblpX="2857" w:tblpY="113"/>
        <w:tblW w:w="3415" w:type="dxa"/>
        <w:tblLook w:val="04A0" w:firstRow="1" w:lastRow="0" w:firstColumn="1" w:lastColumn="0" w:noHBand="0" w:noVBand="1"/>
      </w:tblPr>
      <w:tblGrid>
        <w:gridCol w:w="1105"/>
        <w:gridCol w:w="1140"/>
        <w:gridCol w:w="1170"/>
      </w:tblGrid>
      <w:tr w:rsidR="00230091" w:rsidRPr="00230091" w14:paraId="1F5B2FC9" w14:textId="77777777" w:rsidTr="00230091">
        <w:trPr>
          <w:trHeight w:val="288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5EFB" w14:textId="77777777" w:rsidR="00230091" w:rsidRPr="00230091" w:rsidRDefault="00230091" w:rsidP="0023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71B7" w14:textId="77777777" w:rsidR="00230091" w:rsidRPr="00230091" w:rsidRDefault="00230091" w:rsidP="0023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speed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4B9B" w14:textId="77777777" w:rsidR="00230091" w:rsidRPr="00230091" w:rsidRDefault="00230091" w:rsidP="0023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proofErr w:type="spellStart"/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dist</w:t>
            </w:r>
            <w:proofErr w:type="spellEnd"/>
          </w:p>
        </w:tc>
      </w:tr>
      <w:tr w:rsidR="00230091" w:rsidRPr="00230091" w14:paraId="478A648E" w14:textId="77777777" w:rsidTr="00230091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4E786" w14:textId="77777777" w:rsidR="00230091" w:rsidRPr="00230091" w:rsidRDefault="00230091" w:rsidP="00230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Skewness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2A751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-0.113955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9ABA4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0.782484</w:t>
            </w:r>
          </w:p>
        </w:tc>
      </w:tr>
      <w:tr w:rsidR="00230091" w:rsidRPr="00230091" w14:paraId="4B906EBF" w14:textId="77777777" w:rsidTr="00230091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07B59" w14:textId="77777777" w:rsidR="00230091" w:rsidRPr="00230091" w:rsidRDefault="00230091" w:rsidP="00230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Kurtosis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8BE0D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-0.508994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FE5D1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0.405053</w:t>
            </w:r>
          </w:p>
        </w:tc>
      </w:tr>
    </w:tbl>
    <w:p w14:paraId="149A43A9" w14:textId="77777777" w:rsidR="00230091" w:rsidRDefault="0023009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5426252C" w14:textId="1F442709" w:rsidR="00230091" w:rsidRDefault="00230091" w:rsidP="00707DE3">
      <w:pPr>
        <w:rPr>
          <w:b/>
          <w:sz w:val="28"/>
          <w:szCs w:val="28"/>
        </w:rPr>
      </w:pPr>
    </w:p>
    <w:p w14:paraId="571DF9A3" w14:textId="77777777" w:rsidR="00CC57B7" w:rsidRDefault="00CC57B7" w:rsidP="00707DE3">
      <w:pPr>
        <w:rPr>
          <w:bCs/>
          <w:sz w:val="28"/>
          <w:szCs w:val="28"/>
        </w:rPr>
      </w:pPr>
      <w:r w:rsidRPr="00CC57B7">
        <w:rPr>
          <w:bCs/>
          <w:sz w:val="28"/>
          <w:szCs w:val="28"/>
        </w:rPr>
        <w:t xml:space="preserve">Both the </w:t>
      </w:r>
      <w:r>
        <w:rPr>
          <w:bCs/>
          <w:sz w:val="28"/>
          <w:szCs w:val="28"/>
        </w:rPr>
        <w:t>columns are skewed in nature means non-symmetric.</w:t>
      </w:r>
    </w:p>
    <w:p w14:paraId="1DC6EF60" w14:textId="71689EFD" w:rsidR="00CC57B7" w:rsidRDefault="00CC57B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‘Speed’ is negatively skewed. Mass of the distribution is concentrated on the right. As the skewness is -0.113955 i.e. between -0.5 and 0.5, the data are fairly symmetrical.</w:t>
      </w:r>
    </w:p>
    <w:p w14:paraId="2516EC17" w14:textId="50670DB9" w:rsidR="009D6E8A" w:rsidRDefault="00CC57B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’ is positively skewed. Mass of the distribution is concentrated on the left. As the skewness is 0.782484 i.e. between 0.5 and 1, the data </w:t>
      </w:r>
      <w:r w:rsidR="00C905B6">
        <w:rPr>
          <w:bCs/>
          <w:sz w:val="28"/>
          <w:szCs w:val="28"/>
        </w:rPr>
        <w:t xml:space="preserve">are </w:t>
      </w:r>
      <w:r>
        <w:rPr>
          <w:bCs/>
          <w:sz w:val="28"/>
          <w:szCs w:val="28"/>
        </w:rPr>
        <w:t>moderately skewed</w:t>
      </w:r>
      <w:r w:rsidR="00375BB3">
        <w:rPr>
          <w:bCs/>
          <w:sz w:val="28"/>
          <w:szCs w:val="28"/>
        </w:rPr>
        <w:t>.</w:t>
      </w:r>
    </w:p>
    <w:p w14:paraId="2A8DA671" w14:textId="77777777" w:rsidR="00906923" w:rsidRDefault="001B043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Kurtosis of ‘speed’ is negative,</w:t>
      </w:r>
      <w:r w:rsidR="00906923">
        <w:rPr>
          <w:bCs/>
          <w:sz w:val="28"/>
          <w:szCs w:val="28"/>
        </w:rPr>
        <w:t xml:space="preserve"> so the distribution is light tails.</w:t>
      </w:r>
    </w:p>
    <w:p w14:paraId="564B513A" w14:textId="5EE35936" w:rsidR="001B043B" w:rsidRPr="00CC57B7" w:rsidRDefault="0090692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</w:t>
      </w:r>
      <w:r w:rsidR="001B043B">
        <w:rPr>
          <w:bCs/>
          <w:sz w:val="28"/>
          <w:szCs w:val="28"/>
        </w:rPr>
        <w:t>or ‘</w:t>
      </w:r>
      <w:proofErr w:type="spellStart"/>
      <w:r w:rsidR="001B043B">
        <w:rPr>
          <w:bCs/>
          <w:sz w:val="28"/>
          <w:szCs w:val="28"/>
        </w:rPr>
        <w:t>dist</w:t>
      </w:r>
      <w:proofErr w:type="spellEnd"/>
      <w:r w:rsidR="001B043B">
        <w:rPr>
          <w:bCs/>
          <w:sz w:val="28"/>
          <w:szCs w:val="28"/>
        </w:rPr>
        <w:t>’, it is positive</w:t>
      </w:r>
      <w:r>
        <w:rPr>
          <w:bCs/>
          <w:sz w:val="28"/>
          <w:szCs w:val="28"/>
        </w:rPr>
        <w:t xml:space="preserve">, so the distribution </w:t>
      </w:r>
      <w:r w:rsidR="00AB5FD9">
        <w:rPr>
          <w:bCs/>
          <w:sz w:val="28"/>
          <w:szCs w:val="28"/>
        </w:rPr>
        <w:t>has</w:t>
      </w:r>
      <w:r>
        <w:rPr>
          <w:bCs/>
          <w:sz w:val="28"/>
          <w:szCs w:val="28"/>
        </w:rPr>
        <w:t xml:space="preserve"> heav</w:t>
      </w:r>
      <w:r w:rsidR="00AB5FD9">
        <w:rPr>
          <w:bCs/>
          <w:sz w:val="28"/>
          <w:szCs w:val="28"/>
        </w:rPr>
        <w:t>ier</w:t>
      </w:r>
      <w:r>
        <w:rPr>
          <w:bCs/>
          <w:sz w:val="28"/>
          <w:szCs w:val="28"/>
        </w:rPr>
        <w:t xml:space="preserve"> tails.</w:t>
      </w:r>
    </w:p>
    <w:p w14:paraId="2AE95C86" w14:textId="77777777" w:rsidR="00230091" w:rsidRPr="00CC57B7" w:rsidRDefault="00230091" w:rsidP="00707DE3">
      <w:pPr>
        <w:rPr>
          <w:bCs/>
          <w:sz w:val="28"/>
          <w:szCs w:val="28"/>
        </w:rPr>
      </w:pPr>
    </w:p>
    <w:p w14:paraId="7B6C0352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9C8603D" w14:textId="633077C6" w:rsidR="00707DE3" w:rsidRDefault="00D711E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00BAD402">
          <v:shape id="_x0000_i1027" type="#_x0000_t75" style="width:109.8pt;height:527.4pt">
            <v:imagedata r:id="rId9" o:title="Set_3_@"/>
          </v:shape>
        </w:pict>
      </w:r>
    </w:p>
    <w:p w14:paraId="556FD6B9" w14:textId="77777777" w:rsidR="00992FB0" w:rsidRDefault="00992FB0" w:rsidP="00707DE3">
      <w:pPr>
        <w:rPr>
          <w:b/>
          <w:sz w:val="28"/>
          <w:szCs w:val="28"/>
        </w:rPr>
      </w:pPr>
    </w:p>
    <w:tbl>
      <w:tblPr>
        <w:tblpPr w:leftFromText="180" w:rightFromText="180" w:vertAnchor="text" w:horzAnchor="page" w:tblpX="2725" w:tblpY="116"/>
        <w:tblW w:w="3211" w:type="dxa"/>
        <w:tblLook w:val="04A0" w:firstRow="1" w:lastRow="0" w:firstColumn="1" w:lastColumn="0" w:noHBand="0" w:noVBand="1"/>
      </w:tblPr>
      <w:tblGrid>
        <w:gridCol w:w="1105"/>
        <w:gridCol w:w="1053"/>
        <w:gridCol w:w="1053"/>
      </w:tblGrid>
      <w:tr w:rsidR="007D20DF" w:rsidRPr="007D20DF" w14:paraId="0C24196C" w14:textId="77777777" w:rsidTr="007D20DF">
        <w:trPr>
          <w:trHeight w:val="288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F6C8" w14:textId="77777777" w:rsidR="007D20DF" w:rsidRPr="007D20DF" w:rsidRDefault="007D20DF" w:rsidP="007D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5DC0" w14:textId="77777777" w:rsidR="007D20DF" w:rsidRPr="007D20DF" w:rsidRDefault="007D20DF" w:rsidP="007D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7BC4" w14:textId="77777777" w:rsidR="007D20DF" w:rsidRPr="007D20DF" w:rsidRDefault="007D20DF" w:rsidP="007D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WT</w:t>
            </w:r>
          </w:p>
        </w:tc>
      </w:tr>
      <w:tr w:rsidR="007D20DF" w:rsidRPr="007D20DF" w14:paraId="21843541" w14:textId="77777777" w:rsidTr="007D20DF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00A97" w14:textId="77777777" w:rsidR="007D20DF" w:rsidRPr="007D20DF" w:rsidRDefault="007D20DF" w:rsidP="007D2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3234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1.581454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9A538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-0.60331</w:t>
            </w:r>
          </w:p>
        </w:tc>
      </w:tr>
      <w:tr w:rsidR="007D20DF" w:rsidRPr="007D20DF" w14:paraId="2A7EE1F6" w14:textId="77777777" w:rsidTr="007D20DF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BC545" w14:textId="77777777" w:rsidR="007D20DF" w:rsidRPr="007D20DF" w:rsidRDefault="007D20DF" w:rsidP="007D2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CCEC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2.977329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13FF1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0.950291</w:t>
            </w:r>
          </w:p>
        </w:tc>
      </w:tr>
    </w:tbl>
    <w:p w14:paraId="17210351" w14:textId="4FB21523" w:rsidR="00707DE3" w:rsidRDefault="007D20D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7DE1BD99" w14:textId="2C432837" w:rsidR="007D20DF" w:rsidRDefault="007D20DF" w:rsidP="00707DE3">
      <w:pPr>
        <w:rPr>
          <w:b/>
          <w:sz w:val="28"/>
          <w:szCs w:val="28"/>
        </w:rPr>
      </w:pPr>
    </w:p>
    <w:p w14:paraId="3E8D5159" w14:textId="77777777" w:rsidR="00992FB0" w:rsidRDefault="00992FB0" w:rsidP="00992FB0">
      <w:pPr>
        <w:rPr>
          <w:bCs/>
          <w:sz w:val="28"/>
          <w:szCs w:val="28"/>
        </w:rPr>
      </w:pPr>
      <w:r w:rsidRPr="00CC57B7">
        <w:rPr>
          <w:bCs/>
          <w:sz w:val="28"/>
          <w:szCs w:val="28"/>
        </w:rPr>
        <w:t xml:space="preserve">Both the </w:t>
      </w:r>
      <w:r>
        <w:rPr>
          <w:bCs/>
          <w:sz w:val="28"/>
          <w:szCs w:val="28"/>
        </w:rPr>
        <w:t>columns are skewed in nature means non-symmetric.</w:t>
      </w:r>
    </w:p>
    <w:p w14:paraId="34ACB2DC" w14:textId="5471F31C" w:rsidR="00992FB0" w:rsidRDefault="00992FB0" w:rsidP="00992FB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r w:rsidR="00C905B6">
        <w:rPr>
          <w:bCs/>
          <w:sz w:val="28"/>
          <w:szCs w:val="28"/>
        </w:rPr>
        <w:t xml:space="preserve">SP’ </w:t>
      </w:r>
      <w:r>
        <w:rPr>
          <w:bCs/>
          <w:sz w:val="28"/>
          <w:szCs w:val="28"/>
        </w:rPr>
        <w:t xml:space="preserve">is positively skewed. Mass of the distribution is concentrated on the left. As the skewness is </w:t>
      </w:r>
      <w:r w:rsidR="00C905B6">
        <w:rPr>
          <w:bCs/>
          <w:sz w:val="28"/>
          <w:szCs w:val="28"/>
        </w:rPr>
        <w:t>1.581454</w:t>
      </w:r>
      <w:r>
        <w:rPr>
          <w:bCs/>
          <w:sz w:val="28"/>
          <w:szCs w:val="28"/>
        </w:rPr>
        <w:t xml:space="preserve"> i.e. </w:t>
      </w:r>
      <w:r w:rsidR="00C905B6">
        <w:rPr>
          <w:bCs/>
          <w:sz w:val="28"/>
          <w:szCs w:val="28"/>
        </w:rPr>
        <w:t>greater than</w:t>
      </w:r>
      <w:r>
        <w:rPr>
          <w:bCs/>
          <w:sz w:val="28"/>
          <w:szCs w:val="28"/>
        </w:rPr>
        <w:t xml:space="preserve"> 1, the data </w:t>
      </w:r>
      <w:r w:rsidR="00C905B6">
        <w:rPr>
          <w:bCs/>
          <w:sz w:val="28"/>
          <w:szCs w:val="28"/>
        </w:rPr>
        <w:t xml:space="preserve">highly </w:t>
      </w:r>
      <w:r>
        <w:rPr>
          <w:bCs/>
          <w:sz w:val="28"/>
          <w:szCs w:val="28"/>
        </w:rPr>
        <w:t>skewed.</w:t>
      </w:r>
    </w:p>
    <w:p w14:paraId="4828F73C" w14:textId="1AA8CAEA" w:rsidR="00C905B6" w:rsidRDefault="00C905B6" w:rsidP="00C90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r w:rsidR="001E67B6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>’ is negatively skewed. Mass of the distribution is concentrated on the right. As the skewness is -0.</w:t>
      </w:r>
      <w:r w:rsidR="001E67B6">
        <w:rPr>
          <w:bCs/>
          <w:sz w:val="28"/>
          <w:szCs w:val="28"/>
        </w:rPr>
        <w:t>60331</w:t>
      </w:r>
      <w:r>
        <w:rPr>
          <w:bCs/>
          <w:sz w:val="28"/>
          <w:szCs w:val="28"/>
        </w:rPr>
        <w:t xml:space="preserve"> i.e. between -</w:t>
      </w:r>
      <w:r w:rsidR="001E67B6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and </w:t>
      </w:r>
      <w:r w:rsidR="001E67B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0.5, the data are </w:t>
      </w:r>
      <w:r w:rsidR="001E67B6">
        <w:rPr>
          <w:bCs/>
          <w:sz w:val="28"/>
          <w:szCs w:val="28"/>
        </w:rPr>
        <w:t>moderately skewed</w:t>
      </w:r>
      <w:r>
        <w:rPr>
          <w:bCs/>
          <w:sz w:val="28"/>
          <w:szCs w:val="28"/>
        </w:rPr>
        <w:t>.</w:t>
      </w:r>
    </w:p>
    <w:p w14:paraId="276A9029" w14:textId="74B70156" w:rsidR="007D20DF" w:rsidRDefault="00992FB0" w:rsidP="00992FB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of ‘</w:t>
      </w:r>
      <w:r w:rsidR="00D76BBD">
        <w:rPr>
          <w:bCs/>
          <w:sz w:val="28"/>
          <w:szCs w:val="28"/>
        </w:rPr>
        <w:t>SP’</w:t>
      </w:r>
      <w:r>
        <w:rPr>
          <w:bCs/>
          <w:sz w:val="28"/>
          <w:szCs w:val="28"/>
        </w:rPr>
        <w:t xml:space="preserve"> </w:t>
      </w:r>
      <w:r w:rsidR="00D76BBD">
        <w:rPr>
          <w:bCs/>
          <w:sz w:val="28"/>
          <w:szCs w:val="28"/>
        </w:rPr>
        <w:t xml:space="preserve">as well ‘WT’ </w:t>
      </w:r>
      <w:r>
        <w:rPr>
          <w:bCs/>
          <w:sz w:val="28"/>
          <w:szCs w:val="28"/>
        </w:rPr>
        <w:t xml:space="preserve">is </w:t>
      </w:r>
      <w:r w:rsidR="00D76BBD">
        <w:rPr>
          <w:bCs/>
          <w:sz w:val="28"/>
          <w:szCs w:val="28"/>
        </w:rPr>
        <w:t>posi</w:t>
      </w:r>
      <w:r>
        <w:rPr>
          <w:bCs/>
          <w:sz w:val="28"/>
          <w:szCs w:val="28"/>
        </w:rPr>
        <w:t>tive, so the distribution has heavier tails.</w:t>
      </w:r>
      <w:r w:rsidR="00D76BBD">
        <w:rPr>
          <w:bCs/>
          <w:sz w:val="28"/>
          <w:szCs w:val="28"/>
        </w:rPr>
        <w:t xml:space="preserve"> There are higher peaks in smaller width for both the columns.</w:t>
      </w:r>
    </w:p>
    <w:p w14:paraId="3108B330" w14:textId="77777777" w:rsidR="00992FB0" w:rsidRDefault="00992FB0" w:rsidP="00992FB0">
      <w:pPr>
        <w:rPr>
          <w:b/>
          <w:sz w:val="28"/>
          <w:szCs w:val="28"/>
        </w:rPr>
      </w:pPr>
    </w:p>
    <w:p w14:paraId="6888F757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985B84B" w14:textId="77777777" w:rsidR="00707DE3" w:rsidRDefault="00707DE3" w:rsidP="00707DE3">
      <w:pPr>
        <w:rPr>
          <w:b/>
          <w:sz w:val="28"/>
          <w:szCs w:val="28"/>
        </w:rPr>
      </w:pPr>
    </w:p>
    <w:p w14:paraId="49FC0078" w14:textId="0CA60011" w:rsidR="00707DE3" w:rsidRDefault="00D711EC" w:rsidP="00707DE3">
      <w:pPr>
        <w:rPr>
          <w:noProof/>
        </w:rPr>
      </w:pPr>
      <w:r>
        <w:rPr>
          <w:noProof/>
        </w:rPr>
        <w:pict w14:anchorId="1A6413DD">
          <v:shape id="_x0000_i1028" type="#_x0000_t75" style="width:466.8pt;height:243.6pt">
            <v:imagedata r:id="rId10" o:title="histogram"/>
          </v:shape>
        </w:pict>
      </w:r>
    </w:p>
    <w:p w14:paraId="575D4066" w14:textId="35C5926A" w:rsidR="00395928" w:rsidRPr="00134379" w:rsidRDefault="00395928" w:rsidP="00707DE3">
      <w:pPr>
        <w:rPr>
          <w:b/>
          <w:bCs/>
          <w:sz w:val="28"/>
          <w:szCs w:val="28"/>
        </w:rPr>
      </w:pPr>
      <w:r w:rsidRPr="00134379">
        <w:rPr>
          <w:b/>
          <w:bCs/>
          <w:noProof/>
          <w:sz w:val="28"/>
          <w:szCs w:val="28"/>
        </w:rPr>
        <w:t xml:space="preserve">Ans: </w:t>
      </w:r>
      <w:r w:rsidR="00887FDD">
        <w:rPr>
          <w:noProof/>
          <w:sz w:val="28"/>
          <w:szCs w:val="28"/>
        </w:rPr>
        <w:t xml:space="preserve">This data is positively skewed. Many chicken are having weight between 50-100 gm. Chickens with weight more than 300 are very less. </w:t>
      </w:r>
    </w:p>
    <w:p w14:paraId="63AAD2A9" w14:textId="77777777" w:rsidR="00707DE3" w:rsidRDefault="00707DE3" w:rsidP="00707DE3"/>
    <w:p w14:paraId="2B6079C8" w14:textId="1B13DB03" w:rsidR="00266B62" w:rsidRDefault="00D711EC" w:rsidP="00EB6B5E">
      <w:pPr>
        <w:rPr>
          <w:noProof/>
        </w:rPr>
      </w:pPr>
      <w:r>
        <w:rPr>
          <w:noProof/>
        </w:rPr>
        <w:pict w14:anchorId="0C5AD58A">
          <v:shape id="_x0000_i1029" type="#_x0000_t75" style="width:231pt;height:232.8pt">
            <v:imagedata r:id="rId11" o:title="Boxplot1"/>
          </v:shape>
        </w:pict>
      </w:r>
    </w:p>
    <w:p w14:paraId="63C5BD82" w14:textId="058FC2A4" w:rsidR="00826F8F" w:rsidRPr="00826F8F" w:rsidRDefault="00826F8F" w:rsidP="00EB6B5E">
      <w:pPr>
        <w:rPr>
          <w:b/>
          <w:bCs/>
          <w:sz w:val="28"/>
          <w:szCs w:val="28"/>
        </w:rPr>
      </w:pPr>
      <w:r w:rsidRPr="00826F8F">
        <w:rPr>
          <w:b/>
          <w:bCs/>
          <w:noProof/>
          <w:sz w:val="28"/>
          <w:szCs w:val="28"/>
        </w:rPr>
        <w:t xml:space="preserve">Ans: </w:t>
      </w:r>
      <w:r w:rsidR="00736572">
        <w:rPr>
          <w:noProof/>
          <w:sz w:val="28"/>
          <w:szCs w:val="28"/>
        </w:rPr>
        <w:t xml:space="preserve">Data represented by boxplot is positively skewed. There are some outliers in data. </w:t>
      </w:r>
    </w:p>
    <w:p w14:paraId="2F2CC613" w14:textId="77777777" w:rsidR="00EB6B5E" w:rsidRPr="00EB6B5E" w:rsidRDefault="00EB6B5E" w:rsidP="00EB6B5E">
      <w:pPr>
        <w:rPr>
          <w:sz w:val="28"/>
          <w:szCs w:val="28"/>
        </w:rPr>
      </w:pPr>
    </w:p>
    <w:p w14:paraId="63B78744" w14:textId="574A26C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tbl>
      <w:tblPr>
        <w:tblpPr w:leftFromText="180" w:rightFromText="180" w:vertAnchor="text" w:horzAnchor="margin" w:tblpXSpec="center" w:tblpY="185"/>
        <w:tblW w:w="7550" w:type="dxa"/>
        <w:tblLook w:val="04A0" w:firstRow="1" w:lastRow="0" w:firstColumn="1" w:lastColumn="0" w:noHBand="0" w:noVBand="1"/>
      </w:tblPr>
      <w:tblGrid>
        <w:gridCol w:w="2330"/>
        <w:gridCol w:w="1800"/>
        <w:gridCol w:w="1710"/>
        <w:gridCol w:w="1710"/>
      </w:tblGrid>
      <w:tr w:rsidR="00395446" w:rsidRPr="00395446" w14:paraId="22474DFC" w14:textId="77777777" w:rsidTr="00395446">
        <w:trPr>
          <w:trHeight w:val="504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85B88" w14:textId="77777777" w:rsidR="00395446" w:rsidRPr="00395446" w:rsidRDefault="00395446" w:rsidP="003954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Confidence Interval for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2F58" w14:textId="77777777" w:rsidR="00395446" w:rsidRPr="00395446" w:rsidRDefault="00395446" w:rsidP="0039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94%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32FC" w14:textId="77777777" w:rsidR="00395446" w:rsidRPr="00395446" w:rsidRDefault="00395446" w:rsidP="0039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98%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DDCAB" w14:textId="77777777" w:rsidR="00395446" w:rsidRPr="00395446" w:rsidRDefault="00395446" w:rsidP="0039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96%</w:t>
            </w:r>
          </w:p>
        </w:tc>
      </w:tr>
      <w:tr w:rsidR="00395446" w:rsidRPr="00395446" w14:paraId="4BB65FAF" w14:textId="77777777" w:rsidTr="00395446">
        <w:trPr>
          <w:trHeight w:val="636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896D" w14:textId="77777777" w:rsidR="00395446" w:rsidRPr="00395446" w:rsidRDefault="00395446" w:rsidP="003954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Lower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DC02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198.7383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2885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198.4394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5074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198.6223</w:t>
            </w:r>
          </w:p>
        </w:tc>
      </w:tr>
      <w:tr w:rsidR="00395446" w:rsidRPr="00395446" w14:paraId="15955CC6" w14:textId="77777777" w:rsidTr="00395446">
        <w:trPr>
          <w:trHeight w:val="564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ABD8" w14:textId="77777777" w:rsidR="00395446" w:rsidRPr="00395446" w:rsidRDefault="00395446" w:rsidP="003954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Upper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4D31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201.2617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34D6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201.5606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95AA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201.3777</w:t>
            </w:r>
          </w:p>
        </w:tc>
      </w:tr>
    </w:tbl>
    <w:p w14:paraId="71416CDF" w14:textId="77777777" w:rsidR="00395446" w:rsidRDefault="00D171C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A39D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52BEECFF" w14:textId="30D833A1" w:rsidR="00D171CA" w:rsidRDefault="00D171C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2AA3AFEF" w14:textId="77777777" w:rsidR="00494F9E" w:rsidRPr="00CA39D1" w:rsidRDefault="00494F9E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EF184C6" w14:textId="77777777" w:rsidR="00395446" w:rsidRDefault="0039544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D168744" w14:textId="13FDD29C" w:rsidR="00395446" w:rsidRDefault="0039544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71B274" wp14:editId="20D7DB1E">
            <wp:extent cx="38004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73CE" w14:textId="77777777" w:rsidR="00395446" w:rsidRDefault="0039544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2CD16AB" w14:textId="327F6A1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60EB653A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1974A5F" w14:textId="77EA16DB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7D1BE3B" w14:textId="04546B1E" w:rsidR="00761464" w:rsidRPr="00494F9E" w:rsidRDefault="00761464" w:rsidP="00494F9E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494F9E">
        <w:rPr>
          <w:b/>
          <w:bCs/>
          <w:color w:val="000000"/>
          <w:sz w:val="28"/>
          <w:szCs w:val="28"/>
          <w:shd w:val="clear" w:color="auto" w:fill="FFFFFF"/>
        </w:rPr>
        <w:t xml:space="preserve">Ans:  </w:t>
      </w:r>
    </w:p>
    <w:p w14:paraId="359E09CF" w14:textId="0318EC9B" w:rsidR="00494F9E" w:rsidRPr="00761464" w:rsidRDefault="008259A0" w:rsidP="00494F9E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E39AAD5" wp14:editId="4FDAF849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14C" w14:textId="12C5A6A1" w:rsidR="00761464" w:rsidRPr="00761464" w:rsidRDefault="00761464" w:rsidP="00761464">
      <w:pPr>
        <w:rPr>
          <w:rFonts w:ascii="Calibri" w:eastAsia="Times New Roman" w:hAnsi="Calibri" w:cs="Calibri"/>
          <w:color w:val="000000"/>
          <w:lang w:val="en-IN" w:eastAsia="en-IN" w:bidi="mr-IN"/>
        </w:rPr>
      </w:pPr>
    </w:p>
    <w:p w14:paraId="640CF25B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FBA70B6" w14:textId="6AB2A46B" w:rsidR="00CB08A5" w:rsidRPr="00732F7C" w:rsidRDefault="00732F7C" w:rsidP="00CB08A5">
      <w:pPr>
        <w:rPr>
          <w:sz w:val="28"/>
          <w:szCs w:val="28"/>
        </w:rPr>
      </w:pPr>
      <w:r w:rsidRPr="00732F7C"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Marks are not normally distributed. There are some outliers in the data. Four students are having 41 mark i.e. modal value of the student’s marks.</w:t>
      </w:r>
    </w:p>
    <w:p w14:paraId="0E82E64A" w14:textId="29DF06F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6C1BFFE9" w14:textId="56C9CB44" w:rsidR="00893885" w:rsidRDefault="00893885" w:rsidP="00CB08A5">
      <w:pPr>
        <w:rPr>
          <w:sz w:val="28"/>
          <w:szCs w:val="28"/>
        </w:rPr>
      </w:pPr>
      <w:r w:rsidRPr="00893885">
        <w:rPr>
          <w:b/>
          <w:bCs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In case of mean and median of the data are equal, there will be a perfectly symmetrical distribution. In other words, there won’t be any skewness i.e. skewness = 0.</w:t>
      </w:r>
    </w:p>
    <w:p w14:paraId="2F4F5C12" w14:textId="77777777" w:rsidR="00B32A9A" w:rsidRDefault="00B32A9A" w:rsidP="00CB08A5">
      <w:pPr>
        <w:rPr>
          <w:sz w:val="28"/>
          <w:szCs w:val="28"/>
        </w:rPr>
      </w:pPr>
    </w:p>
    <w:p w14:paraId="4EC95523" w14:textId="3973ECC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AC2026A" w14:textId="1A9A4D25" w:rsidR="00B32A9A" w:rsidRDefault="00B32A9A" w:rsidP="00CB08A5">
      <w:pPr>
        <w:rPr>
          <w:sz w:val="28"/>
          <w:szCs w:val="28"/>
        </w:rPr>
      </w:pPr>
      <w:r w:rsidRPr="00B32A9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In case of mean &gt; median, data will be positively skewed.</w:t>
      </w:r>
    </w:p>
    <w:p w14:paraId="1C23D12D" w14:textId="77777777" w:rsidR="00B32A9A" w:rsidRDefault="00B32A9A" w:rsidP="00CB08A5">
      <w:pPr>
        <w:rPr>
          <w:sz w:val="28"/>
          <w:szCs w:val="28"/>
        </w:rPr>
      </w:pPr>
    </w:p>
    <w:p w14:paraId="1CD3F8A8" w14:textId="128BE6D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4695F25" w14:textId="5078E22F" w:rsidR="00B32A9A" w:rsidRDefault="00B32A9A" w:rsidP="00B32A9A">
      <w:pPr>
        <w:rPr>
          <w:sz w:val="28"/>
          <w:szCs w:val="28"/>
        </w:rPr>
      </w:pPr>
      <w:r w:rsidRPr="00B32A9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In case of median &gt; mean, data will be negatively skewed.</w:t>
      </w:r>
    </w:p>
    <w:p w14:paraId="3EDDF769" w14:textId="77777777" w:rsidR="00B32A9A" w:rsidRDefault="00B32A9A" w:rsidP="00CB08A5">
      <w:pPr>
        <w:rPr>
          <w:sz w:val="28"/>
          <w:szCs w:val="28"/>
        </w:rPr>
      </w:pPr>
    </w:p>
    <w:p w14:paraId="0AF70FD0" w14:textId="6AF5601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746224" w14:textId="3B6C8C7C" w:rsidR="00CA388E" w:rsidRDefault="00CA388E" w:rsidP="00CB08A5">
      <w:pPr>
        <w:rPr>
          <w:sz w:val="28"/>
          <w:szCs w:val="28"/>
        </w:rPr>
      </w:pPr>
      <w:r w:rsidRPr="00CA388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CA388E">
        <w:rPr>
          <w:sz w:val="28"/>
          <w:szCs w:val="28"/>
        </w:rPr>
        <w:t>A distribution with a positive kurtosis value indicates that the distribution has heavier tails and a sharper peak than the normal distribution.</w:t>
      </w:r>
    </w:p>
    <w:p w14:paraId="4E564F02" w14:textId="77777777" w:rsidR="00CA388E" w:rsidRDefault="00CA388E" w:rsidP="00CB08A5">
      <w:pPr>
        <w:rPr>
          <w:sz w:val="28"/>
          <w:szCs w:val="28"/>
        </w:rPr>
      </w:pPr>
    </w:p>
    <w:p w14:paraId="43265CAE" w14:textId="59805D0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7D10E9" w14:textId="3C66A570" w:rsidR="00CA388E" w:rsidRDefault="00CA388E" w:rsidP="00CB08A5">
      <w:pPr>
        <w:rPr>
          <w:sz w:val="28"/>
          <w:szCs w:val="28"/>
        </w:rPr>
      </w:pPr>
      <w:r w:rsidRPr="00CA388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CA388E">
        <w:rPr>
          <w:sz w:val="28"/>
          <w:szCs w:val="28"/>
        </w:rPr>
        <w:t>A distribution with a negative kurtosis value indicates that the distribution has lighter tails and a flatter peak than the normal distribution.</w:t>
      </w:r>
    </w:p>
    <w:p w14:paraId="435FC411" w14:textId="77777777" w:rsidR="00CA388E" w:rsidRDefault="00CA388E" w:rsidP="00CB08A5">
      <w:pPr>
        <w:rPr>
          <w:sz w:val="28"/>
          <w:szCs w:val="28"/>
        </w:rPr>
      </w:pPr>
    </w:p>
    <w:p w14:paraId="31BE48F1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C011532" w14:textId="77777777" w:rsidR="005438FD" w:rsidRDefault="00D711E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3BEBC5B">
          <v:shape id="_x0000_i1030" type="#_x0000_t75" style="width:440.4pt;height:113.4pt">
            <v:imagedata r:id="rId14" o:title="Boxplot"/>
          </v:shape>
        </w:pict>
      </w:r>
    </w:p>
    <w:p w14:paraId="00972298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C4F596" w14:textId="413156B0" w:rsidR="00A62532" w:rsidRDefault="00A62532" w:rsidP="00CB08A5">
      <w:pPr>
        <w:rPr>
          <w:sz w:val="28"/>
          <w:szCs w:val="28"/>
        </w:rPr>
      </w:pPr>
      <w:r w:rsidRPr="00A62532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Data is not symmetric. Most of the data is concentrated towards right side.</w:t>
      </w:r>
    </w:p>
    <w:p w14:paraId="4116C569" w14:textId="4EA944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4EC2C292" w14:textId="6E652DA0" w:rsidR="00FE428D" w:rsidRDefault="00FE428D" w:rsidP="00CB08A5">
      <w:pPr>
        <w:rPr>
          <w:sz w:val="28"/>
          <w:szCs w:val="28"/>
        </w:rPr>
      </w:pPr>
      <w:r w:rsidRPr="00FE428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data is negatively skewed.</w:t>
      </w:r>
    </w:p>
    <w:p w14:paraId="21A01CB9" w14:textId="26EB3975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7C60D5" w:rsidRPr="007C60D5">
        <w:rPr>
          <w:b/>
          <w:bCs/>
          <w:sz w:val="28"/>
          <w:szCs w:val="28"/>
        </w:rPr>
        <w:t>Ans:</w:t>
      </w:r>
      <w:r w:rsidR="007C60D5">
        <w:rPr>
          <w:sz w:val="28"/>
          <w:szCs w:val="28"/>
        </w:rPr>
        <w:t xml:space="preserve"> Approximate IQR of the data is 9 (18-10).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67AA067" w14:textId="77777777" w:rsidR="007A3B9F" w:rsidRDefault="007A3B9F" w:rsidP="007A3B9F"/>
    <w:p w14:paraId="796855EC" w14:textId="77777777" w:rsidR="007A3B9F" w:rsidRDefault="007A3B9F" w:rsidP="007A3B9F">
      <w:pPr>
        <w:pStyle w:val="ListParagraph"/>
      </w:pPr>
    </w:p>
    <w:p w14:paraId="32B53C04" w14:textId="77777777" w:rsidR="004D09A1" w:rsidRDefault="004D09A1" w:rsidP="00CB08A5">
      <w:pPr>
        <w:rPr>
          <w:sz w:val="28"/>
          <w:szCs w:val="28"/>
        </w:rPr>
      </w:pPr>
    </w:p>
    <w:p w14:paraId="6DCC33E7" w14:textId="77777777" w:rsidR="004D09A1" w:rsidRDefault="004D09A1" w:rsidP="00CB08A5">
      <w:pPr>
        <w:rPr>
          <w:sz w:val="28"/>
          <w:szCs w:val="28"/>
        </w:rPr>
      </w:pPr>
    </w:p>
    <w:p w14:paraId="4DF00593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C12BE88" w14:textId="77777777" w:rsidR="00D610DF" w:rsidRDefault="00D711E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74CA725">
          <v:shape id="_x0000_i1031" type="#_x0000_t75" style="width:277.2pt;height:169.8pt">
            <v:imagedata r:id="rId15" o:title="Box1"/>
          </v:shape>
        </w:pict>
      </w:r>
    </w:p>
    <w:p w14:paraId="462430FC" w14:textId="2610780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0D948F5" w14:textId="7A6DC751" w:rsidR="00114B40" w:rsidRDefault="00114B40" w:rsidP="00CB08A5">
      <w:pPr>
        <w:rPr>
          <w:sz w:val="28"/>
          <w:szCs w:val="28"/>
        </w:rPr>
      </w:pPr>
      <w:r w:rsidRPr="00114B40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Data in both boxplots are symmetrically distributed. There is no outlier in both the boxplot. </w:t>
      </w:r>
      <w:r w:rsidR="00692E2F">
        <w:rPr>
          <w:sz w:val="28"/>
          <w:szCs w:val="28"/>
        </w:rPr>
        <w:t>Both seems to have same median.</w:t>
      </w:r>
      <w:r w:rsidR="009B5501">
        <w:rPr>
          <w:sz w:val="28"/>
          <w:szCs w:val="28"/>
        </w:rPr>
        <w:t xml:space="preserve"> </w:t>
      </w:r>
      <w:r w:rsidR="007C1497">
        <w:rPr>
          <w:sz w:val="28"/>
          <w:szCs w:val="28"/>
        </w:rPr>
        <w:t>Boxplot1 has less variability, less variation, less standard deviation, less range, less interquartile range value as compared to boxplot2.</w:t>
      </w:r>
    </w:p>
    <w:p w14:paraId="1A19D9F1" w14:textId="77777777" w:rsidR="008D2396" w:rsidRDefault="008D2396" w:rsidP="00CB08A5">
      <w:pPr>
        <w:rPr>
          <w:sz w:val="28"/>
          <w:szCs w:val="28"/>
        </w:rPr>
      </w:pPr>
    </w:p>
    <w:p w14:paraId="75781B9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BC88811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7718BDD4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B375D10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65F9E9C7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F8A759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DCF380B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1A5CB52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DC0B5F9" w14:textId="77777777" w:rsidR="00473771" w:rsidRDefault="00473771" w:rsidP="00473771">
      <w:pPr>
        <w:rPr>
          <w:sz w:val="28"/>
          <w:szCs w:val="28"/>
        </w:rPr>
      </w:pPr>
      <w:r w:rsidRPr="0047377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a. </w:t>
      </w: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0.407407</w:t>
      </w:r>
    </w:p>
    <w:p w14:paraId="2C0424B0" w14:textId="4919CC55" w:rsidR="00473771" w:rsidRDefault="00473771" w:rsidP="00473771">
      <w:pPr>
        <w:ind w:firstLine="720"/>
        <w:rPr>
          <w:sz w:val="28"/>
          <w:szCs w:val="28"/>
        </w:rPr>
      </w:pPr>
      <w:r w:rsidRPr="00473771">
        <w:rPr>
          <w:sz w:val="28"/>
          <w:szCs w:val="28"/>
        </w:rPr>
        <w:t>b. P(MPG&lt;40)</w:t>
      </w:r>
      <w:r>
        <w:rPr>
          <w:sz w:val="28"/>
          <w:szCs w:val="28"/>
        </w:rPr>
        <w:t xml:space="preserve"> = 0.753086</w:t>
      </w:r>
    </w:p>
    <w:p w14:paraId="4B414C49" w14:textId="009CB816" w:rsidR="00473771" w:rsidRPr="00473771" w:rsidRDefault="00473771" w:rsidP="0047377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EF70C9">
        <w:rPr>
          <w:sz w:val="28"/>
          <w:szCs w:val="28"/>
        </w:rPr>
        <w:t>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0.851852</w:t>
      </w:r>
    </w:p>
    <w:p w14:paraId="5A359FB4" w14:textId="36002D09" w:rsidR="00473771" w:rsidRPr="00EF70C9" w:rsidRDefault="00473771" w:rsidP="00473771">
      <w:pPr>
        <w:ind w:firstLine="720"/>
        <w:rPr>
          <w:sz w:val="28"/>
          <w:szCs w:val="28"/>
        </w:rPr>
      </w:pPr>
    </w:p>
    <w:p w14:paraId="281EEE29" w14:textId="77777777" w:rsidR="007A3B9F" w:rsidRPr="00EF70C9" w:rsidRDefault="007A3B9F" w:rsidP="007A3B9F">
      <w:pPr>
        <w:rPr>
          <w:sz w:val="28"/>
          <w:szCs w:val="28"/>
        </w:rPr>
      </w:pPr>
    </w:p>
    <w:p w14:paraId="45A350E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641FC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D2448C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407A25A" w14:textId="5B5C1FF8" w:rsidR="007A3B9F" w:rsidRPr="00EF70C9" w:rsidRDefault="00884DC0" w:rsidP="007A3B9F">
      <w:pPr>
        <w:ind w:left="720"/>
        <w:rPr>
          <w:sz w:val="28"/>
          <w:szCs w:val="28"/>
        </w:rPr>
      </w:pPr>
      <w:r w:rsidRPr="00884DC0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MPG of Cars follows Normal Distribution.</w:t>
      </w:r>
    </w:p>
    <w:p w14:paraId="73EC1DCD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44029C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6C8F64C6" w14:textId="3BC44E1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4F54BE7" w14:textId="7C8EC1D0" w:rsidR="001C321D" w:rsidRPr="00EF70C9" w:rsidRDefault="001C321D" w:rsidP="007A3B9F">
      <w:pPr>
        <w:pStyle w:val="ListParagraph"/>
        <w:rPr>
          <w:sz w:val="28"/>
          <w:szCs w:val="28"/>
        </w:rPr>
      </w:pPr>
      <w:r w:rsidRPr="001C321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Both of the columns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data set doesn’t follows normal distribution.</w:t>
      </w:r>
    </w:p>
    <w:p w14:paraId="5419E395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03CBB73" w14:textId="0739E09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06DAD69" w14:textId="6556CB81" w:rsidR="00723F57" w:rsidRDefault="008B6FF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(1-.9)/2 = .1/2 = .05</w:t>
      </w:r>
    </w:p>
    <w:p w14:paraId="378C11A4" w14:textId="5F982755" w:rsidR="0016527F" w:rsidRDefault="008B6FFC" w:rsidP="00165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1-.05=.95</w:t>
      </w:r>
    </w:p>
    <w:p w14:paraId="6B29BFD8" w14:textId="262EBABC" w:rsidR="0016527F" w:rsidRDefault="0016527F" w:rsidP="0016527F">
      <w:pPr>
        <w:pStyle w:val="ListParagraph"/>
        <w:rPr>
          <w:sz w:val="28"/>
          <w:szCs w:val="28"/>
        </w:rPr>
      </w:pPr>
      <w:r w:rsidRPr="0016527F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ab/>
      </w:r>
      <w:r w:rsidRPr="00EF70C9">
        <w:rPr>
          <w:sz w:val="28"/>
          <w:szCs w:val="28"/>
        </w:rPr>
        <w:t>Z score</w:t>
      </w:r>
      <w:r>
        <w:rPr>
          <w:sz w:val="28"/>
          <w:szCs w:val="28"/>
        </w:rPr>
        <w:t xml:space="preserve"> of 90% confidence interval = 1.644854</w:t>
      </w:r>
    </w:p>
    <w:p w14:paraId="4FB8254C" w14:textId="2216592B" w:rsidR="0016527F" w:rsidRDefault="0016527F" w:rsidP="0016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F70C9">
        <w:rPr>
          <w:sz w:val="28"/>
          <w:szCs w:val="28"/>
        </w:rPr>
        <w:t>Z score</w:t>
      </w:r>
      <w:r>
        <w:rPr>
          <w:sz w:val="28"/>
          <w:szCs w:val="28"/>
        </w:rPr>
        <w:t xml:space="preserve"> of 94% confidence interval = 1.880794</w:t>
      </w:r>
    </w:p>
    <w:p w14:paraId="69BE77FD" w14:textId="030C4F5A" w:rsidR="0016527F" w:rsidRPr="0016527F" w:rsidRDefault="0016527F" w:rsidP="00165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F70C9">
        <w:rPr>
          <w:sz w:val="28"/>
          <w:szCs w:val="28"/>
        </w:rPr>
        <w:t>Z score</w:t>
      </w:r>
      <w:r>
        <w:rPr>
          <w:sz w:val="28"/>
          <w:szCs w:val="28"/>
        </w:rPr>
        <w:t xml:space="preserve"> of 60% confidence interval = 0.841621</w:t>
      </w:r>
    </w:p>
    <w:p w14:paraId="34EFE8F8" w14:textId="6D9B0E6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84DA10" w14:textId="6A232951" w:rsidR="00424269" w:rsidRDefault="00424269" w:rsidP="00CB08A5">
      <w:pPr>
        <w:rPr>
          <w:sz w:val="28"/>
          <w:szCs w:val="28"/>
        </w:rPr>
      </w:pPr>
      <w:r w:rsidRPr="0042426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ab/>
        <w:t>t</w:t>
      </w:r>
      <w:r w:rsidRPr="00EF70C9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of 9</w:t>
      </w:r>
      <w:r w:rsidR="00EA7481">
        <w:rPr>
          <w:sz w:val="28"/>
          <w:szCs w:val="28"/>
        </w:rPr>
        <w:t>5</w:t>
      </w:r>
      <w:r>
        <w:rPr>
          <w:sz w:val="28"/>
          <w:szCs w:val="28"/>
        </w:rPr>
        <w:t xml:space="preserve">% confidence interval = </w:t>
      </w:r>
      <w:r w:rsidR="00EE383E">
        <w:rPr>
          <w:sz w:val="28"/>
          <w:szCs w:val="28"/>
        </w:rPr>
        <w:t>2.063899</w:t>
      </w:r>
    </w:p>
    <w:p w14:paraId="394BE6E9" w14:textId="18A66413" w:rsidR="00424269" w:rsidRDefault="0042426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</w:t>
      </w:r>
      <w:r w:rsidRPr="00EF70C9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of 9</w:t>
      </w:r>
      <w:r w:rsidR="00EA7481">
        <w:rPr>
          <w:sz w:val="28"/>
          <w:szCs w:val="28"/>
        </w:rPr>
        <w:t>6</w:t>
      </w:r>
      <w:r>
        <w:rPr>
          <w:sz w:val="28"/>
          <w:szCs w:val="28"/>
        </w:rPr>
        <w:t xml:space="preserve">% confidence interval = </w:t>
      </w:r>
      <w:r w:rsidR="00EE383E">
        <w:rPr>
          <w:sz w:val="28"/>
          <w:szCs w:val="28"/>
        </w:rPr>
        <w:t>2.171545</w:t>
      </w:r>
    </w:p>
    <w:p w14:paraId="28ADB1D3" w14:textId="24293C25" w:rsidR="00424269" w:rsidRDefault="0042426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</w:t>
      </w:r>
      <w:r w:rsidRPr="00EF70C9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of 9</w:t>
      </w:r>
      <w:r w:rsidR="00EA7481">
        <w:rPr>
          <w:sz w:val="28"/>
          <w:szCs w:val="28"/>
        </w:rPr>
        <w:t>9</w:t>
      </w:r>
      <w:r>
        <w:rPr>
          <w:sz w:val="28"/>
          <w:szCs w:val="28"/>
        </w:rPr>
        <w:t xml:space="preserve">% confidence interval = </w:t>
      </w:r>
      <w:r w:rsidR="00EE383E">
        <w:rPr>
          <w:sz w:val="28"/>
          <w:szCs w:val="28"/>
        </w:rPr>
        <w:t>2.79694</w:t>
      </w:r>
    </w:p>
    <w:p w14:paraId="5CF52A63" w14:textId="77777777" w:rsidR="00547909" w:rsidRDefault="00547909" w:rsidP="00CB08A5">
      <w:pPr>
        <w:rPr>
          <w:sz w:val="28"/>
          <w:szCs w:val="28"/>
        </w:rPr>
      </w:pPr>
    </w:p>
    <w:p w14:paraId="72C942CA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E143FA9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9DB0F09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43DCA18A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2DF9BD" w14:textId="3C046716" w:rsidR="00D44288" w:rsidRDefault="0031650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1650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t-score = -0.4714</w:t>
      </w:r>
    </w:p>
    <w:p w14:paraId="38D26987" w14:textId="709DD9CD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31650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 = 17</w:t>
      </w:r>
    </w:p>
    <w:p w14:paraId="72B983DB" w14:textId="6671DD4B" w:rsidR="00316501" w:rsidRPr="002E78B5" w:rsidRDefault="00316501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P(t) = 0.321673</w:t>
      </w:r>
    </w:p>
    <w:sectPr w:rsidR="00316501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254AB"/>
    <w:multiLevelType w:val="hybridMultilevel"/>
    <w:tmpl w:val="871E09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B21C3"/>
    <w:multiLevelType w:val="hybridMultilevel"/>
    <w:tmpl w:val="DD629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FD4724"/>
    <w:multiLevelType w:val="hybridMultilevel"/>
    <w:tmpl w:val="F780A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B7364"/>
    <w:multiLevelType w:val="hybridMultilevel"/>
    <w:tmpl w:val="FFD65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2FAA"/>
    <w:rsid w:val="00055DAB"/>
    <w:rsid w:val="00057DA6"/>
    <w:rsid w:val="00080864"/>
    <w:rsid w:val="00083863"/>
    <w:rsid w:val="00083E93"/>
    <w:rsid w:val="0008524D"/>
    <w:rsid w:val="000A61FE"/>
    <w:rsid w:val="000B36AF"/>
    <w:rsid w:val="000B417C"/>
    <w:rsid w:val="000F2D83"/>
    <w:rsid w:val="00114B40"/>
    <w:rsid w:val="00134379"/>
    <w:rsid w:val="0016527F"/>
    <w:rsid w:val="001864D6"/>
    <w:rsid w:val="00190F7C"/>
    <w:rsid w:val="001A5401"/>
    <w:rsid w:val="001A6AB0"/>
    <w:rsid w:val="001B043B"/>
    <w:rsid w:val="001C321D"/>
    <w:rsid w:val="001E67B6"/>
    <w:rsid w:val="002078BC"/>
    <w:rsid w:val="0021001D"/>
    <w:rsid w:val="00230091"/>
    <w:rsid w:val="00266B62"/>
    <w:rsid w:val="002818A0"/>
    <w:rsid w:val="0028213D"/>
    <w:rsid w:val="00293532"/>
    <w:rsid w:val="002A6694"/>
    <w:rsid w:val="002E0863"/>
    <w:rsid w:val="002E78B5"/>
    <w:rsid w:val="002F4347"/>
    <w:rsid w:val="002F5E53"/>
    <w:rsid w:val="00302B26"/>
    <w:rsid w:val="00316501"/>
    <w:rsid w:val="0031756E"/>
    <w:rsid w:val="0035329A"/>
    <w:rsid w:val="00360870"/>
    <w:rsid w:val="00375BB3"/>
    <w:rsid w:val="0038566A"/>
    <w:rsid w:val="00395446"/>
    <w:rsid w:val="00395928"/>
    <w:rsid w:val="00396AEA"/>
    <w:rsid w:val="003A03BA"/>
    <w:rsid w:val="003A1D3F"/>
    <w:rsid w:val="003B01D0"/>
    <w:rsid w:val="003B7B02"/>
    <w:rsid w:val="003C7415"/>
    <w:rsid w:val="003F1248"/>
    <w:rsid w:val="003F354C"/>
    <w:rsid w:val="00424269"/>
    <w:rsid w:val="00433A9C"/>
    <w:rsid w:val="00437040"/>
    <w:rsid w:val="0047330D"/>
    <w:rsid w:val="00473771"/>
    <w:rsid w:val="00494A7E"/>
    <w:rsid w:val="00494F9E"/>
    <w:rsid w:val="004D09A1"/>
    <w:rsid w:val="00512B4A"/>
    <w:rsid w:val="005438FD"/>
    <w:rsid w:val="00547909"/>
    <w:rsid w:val="005D1DBF"/>
    <w:rsid w:val="005E36B7"/>
    <w:rsid w:val="005F5B51"/>
    <w:rsid w:val="0061239B"/>
    <w:rsid w:val="006432DB"/>
    <w:rsid w:val="0066364B"/>
    <w:rsid w:val="006723AD"/>
    <w:rsid w:val="00691AC1"/>
    <w:rsid w:val="00692E2F"/>
    <w:rsid w:val="006953A0"/>
    <w:rsid w:val="006A7692"/>
    <w:rsid w:val="006B362E"/>
    <w:rsid w:val="006C3FC6"/>
    <w:rsid w:val="006D7AA1"/>
    <w:rsid w:val="006E0ED4"/>
    <w:rsid w:val="00706CEB"/>
    <w:rsid w:val="00707DE3"/>
    <w:rsid w:val="00723F57"/>
    <w:rsid w:val="00724454"/>
    <w:rsid w:val="007273CD"/>
    <w:rsid w:val="007300FB"/>
    <w:rsid w:val="00732F7C"/>
    <w:rsid w:val="00736572"/>
    <w:rsid w:val="00741218"/>
    <w:rsid w:val="00761464"/>
    <w:rsid w:val="007721F6"/>
    <w:rsid w:val="00786F22"/>
    <w:rsid w:val="007A3B9F"/>
    <w:rsid w:val="007B07D4"/>
    <w:rsid w:val="007B7F44"/>
    <w:rsid w:val="007C1497"/>
    <w:rsid w:val="007C380C"/>
    <w:rsid w:val="007C60D5"/>
    <w:rsid w:val="007D20DF"/>
    <w:rsid w:val="008259A0"/>
    <w:rsid w:val="00826F8F"/>
    <w:rsid w:val="00846C25"/>
    <w:rsid w:val="00846E9C"/>
    <w:rsid w:val="00856C77"/>
    <w:rsid w:val="00884DC0"/>
    <w:rsid w:val="00887FDD"/>
    <w:rsid w:val="00893885"/>
    <w:rsid w:val="008B2CB7"/>
    <w:rsid w:val="008B6FFC"/>
    <w:rsid w:val="008D2396"/>
    <w:rsid w:val="009043E8"/>
    <w:rsid w:val="00906923"/>
    <w:rsid w:val="00923E3B"/>
    <w:rsid w:val="009305D1"/>
    <w:rsid w:val="00990162"/>
    <w:rsid w:val="00992FB0"/>
    <w:rsid w:val="009B5501"/>
    <w:rsid w:val="009D6E8A"/>
    <w:rsid w:val="00A3709E"/>
    <w:rsid w:val="00A50B04"/>
    <w:rsid w:val="00A62532"/>
    <w:rsid w:val="00A83D3A"/>
    <w:rsid w:val="00AA44EF"/>
    <w:rsid w:val="00AB0E5D"/>
    <w:rsid w:val="00AB5FD9"/>
    <w:rsid w:val="00AD492F"/>
    <w:rsid w:val="00AE5E30"/>
    <w:rsid w:val="00AF05F3"/>
    <w:rsid w:val="00B16812"/>
    <w:rsid w:val="00B22C7F"/>
    <w:rsid w:val="00B32A9A"/>
    <w:rsid w:val="00B87A8D"/>
    <w:rsid w:val="00BB68E7"/>
    <w:rsid w:val="00BC01C6"/>
    <w:rsid w:val="00BC5748"/>
    <w:rsid w:val="00BE6CBD"/>
    <w:rsid w:val="00BF683B"/>
    <w:rsid w:val="00C12048"/>
    <w:rsid w:val="00C329F9"/>
    <w:rsid w:val="00C41684"/>
    <w:rsid w:val="00C50D38"/>
    <w:rsid w:val="00C57628"/>
    <w:rsid w:val="00C700CD"/>
    <w:rsid w:val="00C76165"/>
    <w:rsid w:val="00C824B0"/>
    <w:rsid w:val="00C905B6"/>
    <w:rsid w:val="00CA388E"/>
    <w:rsid w:val="00CA39D1"/>
    <w:rsid w:val="00CB08A5"/>
    <w:rsid w:val="00CC57B7"/>
    <w:rsid w:val="00CE3173"/>
    <w:rsid w:val="00D02422"/>
    <w:rsid w:val="00D03CCD"/>
    <w:rsid w:val="00D171CA"/>
    <w:rsid w:val="00D30749"/>
    <w:rsid w:val="00D309C7"/>
    <w:rsid w:val="00D44288"/>
    <w:rsid w:val="00D610DF"/>
    <w:rsid w:val="00D711EC"/>
    <w:rsid w:val="00D74923"/>
    <w:rsid w:val="00D759AC"/>
    <w:rsid w:val="00D76BBD"/>
    <w:rsid w:val="00D868D2"/>
    <w:rsid w:val="00D87AA3"/>
    <w:rsid w:val="00DB650D"/>
    <w:rsid w:val="00DD5854"/>
    <w:rsid w:val="00DE11C4"/>
    <w:rsid w:val="00E17759"/>
    <w:rsid w:val="00E47797"/>
    <w:rsid w:val="00E605D6"/>
    <w:rsid w:val="00EA7481"/>
    <w:rsid w:val="00EB6B5E"/>
    <w:rsid w:val="00EE383E"/>
    <w:rsid w:val="00EF70C9"/>
    <w:rsid w:val="00F339ED"/>
    <w:rsid w:val="00F407B7"/>
    <w:rsid w:val="00F46C7C"/>
    <w:rsid w:val="00F862CA"/>
    <w:rsid w:val="00FE428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FB8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80864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15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Shashikant Wakharkar</cp:lastModifiedBy>
  <cp:revision>188</cp:revision>
  <dcterms:created xsi:type="dcterms:W3CDTF">2017-02-23T06:15:00Z</dcterms:created>
  <dcterms:modified xsi:type="dcterms:W3CDTF">2020-04-30T06:47:00Z</dcterms:modified>
</cp:coreProperties>
</file>