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FC" w:rsidRDefault="001001FC" w:rsidP="001001FC">
      <w:pPr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Слесарев</w:t>
      </w:r>
      <w:proofErr w:type="spellEnd"/>
      <w:r>
        <w:rPr>
          <w:b/>
          <w:sz w:val="32"/>
          <w:szCs w:val="32"/>
        </w:rPr>
        <w:t xml:space="preserve"> Иван ПОИТ 5-2</w:t>
      </w:r>
    </w:p>
    <w:p w:rsidR="001001FC" w:rsidRDefault="001001FC" w:rsidP="001001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  <w:bookmarkStart w:id="0" w:name="_GoBack"/>
      <w:bookmarkEnd w:id="0"/>
    </w:p>
    <w:p w:rsidR="001001FC" w:rsidRDefault="001001FC" w:rsidP="001001FC">
      <w:pPr>
        <w:jc w:val="right"/>
        <w:rPr>
          <w:sz w:val="28"/>
          <w:szCs w:val="28"/>
        </w:rPr>
      </w:pPr>
    </w:p>
    <w:p w:rsidR="001001FC" w:rsidRPr="00AC7BDC" w:rsidRDefault="001001FC" w:rsidP="001001F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D21F13" w:rsidRDefault="00D21F13"/>
    <w:p w:rsidR="001001FC" w:rsidRDefault="001001FC" w:rsidP="001001F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1001FC" w:rsidRDefault="001001FC" w:rsidP="001001F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1001FC" w:rsidRDefault="001001FC" w:rsidP="001001FC">
      <w:pPr>
        <w:jc w:val="both"/>
        <w:rPr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4"/>
        <w:gridCol w:w="1545"/>
        <w:gridCol w:w="1544"/>
        <w:gridCol w:w="1544"/>
        <w:gridCol w:w="1544"/>
        <w:gridCol w:w="1547"/>
      </w:tblGrid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32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001FC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1001FC" w:rsidRDefault="003D588F" w:rsidP="000338C9">
            <w:pPr>
              <w:jc w:val="center"/>
            </w:pPr>
            <w:r>
              <w:t>11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57</w:t>
            </w:r>
          </w:p>
        </w:tc>
        <w:tc>
          <w:tcPr>
            <w:tcW w:w="1547" w:type="dxa"/>
          </w:tcPr>
          <w:p w:rsidR="001001FC" w:rsidRDefault="001001FC" w:rsidP="000338C9">
            <w:pPr>
              <w:jc w:val="center"/>
            </w:pPr>
            <w:r>
              <w:t>73</w:t>
            </w:r>
          </w:p>
        </w:tc>
      </w:tr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1001FC" w:rsidRDefault="001001FC" w:rsidP="000338C9">
            <w:pPr>
              <w:jc w:val="center"/>
            </w:pPr>
            <w:r>
              <w:t>13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1001FC" w:rsidRDefault="001001FC" w:rsidP="000338C9">
            <w:pPr>
              <w:jc w:val="center"/>
            </w:pPr>
            <w:r>
              <w:t>60</w:t>
            </w:r>
          </w:p>
        </w:tc>
      </w:tr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1001FC" w:rsidRDefault="001001FC" w:rsidP="000338C9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47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44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1001FC" w:rsidRDefault="001001FC" w:rsidP="000338C9">
            <w:pPr>
              <w:jc w:val="center"/>
            </w:pPr>
            <w:r>
              <w:t>33</w:t>
            </w:r>
          </w:p>
        </w:tc>
      </w:tr>
      <w:tr w:rsidR="001001FC" w:rsidTr="000338C9">
        <w:trPr>
          <w:jc w:val="center"/>
        </w:trPr>
        <w:tc>
          <w:tcPr>
            <w:tcW w:w="1564" w:type="dxa"/>
          </w:tcPr>
          <w:p w:rsidR="001001FC" w:rsidRDefault="001001FC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1001FC" w:rsidRDefault="001001FC" w:rsidP="000338C9">
            <w:pPr>
              <w:jc w:val="center"/>
            </w:pPr>
            <w:r>
              <w:t>82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77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1001FC" w:rsidRDefault="001001FC" w:rsidP="000338C9">
            <w:pPr>
              <w:jc w:val="center"/>
            </w:pPr>
            <w:r>
              <w:t>24</w:t>
            </w:r>
          </w:p>
        </w:tc>
        <w:tc>
          <w:tcPr>
            <w:tcW w:w="1547" w:type="dxa"/>
          </w:tcPr>
          <w:p w:rsidR="001001FC" w:rsidRDefault="001001F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001FC" w:rsidRDefault="001001FC"/>
    <w:p w:rsidR="00354FF6" w:rsidRDefault="00354FF6" w:rsidP="00354FF6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354FF6" w:rsidRPr="002C40F4" w:rsidRDefault="00354FF6"/>
    <w:p w:rsidR="00D072C3" w:rsidRPr="00D072C3" w:rsidRDefault="00D072C3" w:rsidP="00D072C3">
      <w:pPr>
        <w:pStyle w:val="a5"/>
        <w:numPr>
          <w:ilvl w:val="0"/>
          <w:numId w:val="2"/>
        </w:numPr>
      </w:pPr>
      <w:r>
        <w:t xml:space="preserve">Проводим </w:t>
      </w:r>
      <w:r w:rsidR="008A40CD">
        <w:t>редукцию</w:t>
      </w:r>
      <w:r>
        <w:t xml:space="preserve"> строк (находим минимальное значение в строке и отнимаем его от каждого элемента данной строки</w:t>
      </w:r>
      <w:r w:rsidR="008A40CD">
        <w:t>, кроме</w:t>
      </w:r>
      <w:r w:rsidR="008A40CD" w:rsidRPr="008A40CD">
        <w:t xml:space="preserve"> </w:t>
      </w:r>
      <w:r w:rsidR="008A40CD">
        <w:t xml:space="preserve">значения </w:t>
      </w:r>
      <w:r w:rsidR="008A40CD">
        <w:rPr>
          <w:lang w:val="en-US"/>
        </w:rPr>
        <w:t>INF</w:t>
      </w:r>
      <w:r>
        <w:t>)</w:t>
      </w:r>
    </w:p>
    <w:p w:rsidR="00D072C3" w:rsidRPr="00D072C3" w:rsidRDefault="00D072C3"/>
    <w:tbl>
      <w:tblPr>
        <w:tblW w:w="52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  <w:gridCol w:w="850"/>
      </w:tblGrid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708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8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072C3" w:rsidTr="00D072C3">
        <w:trPr>
          <w:jc w:val="center"/>
        </w:trPr>
        <w:tc>
          <w:tcPr>
            <w:tcW w:w="882" w:type="dxa"/>
          </w:tcPr>
          <w:p w:rsidR="00D072C3" w:rsidRDefault="00D072C3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8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</w:tcPr>
          <w:p w:rsidR="00D072C3" w:rsidRPr="00D072C3" w:rsidRDefault="00D072C3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072C3" w:rsidRDefault="00D072C3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850" w:type="dxa"/>
          </w:tcPr>
          <w:p w:rsidR="00D072C3" w:rsidRPr="00D072C3" w:rsidRDefault="00D072C3" w:rsidP="000338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</w:tbl>
    <w:p w:rsidR="008A40CD" w:rsidRDefault="003D588F" w:rsidP="003D588F">
      <w:pPr>
        <w:pStyle w:val="a5"/>
        <w:jc w:val="center"/>
      </w:pPr>
      <w:r>
        <w:t>Матрица 1</w:t>
      </w:r>
    </w:p>
    <w:p w:rsidR="003D588F" w:rsidRDefault="003D588F" w:rsidP="003D588F">
      <w:pPr>
        <w:pStyle w:val="a5"/>
        <w:jc w:val="center"/>
      </w:pPr>
    </w:p>
    <w:p w:rsidR="00081A36" w:rsidRDefault="00D072C3" w:rsidP="00D072C3">
      <w:pPr>
        <w:pStyle w:val="a5"/>
        <w:numPr>
          <w:ilvl w:val="0"/>
          <w:numId w:val="2"/>
        </w:numPr>
      </w:pPr>
      <w:r>
        <w:t xml:space="preserve">Проводим </w:t>
      </w:r>
      <w:r w:rsidR="008A40CD">
        <w:t>редукцию</w:t>
      </w:r>
      <w:r>
        <w:t xml:space="preserve"> столбцов (находим минимальный элем</w:t>
      </w:r>
      <w:r w:rsidR="008A40CD">
        <w:t>е</w:t>
      </w:r>
      <w:r>
        <w:t>нт в столбце, учитывая нули, и отнимаем от каждого элемента данного столбца</w:t>
      </w:r>
      <w:r w:rsidR="008A40CD">
        <w:t xml:space="preserve">, кроме </w:t>
      </w:r>
      <w:r w:rsidR="008A40CD">
        <w:rPr>
          <w:lang w:val="en-US"/>
        </w:rPr>
        <w:t>INF</w:t>
      </w:r>
      <w:r>
        <w:t>)</w:t>
      </w:r>
    </w:p>
    <w:p w:rsidR="008A40CD" w:rsidRDefault="008A40CD" w:rsidP="008A40CD">
      <w:pPr>
        <w:pStyle w:val="a5"/>
      </w:pPr>
    </w:p>
    <w:tbl>
      <w:tblPr>
        <w:tblW w:w="52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  <w:gridCol w:w="850"/>
      </w:tblGrid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Default="008A40CD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8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:rsidR="008A40CD" w:rsidRPr="00D072C3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850" w:type="dxa"/>
          </w:tcPr>
          <w:p w:rsidR="008A40CD" w:rsidRPr="00D072C3" w:rsidRDefault="008A40CD" w:rsidP="000338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8A40CD" w:rsidTr="000338C9">
        <w:trPr>
          <w:jc w:val="center"/>
        </w:trPr>
        <w:tc>
          <w:tcPr>
            <w:tcW w:w="882" w:type="dxa"/>
          </w:tcPr>
          <w:p w:rsidR="008A40CD" w:rsidRPr="008A40CD" w:rsidRDefault="008A40CD" w:rsidP="000338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hj</w:t>
            </w:r>
            <w:proofErr w:type="spellEnd"/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:rsidR="008A40CD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8A40CD" w:rsidRDefault="008A40CD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8A40CD" w:rsidRPr="008A40CD" w:rsidRDefault="008A40CD" w:rsidP="000338C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8A40CD" w:rsidRDefault="008A40CD" w:rsidP="000338C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D072C3" w:rsidRPr="003D588F" w:rsidRDefault="003D588F" w:rsidP="003D588F">
      <w:pPr>
        <w:jc w:val="center"/>
      </w:pPr>
      <w:r>
        <w:t>Матрица 2</w:t>
      </w:r>
    </w:p>
    <w:p w:rsidR="008A40CD" w:rsidRPr="000C23A7" w:rsidRDefault="008A40CD" w:rsidP="000C23A7">
      <w:pPr>
        <w:pStyle w:val="a5"/>
        <w:numPr>
          <w:ilvl w:val="0"/>
          <w:numId w:val="2"/>
        </w:numPr>
        <w:rPr>
          <w:sz w:val="20"/>
          <w:szCs w:val="20"/>
        </w:rPr>
      </w:pPr>
      <w:r>
        <w:t xml:space="preserve">Рассчитываем </w:t>
      </w:r>
      <w:r w:rsidR="000C23A7">
        <w:t xml:space="preserve">локальную нижнюю границу </w:t>
      </w:r>
      <w:r w:rsidR="000C23A7">
        <w:rPr>
          <w:lang w:val="en-US"/>
        </w:rPr>
        <w:t>H</w:t>
      </w:r>
      <w:r w:rsidR="00C05F9C" w:rsidRPr="00C05F9C">
        <w:rPr>
          <w:vertAlign w:val="subscript"/>
        </w:rPr>
        <w:t>1</w:t>
      </w:r>
      <w:r w:rsidR="000C23A7" w:rsidRPr="000C23A7">
        <w:t>=</w:t>
      </w:r>
      <w:r w:rsidR="000C23A7"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 w:rsid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h</w:t>
      </w:r>
      <w:r w:rsid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  <w:lang w:val="en-US"/>
        </w:rPr>
        <w:t>i</w:t>
      </w:r>
      <w:r w:rsidR="000C23A7" w:rsidRP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+ </w:t>
      </w:r>
      <w:r w:rsidR="000C23A7"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="000C23A7" w:rsidRPr="000C23A7">
        <w:rPr>
          <w:rFonts w:ascii="Arial" w:hAnsi="Arial" w:cs="Arial"/>
          <w:color w:val="4D5156"/>
          <w:sz w:val="22"/>
          <w:szCs w:val="22"/>
          <w:shd w:val="clear" w:color="auto" w:fill="FFFFFF"/>
        </w:rPr>
        <w:t>Σ</w:t>
      </w:r>
      <w:proofErr w:type="spellStart"/>
      <w:r w:rsidR="000C23A7" w:rsidRP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</w:t>
      </w:r>
      <w:r w:rsid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  <w:lang w:val="en-US"/>
        </w:rPr>
        <w:t>j</w:t>
      </w:r>
      <w:proofErr w:type="spellEnd"/>
      <w:r w:rsid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</w:t>
      </w:r>
      <w:r w:rsidR="000C23A7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11+11+13+28+24+0+11+15+0+0=113</w:t>
      </w:r>
    </w:p>
    <w:p w:rsidR="000C23A7" w:rsidRDefault="000C23A7" w:rsidP="000C23A7">
      <w:pPr>
        <w:pStyle w:val="a5"/>
        <w:numPr>
          <w:ilvl w:val="0"/>
          <w:numId w:val="2"/>
        </w:numPr>
      </w:pPr>
      <w:r>
        <w:lastRenderedPageBreak/>
        <w:t xml:space="preserve">Рассчитываем оценку каждого нулевого значения на позиции </w:t>
      </w:r>
      <w:proofErr w:type="spellStart"/>
      <w:r w:rsidRPr="000C23A7">
        <w:rPr>
          <w:lang w:val="en-US"/>
        </w:rPr>
        <w:t>ij</w:t>
      </w:r>
      <w:proofErr w:type="spellEnd"/>
      <w:r>
        <w:t xml:space="preserve"> в матрице = сумма минимального элемента </w:t>
      </w:r>
      <w:proofErr w:type="spellStart"/>
      <w:r w:rsidRPr="000C23A7">
        <w:rPr>
          <w:lang w:val="en-US"/>
        </w:rPr>
        <w:t>i</w:t>
      </w:r>
      <w:proofErr w:type="spellEnd"/>
      <w:r w:rsidRPr="008A40CD">
        <w:t>-</w:t>
      </w:r>
      <w:r>
        <w:t xml:space="preserve">го </w:t>
      </w:r>
      <w:proofErr w:type="spellStart"/>
      <w:r>
        <w:t>стоблца</w:t>
      </w:r>
      <w:proofErr w:type="spellEnd"/>
      <w:r>
        <w:t xml:space="preserve"> и минимального элемента </w:t>
      </w:r>
      <w:r w:rsidRPr="000C23A7">
        <w:rPr>
          <w:lang w:val="en-US"/>
        </w:rPr>
        <w:t>j</w:t>
      </w:r>
      <w:r w:rsidRPr="008A40CD">
        <w:t>-</w:t>
      </w:r>
      <w:r>
        <w:t xml:space="preserve">ой строки, Также каждая оценка будет штрафом к стоимости пути за </w:t>
      </w:r>
      <w:proofErr w:type="spellStart"/>
      <w:r>
        <w:t>невключение</w:t>
      </w:r>
      <w:proofErr w:type="spellEnd"/>
      <w:r>
        <w:t xml:space="preserve"> этого ребра в маршрут.</w:t>
      </w:r>
    </w:p>
    <w:p w:rsidR="000C23A7" w:rsidRDefault="000C23A7" w:rsidP="000C23A7">
      <w:pPr>
        <w:pStyle w:val="a5"/>
      </w:pPr>
    </w:p>
    <w:tbl>
      <w:tblPr>
        <w:tblW w:w="4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</w:tblGrid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(8)</w:t>
            </w:r>
          </w:p>
        </w:tc>
        <w:tc>
          <w:tcPr>
            <w:tcW w:w="708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(5)</w:t>
            </w:r>
          </w:p>
        </w:tc>
      </w:tr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(9)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C23A7" w:rsidTr="000C23A7">
        <w:trPr>
          <w:jc w:val="center"/>
        </w:trPr>
        <w:tc>
          <w:tcPr>
            <w:tcW w:w="882" w:type="dxa"/>
          </w:tcPr>
          <w:p w:rsidR="000C23A7" w:rsidRDefault="000C23A7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8" w:type="dxa"/>
          </w:tcPr>
          <w:p w:rsidR="000C23A7" w:rsidRPr="00D072C3" w:rsidRDefault="000C23A7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:rsidR="000C23A7" w:rsidRPr="000C23A7" w:rsidRDefault="000C23A7" w:rsidP="000338C9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(59)</w:t>
            </w:r>
          </w:p>
        </w:tc>
        <w:tc>
          <w:tcPr>
            <w:tcW w:w="709" w:type="dxa"/>
          </w:tcPr>
          <w:p w:rsidR="000C23A7" w:rsidRDefault="000C23A7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8A40CD" w:rsidRDefault="003D588F" w:rsidP="003D588F">
      <w:pPr>
        <w:jc w:val="center"/>
      </w:pPr>
      <w:r>
        <w:t>Матрица 3</w:t>
      </w:r>
    </w:p>
    <w:p w:rsidR="003D588F" w:rsidRDefault="003D588F" w:rsidP="003D588F">
      <w:pPr>
        <w:jc w:val="center"/>
      </w:pPr>
    </w:p>
    <w:p w:rsidR="000C23A7" w:rsidRDefault="003D588F" w:rsidP="000C23A7">
      <w:pPr>
        <w:pStyle w:val="a5"/>
        <w:numPr>
          <w:ilvl w:val="0"/>
          <w:numId w:val="2"/>
        </w:numPr>
      </w:pPr>
      <w:r>
        <w:t>Выбираем из всех оценок наибольшую, чтобы избежать максимального удлинения маршрута, если не включить это ребро в маршрут.</w:t>
      </w:r>
    </w:p>
    <w:p w:rsidR="003D588F" w:rsidRDefault="003D588F" w:rsidP="003D588F">
      <w:pPr>
        <w:pStyle w:val="a5"/>
      </w:pPr>
    </w:p>
    <w:p w:rsidR="003D588F" w:rsidRDefault="003D588F" w:rsidP="003D588F">
      <w:pPr>
        <w:pStyle w:val="a5"/>
        <w:rPr>
          <w:vertAlign w:val="superscript"/>
        </w:rPr>
      </w:pPr>
      <w:r>
        <w:t>В нашем случае выбираем 0</w:t>
      </w:r>
      <w:r>
        <w:rPr>
          <w:vertAlign w:val="superscript"/>
        </w:rPr>
        <w:t>(59)</w:t>
      </w:r>
    </w:p>
    <w:p w:rsidR="003D588F" w:rsidRDefault="003D588F" w:rsidP="003D588F">
      <w:pPr>
        <w:pStyle w:val="a5"/>
        <w:rPr>
          <w:vertAlign w:val="superscript"/>
        </w:rPr>
      </w:pPr>
    </w:p>
    <w:p w:rsidR="003D588F" w:rsidRDefault="003D588F" w:rsidP="003D588F">
      <w:pPr>
        <w:pStyle w:val="a5"/>
        <w:numPr>
          <w:ilvl w:val="0"/>
          <w:numId w:val="2"/>
        </w:numPr>
      </w:pPr>
      <w:r>
        <w:t>На этом этапе решение начинает ветвиться:</w:t>
      </w:r>
    </w:p>
    <w:p w:rsidR="003D588F" w:rsidRDefault="003D588F" w:rsidP="003D588F">
      <w:pPr>
        <w:pStyle w:val="a5"/>
      </w:pPr>
      <w:r>
        <w:t>ветвь 5-4, где мы включаем это ребро в маршрут</w:t>
      </w:r>
    </w:p>
    <w:p w:rsidR="003D588F" w:rsidRDefault="003D588F" w:rsidP="003D588F">
      <w:pPr>
        <w:pStyle w:val="a5"/>
      </w:pPr>
      <w:r>
        <w:t>ветвь 5</w:t>
      </w:r>
      <w:r w:rsidR="00A63680">
        <w:rPr>
          <w:vertAlign w:val="superscript"/>
        </w:rPr>
        <w:t>*</w:t>
      </w:r>
      <w:r>
        <w:t>-4</w:t>
      </w:r>
      <w:r>
        <w:rPr>
          <w:vertAlign w:val="superscript"/>
        </w:rPr>
        <w:t>*</w:t>
      </w:r>
      <w:r>
        <w:t xml:space="preserve">, где мы не включаем это ребро в маршрут </w:t>
      </w:r>
    </w:p>
    <w:p w:rsidR="003D588F" w:rsidRDefault="003D588F" w:rsidP="003D588F">
      <w:pPr>
        <w:pStyle w:val="a5"/>
      </w:pPr>
    </w:p>
    <w:p w:rsidR="003D588F" w:rsidRDefault="003D588F" w:rsidP="003D588F">
      <w:pPr>
        <w:pStyle w:val="a5"/>
        <w:numPr>
          <w:ilvl w:val="0"/>
          <w:numId w:val="2"/>
        </w:numPr>
      </w:pPr>
      <w:r>
        <w:t>Проверим вариант с включением 5-4 в маршрут, то</w:t>
      </w:r>
      <w:r w:rsidR="00C05F9C">
        <w:t xml:space="preserve"> получаем матрицу без столбца 4 и строки 5, и в ячейке 4-5 значение </w:t>
      </w:r>
      <w:r w:rsidR="00C05F9C">
        <w:rPr>
          <w:lang w:val="en-US"/>
        </w:rPr>
        <w:t>INF</w:t>
      </w:r>
    </w:p>
    <w:p w:rsidR="003D588F" w:rsidRDefault="003D588F" w:rsidP="003D588F">
      <w:pPr>
        <w:pStyle w:val="a5"/>
      </w:pPr>
    </w:p>
    <w:tbl>
      <w:tblPr>
        <w:tblW w:w="3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</w:tblGrid>
      <w:tr w:rsidR="00C05F9C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05F9C" w:rsidRPr="000C23A7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C05F9C" w:rsidRDefault="00C05F9C" w:rsidP="00C05F9C">
      <w:pPr>
        <w:pStyle w:val="a5"/>
        <w:jc w:val="center"/>
      </w:pPr>
      <w:r>
        <w:t>Матрица 4</w:t>
      </w:r>
    </w:p>
    <w:p w:rsidR="00C05F9C" w:rsidRDefault="00C05F9C" w:rsidP="00C05F9C">
      <w:pPr>
        <w:pStyle w:val="a5"/>
        <w:jc w:val="center"/>
      </w:pPr>
    </w:p>
    <w:p w:rsidR="00C05F9C" w:rsidRDefault="00C05F9C" w:rsidP="00C05F9C">
      <w:pPr>
        <w:pStyle w:val="a5"/>
        <w:numPr>
          <w:ilvl w:val="0"/>
          <w:numId w:val="2"/>
        </w:numPr>
      </w:pPr>
      <w:r>
        <w:t>Проводим редукцию строк, а затем столбцов в данной матрице (Матрица 4)</w:t>
      </w:r>
    </w:p>
    <w:p w:rsidR="00C05F9C" w:rsidRDefault="00C05F9C" w:rsidP="00C05F9C">
      <w:pPr>
        <w:pStyle w:val="a5"/>
      </w:pPr>
    </w:p>
    <w:tbl>
      <w:tblPr>
        <w:tblW w:w="4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</w:tblGrid>
      <w:tr w:rsidR="00C05F9C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C05F9C" w:rsidRPr="00C05F9C" w:rsidRDefault="00C05F9C" w:rsidP="000338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C05F9C" w:rsidRPr="000C23A7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C05F9C" w:rsidRDefault="00C05F9C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Default="00C05F9C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C05F9C" w:rsidRPr="000C23A7" w:rsidRDefault="00C05F9C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C05F9C" w:rsidRPr="00D072C3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5F9C" w:rsidRPr="00D072C3" w:rsidTr="00C05F9C">
        <w:trPr>
          <w:jc w:val="center"/>
        </w:trPr>
        <w:tc>
          <w:tcPr>
            <w:tcW w:w="882" w:type="dxa"/>
          </w:tcPr>
          <w:p w:rsidR="00C05F9C" w:rsidRPr="00C05F9C" w:rsidRDefault="00C05F9C" w:rsidP="000338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hj</w:t>
            </w:r>
            <w:proofErr w:type="spellEnd"/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05F9C" w:rsidRDefault="00C05F9C" w:rsidP="000338C9">
            <w:pPr>
              <w:jc w:val="center"/>
              <w:rPr>
                <w:lang w:val="en-US"/>
              </w:rPr>
            </w:pPr>
          </w:p>
        </w:tc>
      </w:tr>
    </w:tbl>
    <w:p w:rsidR="00C05F9C" w:rsidRDefault="00C05F9C" w:rsidP="00C05F9C">
      <w:pPr>
        <w:pStyle w:val="a5"/>
        <w:jc w:val="center"/>
        <w:rPr>
          <w:lang w:val="en-US"/>
        </w:rPr>
      </w:pPr>
      <w:r>
        <w:t>Матрица 5</w:t>
      </w:r>
    </w:p>
    <w:p w:rsidR="00C05F9C" w:rsidRPr="00C05F9C" w:rsidRDefault="00C05F9C" w:rsidP="00C05F9C">
      <w:pPr>
        <w:pStyle w:val="a5"/>
        <w:jc w:val="center"/>
        <w:rPr>
          <w:lang w:val="en-US"/>
        </w:rPr>
      </w:pPr>
    </w:p>
    <w:p w:rsidR="00C05F9C" w:rsidRPr="00C67D76" w:rsidRDefault="00C05F9C" w:rsidP="00C05F9C">
      <w:pPr>
        <w:pStyle w:val="a5"/>
        <w:numPr>
          <w:ilvl w:val="0"/>
          <w:numId w:val="2"/>
        </w:numPr>
      </w:pPr>
      <w:r>
        <w:t xml:space="preserve">Рассчитаем локальную нижнюю границу </w:t>
      </w:r>
      <w:r>
        <w:rPr>
          <w:lang w:val="en-US"/>
        </w:rPr>
        <w:t>H</w:t>
      </w:r>
      <w:r w:rsidRPr="00C05F9C">
        <w:rPr>
          <w:vertAlign w:val="subscript"/>
        </w:rPr>
        <w:t>2</w:t>
      </w:r>
      <w:r w:rsidRPr="00C05F9C">
        <w:t>=</w:t>
      </w:r>
      <w:r>
        <w:rPr>
          <w:lang w:val="en-US"/>
        </w:rPr>
        <w:t>H</w:t>
      </w:r>
      <w:r w:rsidRPr="00C05F9C">
        <w:rPr>
          <w:vertAlign w:val="subscript"/>
        </w:rPr>
        <w:t xml:space="preserve">1 +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Pr="000C23A7">
        <w:rPr>
          <w:rFonts w:ascii="Arial" w:hAnsi="Arial" w:cs="Arial"/>
          <w:color w:val="4D5156"/>
          <w:sz w:val="22"/>
          <w:szCs w:val="22"/>
          <w:shd w:val="clear" w:color="auto" w:fill="FFFFFF"/>
        </w:rPr>
        <w:t>Σ</w:t>
      </w:r>
      <w:proofErr w:type="spellStart"/>
      <w:r w:rsidRP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softHyphen/>
      </w:r>
      <w:r w:rsidRPr="00C05F9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 113 + 0 = 113</w:t>
      </w:r>
    </w:p>
    <w:p w:rsidR="00C67D76" w:rsidRPr="00C05F9C" w:rsidRDefault="00C67D76" w:rsidP="00C67D76">
      <w:pPr>
        <w:pStyle w:val="a5"/>
      </w:pPr>
    </w:p>
    <w:p w:rsidR="00C05F9C" w:rsidRDefault="00C67D76" w:rsidP="00C67D76">
      <w:pPr>
        <w:pStyle w:val="a5"/>
        <w:numPr>
          <w:ilvl w:val="0"/>
          <w:numId w:val="2"/>
        </w:numPr>
      </w:pPr>
      <w:r>
        <w:t>Теперь рассмотрим ветвь решения 5</w:t>
      </w:r>
      <w:r w:rsidR="00A63680">
        <w:rPr>
          <w:vertAlign w:val="superscript"/>
        </w:rPr>
        <w:t>*</w:t>
      </w:r>
      <w:r>
        <w:t>-4</w:t>
      </w:r>
      <w:r>
        <w:rPr>
          <w:vertAlign w:val="superscript"/>
        </w:rPr>
        <w:t>*</w:t>
      </w:r>
      <w:r>
        <w:t>, где мы не включаем ребро 5-4.</w:t>
      </w:r>
    </w:p>
    <w:p w:rsidR="00C67D76" w:rsidRDefault="00C67D76" w:rsidP="00C67D76">
      <w:pPr>
        <w:pStyle w:val="a5"/>
      </w:pPr>
      <w:r>
        <w:t xml:space="preserve">Если мы не </w:t>
      </w:r>
      <w:proofErr w:type="gramStart"/>
      <w:r>
        <w:t>включаем ветвь 5-4 то получаем</w:t>
      </w:r>
      <w:proofErr w:type="gramEnd"/>
      <w:r>
        <w:t xml:space="preserve"> штраф +59 к удлинению маршрута, то локальная нижняя граница </w:t>
      </w:r>
      <w:r>
        <w:rPr>
          <w:lang w:val="en-US"/>
        </w:rPr>
        <w:t>H</w:t>
      </w:r>
      <w:r w:rsidRPr="00C67D76">
        <w:rPr>
          <w:vertAlign w:val="subscript"/>
        </w:rPr>
        <w:t>2</w:t>
      </w:r>
      <w:r w:rsidRPr="00C67D76">
        <w:t>=113 + 59 = 172</w:t>
      </w:r>
    </w:p>
    <w:p w:rsidR="002C40F4" w:rsidRDefault="002C40F4" w:rsidP="00C67D76">
      <w:pPr>
        <w:pStyle w:val="a5"/>
      </w:pPr>
      <w:r>
        <w:t>Матрица для этой ветви получится следующая:</w:t>
      </w:r>
    </w:p>
    <w:p w:rsidR="002C40F4" w:rsidRDefault="002C40F4" w:rsidP="00C67D76">
      <w:pPr>
        <w:pStyle w:val="a5"/>
      </w:pPr>
    </w:p>
    <w:tbl>
      <w:tblPr>
        <w:tblW w:w="4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</w:tblGrid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Город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</w:tr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2C40F4" w:rsidRPr="000C23A7" w:rsidRDefault="002C40F4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40F4" w:rsidTr="000338C9">
        <w:trPr>
          <w:jc w:val="center"/>
        </w:trPr>
        <w:tc>
          <w:tcPr>
            <w:tcW w:w="882" w:type="dxa"/>
          </w:tcPr>
          <w:p w:rsidR="002C40F4" w:rsidRDefault="002C40F4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8" w:type="dxa"/>
          </w:tcPr>
          <w:p w:rsidR="002C40F4" w:rsidRPr="00D072C3" w:rsidRDefault="002C40F4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09" w:type="dxa"/>
          </w:tcPr>
          <w:p w:rsidR="002C40F4" w:rsidRPr="00190469" w:rsidRDefault="00190469" w:rsidP="00190469">
            <w:pPr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709" w:type="dxa"/>
          </w:tcPr>
          <w:p w:rsidR="002C40F4" w:rsidRDefault="002C40F4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2C40F4" w:rsidRDefault="002C40F4" w:rsidP="00C67D76">
      <w:pPr>
        <w:pStyle w:val="a5"/>
      </w:pPr>
    </w:p>
    <w:p w:rsidR="00190469" w:rsidRDefault="00190469" w:rsidP="00190469">
      <w:pPr>
        <w:pStyle w:val="a5"/>
        <w:jc w:val="center"/>
      </w:pPr>
      <w:r>
        <w:t>Матрица 6</w:t>
      </w:r>
    </w:p>
    <w:p w:rsidR="00190469" w:rsidRPr="00C67D76" w:rsidRDefault="00190469" w:rsidP="00190469">
      <w:pPr>
        <w:pStyle w:val="a5"/>
        <w:jc w:val="center"/>
      </w:pPr>
    </w:p>
    <w:p w:rsidR="00C67D76" w:rsidRPr="00190469" w:rsidRDefault="00190469" w:rsidP="00C67D76">
      <w:pPr>
        <w:pStyle w:val="a5"/>
      </w:pPr>
      <w:r>
        <w:t xml:space="preserve">Так как ребро 5-4 мы не включаем в маршрут, ставим в этой ячейке значение </w:t>
      </w:r>
      <w:r>
        <w:rPr>
          <w:lang w:val="en-US"/>
        </w:rPr>
        <w:t>INF</w:t>
      </w:r>
      <w:r w:rsidRPr="00190469">
        <w:t>.</w:t>
      </w:r>
    </w:p>
    <w:p w:rsidR="00C67D76" w:rsidRPr="00C67D76" w:rsidRDefault="00C67D76" w:rsidP="00C67D76">
      <w:pPr>
        <w:pStyle w:val="a5"/>
      </w:pPr>
    </w:p>
    <w:p w:rsidR="00C67D76" w:rsidRPr="00C67D76" w:rsidRDefault="00C67D76" w:rsidP="00C67D76">
      <w:pPr>
        <w:pStyle w:val="a5"/>
        <w:numPr>
          <w:ilvl w:val="0"/>
          <w:numId w:val="2"/>
        </w:numPr>
      </w:pPr>
      <w:r>
        <w:t>Построим дерево для вариантов решения</w:t>
      </w:r>
    </w:p>
    <w:p w:rsidR="00C67D76" w:rsidRDefault="006D54EC" w:rsidP="00C67D76">
      <w:pPr>
        <w:pStyle w:val="a5"/>
      </w:pPr>
      <w:r>
        <w:rPr>
          <w:noProof/>
        </w:rPr>
        <w:pict>
          <v:rect id="_x0000_s1028" style="position:absolute;left:0;text-align:left;margin-left:149.95pt;margin-top:8.7pt;width:140.05pt;height:47.1pt;z-index:251658240">
            <v:textbox>
              <w:txbxContent>
                <w:p w:rsidR="008C58BB" w:rsidRDefault="008C58BB">
                  <w:r>
                    <w:t xml:space="preserve">Корень дерева решения </w:t>
                  </w:r>
                </w:p>
                <w:p w:rsidR="008C58BB" w:rsidRDefault="008C58BB">
                  <w:r>
                    <w:tab/>
                    <w:t>Н=113</w:t>
                  </w:r>
                </w:p>
              </w:txbxContent>
            </v:textbox>
          </v:rect>
        </w:pict>
      </w:r>
    </w:p>
    <w:p w:rsidR="00C67D76" w:rsidRDefault="00C67D76" w:rsidP="00C67D76">
      <w:pPr>
        <w:pStyle w:val="a5"/>
      </w:pPr>
    </w:p>
    <w:p w:rsidR="00C67D76" w:rsidRDefault="00C67D76" w:rsidP="00C67D76">
      <w:pPr>
        <w:pStyle w:val="a5"/>
      </w:pPr>
    </w:p>
    <w:p w:rsidR="00C67D76" w:rsidRDefault="00C67D76" w:rsidP="00C67D76">
      <w:pPr>
        <w:pStyle w:val="a5"/>
      </w:pPr>
    </w:p>
    <w:p w:rsidR="00C67D76" w:rsidRDefault="006D54EC" w:rsidP="00C67D76">
      <w:pPr>
        <w:pStyle w:val="a5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13.4pt;margin-top:.6pt;width:76.6pt;height:15.1pt;z-index:25166233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49.95pt;margin-top:.6pt;width:63.45pt;height:15.1pt;flip:x;z-index:251661312" o:connectortype="straight">
            <v:stroke endarrow="block"/>
          </v:shape>
        </w:pict>
      </w:r>
    </w:p>
    <w:p w:rsidR="00C67D76" w:rsidRDefault="002C40F4" w:rsidP="00C67D76">
      <w:pPr>
        <w:pStyle w:val="a5"/>
      </w:pPr>
      <w:r>
        <w:rPr>
          <w:noProof/>
        </w:rPr>
        <w:pict>
          <v:rect id="_x0000_s1030" style="position:absolute;left:0;text-align:left;margin-left:254.7pt;margin-top:3.15pt;width:75.55pt;height:58.4pt;z-index:251660288">
            <v:textbox style="mso-next-textbox:#_x0000_s1030">
              <w:txbxContent>
                <w:p w:rsidR="008C58BB" w:rsidRDefault="008C58BB" w:rsidP="00C67D76">
                  <w:pPr>
                    <w:jc w:val="center"/>
                    <w:rPr>
                      <w:vertAlign w:val="superscript"/>
                    </w:rPr>
                  </w:pPr>
                  <w:r>
                    <w:t>5</w:t>
                  </w:r>
                  <w:r>
                    <w:rPr>
                      <w:vertAlign w:val="superscript"/>
                    </w:rPr>
                    <w:t>*</w:t>
                  </w:r>
                  <w:r>
                    <w:t>-4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C67D76">
                  <w:pPr>
                    <w:jc w:val="center"/>
                  </w:pPr>
                  <w:r>
                    <w:t>172</w:t>
                  </w:r>
                </w:p>
                <w:p w:rsidR="008C58BB" w:rsidRPr="00C67D76" w:rsidRDefault="008C58BB" w:rsidP="00C67D76">
                  <w:pPr>
                    <w:jc w:val="center"/>
                  </w:pPr>
                  <w:r>
                    <w:t>Матрица 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11.95pt;margin-top:1.9pt;width:75.25pt;height:59.65pt;z-index:251659264">
            <v:textbox style="mso-next-textbox:#_x0000_s1029">
              <w:txbxContent>
                <w:p w:rsidR="008C58BB" w:rsidRDefault="008C58BB" w:rsidP="00C67D76">
                  <w:pPr>
                    <w:jc w:val="center"/>
                  </w:pPr>
                  <w:r>
                    <w:t>5-4</w:t>
                  </w:r>
                </w:p>
                <w:p w:rsidR="008C58BB" w:rsidRDefault="008C58BB" w:rsidP="00C67D76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C67D76">
                  <w:pPr>
                    <w:jc w:val="center"/>
                  </w:pPr>
                  <w:r>
                    <w:t>Матрица 5</w:t>
                  </w:r>
                </w:p>
              </w:txbxContent>
            </v:textbox>
          </v:rect>
        </w:pict>
      </w:r>
    </w:p>
    <w:p w:rsidR="00C67D76" w:rsidRDefault="00C67D76" w:rsidP="00C67D76">
      <w:pPr>
        <w:pStyle w:val="a5"/>
      </w:pPr>
    </w:p>
    <w:p w:rsidR="00C67D76" w:rsidRDefault="00C67D76" w:rsidP="00C67D76">
      <w:pPr>
        <w:pStyle w:val="a5"/>
      </w:pPr>
    </w:p>
    <w:p w:rsidR="00C67D76" w:rsidRDefault="00C67D76" w:rsidP="00C67D76"/>
    <w:p w:rsidR="002C40F4" w:rsidRDefault="002C40F4" w:rsidP="002C40F4">
      <w:pPr>
        <w:pStyle w:val="a5"/>
      </w:pPr>
    </w:p>
    <w:p w:rsidR="00C67D76" w:rsidRDefault="00C67D76" w:rsidP="00C67D76">
      <w:pPr>
        <w:pStyle w:val="a5"/>
        <w:numPr>
          <w:ilvl w:val="0"/>
          <w:numId w:val="2"/>
        </w:numPr>
      </w:pPr>
      <w:r>
        <w:t>Из всех НЕВЕТВЯЩИХСЯ вершин дерева выбираем вершину с минимальным весом</w:t>
      </w:r>
      <w:r w:rsidR="00A63680">
        <w:t xml:space="preserve">. Но не забываем про другие вершины, так как они будут сравниваться в дальнейшем решении. </w:t>
      </w:r>
      <w:r w:rsidR="002C40F4">
        <w:t xml:space="preserve">Также каждая вершина содержит </w:t>
      </w:r>
      <w:proofErr w:type="gramStart"/>
      <w:r w:rsidR="002C40F4">
        <w:t>свою</w:t>
      </w:r>
      <w:proofErr w:type="gramEnd"/>
      <w:r w:rsidR="002C40F4">
        <w:t xml:space="preserve"> состояние матрицы смежности.</w:t>
      </w:r>
    </w:p>
    <w:p w:rsidR="00C67D76" w:rsidRDefault="00C67D76" w:rsidP="00190469">
      <w:pPr>
        <w:ind w:left="708"/>
      </w:pPr>
    </w:p>
    <w:p w:rsidR="00190469" w:rsidRDefault="00190469" w:rsidP="00190469">
      <w:pPr>
        <w:ind w:left="708"/>
      </w:pPr>
      <w:r>
        <w:t>В нашем случае это будет вершина с весом 113 и Матрицей 5.</w:t>
      </w:r>
    </w:p>
    <w:p w:rsidR="00190469" w:rsidRDefault="00190469" w:rsidP="00190469">
      <w:pPr>
        <w:ind w:left="708"/>
      </w:pPr>
    </w:p>
    <w:p w:rsidR="00190469" w:rsidRPr="00190469" w:rsidRDefault="00190469" w:rsidP="00190469">
      <w:pPr>
        <w:ind w:left="708"/>
      </w:pPr>
      <w:r>
        <w:tab/>
      </w:r>
    </w:p>
    <w:tbl>
      <w:tblPr>
        <w:tblW w:w="3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</w:tblGrid>
      <w:tr w:rsidR="00190469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90469" w:rsidRPr="000C23A7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190469" w:rsidRDefault="00190469" w:rsidP="00190469">
      <w:pPr>
        <w:ind w:left="708"/>
        <w:jc w:val="center"/>
      </w:pPr>
    </w:p>
    <w:p w:rsidR="00190469" w:rsidRDefault="00190469" w:rsidP="00190469">
      <w:pPr>
        <w:ind w:left="708"/>
        <w:jc w:val="center"/>
      </w:pPr>
      <w:r>
        <w:t>Матрица 7</w:t>
      </w:r>
    </w:p>
    <w:p w:rsidR="00190469" w:rsidRDefault="00190469" w:rsidP="00190469">
      <w:pPr>
        <w:ind w:left="708"/>
        <w:jc w:val="center"/>
      </w:pPr>
    </w:p>
    <w:p w:rsidR="00190469" w:rsidRDefault="00190469" w:rsidP="00190469">
      <w:pPr>
        <w:pStyle w:val="a5"/>
        <w:numPr>
          <w:ilvl w:val="0"/>
          <w:numId w:val="2"/>
        </w:numPr>
      </w:pPr>
      <w:r>
        <w:t>Проводим редукцию строк и столбцов. Рассчитываем локальную нижнюю границу</w:t>
      </w:r>
    </w:p>
    <w:p w:rsidR="00190469" w:rsidRPr="00190469" w:rsidRDefault="00190469" w:rsidP="00190469">
      <w:pPr>
        <w:pStyle w:val="a5"/>
      </w:pPr>
      <w:r>
        <w:t>Н</w:t>
      </w:r>
      <w:r>
        <w:rPr>
          <w:vertAlign w:val="subscript"/>
        </w:rPr>
        <w:t>3</w:t>
      </w:r>
      <w:r>
        <w:t>=Н</w:t>
      </w:r>
      <w:proofErr w:type="gramStart"/>
      <w:r>
        <w:rPr>
          <w:vertAlign w:val="subscript"/>
        </w:rPr>
        <w:t>2</w:t>
      </w:r>
      <w:proofErr w:type="gramEnd"/>
      <w:r>
        <w:t xml:space="preserve"> </w:t>
      </w:r>
      <w:r w:rsidRPr="00C05F9C">
        <w:rPr>
          <w:vertAlign w:val="subscript"/>
        </w:rPr>
        <w:t xml:space="preserve">+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Pr="000C23A7">
        <w:rPr>
          <w:rFonts w:ascii="Arial" w:hAnsi="Arial" w:cs="Arial"/>
          <w:color w:val="4D5156"/>
          <w:sz w:val="22"/>
          <w:szCs w:val="22"/>
          <w:shd w:val="clear" w:color="auto" w:fill="FFFFFF"/>
        </w:rPr>
        <w:t>Σ</w:t>
      </w:r>
      <w:proofErr w:type="spellStart"/>
      <w:r w:rsidRP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  <w:lang w:val="en-US"/>
        </w:rPr>
        <w:t>j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= 113 + 0 = 113</w:t>
      </w:r>
    </w:p>
    <w:p w:rsidR="00190469" w:rsidRDefault="00190469" w:rsidP="00190469">
      <w:pPr>
        <w:pStyle w:val="a5"/>
      </w:pPr>
    </w:p>
    <w:tbl>
      <w:tblPr>
        <w:tblW w:w="4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  <w:gridCol w:w="709"/>
      </w:tblGrid>
      <w:tr w:rsidR="00190469" w:rsidTr="000338C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</w:tcPr>
          <w:p w:rsidR="00190469" w:rsidRPr="00C05F9C" w:rsidRDefault="00190469" w:rsidP="000338C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190469" w:rsidRPr="000C23A7" w:rsidTr="000338C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0469" w:rsidRPr="00D072C3" w:rsidTr="000338C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0469" w:rsidRPr="00D072C3" w:rsidTr="000338C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0469" w:rsidRPr="00D072C3" w:rsidTr="000338C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190469" w:rsidRPr="000C23A7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0469" w:rsidRPr="00D072C3" w:rsidTr="000338C9">
        <w:trPr>
          <w:jc w:val="center"/>
        </w:trPr>
        <w:tc>
          <w:tcPr>
            <w:tcW w:w="882" w:type="dxa"/>
          </w:tcPr>
          <w:p w:rsidR="00190469" w:rsidRPr="00C05F9C" w:rsidRDefault="00190469" w:rsidP="000338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hj</w:t>
            </w:r>
            <w:proofErr w:type="spellEnd"/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lang w:val="en-US"/>
              </w:rPr>
            </w:pPr>
          </w:p>
        </w:tc>
      </w:tr>
    </w:tbl>
    <w:p w:rsidR="00190469" w:rsidRDefault="00190469" w:rsidP="00190469">
      <w:pPr>
        <w:pStyle w:val="a5"/>
      </w:pPr>
    </w:p>
    <w:p w:rsidR="00190469" w:rsidRDefault="00190469" w:rsidP="00190469">
      <w:pPr>
        <w:pStyle w:val="a5"/>
        <w:jc w:val="center"/>
      </w:pPr>
      <w:r>
        <w:t>Матрица 8</w:t>
      </w:r>
    </w:p>
    <w:p w:rsidR="00190469" w:rsidRDefault="00190469" w:rsidP="000338C9">
      <w:pPr>
        <w:pStyle w:val="a5"/>
        <w:numPr>
          <w:ilvl w:val="0"/>
          <w:numId w:val="2"/>
        </w:numPr>
      </w:pPr>
      <w:r>
        <w:lastRenderedPageBreak/>
        <w:t>Оцениваем степени нулевых значений</w:t>
      </w:r>
    </w:p>
    <w:p w:rsidR="00190469" w:rsidRDefault="00190469" w:rsidP="00190469">
      <w:pPr>
        <w:pStyle w:val="a5"/>
      </w:pPr>
    </w:p>
    <w:tbl>
      <w:tblPr>
        <w:tblW w:w="3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</w:tblGrid>
      <w:tr w:rsidR="00190469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90469" w:rsidRPr="000C23A7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(8)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(47)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(0)</w:t>
            </w:r>
          </w:p>
        </w:tc>
        <w:tc>
          <w:tcPr>
            <w:tcW w:w="709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(9)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190469" w:rsidRDefault="0019046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190469" w:rsidRPr="00D072C3" w:rsidTr="00190469">
        <w:trPr>
          <w:jc w:val="center"/>
        </w:trPr>
        <w:tc>
          <w:tcPr>
            <w:tcW w:w="882" w:type="dxa"/>
          </w:tcPr>
          <w:p w:rsidR="00190469" w:rsidRDefault="00190469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190469" w:rsidRPr="000338C9" w:rsidRDefault="0019046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0338C9"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90469" w:rsidRPr="00D072C3" w:rsidRDefault="0019046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190469" w:rsidRDefault="00190469" w:rsidP="000338C9">
      <w:pPr>
        <w:pStyle w:val="a5"/>
        <w:jc w:val="center"/>
      </w:pPr>
    </w:p>
    <w:p w:rsidR="000338C9" w:rsidRDefault="000338C9" w:rsidP="000338C9">
      <w:pPr>
        <w:pStyle w:val="a5"/>
        <w:jc w:val="center"/>
      </w:pPr>
      <w:r>
        <w:t>Матрица 9</w:t>
      </w:r>
    </w:p>
    <w:p w:rsidR="000338C9" w:rsidRDefault="000338C9" w:rsidP="000338C9">
      <w:pPr>
        <w:pStyle w:val="a5"/>
        <w:jc w:val="center"/>
      </w:pPr>
    </w:p>
    <w:p w:rsidR="000338C9" w:rsidRDefault="000338C9" w:rsidP="000338C9">
      <w:pPr>
        <w:pStyle w:val="a5"/>
      </w:pPr>
      <w:r>
        <w:t xml:space="preserve">Выбираем максимальную степень. Это 47. В итоге: если мы не включим в маршрут ребро </w:t>
      </w:r>
      <w:proofErr w:type="gramStart"/>
      <w:r>
        <w:t>1-5</w:t>
      </w:r>
      <w:proofErr w:type="gramEnd"/>
      <w:r>
        <w:t xml:space="preserve"> то получим штраф +47 к удлинению маршрута.</w:t>
      </w: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  <w:r>
        <w:t>При включении 1-5 матрица будет выглядеть так:</w:t>
      </w:r>
    </w:p>
    <w:p w:rsidR="000338C9" w:rsidRDefault="000338C9" w:rsidP="000338C9">
      <w:pPr>
        <w:pStyle w:val="a5"/>
      </w:pPr>
    </w:p>
    <w:tbl>
      <w:tblPr>
        <w:tblW w:w="3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</w:tblGrid>
      <w:tr w:rsidR="000338C9" w:rsidTr="000338C9">
        <w:trPr>
          <w:jc w:val="center"/>
        </w:trPr>
        <w:tc>
          <w:tcPr>
            <w:tcW w:w="882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338C9" w:rsidRPr="00D072C3" w:rsidTr="000338C9">
        <w:trPr>
          <w:jc w:val="center"/>
        </w:trPr>
        <w:tc>
          <w:tcPr>
            <w:tcW w:w="882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0338C9" w:rsidRPr="000338C9" w:rsidRDefault="000338C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338C9" w:rsidRDefault="000338C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0338C9" w:rsidRPr="000338C9" w:rsidRDefault="000338C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</w:tr>
      <w:tr w:rsidR="000338C9" w:rsidRPr="00D072C3" w:rsidTr="000338C9">
        <w:trPr>
          <w:jc w:val="center"/>
        </w:trPr>
        <w:tc>
          <w:tcPr>
            <w:tcW w:w="882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0338C9" w:rsidRPr="000338C9" w:rsidRDefault="000338C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338C9" w:rsidRPr="00D072C3" w:rsidRDefault="000338C9" w:rsidP="000338C9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0338C9" w:rsidRDefault="000338C9" w:rsidP="000338C9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0338C9" w:rsidRPr="00D072C3" w:rsidTr="000338C9">
        <w:trPr>
          <w:jc w:val="center"/>
        </w:trPr>
        <w:tc>
          <w:tcPr>
            <w:tcW w:w="882" w:type="dxa"/>
          </w:tcPr>
          <w:p w:rsidR="000338C9" w:rsidRDefault="000338C9" w:rsidP="00033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0338C9" w:rsidRPr="000338C9" w:rsidRDefault="000338C9" w:rsidP="000338C9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0338C9" w:rsidRPr="00D072C3" w:rsidRDefault="000338C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0338C9" w:rsidRPr="00D072C3" w:rsidRDefault="000338C9" w:rsidP="00033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D47A6" w:rsidRDefault="004D47A6" w:rsidP="000338C9">
      <w:pPr>
        <w:pStyle w:val="a5"/>
      </w:pPr>
    </w:p>
    <w:p w:rsidR="004D47A6" w:rsidRDefault="004D47A6" w:rsidP="004D47A6">
      <w:pPr>
        <w:pStyle w:val="a5"/>
        <w:jc w:val="center"/>
      </w:pPr>
      <w:r>
        <w:t>Матрица 10</w:t>
      </w:r>
    </w:p>
    <w:p w:rsidR="004D47A6" w:rsidRDefault="004D47A6" w:rsidP="004D47A6">
      <w:pPr>
        <w:pStyle w:val="a5"/>
        <w:jc w:val="center"/>
      </w:pPr>
    </w:p>
    <w:p w:rsidR="000338C9" w:rsidRDefault="004D47A6" w:rsidP="000338C9">
      <w:pPr>
        <w:pStyle w:val="a5"/>
      </w:pPr>
      <w:r>
        <w:t xml:space="preserve">При </w:t>
      </w:r>
      <w:proofErr w:type="spellStart"/>
      <w:r>
        <w:t>невключении</w:t>
      </w:r>
      <w:proofErr w:type="spellEnd"/>
      <w:r>
        <w:t xml:space="preserve"> 1</w:t>
      </w:r>
      <w:r>
        <w:rPr>
          <w:vertAlign w:val="superscript"/>
        </w:rPr>
        <w:t>*</w:t>
      </w:r>
      <w:r>
        <w:t>-5</w:t>
      </w:r>
      <w:r>
        <w:rPr>
          <w:vertAlign w:val="superscript"/>
        </w:rPr>
        <w:t>*</w:t>
      </w:r>
      <w:r>
        <w:t xml:space="preserve"> получим матрицу и удлинение маршрута 172+47= 219</w:t>
      </w:r>
    </w:p>
    <w:p w:rsidR="000338C9" w:rsidRDefault="000338C9" w:rsidP="000338C9">
      <w:pPr>
        <w:pStyle w:val="a5"/>
      </w:pPr>
    </w:p>
    <w:tbl>
      <w:tblPr>
        <w:tblW w:w="3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9"/>
      </w:tblGrid>
      <w:tr w:rsidR="004D47A6" w:rsidTr="008C58BB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D47A6" w:rsidRPr="000C23A7" w:rsidTr="008C58BB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INF</w:t>
            </w:r>
          </w:p>
        </w:tc>
      </w:tr>
      <w:tr w:rsidR="004D47A6" w:rsidRPr="00D072C3" w:rsidTr="008C58BB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4D47A6" w:rsidRPr="004D47A6" w:rsidRDefault="004D47A6" w:rsidP="008C58B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4D47A6" w:rsidRPr="00D072C3" w:rsidTr="008C58BB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9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4D47A6" w:rsidRPr="00D072C3" w:rsidTr="008C58BB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INF</w:t>
            </w:r>
          </w:p>
        </w:tc>
      </w:tr>
    </w:tbl>
    <w:p w:rsidR="000338C9" w:rsidRDefault="000338C9" w:rsidP="004D47A6">
      <w:pPr>
        <w:pStyle w:val="a5"/>
        <w:jc w:val="center"/>
      </w:pPr>
    </w:p>
    <w:p w:rsidR="004D47A6" w:rsidRDefault="004D47A6" w:rsidP="004D47A6">
      <w:pPr>
        <w:pStyle w:val="a5"/>
        <w:jc w:val="center"/>
      </w:pPr>
      <w:r>
        <w:t>Матрица 11</w:t>
      </w: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Pr="004D47A6" w:rsidRDefault="004D47A6" w:rsidP="004D47A6">
      <w:pPr>
        <w:pStyle w:val="a5"/>
        <w:numPr>
          <w:ilvl w:val="0"/>
          <w:numId w:val="2"/>
        </w:numPr>
        <w:rPr>
          <w:lang w:val="en-US"/>
        </w:rPr>
      </w:pPr>
      <w:r>
        <w:t>Получим следующее дерево:</w:t>
      </w:r>
    </w:p>
    <w:p w:rsidR="000338C9" w:rsidRDefault="000338C9" w:rsidP="000338C9">
      <w:pPr>
        <w:pStyle w:val="a5"/>
      </w:pPr>
      <w:r>
        <w:rPr>
          <w:noProof/>
        </w:rPr>
        <w:pict>
          <v:rect id="_x0000_s1034" style="position:absolute;left:0;text-align:left;margin-left:213.5pt;margin-top:8.3pt;width:140.05pt;height:47.1pt;z-index:251663360">
            <v:textbox>
              <w:txbxContent>
                <w:p w:rsidR="008C58BB" w:rsidRDefault="008C58BB" w:rsidP="000338C9">
                  <w:r>
                    <w:t xml:space="preserve">Корень дерева решения </w:t>
                  </w:r>
                </w:p>
                <w:p w:rsidR="008C58BB" w:rsidRDefault="008C58BB" w:rsidP="000338C9">
                  <w:r>
                    <w:tab/>
                    <w:t>Н=113</w:t>
                  </w:r>
                </w:p>
              </w:txbxContent>
            </v:textbox>
          </v:rect>
        </w:pict>
      </w: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  <w:r>
        <w:rPr>
          <w:noProof/>
        </w:rPr>
        <w:pict>
          <v:shape id="_x0000_s1037" type="#_x0000_t32" style="position:absolute;left:0;text-align:left;margin-left:233.4pt;margin-top:.25pt;width:46.55pt;height:19.65pt;flip:x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85.5pt;margin-top:.25pt;width:1in;height:19.65pt;z-index:251667456" o:connectortype="straight">
            <v:stroke endarrow="block"/>
          </v:shape>
        </w:pict>
      </w:r>
    </w:p>
    <w:p w:rsidR="000338C9" w:rsidRDefault="000338C9" w:rsidP="000338C9">
      <w:pPr>
        <w:pStyle w:val="a5"/>
      </w:pPr>
      <w:r>
        <w:rPr>
          <w:noProof/>
        </w:rPr>
        <w:pict>
          <v:rect id="_x0000_s1035" style="position:absolute;left:0;text-align:left;margin-left:204.1pt;margin-top:4.85pt;width:75.25pt;height:59.65pt;z-index:251664384">
            <v:textbox style="mso-next-textbox:#_x0000_s1035">
              <w:txbxContent>
                <w:p w:rsidR="008C58BB" w:rsidRDefault="008C58BB" w:rsidP="000338C9">
                  <w:pPr>
                    <w:jc w:val="center"/>
                  </w:pPr>
                  <w:r>
                    <w:t>5-4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Матрица 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315pt;margin-top:6.1pt;width:75.55pt;height:58.4pt;z-index:251665408">
            <v:textbox style="mso-next-textbox:#_x0000_s1036">
              <w:txbxContent>
                <w:p w:rsidR="008C58BB" w:rsidRDefault="008C58BB" w:rsidP="000338C9">
                  <w:pPr>
                    <w:jc w:val="center"/>
                    <w:rPr>
                      <w:vertAlign w:val="superscript"/>
                    </w:rPr>
                  </w:pPr>
                  <w:r>
                    <w:t>5</w:t>
                  </w:r>
                  <w:r>
                    <w:rPr>
                      <w:vertAlign w:val="superscript"/>
                    </w:rPr>
                    <w:t>*</w:t>
                  </w:r>
                  <w:r>
                    <w:t>-4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172</w:t>
                  </w:r>
                </w:p>
                <w:p w:rsidR="008C58BB" w:rsidRPr="00C67D76" w:rsidRDefault="008C58BB" w:rsidP="000338C9">
                  <w:pPr>
                    <w:jc w:val="center"/>
                  </w:pPr>
                  <w:r>
                    <w:t>Матрица 6</w:t>
                  </w:r>
                </w:p>
              </w:txbxContent>
            </v:textbox>
          </v:rect>
        </w:pict>
      </w: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  <w:r>
        <w:rPr>
          <w:noProof/>
        </w:rPr>
        <w:pict>
          <v:shape id="_x0000_s1042" type="#_x0000_t32" style="position:absolute;left:0;text-align:left;margin-left:233.4pt;margin-top:9.3pt;width:1in;height:19.65pt;z-index:25167155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86.85pt;margin-top:9.3pt;width:46.55pt;height:19.65pt;flip:x;z-index:251670528" o:connectortype="straight">
            <v:stroke endarrow="block"/>
          </v:shape>
        </w:pict>
      </w:r>
    </w:p>
    <w:p w:rsidR="000338C9" w:rsidRDefault="000338C9" w:rsidP="000338C9">
      <w:pPr>
        <w:pStyle w:val="a5"/>
      </w:pPr>
    </w:p>
    <w:p w:rsidR="000338C9" w:rsidRDefault="004D47A6" w:rsidP="000338C9">
      <w:pPr>
        <w:pStyle w:val="a5"/>
      </w:pPr>
      <w:r>
        <w:rPr>
          <w:noProof/>
        </w:rPr>
        <w:pict>
          <v:rect id="_x0000_s1040" style="position:absolute;left:0;text-align:left;margin-left:244.25pt;margin-top:1.35pt;width:95.7pt;height:58.4pt;z-index:251669504">
            <v:textbox style="mso-next-textbox:#_x0000_s1040">
              <w:txbxContent>
                <w:p w:rsidR="008C58BB" w:rsidRDefault="008C58BB" w:rsidP="000338C9">
                  <w:pPr>
                    <w:jc w:val="center"/>
                    <w:rPr>
                      <w:vertAlign w:val="superscript"/>
                    </w:rPr>
                  </w:pPr>
                  <w:r>
                    <w:t>1</w:t>
                  </w:r>
                  <w:r>
                    <w:rPr>
                      <w:vertAlign w:val="superscript"/>
                    </w:rPr>
                    <w:t>*</w:t>
                  </w:r>
                  <w:r>
                    <w:t>-5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219</w:t>
                  </w:r>
                </w:p>
                <w:p w:rsidR="008C58BB" w:rsidRPr="00C67D76" w:rsidRDefault="008C58BB" w:rsidP="000338C9">
                  <w:pPr>
                    <w:jc w:val="center"/>
                  </w:pPr>
                  <w:r>
                    <w:t>Матрица 11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38.25pt;margin-top:1.35pt;width:83.15pt;height:59.65pt;z-index:251668480">
            <v:textbox style="mso-next-textbox:#_x0000_s1039">
              <w:txbxContent>
                <w:p w:rsidR="008C58BB" w:rsidRDefault="008C58BB" w:rsidP="000338C9">
                  <w:pPr>
                    <w:jc w:val="center"/>
                  </w:pPr>
                  <w:r>
                    <w:t>1-5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0338C9">
                  <w:pPr>
                    <w:jc w:val="center"/>
                  </w:pPr>
                  <w:r>
                    <w:t>Матрица 10</w:t>
                  </w:r>
                </w:p>
              </w:txbxContent>
            </v:textbox>
          </v:rect>
        </w:pict>
      </w: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0338C9" w:rsidP="000338C9">
      <w:pPr>
        <w:pStyle w:val="a5"/>
      </w:pPr>
    </w:p>
    <w:p w:rsidR="000338C9" w:rsidRDefault="004D47A6" w:rsidP="004D47A6">
      <w:pPr>
        <w:pStyle w:val="a5"/>
        <w:numPr>
          <w:ilvl w:val="0"/>
          <w:numId w:val="2"/>
        </w:numPr>
      </w:pPr>
      <w:r>
        <w:t>Выбираем вершину с наименьшим весом: 113 и матрица 10.</w:t>
      </w:r>
    </w:p>
    <w:p w:rsidR="004D47A6" w:rsidRDefault="004D47A6" w:rsidP="004D47A6">
      <w:pPr>
        <w:pStyle w:val="a5"/>
      </w:pPr>
      <w:r>
        <w:t>Проводим редукцию строк, а затем столбцов.</w:t>
      </w:r>
    </w:p>
    <w:p w:rsidR="004D47A6" w:rsidRDefault="004D47A6" w:rsidP="004D47A6">
      <w:pPr>
        <w:pStyle w:val="a5"/>
      </w:pPr>
    </w:p>
    <w:p w:rsidR="004D47A6" w:rsidRDefault="004D47A6" w:rsidP="004D47A6">
      <w:pPr>
        <w:pStyle w:val="a5"/>
      </w:pPr>
    </w:p>
    <w:tbl>
      <w:tblPr>
        <w:tblW w:w="3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  <w:gridCol w:w="708"/>
      </w:tblGrid>
      <w:tr w:rsidR="004D47A6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</w:tcPr>
          <w:p w:rsidR="004D47A6" w:rsidRPr="004D47A6" w:rsidRDefault="004D47A6" w:rsidP="008C58B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4D47A6" w:rsidRPr="004D47A6" w:rsidRDefault="004D47A6" w:rsidP="008C58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4D47A6" w:rsidRPr="000338C9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Pr="004D47A6" w:rsidRDefault="004D47A6" w:rsidP="008C58B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hj</w:t>
            </w:r>
            <w:proofErr w:type="spellEnd"/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lang w:val="en-US"/>
              </w:rPr>
            </w:pPr>
          </w:p>
        </w:tc>
      </w:tr>
    </w:tbl>
    <w:p w:rsidR="004D47A6" w:rsidRDefault="004D47A6" w:rsidP="004D47A6">
      <w:pPr>
        <w:pStyle w:val="a5"/>
      </w:pPr>
    </w:p>
    <w:p w:rsidR="004D47A6" w:rsidRDefault="004D47A6" w:rsidP="004D47A6">
      <w:pPr>
        <w:pStyle w:val="a5"/>
        <w:jc w:val="center"/>
      </w:pPr>
      <w:r>
        <w:t>Матрица 12</w:t>
      </w:r>
    </w:p>
    <w:p w:rsidR="004D47A6" w:rsidRPr="004D47A6" w:rsidRDefault="004D47A6" w:rsidP="004D47A6">
      <w:pPr>
        <w:pStyle w:val="a5"/>
        <w:jc w:val="center"/>
        <w:rPr>
          <w:lang w:val="en-US"/>
        </w:rPr>
      </w:pPr>
    </w:p>
    <w:p w:rsidR="000338C9" w:rsidRPr="004D47A6" w:rsidRDefault="004D47A6" w:rsidP="004D47A6">
      <w:pPr>
        <w:pStyle w:val="a5"/>
        <w:numPr>
          <w:ilvl w:val="0"/>
          <w:numId w:val="2"/>
        </w:numPr>
      </w:pPr>
      <w:r>
        <w:t xml:space="preserve">Рассчитываем локальную нижнюю границу: </w:t>
      </w:r>
      <w:r>
        <w:rPr>
          <w:lang w:val="en-US"/>
        </w:rPr>
        <w:t>H</w:t>
      </w:r>
      <w:r w:rsidRPr="004D47A6">
        <w:rPr>
          <w:vertAlign w:val="subscript"/>
        </w:rPr>
        <w:t>4</w:t>
      </w:r>
      <w:r w:rsidRPr="004D47A6">
        <w:t>=</w:t>
      </w:r>
      <w:r>
        <w:rPr>
          <w:lang w:val="en-US"/>
        </w:rPr>
        <w:t>H</w:t>
      </w:r>
      <w:r w:rsidRPr="004D47A6">
        <w:rPr>
          <w:vertAlign w:val="subscript"/>
        </w:rPr>
        <w:t>3</w:t>
      </w:r>
      <w:r w:rsidRPr="004D47A6">
        <w:t>+</w:t>
      </w:r>
      <w:r w:rsidRPr="004D47A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vertAlign w:val="subscript"/>
          <w:lang w:val="en-US"/>
        </w:rPr>
        <w:t>i</w:t>
      </w:r>
      <w:r w:rsidRPr="000C23A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r w:rsidRPr="000C23A7">
        <w:rPr>
          <w:rFonts w:ascii="Arial" w:hAnsi="Arial" w:cs="Arial"/>
          <w:color w:val="4D5156"/>
          <w:sz w:val="22"/>
          <w:szCs w:val="22"/>
          <w:shd w:val="clear" w:color="auto" w:fill="FFFFFF"/>
        </w:rPr>
        <w:t>Σ</w:t>
      </w:r>
      <w:proofErr w:type="spellStart"/>
      <w:r w:rsidRPr="000C23A7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h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  <w:lang w:val="en-US"/>
        </w:rPr>
        <w:t>j</w:t>
      </w:r>
      <w:proofErr w:type="spellEnd"/>
      <w:r w:rsidRPr="004D47A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bscript"/>
        </w:rPr>
        <w:t xml:space="preserve"> </w:t>
      </w:r>
      <w:r w:rsidRPr="004D47A6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 113 + 8 = 121</w:t>
      </w:r>
    </w:p>
    <w:p w:rsidR="004D47A6" w:rsidRDefault="004D47A6" w:rsidP="004D47A6">
      <w:pPr>
        <w:pStyle w:val="a5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Оцениваем нулевые значения:</w:t>
      </w:r>
    </w:p>
    <w:p w:rsidR="00237343" w:rsidRDefault="00237343" w:rsidP="004D47A6">
      <w:pPr>
        <w:pStyle w:val="a5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4D47A6" w:rsidRDefault="004D47A6" w:rsidP="004D47A6">
      <w:pPr>
        <w:pStyle w:val="a5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tbl>
      <w:tblPr>
        <w:tblW w:w="3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</w:tblGrid>
      <w:tr w:rsidR="004D47A6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9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4D47A6" w:rsidRPr="00237343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237343">
              <w:rPr>
                <w:vertAlign w:val="superscript"/>
              </w:rPr>
              <w:t>(1)</w:t>
            </w:r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4D47A6" w:rsidRPr="00237343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237343"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4D47A6" w:rsidRPr="004D47A6" w:rsidRDefault="004D47A6" w:rsidP="008C58BB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4D47A6" w:rsidRDefault="004D47A6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4D47A6" w:rsidRPr="00D072C3" w:rsidTr="004D47A6">
        <w:trPr>
          <w:jc w:val="center"/>
        </w:trPr>
        <w:tc>
          <w:tcPr>
            <w:tcW w:w="882" w:type="dxa"/>
          </w:tcPr>
          <w:p w:rsidR="004D47A6" w:rsidRDefault="004D47A6" w:rsidP="008C58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4D47A6" w:rsidRPr="00237343" w:rsidRDefault="004D47A6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 w:rsidR="00237343"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4D47A6" w:rsidRPr="00237343" w:rsidRDefault="004D47A6" w:rsidP="008C58BB">
            <w:pPr>
              <w:jc w:val="center"/>
              <w:rPr>
                <w:vertAlign w:val="superscript"/>
              </w:rPr>
            </w:pPr>
            <w:r>
              <w:t>0</w:t>
            </w:r>
            <w:r w:rsidR="00237343">
              <w:rPr>
                <w:vertAlign w:val="superscript"/>
              </w:rPr>
              <w:t>(2)</w:t>
            </w:r>
          </w:p>
        </w:tc>
        <w:tc>
          <w:tcPr>
            <w:tcW w:w="708" w:type="dxa"/>
          </w:tcPr>
          <w:p w:rsidR="004D47A6" w:rsidRPr="00D072C3" w:rsidRDefault="004D47A6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D47A6" w:rsidRDefault="00237343" w:rsidP="004D47A6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7343" w:rsidRDefault="00237343" w:rsidP="00237343">
      <w:pPr>
        <w:pStyle w:val="a5"/>
        <w:jc w:val="center"/>
      </w:pPr>
      <w:r>
        <w:t>Матрица 13</w:t>
      </w:r>
    </w:p>
    <w:p w:rsidR="00237343" w:rsidRDefault="00237343" w:rsidP="00237343">
      <w:pPr>
        <w:pStyle w:val="a5"/>
        <w:jc w:val="center"/>
      </w:pPr>
    </w:p>
    <w:p w:rsidR="00237343" w:rsidRDefault="00237343" w:rsidP="00237343">
      <w:pPr>
        <w:pStyle w:val="a5"/>
      </w:pPr>
      <w:r>
        <w:t xml:space="preserve">Выбираем максимальную оценку. Это 2. Значит если мы не включим ребро 4-2 в </w:t>
      </w:r>
      <w:proofErr w:type="gramStart"/>
      <w:r>
        <w:t>маршрут</w:t>
      </w:r>
      <w:proofErr w:type="gramEnd"/>
      <w:r>
        <w:t xml:space="preserve"> то получим штраф к удлинению маршрута +2.</w:t>
      </w: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  <w:r>
        <w:t xml:space="preserve">Тогда если мы </w:t>
      </w:r>
      <w:proofErr w:type="gramStart"/>
      <w:r>
        <w:t>включим ребро 4-2 то получим</w:t>
      </w:r>
      <w:proofErr w:type="gramEnd"/>
      <w:r>
        <w:t xml:space="preserve"> матрицу:</w:t>
      </w: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tbl>
      <w:tblPr>
        <w:tblW w:w="2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8"/>
      </w:tblGrid>
      <w:tr w:rsidR="00237343" w:rsidTr="00237343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37343" w:rsidRPr="00D072C3" w:rsidTr="00237343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237343" w:rsidRPr="004D47A6" w:rsidRDefault="00237343" w:rsidP="008C58B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</w:tr>
      <w:tr w:rsidR="00237343" w:rsidRPr="00D072C3" w:rsidTr="00237343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  <w:tc>
          <w:tcPr>
            <w:tcW w:w="708" w:type="dxa"/>
          </w:tcPr>
          <w:p w:rsidR="00237343" w:rsidRDefault="00237343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237343" w:rsidRDefault="00237343" w:rsidP="00237343">
      <w:pPr>
        <w:pStyle w:val="a5"/>
      </w:pPr>
    </w:p>
    <w:p w:rsidR="00237343" w:rsidRDefault="00237343" w:rsidP="00237343">
      <w:pPr>
        <w:pStyle w:val="a5"/>
        <w:jc w:val="center"/>
      </w:pPr>
      <w:r>
        <w:t>Матрица 14</w:t>
      </w:r>
    </w:p>
    <w:p w:rsidR="00237343" w:rsidRDefault="00237343" w:rsidP="00237343">
      <w:pPr>
        <w:pStyle w:val="a5"/>
        <w:jc w:val="center"/>
      </w:pPr>
    </w:p>
    <w:p w:rsidR="00237343" w:rsidRDefault="00237343" w:rsidP="00237343">
      <w:pPr>
        <w:pStyle w:val="a5"/>
      </w:pPr>
      <w:r>
        <w:t>Если не включим ребро 4</w:t>
      </w:r>
      <w:r>
        <w:rPr>
          <w:vertAlign w:val="superscript"/>
        </w:rPr>
        <w:t>*</w:t>
      </w:r>
      <w:r>
        <w:t>-</w:t>
      </w:r>
      <w:proofErr w:type="gramStart"/>
      <w:r>
        <w:t>2</w:t>
      </w:r>
      <w:proofErr w:type="gramEnd"/>
      <w:r>
        <w:rPr>
          <w:vertAlign w:val="superscript"/>
        </w:rPr>
        <w:t>*</w:t>
      </w:r>
      <w:r>
        <w:rPr>
          <w:vertAlign w:val="subscript"/>
        </w:rPr>
        <w:t xml:space="preserve"> </w:t>
      </w:r>
      <w:r>
        <w:t xml:space="preserve"> то маршрут увеличиться до 121 + 2 = 123 и получим матрицу:</w:t>
      </w: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tbl>
      <w:tblPr>
        <w:tblW w:w="30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9"/>
        <w:gridCol w:w="708"/>
      </w:tblGrid>
      <w:tr w:rsidR="00237343" w:rsidTr="008C58BB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8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37343" w:rsidRPr="00D072C3" w:rsidTr="008C58BB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237343" w:rsidRPr="004D47A6" w:rsidRDefault="00237343" w:rsidP="008C58B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9" w:type="dxa"/>
          </w:tcPr>
          <w:p w:rsidR="00237343" w:rsidRDefault="00237343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</w:tr>
      <w:tr w:rsidR="00237343" w:rsidRPr="00D072C3" w:rsidTr="008C58BB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237343" w:rsidRPr="004D47A6" w:rsidRDefault="00237343" w:rsidP="008C58BB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237343" w:rsidRDefault="00237343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237343" w:rsidRPr="00D072C3" w:rsidTr="008C58BB">
        <w:trPr>
          <w:jc w:val="center"/>
        </w:trPr>
        <w:tc>
          <w:tcPr>
            <w:tcW w:w="882" w:type="dxa"/>
          </w:tcPr>
          <w:p w:rsidR="00237343" w:rsidRDefault="00237343" w:rsidP="008C58B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(1)</w:t>
            </w:r>
          </w:p>
        </w:tc>
        <w:tc>
          <w:tcPr>
            <w:tcW w:w="709" w:type="dxa"/>
          </w:tcPr>
          <w:p w:rsidR="00237343" w:rsidRPr="00237343" w:rsidRDefault="00237343" w:rsidP="008C58B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INF</w:t>
            </w:r>
          </w:p>
        </w:tc>
        <w:tc>
          <w:tcPr>
            <w:tcW w:w="708" w:type="dxa"/>
          </w:tcPr>
          <w:p w:rsidR="00237343" w:rsidRPr="00D072C3" w:rsidRDefault="00237343" w:rsidP="008C58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37343" w:rsidRDefault="00237343" w:rsidP="00237343">
      <w:pPr>
        <w:pStyle w:val="a5"/>
      </w:pPr>
    </w:p>
    <w:p w:rsidR="00237343" w:rsidRDefault="00237343" w:rsidP="00237343">
      <w:pPr>
        <w:pStyle w:val="a5"/>
        <w:jc w:val="center"/>
      </w:pPr>
      <w:r>
        <w:t>Матрица 15</w:t>
      </w:r>
    </w:p>
    <w:p w:rsidR="00237343" w:rsidRPr="00237343" w:rsidRDefault="00237343" w:rsidP="00237343">
      <w:pPr>
        <w:rPr>
          <w:lang w:val="en-US"/>
        </w:rPr>
      </w:pP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p w:rsidR="00237343" w:rsidRPr="00237343" w:rsidRDefault="00237343" w:rsidP="00237343">
      <w:pPr>
        <w:pStyle w:val="a5"/>
      </w:pPr>
    </w:p>
    <w:p w:rsidR="00237343" w:rsidRDefault="00237343" w:rsidP="00237343">
      <w:pPr>
        <w:pStyle w:val="a5"/>
        <w:numPr>
          <w:ilvl w:val="0"/>
          <w:numId w:val="2"/>
        </w:numPr>
      </w:pPr>
      <w:r>
        <w:rPr>
          <w:noProof/>
        </w:rPr>
        <w:lastRenderedPageBreak/>
        <w:pict>
          <v:rect id="_x0000_s1043" style="position:absolute;left:0;text-align:left;margin-left:214.1pt;margin-top:-18.95pt;width:140.05pt;height:47.1pt;z-index:251672576">
            <v:textbox>
              <w:txbxContent>
                <w:p w:rsidR="008C58BB" w:rsidRDefault="008C58BB" w:rsidP="00237343">
                  <w:r>
                    <w:t xml:space="preserve">Корень дерева решения </w:t>
                  </w:r>
                </w:p>
                <w:p w:rsidR="008C58BB" w:rsidRDefault="008C58BB" w:rsidP="00237343">
                  <w:r>
                    <w:tab/>
                    <w:t>Н=113</w:t>
                  </w:r>
                </w:p>
              </w:txbxContent>
            </v:textbox>
          </v:rect>
        </w:pict>
      </w:r>
      <w:r>
        <w:t>Достроим дерево:</w:t>
      </w:r>
    </w:p>
    <w:p w:rsidR="00237343" w:rsidRDefault="00237343" w:rsidP="00237343"/>
    <w:p w:rsidR="00237343" w:rsidRDefault="00237343" w:rsidP="00237343">
      <w:r>
        <w:rPr>
          <w:noProof/>
        </w:rPr>
        <w:pict>
          <v:shape id="_x0000_s1049" type="#_x0000_t32" style="position:absolute;margin-left:278.45pt;margin-top:.55pt;width:54.2pt;height:28.4pt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29.3pt;margin-top:.55pt;width:49.15pt;height:28.4pt;flip:x;z-index:251677696" o:connectortype="straight">
            <v:stroke endarrow="block"/>
          </v:shape>
        </w:pict>
      </w:r>
    </w:p>
    <w:p w:rsidR="00237343" w:rsidRDefault="00237343" w:rsidP="00237343"/>
    <w:p w:rsidR="00237343" w:rsidRDefault="00237343" w:rsidP="00237343">
      <w:r>
        <w:rPr>
          <w:noProof/>
        </w:rPr>
        <w:pict>
          <v:rect id="_x0000_s1045" style="position:absolute;margin-left:294.25pt;margin-top:1.35pt;width:75.55pt;height:58.4pt;z-index:251674624">
            <v:textbox style="mso-next-textbox:#_x0000_s1045">
              <w:txbxContent>
                <w:p w:rsidR="008C58BB" w:rsidRDefault="008C58BB" w:rsidP="00237343">
                  <w:pPr>
                    <w:jc w:val="center"/>
                    <w:rPr>
                      <w:vertAlign w:val="superscript"/>
                    </w:rPr>
                  </w:pPr>
                  <w:r>
                    <w:t>5</w:t>
                  </w:r>
                  <w:r>
                    <w:rPr>
                      <w:vertAlign w:val="superscript"/>
                    </w:rPr>
                    <w:t>*</w:t>
                  </w:r>
                  <w:r>
                    <w:t>-4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172</w:t>
                  </w:r>
                </w:p>
                <w:p w:rsidR="008C58BB" w:rsidRPr="00C67D76" w:rsidRDefault="008C58BB" w:rsidP="00237343">
                  <w:pPr>
                    <w:jc w:val="center"/>
                  </w:pPr>
                  <w:r>
                    <w:t>Матрица 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86.4pt;margin-top:1.35pt;width:75.25pt;height:59.65pt;z-index:251673600">
            <v:textbox style="mso-next-textbox:#_x0000_s1044">
              <w:txbxContent>
                <w:p w:rsidR="008C58BB" w:rsidRDefault="008C58BB" w:rsidP="00237343">
                  <w:pPr>
                    <w:jc w:val="center"/>
                  </w:pPr>
                  <w:r>
                    <w:t>5-4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Матрица 5</w:t>
                  </w:r>
                </w:p>
              </w:txbxContent>
            </v:textbox>
          </v:rect>
        </w:pict>
      </w:r>
    </w:p>
    <w:p w:rsidR="00237343" w:rsidRDefault="00237343" w:rsidP="00237343"/>
    <w:p w:rsidR="00237343" w:rsidRDefault="00237343" w:rsidP="00237343"/>
    <w:p w:rsidR="00237343" w:rsidRDefault="00237343" w:rsidP="00237343"/>
    <w:p w:rsidR="00237343" w:rsidRDefault="00237343" w:rsidP="00237343">
      <w:r>
        <w:rPr>
          <w:noProof/>
        </w:rPr>
        <w:pict>
          <v:shape id="_x0000_s1051" type="#_x0000_t32" style="position:absolute;margin-left:220.5pt;margin-top:4.55pt;width:57.95pt;height:33.8pt;z-index:25168076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59.95pt;margin-top:4.55pt;width:60.55pt;height:33.8pt;flip:x;z-index:251679744" o:connectortype="straight">
            <v:stroke endarrow="block"/>
          </v:shape>
        </w:pict>
      </w:r>
    </w:p>
    <w:p w:rsidR="00237343" w:rsidRDefault="00237343" w:rsidP="00237343"/>
    <w:p w:rsidR="00237343" w:rsidRDefault="00237343" w:rsidP="00237343">
      <w:r>
        <w:rPr>
          <w:noProof/>
        </w:rPr>
        <w:pict>
          <v:rect id="_x0000_s1047" style="position:absolute;margin-left:236.95pt;margin-top:10.75pt;width:95.7pt;height:58.4pt;z-index:251676672">
            <v:textbox style="mso-next-textbox:#_x0000_s1047">
              <w:txbxContent>
                <w:p w:rsidR="008C58BB" w:rsidRDefault="008C58BB" w:rsidP="00237343">
                  <w:pPr>
                    <w:jc w:val="center"/>
                    <w:rPr>
                      <w:vertAlign w:val="superscript"/>
                    </w:rPr>
                  </w:pPr>
                  <w:r>
                    <w:t>1</w:t>
                  </w:r>
                  <w:r>
                    <w:rPr>
                      <w:vertAlign w:val="superscript"/>
                    </w:rPr>
                    <w:t>*</w:t>
                  </w:r>
                  <w:r>
                    <w:t>-5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219</w:t>
                  </w:r>
                </w:p>
                <w:p w:rsidR="008C58BB" w:rsidRPr="00C67D76" w:rsidRDefault="008C58BB" w:rsidP="00237343">
                  <w:pPr>
                    <w:jc w:val="center"/>
                  </w:pPr>
                  <w:r>
                    <w:t>Матрица 11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13.05pt;margin-top:10.75pt;width:83.15pt;height:59.65pt;z-index:251675648">
            <v:textbox style="mso-next-textbox:#_x0000_s1046">
              <w:txbxContent>
                <w:p w:rsidR="008C58BB" w:rsidRDefault="008C58BB" w:rsidP="00237343">
                  <w:pPr>
                    <w:jc w:val="center"/>
                  </w:pPr>
                  <w:r>
                    <w:t>1-5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Матрица 10</w:t>
                  </w:r>
                </w:p>
              </w:txbxContent>
            </v:textbox>
          </v:rect>
        </w:pict>
      </w:r>
    </w:p>
    <w:p w:rsidR="00237343" w:rsidRDefault="00237343" w:rsidP="00237343"/>
    <w:p w:rsidR="00237343" w:rsidRDefault="00237343" w:rsidP="00237343"/>
    <w:p w:rsidR="00237343" w:rsidRDefault="00237343" w:rsidP="00237343"/>
    <w:p w:rsidR="00237343" w:rsidRDefault="00237343" w:rsidP="00237343"/>
    <w:p w:rsidR="00237343" w:rsidRDefault="00237343" w:rsidP="00237343">
      <w:r>
        <w:rPr>
          <w:noProof/>
        </w:rPr>
        <w:pict>
          <v:shape id="_x0000_s1055" type="#_x0000_t32" style="position:absolute;margin-left:88.8pt;margin-top:.15pt;width:63.2pt;height:26.85pt;flip:x;z-index:25168486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52pt;margin-top:.15pt;width:49.2pt;height:26.85pt;z-index:251683840" o:connectortype="straight">
            <v:stroke endarrow="block"/>
          </v:shape>
        </w:pict>
      </w:r>
    </w:p>
    <w:p w:rsidR="00237343" w:rsidRDefault="00237343" w:rsidP="00237343">
      <w:r>
        <w:rPr>
          <w:noProof/>
        </w:rPr>
        <w:pict>
          <v:rect id="_x0000_s1053" style="position:absolute;margin-left:165.5pt;margin-top:13.2pt;width:83.15pt;height:59.65pt;z-index:251682816">
            <v:textbox style="mso-next-textbox:#_x0000_s1053">
              <w:txbxContent>
                <w:p w:rsidR="008C58BB" w:rsidRDefault="008C58BB" w:rsidP="00237343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*</w:t>
                  </w:r>
                  <w:r>
                    <w:t>-2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123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Матрица 15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41.9pt;margin-top:13.2pt;width:83.15pt;height:59.65pt;z-index:251681792">
            <v:textbox style="mso-next-textbox:#_x0000_s1052">
              <w:txbxContent>
                <w:p w:rsidR="008C58BB" w:rsidRDefault="008C58BB" w:rsidP="00237343">
                  <w:pPr>
                    <w:jc w:val="center"/>
                  </w:pPr>
                  <w:r>
                    <w:t>4-2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121</w:t>
                  </w:r>
                </w:p>
                <w:p w:rsidR="008C58BB" w:rsidRDefault="008C58BB" w:rsidP="00237343">
                  <w:pPr>
                    <w:jc w:val="center"/>
                  </w:pPr>
                  <w:r>
                    <w:t>Матрица 14</w:t>
                  </w:r>
                </w:p>
              </w:txbxContent>
            </v:textbox>
          </v:rect>
        </w:pict>
      </w:r>
    </w:p>
    <w:p w:rsidR="00237343" w:rsidRDefault="00237343" w:rsidP="00237343"/>
    <w:p w:rsidR="00237343" w:rsidRDefault="00237343" w:rsidP="00237343"/>
    <w:p w:rsidR="00237343" w:rsidRDefault="00237343" w:rsidP="00237343"/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</w:pPr>
    </w:p>
    <w:p w:rsidR="00237343" w:rsidRDefault="00237343" w:rsidP="00237343">
      <w:pPr>
        <w:pStyle w:val="a5"/>
        <w:numPr>
          <w:ilvl w:val="0"/>
          <w:numId w:val="2"/>
        </w:numPr>
      </w:pPr>
      <w:r>
        <w:t>Выбираем минимальную вершину с матрицей 14 и весом 121.</w:t>
      </w:r>
    </w:p>
    <w:p w:rsidR="00C636A2" w:rsidRDefault="00C636A2" w:rsidP="00C636A2">
      <w:pPr>
        <w:pStyle w:val="a5"/>
      </w:pPr>
      <w:r>
        <w:t>Проводим редукцию строк и столбцо</w:t>
      </w:r>
      <w:proofErr w:type="gramStart"/>
      <w:r>
        <w:t>в(</w:t>
      </w:r>
      <w:proofErr w:type="gramEnd"/>
      <w:r>
        <w:t xml:space="preserve">ничего не изменится </w:t>
      </w:r>
      <w:proofErr w:type="spellStart"/>
      <w:r>
        <w:t>тк</w:t>
      </w:r>
      <w:proofErr w:type="spellEnd"/>
      <w:r>
        <w:t xml:space="preserve"> остались нули),</w:t>
      </w:r>
    </w:p>
    <w:p w:rsidR="00C636A2" w:rsidRDefault="00C636A2" w:rsidP="00C636A2">
      <w:pPr>
        <w:pStyle w:val="a5"/>
      </w:pPr>
      <w:r>
        <w:t>Проводим оценку нулевых значени</w:t>
      </w:r>
      <w:proofErr w:type="gramStart"/>
      <w:r>
        <w:t>й(</w:t>
      </w:r>
      <w:proofErr w:type="gramEnd"/>
      <w:r>
        <w:t xml:space="preserve">везде будет 0 </w:t>
      </w:r>
      <w:proofErr w:type="spellStart"/>
      <w:r>
        <w:t>тк</w:t>
      </w:r>
      <w:proofErr w:type="spellEnd"/>
      <w:r>
        <w:t xml:space="preserve"> везде нули).</w:t>
      </w:r>
    </w:p>
    <w:p w:rsidR="00C636A2" w:rsidRPr="00C636A2" w:rsidRDefault="00C636A2" w:rsidP="00C636A2">
      <w:pPr>
        <w:pStyle w:val="a5"/>
      </w:pPr>
      <w:r>
        <w:t>Локальная нижняя граница никак не изменится Н</w:t>
      </w:r>
      <w:r>
        <w:rPr>
          <w:vertAlign w:val="subscript"/>
        </w:rPr>
        <w:t>5</w:t>
      </w:r>
      <w:r>
        <w:t>=Н</w:t>
      </w:r>
      <w:proofErr w:type="gramStart"/>
      <w:r>
        <w:rPr>
          <w:vertAlign w:val="subscript"/>
        </w:rPr>
        <w:t>4</w:t>
      </w:r>
      <w:proofErr w:type="gramEnd"/>
      <w:r>
        <w:t>+0 = 121</w:t>
      </w:r>
    </w:p>
    <w:p w:rsidR="00237343" w:rsidRDefault="00237343" w:rsidP="00237343">
      <w:pPr>
        <w:pStyle w:val="a5"/>
      </w:pPr>
    </w:p>
    <w:tbl>
      <w:tblPr>
        <w:tblW w:w="2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8"/>
      </w:tblGrid>
      <w:tr w:rsidR="00C636A2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636A2" w:rsidRPr="00D072C3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C636A2" w:rsidRPr="004D47A6" w:rsidRDefault="00C636A2" w:rsidP="008C58B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C636A2" w:rsidRPr="00237343" w:rsidRDefault="00C636A2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</w:tr>
      <w:tr w:rsidR="00C636A2" w:rsidRPr="00D072C3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636A2" w:rsidRPr="00237343" w:rsidRDefault="00C636A2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237343" w:rsidRDefault="00237343" w:rsidP="00C636A2">
      <w:pPr>
        <w:pStyle w:val="a5"/>
        <w:jc w:val="center"/>
      </w:pPr>
    </w:p>
    <w:p w:rsidR="00C636A2" w:rsidRDefault="00C636A2" w:rsidP="00C636A2">
      <w:pPr>
        <w:pStyle w:val="a5"/>
        <w:jc w:val="center"/>
      </w:pPr>
      <w:r>
        <w:t>Матрица 16</w: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  <w:r>
        <w:t>Так как оценки везде равны</w:t>
      </w:r>
      <w:proofErr w:type="gramStart"/>
      <w:r>
        <w:t xml:space="preserve"> ,</w:t>
      </w:r>
      <w:proofErr w:type="gramEnd"/>
      <w:r>
        <w:t>то выбираем любое ребро, Пусть это будет ребро 2-1</w:t>
      </w:r>
    </w:p>
    <w:p w:rsidR="00C636A2" w:rsidRDefault="00C636A2" w:rsidP="00C636A2">
      <w:pPr>
        <w:pStyle w:val="a5"/>
      </w:pPr>
      <w:r>
        <w:t>В нашем случаем неважно возьмем мы его или не</w:t>
      </w:r>
      <w:proofErr w:type="gramStart"/>
      <w:r>
        <w:t>т(</w:t>
      </w:r>
      <w:proofErr w:type="gramEnd"/>
      <w:r>
        <w:t>вообще это можно сказать про все оставшиеся ребра).</w: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  <w:numPr>
          <w:ilvl w:val="0"/>
          <w:numId w:val="2"/>
        </w:numPr>
      </w:pPr>
      <w:r>
        <w:t>Включаем ребро 2-1 в маршрут и получаем матрицу:</w:t>
      </w:r>
    </w:p>
    <w:tbl>
      <w:tblPr>
        <w:tblW w:w="15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8"/>
      </w:tblGrid>
      <w:tr w:rsidR="00C636A2" w:rsidTr="00C636A2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636A2" w:rsidRPr="00D072C3" w:rsidTr="00C636A2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C636A2" w:rsidRDefault="00C636A2" w:rsidP="00C636A2"/>
    <w:p w:rsidR="00C636A2" w:rsidRDefault="00C636A2" w:rsidP="00C636A2">
      <w:pPr>
        <w:pStyle w:val="a5"/>
        <w:jc w:val="center"/>
      </w:pPr>
      <w:r>
        <w:t>Матрица 17</w:t>
      </w:r>
    </w:p>
    <w:p w:rsidR="00C636A2" w:rsidRDefault="00C636A2" w:rsidP="00C636A2">
      <w:pPr>
        <w:pStyle w:val="a5"/>
        <w:jc w:val="center"/>
      </w:pPr>
    </w:p>
    <w:p w:rsidR="00C636A2" w:rsidRDefault="00C636A2" w:rsidP="00C636A2">
      <w:pPr>
        <w:pStyle w:val="a5"/>
      </w:pPr>
      <w:r>
        <w:t xml:space="preserve">Если не </w:t>
      </w:r>
      <w:proofErr w:type="gramStart"/>
      <w:r>
        <w:t>включаем</w:t>
      </w:r>
      <w:proofErr w:type="gramEnd"/>
      <w:r>
        <w:t xml:space="preserve"> то получим следующую матрицу:</w:t>
      </w:r>
    </w:p>
    <w:tbl>
      <w:tblPr>
        <w:tblW w:w="2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8"/>
      </w:tblGrid>
      <w:tr w:rsidR="00C636A2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636A2" w:rsidRPr="00D072C3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C636A2" w:rsidRPr="004D47A6" w:rsidRDefault="00C636A2" w:rsidP="008C58BB">
            <w:pPr>
              <w:jc w:val="center"/>
            </w:pPr>
            <w:r>
              <w:rPr>
                <w:lang w:val="en-US"/>
              </w:rPr>
              <w:t>INF</w:t>
            </w:r>
          </w:p>
        </w:tc>
        <w:tc>
          <w:tcPr>
            <w:tcW w:w="708" w:type="dxa"/>
          </w:tcPr>
          <w:p w:rsidR="00C636A2" w:rsidRPr="00237343" w:rsidRDefault="00C636A2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</w:tr>
      <w:tr w:rsidR="00C636A2" w:rsidRPr="00D072C3" w:rsidTr="008C58BB">
        <w:trPr>
          <w:jc w:val="center"/>
        </w:trPr>
        <w:tc>
          <w:tcPr>
            <w:tcW w:w="882" w:type="dxa"/>
          </w:tcPr>
          <w:p w:rsidR="00C636A2" w:rsidRDefault="00C636A2" w:rsidP="008C58B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C636A2" w:rsidRPr="00237343" w:rsidRDefault="00C636A2" w:rsidP="008C58B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C636A2" w:rsidRDefault="00C636A2" w:rsidP="008C58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C636A2" w:rsidRDefault="008B5D1E" w:rsidP="008B5D1E">
      <w:pPr>
        <w:pStyle w:val="a5"/>
        <w:jc w:val="center"/>
      </w:pPr>
      <w:r>
        <w:t>Матрица 18</w:t>
      </w:r>
    </w:p>
    <w:p w:rsidR="00C636A2" w:rsidRDefault="00C636A2" w:rsidP="00C636A2">
      <w:pPr>
        <w:pStyle w:val="a5"/>
      </w:pPr>
      <w:r>
        <w:t>.В обоих случаях у нас остается вершина 3</w:t>
      </w:r>
    </w:p>
    <w:p w:rsidR="00237343" w:rsidRPr="00C636A2" w:rsidRDefault="008B5D1E" w:rsidP="00C636A2">
      <w:pPr>
        <w:pStyle w:val="a5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pict>
          <v:shape id="_x0000_s1066" type="#_x0000_t32" style="position:absolute;left:0;text-align:left;margin-left:319.75pt;margin-top:12.35pt;width:56.2pt;height:17.9pt;z-index:25169612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262.65pt;margin-top:12.35pt;width:51.8pt;height:17.9pt;flip:x;z-index:251695104" o:connectortype="straight">
            <v:stroke endarrow="block"/>
          </v:shape>
        </w:pict>
      </w:r>
      <w:r w:rsidR="00C636A2">
        <w:rPr>
          <w:noProof/>
        </w:rPr>
        <w:pict>
          <v:rect id="_x0000_s1056" style="position:absolute;left:0;text-align:left;margin-left:245.4pt;margin-top:-34.75pt;width:140.05pt;height:47.1pt;z-index:251685888">
            <v:textbox>
              <w:txbxContent>
                <w:p w:rsidR="008C58BB" w:rsidRDefault="008C58BB" w:rsidP="00C636A2">
                  <w:r>
                    <w:t xml:space="preserve">Корень дерева решения </w:t>
                  </w:r>
                </w:p>
                <w:p w:rsidR="008C58BB" w:rsidRDefault="008C58BB" w:rsidP="00C636A2">
                  <w:r>
                    <w:tab/>
                    <w:t>Н=113</w:t>
                  </w:r>
                </w:p>
              </w:txbxContent>
            </v:textbox>
          </v:rect>
        </w:pict>
      </w:r>
      <w:r w:rsidR="00C636A2">
        <w:t>Конечный вид дерева:</w: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  <w:r>
        <w:rPr>
          <w:noProof/>
        </w:rPr>
        <w:pict>
          <v:rect id="_x0000_s1058" style="position:absolute;left:0;text-align:left;margin-left:337.85pt;margin-top:2.65pt;width:75.55pt;height:58.4pt;z-index:251687936">
            <v:textbox style="mso-next-textbox:#_x0000_s1058">
              <w:txbxContent>
                <w:p w:rsidR="008C58BB" w:rsidRDefault="008C58BB" w:rsidP="00C636A2">
                  <w:pPr>
                    <w:jc w:val="center"/>
                    <w:rPr>
                      <w:vertAlign w:val="superscript"/>
                    </w:rPr>
                  </w:pPr>
                  <w:r>
                    <w:t>5</w:t>
                  </w:r>
                  <w:r>
                    <w:rPr>
                      <w:vertAlign w:val="superscript"/>
                    </w:rPr>
                    <w:t>*</w:t>
                  </w:r>
                  <w:r>
                    <w:t>-4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172</w:t>
                  </w:r>
                </w:p>
                <w:p w:rsidR="008C58BB" w:rsidRPr="00C67D76" w:rsidRDefault="008C58BB" w:rsidP="00C636A2">
                  <w:pPr>
                    <w:jc w:val="center"/>
                  </w:pPr>
                  <w:r>
                    <w:t>Матрица 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226.5pt;margin-top:2.65pt;width:75.25pt;height:59.65pt;z-index:251686912">
            <v:textbox style="mso-next-textbox:#_x0000_s1057">
              <w:txbxContent>
                <w:p w:rsidR="008C58BB" w:rsidRDefault="008C58BB" w:rsidP="00C636A2">
                  <w:pPr>
                    <w:jc w:val="center"/>
                  </w:pPr>
                  <w:r>
                    <w:t>5-4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Матрица 5</w:t>
                  </w:r>
                </w:p>
              </w:txbxContent>
            </v:textbox>
          </v:rect>
        </w:pic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8B5D1E" w:rsidP="00C636A2">
      <w:pPr>
        <w:pStyle w:val="a5"/>
      </w:pPr>
      <w:r>
        <w:rPr>
          <w:noProof/>
        </w:rPr>
        <w:pict>
          <v:shape id="_x0000_s1068" type="#_x0000_t32" style="position:absolute;left:0;text-align:left;margin-left:262.65pt;margin-top:5.85pt;width:57.1pt;height:21.5pt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left:0;text-align:left;margin-left:202.95pt;margin-top:7.1pt;width:59.7pt;height:21.5pt;flip:x;z-index:251697152" o:connectortype="straight">
            <v:stroke endarrow="block"/>
          </v:shape>
        </w:pic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  <w:r>
        <w:rPr>
          <w:noProof/>
        </w:rPr>
        <w:pict>
          <v:rect id="_x0000_s1060" style="position:absolute;left:0;text-align:left;margin-left:272.65pt;margin-top:1pt;width:95.7pt;height:58.4pt;z-index:251689984">
            <v:textbox style="mso-next-textbox:#_x0000_s1060">
              <w:txbxContent>
                <w:p w:rsidR="008C58BB" w:rsidRDefault="008C58BB" w:rsidP="00C636A2">
                  <w:pPr>
                    <w:jc w:val="center"/>
                    <w:rPr>
                      <w:vertAlign w:val="superscript"/>
                    </w:rPr>
                  </w:pPr>
                  <w:r>
                    <w:t>1</w:t>
                  </w:r>
                  <w:r>
                    <w:rPr>
                      <w:vertAlign w:val="superscript"/>
                    </w:rPr>
                    <w:t>*</w:t>
                  </w:r>
                  <w:r>
                    <w:t>-5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219</w:t>
                  </w:r>
                </w:p>
                <w:p w:rsidR="008C58BB" w:rsidRPr="00C67D76" w:rsidRDefault="008C58BB" w:rsidP="00C636A2">
                  <w:pPr>
                    <w:jc w:val="center"/>
                  </w:pPr>
                  <w:r>
                    <w:t>Матрица 11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162.25pt;margin-top:-.25pt;width:83.15pt;height:59.65pt;z-index:251688960">
            <v:textbox style="mso-next-textbox:#_x0000_s1059">
              <w:txbxContent>
                <w:p w:rsidR="008C58BB" w:rsidRDefault="008C58BB" w:rsidP="00C636A2">
                  <w:pPr>
                    <w:jc w:val="center"/>
                  </w:pPr>
                  <w:r>
                    <w:t>1-5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113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Матрица 10</w:t>
                  </w:r>
                </w:p>
              </w:txbxContent>
            </v:textbox>
          </v:rect>
        </w:pic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8B5D1E" w:rsidP="00C636A2">
      <w:pPr>
        <w:pStyle w:val="a5"/>
      </w:pPr>
      <w:r>
        <w:rPr>
          <w:noProof/>
        </w:rPr>
        <w:pict>
          <v:shape id="_x0000_s1070" type="#_x0000_t32" style="position:absolute;left:0;text-align:left;margin-left:202.95pt;margin-top:4.2pt;width:42.45pt;height:24.6pt;z-index:251700224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left:0;text-align:left;margin-left:151.4pt;margin-top:4.2pt;width:46.3pt;height:24.6pt;flip:x;z-index:251699200" o:connectortype="straight">
            <v:stroke endarrow="block"/>
          </v:shape>
        </w:pict>
      </w:r>
    </w:p>
    <w:p w:rsidR="00C636A2" w:rsidRDefault="00C636A2" w:rsidP="00C636A2">
      <w:pPr>
        <w:pStyle w:val="a5"/>
      </w:pPr>
    </w:p>
    <w:p w:rsidR="00C636A2" w:rsidRDefault="008B5D1E" w:rsidP="00C636A2">
      <w:pPr>
        <w:pStyle w:val="a5"/>
      </w:pPr>
      <w:r>
        <w:rPr>
          <w:noProof/>
        </w:rPr>
        <w:pict>
          <v:rect id="_x0000_s1062" style="position:absolute;left:0;text-align:left;margin-left:209.1pt;margin-top:1.2pt;width:83.15pt;height:59.65pt;z-index:251692032">
            <v:textbox style="mso-next-textbox:#_x0000_s1062">
              <w:txbxContent>
                <w:p w:rsidR="008C58BB" w:rsidRDefault="008C58BB" w:rsidP="00C636A2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*</w:t>
                  </w:r>
                  <w:r>
                    <w:t>-2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123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Матрица 15</w:t>
                  </w:r>
                </w:p>
              </w:txbxContent>
            </v:textbox>
          </v:rect>
        </w:pict>
      </w:r>
      <w:r w:rsidR="00C636A2">
        <w:rPr>
          <w:noProof/>
        </w:rPr>
        <w:pict>
          <v:rect id="_x0000_s1061" style="position:absolute;left:0;text-align:left;margin-left:103.95pt;margin-top:1.2pt;width:83.15pt;height:59.65pt;z-index:251691008">
            <v:textbox style="mso-next-textbox:#_x0000_s1061">
              <w:txbxContent>
                <w:p w:rsidR="008C58BB" w:rsidRDefault="008C58BB" w:rsidP="00C636A2">
                  <w:pPr>
                    <w:jc w:val="center"/>
                  </w:pPr>
                  <w:r>
                    <w:t>4-2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121</w:t>
                  </w:r>
                </w:p>
                <w:p w:rsidR="008C58BB" w:rsidRDefault="008C58BB" w:rsidP="00C636A2">
                  <w:pPr>
                    <w:jc w:val="center"/>
                  </w:pPr>
                  <w:r>
                    <w:t>Матрица 14</w:t>
                  </w:r>
                </w:p>
              </w:txbxContent>
            </v:textbox>
          </v:rect>
        </w:pic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8B5D1E" w:rsidP="00C636A2">
      <w:pPr>
        <w:pStyle w:val="a5"/>
      </w:pPr>
      <w:r>
        <w:rPr>
          <w:noProof/>
        </w:rPr>
        <w:pict>
          <v:shape id="_x0000_s1072" type="#_x0000_t32" style="position:absolute;left:0;text-align:left;margin-left:139.75pt;margin-top:5.65pt;width:53.55pt;height:21.15pt;z-index:25170227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81.8pt;margin-top:5.65pt;width:57.95pt;height:21.15pt;flip:x;z-index:251701248" o:connectortype="straight">
            <v:stroke endarrow="block"/>
          </v:shape>
        </w:pict>
      </w:r>
    </w:p>
    <w:p w:rsidR="00C636A2" w:rsidRDefault="008B5D1E" w:rsidP="00C636A2">
      <w:pPr>
        <w:pStyle w:val="a5"/>
      </w:pPr>
      <w:r>
        <w:rPr>
          <w:noProof/>
        </w:rPr>
        <w:pict>
          <v:rect id="_x0000_s1064" style="position:absolute;left:0;text-align:left;margin-left:41.1pt;margin-top:13pt;width:83.15pt;height:59.65pt;z-index:251694080">
            <v:textbox style="mso-next-textbox:#_x0000_s1064">
              <w:txbxContent>
                <w:p w:rsidR="008C58BB" w:rsidRDefault="008C58BB" w:rsidP="008B5D1E">
                  <w:pPr>
                    <w:jc w:val="center"/>
                  </w:pPr>
                  <w:r>
                    <w:t>2-1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8C58BB" w:rsidRDefault="008C58BB" w:rsidP="008B5D1E">
                  <w:pPr>
                    <w:jc w:val="center"/>
                  </w:pPr>
                  <w:r>
                    <w:t>121</w:t>
                  </w:r>
                </w:p>
                <w:p w:rsidR="008C58BB" w:rsidRDefault="008C58BB" w:rsidP="008B5D1E">
                  <w:pPr>
                    <w:jc w:val="center"/>
                  </w:pPr>
                  <w:r>
                    <w:t>Матрица 17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3" style="position:absolute;left:0;text-align:left;margin-left:151.4pt;margin-top:13pt;width:83.15pt;height:59.65pt;z-index:251693056">
            <v:textbox style="mso-next-textbox:#_x0000_s1063">
              <w:txbxContent>
                <w:p w:rsidR="008C58BB" w:rsidRDefault="008C58BB" w:rsidP="008B5D1E">
                  <w:pPr>
                    <w:jc w:val="center"/>
                  </w:pPr>
                  <w:r>
                    <w:t>2</w:t>
                  </w:r>
                  <w:r>
                    <w:rPr>
                      <w:vertAlign w:val="superscript"/>
                    </w:rPr>
                    <w:t>*</w:t>
                  </w:r>
                  <w:r>
                    <w:t>-1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8C58BB" w:rsidRDefault="008C58BB" w:rsidP="008B5D1E">
                  <w:pPr>
                    <w:jc w:val="center"/>
                  </w:pPr>
                  <w:r>
                    <w:t>121</w:t>
                  </w:r>
                </w:p>
                <w:p w:rsidR="008C58BB" w:rsidRDefault="008C58BB" w:rsidP="008B5D1E">
                  <w:pPr>
                    <w:jc w:val="center"/>
                  </w:pPr>
                  <w:r>
                    <w:t>Матрица 18</w:t>
                  </w:r>
                </w:p>
              </w:txbxContent>
            </v:textbox>
          </v:rect>
        </w:pict>
      </w: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C636A2" w:rsidRDefault="00C636A2" w:rsidP="00C636A2">
      <w:pPr>
        <w:pStyle w:val="a5"/>
      </w:pPr>
    </w:p>
    <w:p w:rsidR="008B5D1E" w:rsidRPr="00D412B6" w:rsidRDefault="008C58BB" w:rsidP="00D412B6">
      <w:pPr>
        <w:pStyle w:val="a5"/>
        <w:numPr>
          <w:ilvl w:val="0"/>
          <w:numId w:val="2"/>
        </w:numPr>
      </w:pPr>
      <w:r>
        <w:t xml:space="preserve">Так как в матрице 17 остается </w:t>
      </w:r>
      <w:r w:rsidR="00D412B6">
        <w:t>только вершина</w:t>
      </w:r>
      <w:r>
        <w:t xml:space="preserve"> 3, то выберем другую ветвь с </w:t>
      </w:r>
      <w:proofErr w:type="spellStart"/>
      <w:r>
        <w:t>невключением</w:t>
      </w:r>
      <w:proofErr w:type="spellEnd"/>
      <w:r>
        <w:t xml:space="preserve"> </w:t>
      </w:r>
      <w:r w:rsidR="00D412B6">
        <w:t>и выберем матрицу 18.</w:t>
      </w:r>
    </w:p>
    <w:p w:rsidR="00D412B6" w:rsidRPr="00D412B6" w:rsidRDefault="00D412B6" w:rsidP="00D412B6">
      <w:pPr>
        <w:pStyle w:val="a5"/>
      </w:pPr>
      <w:r>
        <w:t>Проведем редукцию столбцов и строк</w:t>
      </w:r>
      <w:proofErr w:type="gramStart"/>
      <w:r>
        <w:t xml:space="preserve"> ,</w:t>
      </w:r>
      <w:proofErr w:type="gramEnd"/>
      <w:r>
        <w:t xml:space="preserve"> но ничего не изменится.</w:t>
      </w:r>
    </w:p>
    <w:p w:rsidR="00D412B6" w:rsidRDefault="00D412B6" w:rsidP="00D412B6">
      <w:pPr>
        <w:pStyle w:val="a5"/>
      </w:pPr>
    </w:p>
    <w:tbl>
      <w:tblPr>
        <w:tblW w:w="3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8"/>
        <w:gridCol w:w="708"/>
      </w:tblGrid>
      <w:tr w:rsidR="00D412B6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</w:tcPr>
          <w:p w:rsidR="00D412B6" w:rsidRPr="00D412B6" w:rsidRDefault="00D412B6" w:rsidP="006B3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</w:t>
            </w:r>
          </w:p>
        </w:tc>
      </w:tr>
      <w:tr w:rsidR="00D412B6" w:rsidRPr="00D072C3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D412B6" w:rsidRPr="004D47A6" w:rsidRDefault="00D412B6" w:rsidP="006B385C">
            <w:pPr>
              <w:jc w:val="center"/>
            </w:pPr>
            <w:r>
              <w:rPr>
                <w:lang w:val="en-US"/>
              </w:rPr>
              <w:t>INF</w:t>
            </w:r>
          </w:p>
        </w:tc>
        <w:tc>
          <w:tcPr>
            <w:tcW w:w="708" w:type="dxa"/>
          </w:tcPr>
          <w:p w:rsidR="00D412B6" w:rsidRPr="00237343" w:rsidRDefault="00D412B6" w:rsidP="006B385C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12B6" w:rsidRPr="00D072C3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D412B6" w:rsidRPr="00237343" w:rsidRDefault="00D412B6" w:rsidP="006B385C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(0)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08" w:type="dxa"/>
          </w:tcPr>
          <w:p w:rsidR="00D412B6" w:rsidRPr="00D412B6" w:rsidRDefault="00D412B6" w:rsidP="006B38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412B6" w:rsidRPr="00D072C3" w:rsidTr="00D412B6">
        <w:trPr>
          <w:jc w:val="center"/>
        </w:trPr>
        <w:tc>
          <w:tcPr>
            <w:tcW w:w="882" w:type="dxa"/>
          </w:tcPr>
          <w:p w:rsidR="00D412B6" w:rsidRPr="00D412B6" w:rsidRDefault="00D412B6" w:rsidP="006B385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hj</w:t>
            </w:r>
            <w:proofErr w:type="spellEnd"/>
          </w:p>
        </w:tc>
        <w:tc>
          <w:tcPr>
            <w:tcW w:w="709" w:type="dxa"/>
          </w:tcPr>
          <w:p w:rsidR="00D412B6" w:rsidRDefault="00D412B6" w:rsidP="006B38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D412B6" w:rsidRPr="00D412B6" w:rsidRDefault="00D412B6" w:rsidP="006B38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D412B6" w:rsidRDefault="00D412B6" w:rsidP="00D412B6">
      <w:pPr>
        <w:pStyle w:val="a5"/>
        <w:jc w:val="center"/>
      </w:pPr>
    </w:p>
    <w:p w:rsidR="00D412B6" w:rsidRDefault="00D412B6" w:rsidP="00D412B6">
      <w:pPr>
        <w:pStyle w:val="a5"/>
        <w:jc w:val="center"/>
      </w:pPr>
      <w:r>
        <w:t>Матрица 19</w:t>
      </w:r>
    </w:p>
    <w:p w:rsidR="00D412B6" w:rsidRDefault="00D412B6" w:rsidP="00D412B6">
      <w:pPr>
        <w:pStyle w:val="a5"/>
        <w:jc w:val="center"/>
      </w:pPr>
    </w:p>
    <w:p w:rsidR="00D412B6" w:rsidRDefault="00D412B6" w:rsidP="00D412B6">
      <w:pPr>
        <w:pStyle w:val="a5"/>
        <w:numPr>
          <w:ilvl w:val="0"/>
          <w:numId w:val="2"/>
        </w:numPr>
      </w:pPr>
      <w:r>
        <w:t xml:space="preserve">Далее проводим оценку нулевых значений и в нашем случае уже учитываем </w:t>
      </w:r>
      <w:proofErr w:type="gramStart"/>
      <w:r>
        <w:rPr>
          <w:lang w:val="en-US"/>
        </w:rPr>
        <w:t>INF</w:t>
      </w:r>
      <w:proofErr w:type="gramEnd"/>
      <w:r w:rsidRPr="00D412B6">
        <w:t xml:space="preserve"> </w:t>
      </w:r>
      <w:r>
        <w:t>так как оно единственное</w:t>
      </w:r>
    </w:p>
    <w:p w:rsidR="00D412B6" w:rsidRDefault="00D412B6" w:rsidP="00D412B6">
      <w:pPr>
        <w:pStyle w:val="a5"/>
      </w:pPr>
    </w:p>
    <w:tbl>
      <w:tblPr>
        <w:tblW w:w="2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  <w:gridCol w:w="708"/>
      </w:tblGrid>
      <w:tr w:rsidR="00D412B6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412B6" w:rsidRPr="00D072C3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D412B6" w:rsidRPr="004D47A6" w:rsidRDefault="00D412B6" w:rsidP="006B385C">
            <w:pPr>
              <w:jc w:val="center"/>
            </w:pPr>
            <w:r>
              <w:rPr>
                <w:lang w:val="en-US"/>
              </w:rPr>
              <w:t>INF</w:t>
            </w:r>
          </w:p>
        </w:tc>
        <w:tc>
          <w:tcPr>
            <w:tcW w:w="708" w:type="dxa"/>
          </w:tcPr>
          <w:p w:rsidR="00D412B6" w:rsidRPr="00237343" w:rsidRDefault="00D412B6" w:rsidP="006B385C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</w:t>
            </w:r>
            <w:r>
              <w:rPr>
                <w:vertAlign w:val="superscript"/>
                <w:lang w:val="en-US"/>
              </w:rPr>
              <w:t>INF</w:t>
            </w:r>
            <w:r>
              <w:rPr>
                <w:vertAlign w:val="superscript"/>
              </w:rPr>
              <w:t>)</w:t>
            </w:r>
          </w:p>
        </w:tc>
      </w:tr>
      <w:tr w:rsidR="00D412B6" w:rsidRPr="00D072C3" w:rsidTr="00D412B6">
        <w:trPr>
          <w:jc w:val="center"/>
        </w:trPr>
        <w:tc>
          <w:tcPr>
            <w:tcW w:w="882" w:type="dxa"/>
          </w:tcPr>
          <w:p w:rsidR="00D412B6" w:rsidRDefault="00D412B6" w:rsidP="006B3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D412B6" w:rsidRPr="00237343" w:rsidRDefault="00D412B6" w:rsidP="006B385C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</w:t>
            </w:r>
            <w:r>
              <w:rPr>
                <w:vertAlign w:val="superscript"/>
                <w:lang w:val="en-US"/>
              </w:rPr>
              <w:t>INF</w:t>
            </w:r>
            <w:r>
              <w:rPr>
                <w:vertAlign w:val="superscript"/>
              </w:rPr>
              <w:t>)</w:t>
            </w:r>
          </w:p>
        </w:tc>
        <w:tc>
          <w:tcPr>
            <w:tcW w:w="708" w:type="dxa"/>
          </w:tcPr>
          <w:p w:rsidR="00D412B6" w:rsidRDefault="00D412B6" w:rsidP="006B385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D412B6" w:rsidRDefault="00D412B6" w:rsidP="00D412B6">
      <w:pPr>
        <w:pStyle w:val="a5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412B6" w:rsidRDefault="00D412B6" w:rsidP="00D412B6">
      <w:pPr>
        <w:pStyle w:val="a5"/>
        <w:jc w:val="center"/>
      </w:pPr>
      <w:r>
        <w:t>Матрица 20</w:t>
      </w:r>
    </w:p>
    <w:p w:rsidR="00D412B6" w:rsidRDefault="00D412B6" w:rsidP="00D412B6">
      <w:pPr>
        <w:pStyle w:val="a5"/>
      </w:pPr>
    </w:p>
    <w:p w:rsidR="00D412B6" w:rsidRDefault="00D412B6" w:rsidP="00D412B6">
      <w:pPr>
        <w:pStyle w:val="a5"/>
      </w:pPr>
      <w:r>
        <w:t xml:space="preserve">Из ребер 2-3 и 3-1 можем выбрать </w:t>
      </w:r>
      <w:proofErr w:type="gramStart"/>
      <w:r>
        <w:t>любое</w:t>
      </w:r>
      <w:proofErr w:type="gramEnd"/>
      <w:r>
        <w:t xml:space="preserve"> так как их оценки одинаковы. Выберем ребро 2-3. Локальная нижняя граница останется такой же 121.</w:t>
      </w:r>
    </w:p>
    <w:p w:rsidR="00D412B6" w:rsidRDefault="00D412B6" w:rsidP="00D412B6">
      <w:pPr>
        <w:pStyle w:val="a5"/>
        <w:jc w:val="center"/>
      </w:pPr>
    </w:p>
    <w:p w:rsidR="00D412B6" w:rsidRDefault="00D412B6" w:rsidP="00D412B6">
      <w:pPr>
        <w:pStyle w:val="a5"/>
        <w:jc w:val="center"/>
      </w:pPr>
    </w:p>
    <w:p w:rsidR="00D412B6" w:rsidRDefault="00AF57DB" w:rsidP="00AF57DB">
      <w:pPr>
        <w:pStyle w:val="a5"/>
        <w:numPr>
          <w:ilvl w:val="0"/>
          <w:numId w:val="2"/>
        </w:numPr>
      </w:pPr>
      <w:r>
        <w:rPr>
          <w:noProof/>
        </w:rPr>
        <w:lastRenderedPageBreak/>
        <w:pict>
          <v:shape id="_x0000_s1083" type="#_x0000_t32" style="position:absolute;left:0;text-align:left;margin-left:246.2pt;margin-top:10.6pt;width:64.75pt;height:15.25pt;flip:x;z-index:251713536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310.95pt;margin-top:10.6pt;width:70.25pt;height:15.25pt;z-index:251712512" o:connectortype="straight">
            <v:stroke endarrow="block"/>
          </v:shape>
        </w:pict>
      </w:r>
      <w:r>
        <w:rPr>
          <w:noProof/>
        </w:rPr>
        <w:pict>
          <v:rect id="_x0000_s1073" style="position:absolute;left:0;text-align:left;margin-left:246.2pt;margin-top:-36.5pt;width:140.05pt;height:47.1pt;z-index:251703296">
            <v:textbox>
              <w:txbxContent>
                <w:p w:rsidR="00AF57DB" w:rsidRDefault="00AF57DB" w:rsidP="00AF57DB">
                  <w:r>
                    <w:t xml:space="preserve">Корень дерева решения </w:t>
                  </w:r>
                </w:p>
                <w:p w:rsidR="00AF57DB" w:rsidRDefault="00AF57DB" w:rsidP="00AF57DB">
                  <w:r>
                    <w:tab/>
                    <w:t>Н=113</w:t>
                  </w:r>
                </w:p>
              </w:txbxContent>
            </v:textbox>
          </v:rect>
        </w:pict>
      </w:r>
      <w:r>
        <w:t>Дерево примет вид:</w:t>
      </w:r>
    </w:p>
    <w:p w:rsidR="00AF57DB" w:rsidRDefault="00AF57DB" w:rsidP="00AF57DB">
      <w:pPr>
        <w:pStyle w:val="a5"/>
      </w:pPr>
      <w:r>
        <w:rPr>
          <w:noProof/>
        </w:rPr>
        <w:pict>
          <v:rect id="_x0000_s1075" style="position:absolute;left:0;text-align:left;margin-left:354.25pt;margin-top:12.05pt;width:75.55pt;height:58.4pt;z-index:251705344">
            <v:textbox style="mso-next-textbox:#_x0000_s1075">
              <w:txbxContent>
                <w:p w:rsidR="00AF57DB" w:rsidRDefault="00AF57DB" w:rsidP="00AF57DB">
                  <w:pPr>
                    <w:jc w:val="center"/>
                    <w:rPr>
                      <w:vertAlign w:val="superscript"/>
                    </w:rPr>
                  </w:pPr>
                  <w:r>
                    <w:t>5</w:t>
                  </w:r>
                  <w:r>
                    <w:rPr>
                      <w:vertAlign w:val="superscript"/>
                    </w:rPr>
                    <w:t>*</w:t>
                  </w:r>
                  <w:r>
                    <w:t>-4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172</w:t>
                  </w:r>
                </w:p>
                <w:p w:rsidR="00AF57DB" w:rsidRPr="00C67D76" w:rsidRDefault="00AF57DB" w:rsidP="00AF57DB">
                  <w:pPr>
                    <w:jc w:val="center"/>
                  </w:pPr>
                  <w:r>
                    <w:t>Матрица 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left:0;text-align:left;margin-left:207.75pt;margin-top:12.05pt;width:75.25pt;height:59.65pt;z-index:251704320">
            <v:textbox style="mso-next-textbox:#_x0000_s1074">
              <w:txbxContent>
                <w:p w:rsidR="00AF57DB" w:rsidRDefault="00AF57DB" w:rsidP="00AF57DB">
                  <w:pPr>
                    <w:jc w:val="center"/>
                  </w:pPr>
                  <w:r>
                    <w:t>5-4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113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5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shape id="_x0000_s1085" type="#_x0000_t32" style="position:absolute;left:0;text-align:left;margin-left:246.2pt;margin-top:2.7pt;width:49.8pt;height:24.65pt;z-index:251715584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66.05pt;margin-top:2.7pt;width:80.15pt;height:24.65pt;flip:x;z-index:251714560" o:connectortype="straight">
            <v:stroke endarrow="block"/>
          </v:shape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rect id="_x0000_s1077" style="position:absolute;left:0;text-align:left;margin-left:246.2pt;margin-top:-.25pt;width:95.7pt;height:58.4pt;z-index:251707392">
            <v:textbox style="mso-next-textbox:#_x0000_s1077">
              <w:txbxContent>
                <w:p w:rsidR="00AF57DB" w:rsidRDefault="00AF57DB" w:rsidP="00AF57DB">
                  <w:pPr>
                    <w:jc w:val="center"/>
                    <w:rPr>
                      <w:vertAlign w:val="superscript"/>
                    </w:rPr>
                  </w:pPr>
                  <w:r>
                    <w:t>1</w:t>
                  </w:r>
                  <w:r>
                    <w:rPr>
                      <w:vertAlign w:val="superscript"/>
                    </w:rPr>
                    <w:t>*</w:t>
                  </w:r>
                  <w:r>
                    <w:t>-5</w:t>
                  </w:r>
                  <w:r>
                    <w:rPr>
                      <w:vertAlign w:val="superscript"/>
                    </w:rPr>
                    <w:t>*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219</w:t>
                  </w:r>
                </w:p>
                <w:p w:rsidR="00AF57DB" w:rsidRPr="00C67D76" w:rsidRDefault="00AF57DB" w:rsidP="00AF57DB">
                  <w:pPr>
                    <w:jc w:val="center"/>
                  </w:pPr>
                  <w:r>
                    <w:t>Матрица 11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6" style="position:absolute;left:0;text-align:left;margin-left:124.6pt;margin-top:-.25pt;width:83.15pt;height:59.65pt;z-index:251706368">
            <v:textbox style="mso-next-textbox:#_x0000_s1076">
              <w:txbxContent>
                <w:p w:rsidR="00AF57DB" w:rsidRDefault="00AF57DB" w:rsidP="00AF57DB">
                  <w:pPr>
                    <w:jc w:val="center"/>
                  </w:pPr>
                  <w:r>
                    <w:t>1-5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113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10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shape id="_x0000_s1087" type="#_x0000_t32" style="position:absolute;left:0;text-align:left;margin-left:166.05pt;margin-top:4.2pt;width:57.95pt;height:19.35pt;z-index:25171763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left:0;text-align:left;margin-left:95.85pt;margin-top:4.2pt;width:70.2pt;height:19.35pt;flip:x;z-index:251716608" o:connectortype="straight">
            <v:stroke endarrow="block"/>
          </v:shape>
        </w:pict>
      </w:r>
    </w:p>
    <w:p w:rsidR="00AF57DB" w:rsidRDefault="00AF57DB" w:rsidP="00D412B6">
      <w:pPr>
        <w:pStyle w:val="a5"/>
        <w:jc w:val="center"/>
      </w:pPr>
      <w:r>
        <w:rPr>
          <w:noProof/>
        </w:rPr>
        <w:pict>
          <v:rect id="_x0000_s1079" style="position:absolute;left:0;text-align:left;margin-left:180.5pt;margin-top:9.75pt;width:83.15pt;height:59.65pt;z-index:251709440">
            <v:textbox style="mso-next-textbox:#_x0000_s1079">
              <w:txbxContent>
                <w:p w:rsidR="00AF57DB" w:rsidRDefault="00AF57DB" w:rsidP="00AF57DB">
                  <w:pPr>
                    <w:jc w:val="center"/>
                  </w:pPr>
                  <w:r>
                    <w:t>4</w:t>
                  </w:r>
                  <w:r>
                    <w:rPr>
                      <w:vertAlign w:val="superscript"/>
                    </w:rPr>
                    <w:t>*</w:t>
                  </w:r>
                  <w:r>
                    <w:t>-2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123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left:0;text-align:left;margin-left:55.35pt;margin-top:9.75pt;width:83.15pt;height:59.65pt;z-index:251708416">
            <v:textbox style="mso-next-textbox:#_x0000_s1078">
              <w:txbxContent>
                <w:p w:rsidR="00AF57DB" w:rsidRDefault="00AF57DB" w:rsidP="00AF57DB">
                  <w:pPr>
                    <w:jc w:val="center"/>
                  </w:pPr>
                  <w:r>
                    <w:t>4-2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14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shape id="_x0000_s1089" type="#_x0000_t32" style="position:absolute;left:0;text-align:left;margin-left:95.85pt;margin-top:.4pt;width:52.65pt;height:27.3pt;z-index:25171968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37.9pt;margin-top:.4pt;width:57.95pt;height:27.3pt;flip:x;z-index:251718656" o:connectortype="straight">
            <v:stroke endarrow="block"/>
          </v:shape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rect id="_x0000_s1081" style="position:absolute;left:0;text-align:left;margin-left:109pt;margin-top:.1pt;width:83.15pt;height:59.65pt;z-index:251711488">
            <v:textbox style="mso-next-textbox:#_x0000_s1081">
              <w:txbxContent>
                <w:p w:rsidR="00AF57DB" w:rsidRDefault="00AF57DB" w:rsidP="00AF57DB">
                  <w:pPr>
                    <w:jc w:val="center"/>
                  </w:pPr>
                  <w:r>
                    <w:t>2</w:t>
                  </w:r>
                  <w:r>
                    <w:rPr>
                      <w:vertAlign w:val="superscript"/>
                    </w:rPr>
                    <w:t>*</w:t>
                  </w:r>
                  <w:r>
                    <w:t>-1</w:t>
                  </w:r>
                  <w:r>
                    <w:rPr>
                      <w:vertAlign w:val="superscript"/>
                    </w:rPr>
                    <w:t>*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left:0;text-align:left;margin-left:1.3pt;margin-top:.1pt;width:83.15pt;height:59.65pt;z-index:251710464">
            <v:textbox style="mso-next-textbox:#_x0000_s1080">
              <w:txbxContent>
                <w:p w:rsidR="00AF57DB" w:rsidRDefault="00AF57DB" w:rsidP="00AF57DB">
                  <w:pPr>
                    <w:jc w:val="center"/>
                  </w:pPr>
                  <w:r>
                    <w:t>2-1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17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shape id="_x0000_s1095" type="#_x0000_t32" style="position:absolute;left:0;text-align:left;margin-left:153.8pt;margin-top:4.6pt;width:53.95pt;height:31.7pt;z-index:251725824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95.85pt;margin-top:4.6pt;width:57.95pt;height:27.3pt;flip:x;z-index:251723776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1.3pt;margin-top:4.6pt;width:57.95pt;height:27.3pt;flip:x;z-index:251721728" o:connectortype="straight">
            <v:stroke endarrow="block"/>
          </v:shape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rect id="_x0000_s1094" style="position:absolute;left:0;text-align:left;margin-left:180.5pt;margin-top:8.7pt;width:83.15pt;height:59.65pt;z-index:251724800">
            <v:textbox style="mso-next-textbox:#_x0000_s1094">
              <w:txbxContent>
                <w:p w:rsidR="00AF57DB" w:rsidRDefault="00AF57DB" w:rsidP="00AF57DB">
                  <w:pPr>
                    <w:jc w:val="center"/>
                  </w:pPr>
                  <w:r>
                    <w:t>3-1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22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left:0;text-align:left;margin-left:65.35pt;margin-top:8.7pt;width:83.15pt;height:59.65pt;z-index:251722752">
            <v:textbox style="mso-next-textbox:#_x0000_s1092">
              <w:txbxContent>
                <w:p w:rsidR="00AF57DB" w:rsidRDefault="00AF57DB" w:rsidP="00AF57DB">
                  <w:pPr>
                    <w:jc w:val="center"/>
                  </w:pPr>
                  <w:r>
                    <w:t>2-3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21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left:0;text-align:left;margin-left:-45.25pt;margin-top:4.3pt;width:83.15pt;height:59.65pt;z-index:251720704">
            <v:textbox style="mso-next-textbox:#_x0000_s1090">
              <w:txbxContent>
                <w:p w:rsidR="00AF57DB" w:rsidRDefault="00AF57DB" w:rsidP="00AF57DB">
                  <w:pPr>
                    <w:jc w:val="center"/>
                  </w:pPr>
                  <w:r>
                    <w:t>3-3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тупик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18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shape id="_x0000_s1099" type="#_x0000_t32" style="position:absolute;left:0;text-align:left;margin-left:107.85pt;margin-top:8.75pt;width:9.95pt;height:34.3pt;flip:x;z-index:251729920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left:0;text-align:left;margin-left:218.75pt;margin-top:11.35pt;width:9.65pt;height:31.7pt;z-index:251728896" o:connectortype="straight">
            <v:stroke endarrow="block"/>
          </v:shape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  <w:r>
        <w:rPr>
          <w:noProof/>
        </w:rPr>
        <w:pict>
          <v:rect id="_x0000_s1097" style="position:absolute;left:0;text-align:left;margin-left:180.5pt;margin-top:1.65pt;width:83.15pt;height:59.65pt;z-index:251727872">
            <v:textbox style="mso-next-textbox:#_x0000_s1097">
              <w:txbxContent>
                <w:p w:rsidR="00AF57DB" w:rsidRDefault="00AF57DB" w:rsidP="00AF57DB">
                  <w:pPr>
                    <w:jc w:val="center"/>
                  </w:pPr>
                  <w:r>
                    <w:t>2-3</w:t>
                  </w:r>
                  <w:r>
                    <w:rPr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21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left:0;text-align:left;margin-left:65.35pt;margin-top:1.65pt;width:83.15pt;height:59.65pt;z-index:251726848">
            <v:textbox style="mso-next-textbox:#_x0000_s1096">
              <w:txbxContent>
                <w:p w:rsidR="00AF57DB" w:rsidRDefault="00AF57DB" w:rsidP="00AF57DB">
                  <w:pPr>
                    <w:jc w:val="center"/>
                  </w:pPr>
                  <w:r>
                    <w:t>3-1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121</w:t>
                  </w:r>
                </w:p>
                <w:p w:rsidR="00AF57DB" w:rsidRDefault="00AF57DB" w:rsidP="00AF57DB">
                  <w:pPr>
                    <w:jc w:val="center"/>
                  </w:pPr>
                  <w:r>
                    <w:t>Матрица 22</w:t>
                  </w:r>
                </w:p>
              </w:txbxContent>
            </v:textbox>
          </v:rect>
        </w:pict>
      </w: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AF57DB" w:rsidRDefault="00AF57DB" w:rsidP="00D412B6">
      <w:pPr>
        <w:pStyle w:val="a5"/>
        <w:jc w:val="center"/>
      </w:pPr>
    </w:p>
    <w:p w:rsidR="00D412B6" w:rsidRDefault="00D412B6" w:rsidP="00D412B6">
      <w:pPr>
        <w:pStyle w:val="a5"/>
        <w:numPr>
          <w:ilvl w:val="0"/>
          <w:numId w:val="2"/>
        </w:numPr>
      </w:pPr>
      <w:r>
        <w:t>Получим матрицу:</w:t>
      </w:r>
    </w:p>
    <w:tbl>
      <w:tblPr>
        <w:tblW w:w="15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2"/>
        <w:gridCol w:w="709"/>
      </w:tblGrid>
      <w:tr w:rsidR="00AF57DB" w:rsidTr="00AF57DB">
        <w:trPr>
          <w:jc w:val="center"/>
        </w:trPr>
        <w:tc>
          <w:tcPr>
            <w:tcW w:w="882" w:type="dxa"/>
          </w:tcPr>
          <w:p w:rsidR="00AF57DB" w:rsidRDefault="00AF57DB" w:rsidP="006B385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709" w:type="dxa"/>
          </w:tcPr>
          <w:p w:rsidR="00AF57DB" w:rsidRDefault="00AF57DB" w:rsidP="006B38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57DB" w:rsidRPr="00D072C3" w:rsidTr="00AF57DB">
        <w:trPr>
          <w:jc w:val="center"/>
        </w:trPr>
        <w:tc>
          <w:tcPr>
            <w:tcW w:w="882" w:type="dxa"/>
          </w:tcPr>
          <w:p w:rsidR="00AF57DB" w:rsidRDefault="00AF57DB" w:rsidP="006B3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</w:tcPr>
          <w:p w:rsidR="00AF57DB" w:rsidRPr="00237343" w:rsidRDefault="00AF57DB" w:rsidP="006B385C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(</w:t>
            </w:r>
            <w:r>
              <w:rPr>
                <w:vertAlign w:val="superscript"/>
                <w:lang w:val="en-US"/>
              </w:rPr>
              <w:t>INF</w:t>
            </w:r>
            <w:r>
              <w:rPr>
                <w:vertAlign w:val="superscript"/>
              </w:rPr>
              <w:t>)</w:t>
            </w:r>
          </w:p>
        </w:tc>
      </w:tr>
    </w:tbl>
    <w:p w:rsidR="00D412B6" w:rsidRDefault="00D412B6" w:rsidP="00D412B6">
      <w:pPr>
        <w:pStyle w:val="a5"/>
      </w:pPr>
    </w:p>
    <w:p w:rsidR="00AF57DB" w:rsidRDefault="00AF57DB" w:rsidP="00AF57DB">
      <w:pPr>
        <w:pStyle w:val="a5"/>
        <w:jc w:val="center"/>
      </w:pPr>
      <w:r>
        <w:t>Матрица 21</w:t>
      </w:r>
    </w:p>
    <w:p w:rsidR="00AF57DB" w:rsidRDefault="00AF57DB" w:rsidP="00AF57DB">
      <w:pPr>
        <w:pStyle w:val="a5"/>
        <w:jc w:val="center"/>
      </w:pPr>
    </w:p>
    <w:p w:rsidR="00AF57DB" w:rsidRDefault="00AF57DB" w:rsidP="00D412B6">
      <w:pPr>
        <w:pStyle w:val="a5"/>
      </w:pPr>
      <w:r>
        <w:t xml:space="preserve">В матрице осталось единственное ребро </w:t>
      </w:r>
      <w:proofErr w:type="gramStart"/>
      <w:r>
        <w:t>3-1</w:t>
      </w:r>
      <w:proofErr w:type="gramEnd"/>
      <w:r>
        <w:t xml:space="preserve"> так что добавляем его в маршрут</w:t>
      </w:r>
    </w:p>
    <w:p w:rsidR="00D412B6" w:rsidRDefault="00D412B6" w:rsidP="00D412B6"/>
    <w:p w:rsidR="00AF57DB" w:rsidRDefault="00AF57DB" w:rsidP="00D412B6"/>
    <w:p w:rsidR="00AF57DB" w:rsidRDefault="00AF57DB" w:rsidP="00AF57DB">
      <w:pPr>
        <w:pStyle w:val="a5"/>
        <w:numPr>
          <w:ilvl w:val="0"/>
          <w:numId w:val="2"/>
        </w:numPr>
      </w:pPr>
      <w:r>
        <w:t>Так как в матрице не осталось элементов то алгоритм можно считать завершенным.</w:t>
      </w:r>
    </w:p>
    <w:p w:rsidR="00AF57DB" w:rsidRDefault="00AF57DB" w:rsidP="00AF57DB">
      <w:pPr>
        <w:pStyle w:val="a5"/>
      </w:pPr>
    </w:p>
    <w:p w:rsidR="00AF57DB" w:rsidRDefault="00AF57DB" w:rsidP="00AF57DB">
      <w:pPr>
        <w:pStyle w:val="a5"/>
      </w:pPr>
      <w:r>
        <w:t>По итогу получаем конечный</w:t>
      </w:r>
      <w:r w:rsidR="006626C0">
        <w:t xml:space="preserve"> маршрут 1-5-4-2-3-1 или 3-1-5-4-2-3. Оба маршрута будут иметь стоимость 121.</w:t>
      </w:r>
    </w:p>
    <w:p w:rsidR="00D412B6" w:rsidRDefault="00D412B6" w:rsidP="00D412B6"/>
    <w:p w:rsidR="00D412B6" w:rsidRDefault="00D412B6" w:rsidP="00D412B6"/>
    <w:p w:rsidR="00D412B6" w:rsidRDefault="00D412B6" w:rsidP="00D412B6">
      <w:pPr>
        <w:pStyle w:val="a5"/>
      </w:pPr>
    </w:p>
    <w:p w:rsidR="00D412B6" w:rsidRPr="00D412B6" w:rsidRDefault="00D412B6" w:rsidP="00D412B6">
      <w:pPr>
        <w:pStyle w:val="a5"/>
      </w:pPr>
    </w:p>
    <w:sectPr w:rsidR="00D412B6" w:rsidRPr="00D412B6" w:rsidSect="00D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DDE"/>
    <w:multiLevelType w:val="hybridMultilevel"/>
    <w:tmpl w:val="9E1AC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A3757FA"/>
    <w:multiLevelType w:val="hybridMultilevel"/>
    <w:tmpl w:val="9E1AC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001FC"/>
    <w:rsid w:val="000338C9"/>
    <w:rsid w:val="00081A36"/>
    <w:rsid w:val="000C23A7"/>
    <w:rsid w:val="001001FC"/>
    <w:rsid w:val="00190469"/>
    <w:rsid w:val="00237343"/>
    <w:rsid w:val="002C40F4"/>
    <w:rsid w:val="00354FF6"/>
    <w:rsid w:val="003D588F"/>
    <w:rsid w:val="004D47A6"/>
    <w:rsid w:val="00507D9B"/>
    <w:rsid w:val="006626C0"/>
    <w:rsid w:val="006D54EC"/>
    <w:rsid w:val="008A40CD"/>
    <w:rsid w:val="008B5D1E"/>
    <w:rsid w:val="008C58BB"/>
    <w:rsid w:val="00A63680"/>
    <w:rsid w:val="00AF57DB"/>
    <w:rsid w:val="00C05F9C"/>
    <w:rsid w:val="00C636A2"/>
    <w:rsid w:val="00C67D76"/>
    <w:rsid w:val="00D072C3"/>
    <w:rsid w:val="00D21F13"/>
    <w:rsid w:val="00D4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32"/>
        <o:r id="V:Rule6" type="connector" idref="#_x0000_s1037"/>
        <o:r id="V:Rule7" type="connector" idref="#_x0000_s1038"/>
        <o:r id="V:Rule8" type="connector" idref="#_x0000_s1041"/>
        <o:r id="V:Rule9" type="connector" idref="#_x0000_s1042"/>
        <o:r id="V:Rule11" type="connector" idref="#_x0000_s1048"/>
        <o:r id="V:Rule13" type="connector" idref="#_x0000_s1049"/>
        <o:r id="V:Rule15" type="connector" idref="#_x0000_s1050"/>
        <o:r id="V:Rule17" type="connector" idref="#_x0000_s1051"/>
        <o:r id="V:Rule19" type="connector" idref="#_x0000_s1054"/>
        <o:r id="V:Rule21" type="connector" idref="#_x0000_s1055"/>
        <o:r id="V:Rule23" type="connector" idref="#_x0000_s1065"/>
        <o:r id="V:Rule25" type="connector" idref="#_x0000_s1066"/>
        <o:r id="V:Rule27" type="connector" idref="#_x0000_s1067"/>
        <o:r id="V:Rule29" type="connector" idref="#_x0000_s1068"/>
        <o:r id="V:Rule31" type="connector" idref="#_x0000_s1069"/>
        <o:r id="V:Rule33" type="connector" idref="#_x0000_s1070"/>
        <o:r id="V:Rule35" type="connector" idref="#_x0000_s1071"/>
        <o:r id="V:Rule37" type="connector" idref="#_x0000_s1072"/>
        <o:r id="V:Rule39" type="connector" idref="#_x0000_s1082"/>
        <o:r id="V:Rule41" type="connector" idref="#_x0000_s1083"/>
        <o:r id="V:Rule43" type="connector" idref="#_x0000_s1084"/>
        <o:r id="V:Rule45" type="connector" idref="#_x0000_s1085"/>
        <o:r id="V:Rule47" type="connector" idref="#_x0000_s1086"/>
        <o:r id="V:Rule49" type="connector" idref="#_x0000_s1087"/>
        <o:r id="V:Rule51" type="connector" idref="#_x0000_s1088"/>
        <o:r id="V:Rule53" type="connector" idref="#_x0000_s1089"/>
        <o:r id="V:Rule54" type="connector" idref="#_x0000_s1091"/>
        <o:r id="V:Rule55" type="connector" idref="#_x0000_s1093"/>
        <o:r id="V:Rule56" type="connector" idref="#_x0000_s1095"/>
        <o:r id="V:Rule57" type="connector" idref="#_x0000_s1098"/>
        <o:r id="V:Rule58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0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1F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01F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07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7</cp:revision>
  <dcterms:created xsi:type="dcterms:W3CDTF">2024-02-20T19:51:00Z</dcterms:created>
  <dcterms:modified xsi:type="dcterms:W3CDTF">2024-02-21T15:28:00Z</dcterms:modified>
</cp:coreProperties>
</file>