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DE153" w14:textId="47D87DAC" w:rsidR="00F12C76" w:rsidRDefault="00700F7E" w:rsidP="006C0B77">
      <w:pPr>
        <w:spacing w:after="0"/>
        <w:ind w:firstLine="709"/>
        <w:jc w:val="both"/>
        <w:rPr>
          <w:lang w:val="en-US"/>
        </w:rPr>
      </w:pPr>
      <w:bookmarkStart w:id="0" w:name="_GoBack"/>
      <w:bookmarkEnd w:id="0"/>
      <w:r>
        <w:t xml:space="preserve">Лабораторная работа №8. </w:t>
      </w:r>
      <w:r>
        <w:rPr>
          <w:lang w:val="en-US"/>
        </w:rPr>
        <w:t>React</w:t>
      </w:r>
      <w:r w:rsidRPr="00700F7E">
        <w:t xml:space="preserve">. </w:t>
      </w:r>
      <w:r>
        <w:t xml:space="preserve">Разработка приложения </w:t>
      </w:r>
      <w:r>
        <w:rPr>
          <w:lang w:val="en-US"/>
        </w:rPr>
        <w:t>“</w:t>
      </w:r>
      <w:r>
        <w:t>Счетчик</w:t>
      </w:r>
      <w:r>
        <w:rPr>
          <w:lang w:val="en-US"/>
        </w:rPr>
        <w:t>”</w:t>
      </w:r>
    </w:p>
    <w:p w14:paraId="575A020E" w14:textId="330DB35F" w:rsidR="00700F7E" w:rsidRDefault="00700F7E" w:rsidP="006C0B77">
      <w:pPr>
        <w:spacing w:after="0"/>
        <w:ind w:firstLine="709"/>
        <w:jc w:val="both"/>
        <w:rPr>
          <w:lang w:val="en-US"/>
        </w:rPr>
      </w:pPr>
    </w:p>
    <w:p w14:paraId="70E0C4FA" w14:textId="0B0DE0CD" w:rsidR="00700F7E" w:rsidRPr="00700F7E" w:rsidRDefault="00700F7E" w:rsidP="006C0B77">
      <w:pPr>
        <w:spacing w:after="0"/>
        <w:ind w:firstLine="709"/>
        <w:jc w:val="both"/>
        <w:rPr>
          <w:b/>
          <w:bCs/>
        </w:rPr>
      </w:pPr>
      <w:r w:rsidRPr="00700F7E">
        <w:rPr>
          <w:b/>
          <w:bCs/>
        </w:rPr>
        <w:t>Задание</w:t>
      </w:r>
    </w:p>
    <w:p w14:paraId="2E75CF9F" w14:textId="77777777" w:rsidR="00700F7E" w:rsidRDefault="00700F7E" w:rsidP="006C0B77">
      <w:pPr>
        <w:spacing w:after="0"/>
        <w:ind w:firstLine="709"/>
        <w:jc w:val="both"/>
      </w:pPr>
    </w:p>
    <w:p w14:paraId="2FA706A6" w14:textId="308F1DAD" w:rsidR="00700F7E" w:rsidRDefault="00700F7E" w:rsidP="006C0B77">
      <w:pPr>
        <w:spacing w:after="0"/>
        <w:ind w:firstLine="709"/>
        <w:jc w:val="both"/>
      </w:pPr>
      <w:r>
        <w:t xml:space="preserve">Разработать приложение Счетчик, которое состоит из двух кнопок: </w:t>
      </w:r>
      <w:proofErr w:type="spellStart"/>
      <w:r w:rsidRPr="00700F7E">
        <w:t>increase</w:t>
      </w:r>
      <w:proofErr w:type="spellEnd"/>
      <w:r>
        <w:t xml:space="preserve"> </w:t>
      </w:r>
      <w:r>
        <w:t xml:space="preserve">и </w:t>
      </w:r>
      <w:r>
        <w:rPr>
          <w:lang w:val="en-US"/>
        </w:rPr>
        <w:t>reset</w:t>
      </w:r>
      <w:r w:rsidRPr="00700F7E">
        <w:t xml:space="preserve">. </w:t>
      </w:r>
      <w:r>
        <w:t xml:space="preserve">На страницу выводится значение счетчика (счетчик начинается с 0). Каждый клик на кнопку </w:t>
      </w:r>
      <w:proofErr w:type="spellStart"/>
      <w:r w:rsidRPr="00700F7E">
        <w:t>increase</w:t>
      </w:r>
      <w:proofErr w:type="spellEnd"/>
      <w:r>
        <w:t xml:space="preserve"> увеличивает значение счетчика на 1</w:t>
      </w:r>
      <w:r w:rsidR="00556E8E">
        <w:t xml:space="preserve">. </w:t>
      </w:r>
      <w:r>
        <w:t xml:space="preserve">Кнопка </w:t>
      </w:r>
      <w:r>
        <w:rPr>
          <w:lang w:val="en-US"/>
        </w:rPr>
        <w:t>reset</w:t>
      </w:r>
      <w:r>
        <w:t xml:space="preserve"> сбрасывает счетчик (т.е. устанавливает значение 0).</w:t>
      </w:r>
    </w:p>
    <w:p w14:paraId="7F307A12" w14:textId="12E3AC9D" w:rsidR="00700F7E" w:rsidRDefault="00700F7E" w:rsidP="006C0B77">
      <w:pPr>
        <w:spacing w:after="0"/>
        <w:ind w:firstLine="709"/>
        <w:jc w:val="both"/>
      </w:pPr>
      <w:r>
        <w:t>У вас должно быть минимум дв</w:t>
      </w:r>
      <w:r w:rsidR="00EF2149">
        <w:t>а</w:t>
      </w:r>
      <w:r>
        <w:t xml:space="preserve"> компонент</w:t>
      </w:r>
      <w:r w:rsidR="00EF2149">
        <w:t>а</w:t>
      </w:r>
      <w:r>
        <w:t xml:space="preserve">: </w:t>
      </w:r>
      <w:proofErr w:type="spellStart"/>
      <w:r w:rsidR="00EF2149" w:rsidRPr="00700F7E">
        <w:t>Button</w:t>
      </w:r>
      <w:proofErr w:type="spellEnd"/>
      <w:r w:rsidR="00EF2149">
        <w:t xml:space="preserve"> </w:t>
      </w:r>
      <w:r>
        <w:t xml:space="preserve">и </w:t>
      </w:r>
      <w:proofErr w:type="spellStart"/>
      <w:r w:rsidR="00556E8E" w:rsidRPr="00700F7E">
        <w:t>Counter</w:t>
      </w:r>
      <w:proofErr w:type="spellEnd"/>
      <w:r>
        <w:t>.</w:t>
      </w:r>
      <w:r w:rsidR="00EF2149">
        <w:t xml:space="preserve"> </w:t>
      </w:r>
    </w:p>
    <w:p w14:paraId="523F5EDA" w14:textId="465A41DF" w:rsidR="00EF2149" w:rsidRDefault="00EF2149" w:rsidP="006C0B77">
      <w:pPr>
        <w:spacing w:after="0"/>
        <w:ind w:firstLine="709"/>
        <w:jc w:val="both"/>
      </w:pPr>
      <w:r>
        <w:t xml:space="preserve">Компонент </w:t>
      </w:r>
      <w:proofErr w:type="spellStart"/>
      <w:r w:rsidRPr="00700F7E">
        <w:t>Button</w:t>
      </w:r>
      <w:proofErr w:type="spellEnd"/>
      <w:r>
        <w:t xml:space="preserve"> должен быть универсальным («тупой» компонент)</w:t>
      </w:r>
      <w:r w:rsidR="00281A72">
        <w:t xml:space="preserve">. </w:t>
      </w:r>
      <w:proofErr w:type="spellStart"/>
      <w:r w:rsidR="00281A72" w:rsidRPr="00700F7E">
        <w:t>Button</w:t>
      </w:r>
      <w:proofErr w:type="spellEnd"/>
      <w:r w:rsidR="00281A72">
        <w:t xml:space="preserve"> соответственно должна принимать </w:t>
      </w:r>
      <w:r w:rsidR="00281A72">
        <w:rPr>
          <w:lang w:val="en-US"/>
        </w:rPr>
        <w:t>title</w:t>
      </w:r>
      <w:r w:rsidR="00281A72" w:rsidRPr="00281A72">
        <w:t xml:space="preserve"> </w:t>
      </w:r>
      <w:r w:rsidR="00281A72">
        <w:t>– название кнопки (</w:t>
      </w:r>
      <w:r w:rsidR="00281A72" w:rsidRPr="00281A72">
        <w:t>“</w:t>
      </w:r>
      <w:proofErr w:type="spellStart"/>
      <w:r w:rsidR="00281A72" w:rsidRPr="00700F7E">
        <w:t>increase</w:t>
      </w:r>
      <w:proofErr w:type="spellEnd"/>
      <w:r w:rsidR="00281A72" w:rsidRPr="00281A72">
        <w:t>”</w:t>
      </w:r>
      <w:r w:rsidR="00281A72">
        <w:t xml:space="preserve"> и</w:t>
      </w:r>
      <w:r w:rsidR="00281A72">
        <w:t>ли</w:t>
      </w:r>
      <w:r w:rsidR="00281A72">
        <w:t xml:space="preserve"> </w:t>
      </w:r>
      <w:r w:rsidR="00281A72" w:rsidRPr="00281A72">
        <w:t>“</w:t>
      </w:r>
      <w:r w:rsidR="00281A72">
        <w:rPr>
          <w:lang w:val="en-US"/>
        </w:rPr>
        <w:t>reset</w:t>
      </w:r>
      <w:r w:rsidR="00281A72" w:rsidRPr="00281A72">
        <w:t xml:space="preserve">”), </w:t>
      </w:r>
      <w:r w:rsidR="00281A72">
        <w:rPr>
          <w:lang w:val="en-US"/>
        </w:rPr>
        <w:t>callback</w:t>
      </w:r>
      <w:r w:rsidR="00281A72" w:rsidRPr="00281A72">
        <w:t>-</w:t>
      </w:r>
      <w:r w:rsidR="00281A72">
        <w:t xml:space="preserve">функцию (для кнопки </w:t>
      </w:r>
      <w:proofErr w:type="spellStart"/>
      <w:r w:rsidR="00281A72" w:rsidRPr="00700F7E">
        <w:t>increase</w:t>
      </w:r>
      <w:proofErr w:type="spellEnd"/>
      <w:r w:rsidR="00281A72">
        <w:t xml:space="preserve"> увеличивает состояние </w:t>
      </w:r>
      <w:r w:rsidR="00281A72">
        <w:rPr>
          <w:lang w:val="en-US"/>
        </w:rPr>
        <w:t>count</w:t>
      </w:r>
      <w:r w:rsidR="00281A72" w:rsidRPr="00281A72">
        <w:t xml:space="preserve"> </w:t>
      </w:r>
      <w:r w:rsidR="00281A72">
        <w:t xml:space="preserve">на 1, для </w:t>
      </w:r>
      <w:r w:rsidR="00281A72">
        <w:rPr>
          <w:lang w:val="en-US"/>
        </w:rPr>
        <w:t>reset</w:t>
      </w:r>
      <w:r w:rsidR="00281A72">
        <w:t xml:space="preserve"> устанавливает </w:t>
      </w:r>
      <w:r w:rsidR="00281A72">
        <w:rPr>
          <w:lang w:val="en-US"/>
        </w:rPr>
        <w:t>count</w:t>
      </w:r>
      <w:r w:rsidR="00281A72" w:rsidRPr="00281A72">
        <w:t>=0</w:t>
      </w:r>
      <w:r w:rsidR="00281A72">
        <w:t>)</w:t>
      </w:r>
      <w:r w:rsidR="00281A72" w:rsidRPr="00281A72">
        <w:t xml:space="preserve"> </w:t>
      </w:r>
      <w:r w:rsidR="00281A72">
        <w:t xml:space="preserve">и необязательный параметр </w:t>
      </w:r>
      <w:proofErr w:type="spellStart"/>
      <w:r w:rsidR="00281A72" w:rsidRPr="00281A72">
        <w:t>disabled</w:t>
      </w:r>
      <w:proofErr w:type="spellEnd"/>
      <w:r w:rsidR="00281A72" w:rsidRPr="00281A72">
        <w:t xml:space="preserve"> (</w:t>
      </w:r>
      <w:r w:rsidR="00556E8E">
        <w:t>отключает кнопку</w:t>
      </w:r>
      <w:r w:rsidR="000764DC">
        <w:t xml:space="preserve"> </w:t>
      </w:r>
      <w:r w:rsidR="00556E8E">
        <w:rPr>
          <w:lang w:val="en-US"/>
        </w:rPr>
        <w:t>reset</w:t>
      </w:r>
      <w:r w:rsidR="00556E8E">
        <w:t xml:space="preserve"> после того как сбросили счетчик и </w:t>
      </w:r>
      <w:proofErr w:type="spellStart"/>
      <w:r w:rsidR="00556E8E" w:rsidRPr="00700F7E">
        <w:t>increase</w:t>
      </w:r>
      <w:proofErr w:type="spellEnd"/>
      <w:r w:rsidR="00556E8E">
        <w:t xml:space="preserve"> – после того как значение </w:t>
      </w:r>
      <w:r w:rsidR="00556E8E">
        <w:rPr>
          <w:lang w:val="en-US"/>
        </w:rPr>
        <w:t>count</w:t>
      </w:r>
      <w:r w:rsidR="00556E8E" w:rsidRPr="00556E8E">
        <w:t xml:space="preserve"> </w:t>
      </w:r>
      <w:r w:rsidR="00556E8E">
        <w:t>достигло 5</w:t>
      </w:r>
      <w:r w:rsidR="00281A72" w:rsidRPr="00281A72">
        <w:t>)</w:t>
      </w:r>
      <w:r w:rsidR="00556E8E">
        <w:t>.</w:t>
      </w:r>
    </w:p>
    <w:p w14:paraId="3B60AD2D" w14:textId="77777777" w:rsidR="005F2C1F" w:rsidRDefault="00556E8E" w:rsidP="006C0B77">
      <w:pPr>
        <w:spacing w:after="0"/>
        <w:ind w:firstLine="709"/>
        <w:jc w:val="both"/>
      </w:pPr>
      <w:r>
        <w:t xml:space="preserve">Компонент </w:t>
      </w:r>
      <w:proofErr w:type="spellStart"/>
      <w:r w:rsidRPr="00556E8E">
        <w:t>Counter</w:t>
      </w:r>
      <w:proofErr w:type="spellEnd"/>
      <w:r>
        <w:t xml:space="preserve"> управляет со</w:t>
      </w:r>
      <w:r>
        <w:rPr>
          <w:lang w:val="en-US"/>
        </w:rPr>
        <w:t>c</w:t>
      </w:r>
      <w:proofErr w:type="spellStart"/>
      <w:r>
        <w:t>тоянием</w:t>
      </w:r>
      <w:proofErr w:type="spellEnd"/>
      <w:r>
        <w:t xml:space="preserve"> </w:t>
      </w:r>
      <w:r>
        <w:rPr>
          <w:lang w:val="en-US"/>
        </w:rPr>
        <w:t>count</w:t>
      </w:r>
      <w:r>
        <w:t xml:space="preserve">, выводит его на страницу и </w:t>
      </w:r>
      <w:proofErr w:type="spellStart"/>
      <w:r>
        <w:t>отрисовывает</w:t>
      </w:r>
      <w:proofErr w:type="spellEnd"/>
      <w:r>
        <w:t xml:space="preserve"> кнопки.</w:t>
      </w:r>
    </w:p>
    <w:p w14:paraId="0F9DDEEF" w14:textId="58BB01C5" w:rsidR="00556E8E" w:rsidRDefault="00D027C4" w:rsidP="006C0B77">
      <w:pPr>
        <w:spacing w:after="0"/>
        <w:ind w:firstLine="709"/>
        <w:jc w:val="both"/>
      </w:pPr>
      <w:r>
        <w:rPr>
          <w:noProof/>
        </w:rPr>
        <w:drawing>
          <wp:inline distT="0" distB="0" distL="0" distR="0" wp14:anchorId="193FB97C" wp14:editId="48B4F1B9">
            <wp:extent cx="5362575" cy="40957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2B10" w14:textId="77777777" w:rsidR="005F2C1F" w:rsidRPr="005F2C1F" w:rsidRDefault="005F2C1F" w:rsidP="006C0B77">
      <w:pPr>
        <w:spacing w:after="0"/>
        <w:ind w:firstLine="709"/>
        <w:jc w:val="both"/>
        <w:rPr>
          <w:lang w:val="en-US"/>
        </w:rPr>
      </w:pPr>
    </w:p>
    <w:sectPr w:rsidR="005F2C1F" w:rsidRPr="005F2C1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0C2"/>
    <w:rsid w:val="000764DC"/>
    <w:rsid w:val="00281A72"/>
    <w:rsid w:val="00556E8E"/>
    <w:rsid w:val="005F2C1F"/>
    <w:rsid w:val="006C0B77"/>
    <w:rsid w:val="00700F7E"/>
    <w:rsid w:val="008242FF"/>
    <w:rsid w:val="00870751"/>
    <w:rsid w:val="008920C2"/>
    <w:rsid w:val="00922C48"/>
    <w:rsid w:val="00B915B7"/>
    <w:rsid w:val="00D027C4"/>
    <w:rsid w:val="00EA59DF"/>
    <w:rsid w:val="00EE4070"/>
    <w:rsid w:val="00EF2149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DBEFED"/>
  <w15:chartTrackingRefBased/>
  <w15:docId w15:val="{67F7FB78-06D5-4AF2-A2BA-0699E4552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72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7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</dc:creator>
  <cp:keywords/>
  <dc:description/>
  <cp:lastModifiedBy>Marina</cp:lastModifiedBy>
  <cp:revision>5</cp:revision>
  <dcterms:created xsi:type="dcterms:W3CDTF">2023-10-19T09:19:00Z</dcterms:created>
  <dcterms:modified xsi:type="dcterms:W3CDTF">2023-10-19T10:54:00Z</dcterms:modified>
</cp:coreProperties>
</file>