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/>
        <w:jc w:val="center"/>
      </w:pPr>
      <w:r>
        <w:rPr>
          <w:b/>
          <w:color w:val="1F4E79"/>
          <w:sz w:val="56"/>
        </w:rPr>
        <w:t>Captionovo</w:t>
      </w:r>
    </w:p>
    <w:p>
      <w:pPr>
        <w:spacing w:line="252" w:lineRule="auto"/>
        <w:jc w:val="center"/>
      </w:pPr>
      <w:r>
        <w:rPr>
          <w:color w:val="505050"/>
          <w:sz w:val="30"/>
        </w:rPr>
        <w:t>End-to-End Architecture Improvements and Transcription Model Strategy</w:t>
      </w:r>
    </w:p>
    <w:p>
      <w:pPr>
        <w:spacing w:line="252" w:lineRule="auto"/>
        <w:jc w:val="center"/>
      </w:pPr>
      <w:r>
        <w:rPr>
          <w:color w:val="5A5A5A"/>
          <w:sz w:val="20"/>
        </w:rPr>
        <w:t>Document version: 1.0</w:t>
        <w:br/>
        <w:t>Generated: 21 June 2026</w:t>
        <w:br/>
        <w:t>Scope: Cloud web app, transcription APIs, billing APIs, worker pipeline, and provider strategy</w:t>
      </w:r>
    </w:p>
    <w:p>
      <w:pPr>
        <w:spacing w:line="25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 xml:space="preserve">Purpose: </w:t>
            </w:r>
            <w:r>
              <w:t>This document consolidates the proposed improvements to the current Captionovo architecture and recommends a pragmatic model/provider strategy for the MVP. It assumes the existing monorepo structure: Next.js frontend, Hono backend, Supabase Auth/Postgres/Storage, and a planned job worker.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Contents</w:t>
      </w:r>
    </w:p>
    <w:p>
      <w:pPr>
        <w:pStyle w:val="ListBullet"/>
        <w:spacing w:line="252" w:lineRule="auto"/>
      </w:pPr>
      <w:r>
        <w:t>1. Executive summary</w:t>
      </w:r>
    </w:p>
    <w:p>
      <w:pPr>
        <w:pStyle w:val="ListBullet"/>
        <w:spacing w:line="252" w:lineRule="auto"/>
      </w:pPr>
      <w:r>
        <w:t>2. Current architecture baseline</w:t>
      </w:r>
    </w:p>
    <w:p>
      <w:pPr>
        <w:pStyle w:val="ListBullet"/>
        <w:spacing w:line="252" w:lineRule="auto"/>
      </w:pPr>
      <w:r>
        <w:t>3. Target end-to-end architecture</w:t>
      </w:r>
    </w:p>
    <w:p>
      <w:pPr>
        <w:pStyle w:val="ListBullet"/>
        <w:spacing w:line="252" w:lineRule="auto"/>
      </w:pPr>
      <w:r>
        <w:t>4. Improved upload, processing, and billing flow</w:t>
      </w:r>
    </w:p>
    <w:p>
      <w:pPr>
        <w:pStyle w:val="ListBullet"/>
        <w:spacing w:line="252" w:lineRule="auto"/>
      </w:pPr>
      <w:r>
        <w:t>5. API improvements</w:t>
      </w:r>
    </w:p>
    <w:p>
      <w:pPr>
        <w:pStyle w:val="ListBullet"/>
        <w:spacing w:line="252" w:lineRule="auto"/>
      </w:pPr>
      <w:r>
        <w:t>6. Data model improvements</w:t>
      </w:r>
    </w:p>
    <w:p>
      <w:pPr>
        <w:pStyle w:val="ListBullet"/>
        <w:spacing w:line="252" w:lineRule="auto"/>
      </w:pPr>
      <w:r>
        <w:t>7. Worker and pipeline design</w:t>
      </w:r>
    </w:p>
    <w:p>
      <w:pPr>
        <w:pStyle w:val="ListBullet"/>
        <w:spacing w:line="252" w:lineRule="auto"/>
      </w:pPr>
      <w:r>
        <w:t>8. Transcription model/provider strategy</w:t>
      </w:r>
    </w:p>
    <w:p>
      <w:pPr>
        <w:pStyle w:val="ListBullet"/>
        <w:spacing w:line="252" w:lineRule="auto"/>
      </w:pPr>
      <w:r>
        <w:t>9. Benchmarking plan</w:t>
      </w:r>
    </w:p>
    <w:p>
      <w:pPr>
        <w:pStyle w:val="ListBullet"/>
        <w:spacing w:line="252" w:lineRule="auto"/>
      </w:pPr>
      <w:r>
        <w:t>10. Security, retention, and operations</w:t>
      </w:r>
    </w:p>
    <w:p>
      <w:pPr>
        <w:pStyle w:val="ListBullet"/>
        <w:spacing w:line="252" w:lineRule="auto"/>
      </w:pPr>
      <w:r>
        <w:t>11. Implementation roadmap</w:t>
      </w:r>
    </w:p>
    <w:p>
      <w:pPr>
        <w:pStyle w:val="ListBullet"/>
        <w:spacing w:line="252" w:lineRule="auto"/>
      </w:pPr>
      <w:r>
        <w:t>12. Key risks and decisions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1. Executive Summary</w:t>
      </w:r>
    </w:p>
    <w:p>
      <w:pPr>
        <w:spacing w:line="252" w:lineRule="auto"/>
      </w:pPr>
      <w:r>
        <w:rPr>
          <w:b/>
        </w:rPr>
        <w:t xml:space="preserve">Overall verdict: </w:t>
      </w:r>
      <w:r>
        <w:t>the current architecture is directionally correct. The separation between frontend, backend API, Supabase, and an async processing worker is the right shape for a transcription product. The main improvements needed before production are around billing correctness, job idempotency, durable processing states, partial completion handling, and storage lifecycle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Current direction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Recommended improvement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/projects/:id/process queues a project pipeline job.</w:t>
            </w:r>
          </w:p>
        </w:tc>
        <w:tc>
          <w:tcPr>
            <w:tcW w:type="dxa" w:w="4320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Make process idempotent and queue only verified uploads. Add confirm-upload before process.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Billing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 check at project creation and commit usage on pipeline success.</w:t>
            </w:r>
          </w:p>
        </w:tc>
        <w:tc>
          <w:tcPr>
            <w:tcW w:type="dxa" w:w="4320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Move to reserve -&gt; commit -&gt; release. Add idempotency keys for usage and Stripe events.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Stages exist conceptually; transcript persistence is later in preparing_editor.</w:t>
            </w:r>
          </w:p>
        </w:tc>
        <w:tc>
          <w:tcPr>
            <w:tcW w:type="dxa" w:w="4320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Persist transcript immediately after STT. Treat later stages as retryable and partially completable.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Storage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uploads and exports buckets exist.</w:t>
            </w:r>
          </w:p>
        </w:tc>
        <w:tc>
          <w:tcPr>
            <w:tcW w:type="dxa" w:w="4320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 deterministic user/project paths and optionally add project_files for source, extracted audio, subtitles, and burned videos.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Model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Provider interfaces planned with stubs.</w:t>
            </w:r>
          </w:p>
        </w:tc>
        <w:tc>
          <w:tcPr>
            <w:tcW w:type="dxa" w:w="4320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 Deepgram Nova-3 as default MVP provider, OpenAI as fallback/premium, AssemblyAI as evaluation candidate, self-hosted Whisper later.</w:t>
            </w:r>
          </w:p>
        </w:tc>
      </w:tr>
    </w:tbl>
    <w:p>
      <w:pPr>
        <w:spacing w:line="25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 xml:space="preserve">Recommendation: </w:t>
            </w:r>
            <w:r>
              <w:t>Do not skip credit reservation and idempotency. These two areas prevent the most damaging early production bugs: double deductions, free overuse via concurrent jobs, duplicate processing, and failed retry accounting.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2. Current Architecture Baseline</w:t>
      </w:r>
    </w:p>
    <w:p>
      <w:pPr>
        <w:spacing w:line="252" w:lineRule="auto"/>
      </w:pPr>
      <w:r>
        <w:t>The uploaded documentation describes Captionovo as a cloud web app for transcription, subtitles, and creator repurposing with English, Hindi, and Hinglish support. The repository already has a Next.js frontend, Hono backend, Supabase Auth/Postgres/Storage, and planned worker-based processing.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Browser / Next.js frontend</w:t>
        <w:br/>
        <w:t xml:space="preserve">  - Supabase Auth session</w:t>
        <w:br/>
        <w:t xml:space="preserve">  - Protected routes</w:t>
        <w:br/>
        <w:t xml:space="preserve">  - Upload and project editor UI</w:t>
        <w:br/>
        <w:br/>
        <w:t>Hono backend API :4000</w:t>
        <w:br/>
        <w:t xml:space="preserve">  - Authenticated business APIs</w:t>
        <w:br/>
        <w:t xml:space="preserve">  - Project CRUD</w:t>
        <w:br/>
        <w:t xml:space="preserve">  - Signed upload URLs</w:t>
        <w:br/>
        <w:t xml:space="preserve">  - Processing trigger stub</w:t>
        <w:br/>
        <w:t xml:space="preserve">  - Billing transaction API</w:t>
        <w:br/>
        <w:br/>
        <w:t>Supabase</w:t>
        <w:br/>
        <w:t xml:space="preserve">  - Postgres tables: profiles, projects, speakers, transcript_segments,</w:t>
        <w:br/>
        <w:t xml:space="preserve">    subtitle_segments, repurpose_outputs, exports, credit_transactions</w:t>
        <w:br/>
        <w:t xml:space="preserve">  - Storage buckets: uploads, exports</w:t>
        <w:br/>
        <w:br/>
        <w:t>Worker / processing pipeline (planned)</w:t>
        <w:br/>
        <w:t xml:space="preserve">  - Queue job</w:t>
        <w:br/>
        <w:t xml:space="preserve">  - Extract audio</w:t>
        <w:br/>
        <w:t xml:space="preserve">  - Transcribe</w:t>
        <w:br/>
        <w:t xml:space="preserve">  - Diarize speakers</w:t>
        <w:br/>
        <w:t xml:space="preserve">  - Generate subtitles</w:t>
        <w:br/>
        <w:t xml:space="preserve">  - Generate exports</w:t>
        <w:br/>
        <w:t xml:space="preserve">  - Deduct credits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Existing strength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Why it is good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Hono backend separate from Next.js UI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Keeps business logic and service role access outside the frontend.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Supabase RLS on user-facing tables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Provides a strong baseline for user data isolation.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Provider interfaces planned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Keeps STT/diarization/FFmpeg vendors swappable.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Queue/worker architecture planned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Correct for long-running media processing jobs.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Credits ledger planned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Correct foundation for a minute-based paid product.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3. Target End-to-End Architecture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 xml:space="preserve">                          ┌──────────────────────────┐</w:t>
        <w:br/>
        <w:t xml:space="preserve">                          │        Browser           │</w:t>
        <w:br/>
        <w:t xml:space="preserve">                          │  Next.js Cloud Web App   │</w:t>
        <w:br/>
        <w:t xml:space="preserve">                          └────────────┬─────────────┘</w:t>
        <w:br/>
        <w:t xml:space="preserve">                                       │ Supabase session JWT</w:t>
        <w:br/>
        <w:t xml:space="preserve">                                       ▼</w:t>
        <w:br/>
        <w:t xml:space="preserve">                          ┌──────────────────────────┐</w:t>
        <w:br/>
        <w:t xml:space="preserve">                          │      Hono Backend API     │</w:t>
        <w:br/>
        <w:t xml:space="preserve">                          │ Auth, projects, billing,  │</w:t>
        <w:br/>
        <w:t xml:space="preserve">                          │ signed URLs, process API  │</w:t>
        <w:br/>
        <w:t xml:space="preserve">                          └───────┬──────────┬───────┘</w:t>
        <w:br/>
        <w:t xml:space="preserve">                                  │          │</w:t>
        <w:br/>
        <w:t xml:space="preserve">                         service role      user JWT client</w:t>
        <w:br/>
        <w:t xml:space="preserve">                                  │          │</w:t>
        <w:br/>
        <w:t xml:space="preserve">                                  ▼          ▼</w:t>
        <w:br/>
        <w:t xml:space="preserve">                          ┌──────────────────────────┐</w:t>
        <w:br/>
        <w:t xml:space="preserve">                          │    Supabase DB/Storage    │</w:t>
        <w:br/>
        <w:t xml:space="preserve">                          │ Postgres + uploads/exports│</w:t>
        <w:br/>
        <w:t xml:space="preserve">                          └────────────┬─────────────┘</w:t>
        <w:br/>
        <w:t xml:space="preserve">                                       │ queue job</w:t>
        <w:br/>
        <w:t xml:space="preserve">                                       ▼</w:t>
        <w:br/>
        <w:t xml:space="preserve">                          ┌──────────────────────────┐</w:t>
        <w:br/>
        <w:t xml:space="preserve">                          │     Processing Worker     │</w:t>
        <w:br/>
        <w:t xml:space="preserve">                          │ Pipeline Orchestrator     │</w:t>
        <w:br/>
        <w:t xml:space="preserve">                          └──────┬───────┬───────┬───┘</w:t>
        <w:br/>
        <w:t xml:space="preserve">                                 │       │       │</w:t>
        <w:br/>
        <w:t xml:space="preserve">                                 ▼       ▼       ▼</w:t>
        <w:br/>
        <w:t xml:space="preserve">                             FFmpeg     STT    Diarization</w:t>
        <w:br/>
        <w:t xml:space="preserve">                               │        API       API</w:t>
        <w:br/>
        <w:t xml:space="preserve">                               └────────┬─────────┘</w:t>
        <w:br/>
        <w:t xml:space="preserve">                                        ▼</w:t>
        <w:br/>
        <w:t xml:space="preserve">                             Transcript/Subtitles/Exports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 xml:space="preserve">Architecture rule: </w:t>
            </w:r>
            <w:r>
              <w:t>Keep API and worker deployable as separate processes. API should be optimized for short requests; worker should be optimized for CPU/network-heavy jobs and retry handling.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4. Improved Upload, Processing, and Billing Flow</w:t>
      </w:r>
    </w:p>
    <w:p>
      <w:pPr>
        <w:spacing w:line="252" w:lineRule="auto"/>
      </w:pPr>
      <w:r>
        <w:t>The upload flow should verify the file and reserve credits before enqueuing processing. This prevents users from submitting invalid files or exceeding credit balance through concurrent jobs.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1. POST /projects</w:t>
        <w:br/>
        <w:t xml:space="preserve">   - Create project in draft state.</w:t>
        <w:br/>
        <w:t xml:space="preserve">   - Do not deduct credits yet.</w:t>
        <w:br/>
        <w:br/>
        <w:t>2. POST /projects/:id/upload-url</w:t>
        <w:br/>
        <w:t xml:space="preserve">   - Return a signed upload URL scoped to uploads/{user_id}/{project_id}/source/original.ext.</w:t>
        <w:br/>
        <w:br/>
        <w:t>3. Frontend uploads file to Supabase Storage.</w:t>
        <w:br/>
        <w:br/>
        <w:t>4. POST /projects/:id/confirm-upload</w:t>
        <w:br/>
        <w:t xml:space="preserve">   - Verify object exists.</w:t>
        <w:br/>
        <w:t xml:space="preserve">   - Validate MIME type and file size.</w:t>
        <w:br/>
        <w:t xml:space="preserve">   - Probe duration using FFmpeg/media probe.</w:t>
        <w:br/>
        <w:t xml:space="preserve">   - Estimate required credits.</w:t>
        <w:br/>
        <w:t xml:space="preserve">   - Reserve credits.</w:t>
        <w:br/>
        <w:t xml:space="preserve">   - Mark project as ready_to_process.</w:t>
        <w:br/>
        <w:br/>
        <w:t>5. POST /projects/:id/process</w:t>
        <w:br/>
        <w:t xml:space="preserve">   - Idempotently enqueue one active job for this project.</w:t>
        <w:br/>
        <w:br/>
        <w:t>6. Worker processes stages.</w:t>
        <w:br/>
        <w:t xml:space="preserve">   - Persist partial outputs as they become available.</w:t>
        <w:br/>
        <w:br/>
        <w:t>7. On success</w:t>
        <w:br/>
        <w:t xml:space="preserve">   - Commit reserved credits into actual usage.</w:t>
        <w:br/>
        <w:t xml:space="preserve">   - Mark project completed or completed_partial.</w:t>
        <w:br/>
        <w:br/>
        <w:t>8. On failure</w:t>
        <w:br/>
        <w:t xml:space="preserve">   - Release reserved credits if no billable output exists.</w:t>
        <w:br/>
        <w:t xml:space="preserve">   - If partial output policy allows, commit only agreed billable usage.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State transition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Billing action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Create project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none -&gt; draft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 billing action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Upload URL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draft -&gt; uploading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 billing action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Confirm upload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uploading -&gt; ready_to_process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Reserve estimated credits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Process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ready_to_process -&gt; queued/running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 new billing action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Transcript 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running -&gt; transcript_ready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Reservation remains held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running -&gt; completed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Commit reserved credits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running -&gt; failed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Release reserved credits unless partial billable output is delivered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5. API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88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93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/projects/:id/confirm-upload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Verify uploaded file, probe duration, validate plan limits, and reserve credits.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/projects/:id/process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Idempotently enqueue processing only after confirm-upload.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GET /projects/:id/processing-events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Show progress timeline and debug failures.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GET /projects/:id/transcript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Fetch transcript segments separately from project metadata.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PATCH /projects/:id/transcript/segments/:segmentId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Edit one transcript segment.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PATCH /projects/:id/transcript/segments/bulk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Autosave multiple segment edits efficiently.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/projects/:id/transcript/segments/:segmentId/split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Split a segment in editor.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/projects/:id/transcript/segments/merge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Merge selected transcript segments.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PATCH /projects/:id/speakers/:speakerId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Rename a speaker.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/projects/:id/speakers/merge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Merge duplicate speaker clusters.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PATCH /projects/:id/subtitles/segments/:segmentId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Edit subtitle text/timing.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PATCH /projects/:id/subtitles/segments/bulk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Autosave subtitle edits.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/projects/:id/subtitles/regenerate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Regenerate subtitles from updated transcript.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GET /projects/:id/exports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List export status and download availability.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/projects/:id/exports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Queue export generation.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GET /billing/packs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Return active credit packs from DB.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/billing/checkout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Create Stripe Checkout session.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POST /billing/webhook</w:t>
            </w:r>
          </w:p>
        </w:tc>
        <w:tc>
          <w:tcPr>
            <w:tcW w:type="dxa" w:w="936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Receive Stripe events and grant credits idempotently.</w:t>
            </w:r>
          </w:p>
        </w:tc>
      </w:tr>
    </w:tbl>
    <w:p>
      <w:pPr>
        <w:spacing w:line="25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 xml:space="preserve">Security rule: </w:t>
            </w:r>
            <w:r>
              <w:t>All mutation APIs should be scoped by user/project ownership. The backend should never trust a project_id or storage_path without verifying that it belongs to the authenticated user.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6. Data Model Improvements</w:t>
      </w:r>
    </w:p>
    <w:p>
      <w:pPr>
        <w:pStyle w:val="Heading2"/>
        <w:spacing w:line="252" w:lineRule="auto"/>
      </w:pPr>
      <w:r>
        <w:t>6.1 Credit Reservation and Idempotency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Field / table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Recommended addition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profiles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credits_reserved numeric/integer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Prevents concurrent jobs from consuming the same available balance.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credit_transactions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transaction_type = reserve/release/usage/purchase/bonus/refund/adjustment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Makes the ledger explainable and auditable.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credit_transactions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idempotency_key unique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Prevents duplicate usage deductions or duplicate grants.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credit_transactions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project_id nullable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Links usage/reservation to a project.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credit_packs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DB-driven active packs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Allows flexible pricing without code deployment.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billing_events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stripe_event_id unique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Prevents duplicate Stripe webhook processing.</w:t>
            </w:r>
          </w:p>
        </w:tc>
      </w:tr>
    </w:tbl>
    <w:p>
      <w:pPr>
        <w:spacing w:line="252" w:lineRule="auto"/>
      </w:pPr>
    </w:p>
    <w:p>
      <w:pPr>
        <w:pStyle w:val="Heading2"/>
        <w:spacing w:line="252" w:lineRule="auto"/>
      </w:pPr>
      <w:r>
        <w:t>6.2 Processing Events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processing_events</w:t>
        <w:br/>
        <w:t>- id</w:t>
        <w:br/>
        <w:t>- project_id</w:t>
        <w:br/>
        <w:t>- job_id</w:t>
        <w:br/>
        <w:t>- stage</w:t>
        <w:br/>
        <w:t>- status: started | completed | failed | retrying | skipped</w:t>
        <w:br/>
        <w:t>- message</w:t>
        <w:br/>
        <w:t>- metadata jsonb</w:t>
        <w:br/>
        <w:t>- started_at</w:t>
        <w:br/>
        <w:t>- completed_at</w:t>
        <w:br/>
        <w:t>- created_at</w:t>
        <w:br/>
      </w:r>
    </w:p>
    <w:p>
      <w:pPr>
        <w:pStyle w:val="Heading2"/>
        <w:spacing w:line="252" w:lineRule="auto"/>
      </w:pPr>
      <w:r>
        <w:t>6.3 Processing Jobs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processing_jobs</w:t>
        <w:br/>
        <w:t>- id</w:t>
        <w:br/>
        <w:t>- project_id</w:t>
        <w:br/>
        <w:t>- job_type: project_pipeline | export_generation | video_render | repurpose_generation</w:t>
        <w:br/>
        <w:t>- status: queued | running | succeeded | failed | cancelled</w:t>
        <w:br/>
        <w:t>- payload jsonb</w:t>
        <w:br/>
        <w:t>- attempts</w:t>
        <w:br/>
        <w:t>- max_attempts</w:t>
        <w:br/>
        <w:t>- locked_at</w:t>
        <w:br/>
        <w:t>- locked_by</w:t>
        <w:br/>
        <w:t>- last_error</w:t>
        <w:br/>
        <w:t>- idempotency_key unique</w:t>
        <w:br/>
        <w:t>- created_at</w:t>
        <w:br/>
        <w:t>- updated_at</w:t>
        <w:br/>
      </w:r>
    </w:p>
    <w:p>
      <w:pPr>
        <w:pStyle w:val="Heading2"/>
        <w:spacing w:line="252" w:lineRule="auto"/>
      </w:pPr>
      <w:r>
        <w:t>6.4 Project Files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project_files</w:t>
        <w:br/>
        <w:t>- id</w:t>
        <w:br/>
        <w:t>- project_id</w:t>
        <w:br/>
        <w:t>- file_type: source_video | source_audio | extracted_audio | transcript_txt |</w:t>
        <w:br/>
        <w:t xml:space="preserve">             transcript_docx | subtitle_srt | subtitle_vtt | burned_video</w:t>
        <w:br/>
        <w:t>- storage_bucket</w:t>
        <w:br/>
        <w:t>- storage_path</w:t>
        <w:br/>
        <w:t>- mime_type</w:t>
        <w:br/>
        <w:t>- size_bytes</w:t>
        <w:br/>
        <w:t>- duration_seconds</w:t>
        <w:br/>
        <w:t>- created_at</w:t>
        <w:br/>
        <w:t>- expires_at</w:t>
        <w:br/>
      </w:r>
    </w:p>
    <w:p>
      <w:pPr>
        <w:pStyle w:val="Heading1"/>
        <w:spacing w:line="252" w:lineRule="auto"/>
      </w:pPr>
      <w:r>
        <w:t>7. Worker and Pipeline Design</w:t>
      </w:r>
    </w:p>
    <w:p>
      <w:pPr>
        <w:spacing w:line="252" w:lineRule="auto"/>
      </w:pPr>
      <w:r>
        <w:t>The worker should treat each stage as a durable step with clear input/output artifacts. The worker should be retry-safe and should persist outputs as soon as they become useful.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Recommended pipeline stages:</w:t>
        <w:br/>
        <w:br/>
        <w:t>1. extracting_audio</w:t>
        <w:br/>
        <w:t xml:space="preserve">   - Download source from storage.</w:t>
        <w:br/>
        <w:t xml:space="preserve">   - Extract audio with FFmpeg.</w:t>
        <w:br/>
        <w:t xml:space="preserve">   - Store extracted audio as project_file.</w:t>
        <w:br/>
        <w:br/>
        <w:t>2. detecting_language</w:t>
        <w:br/>
        <w:t xml:space="preserve">   - Use requested language or provider auto-detect.</w:t>
        <w:br/>
        <w:t xml:space="preserve">   - Normalize to english/hindi/hinglish/multilingual.</w:t>
        <w:br/>
        <w:br/>
        <w:t>3. transcribing</w:t>
        <w:br/>
        <w:t xml:space="preserve">   - Call TranscriptionProvider.</w:t>
        <w:br/>
        <w:t xml:space="preserve">   - Normalize provider output.</w:t>
        <w:br/>
        <w:br/>
        <w:t>4. persisting_transcript</w:t>
        <w:br/>
        <w:t xml:space="preserve">   - Save transcript_segments and word timestamps if available.</w:t>
        <w:br/>
        <w:t xml:space="preserve">   - Mark transcript_ready.</w:t>
        <w:br/>
        <w:br/>
        <w:t>5. diarizing_speakers</w:t>
        <w:br/>
        <w:t xml:space="preserve">   - Call diarization provider or use provider-native speakers.</w:t>
        <w:br/>
        <w:t xml:space="preserve">   - Save speakers and assign speaker_id on segments.</w:t>
        <w:br/>
        <w:br/>
        <w:t>6. generating_subtitles</w:t>
        <w:br/>
        <w:t xml:space="preserve">   - Chunk transcript into readable subtitle segments.</w:t>
        <w:br/>
        <w:t xml:space="preserve">   - Save subtitle_segments.</w:t>
        <w:br/>
        <w:t xml:space="preserve">   - Generate SRT/VTT exports.</w:t>
        <w:br/>
        <w:br/>
        <w:t>7. generating_summary</w:t>
        <w:br/>
        <w:t xml:space="preserve">   - Generate basic summary and chapters if selected.</w:t>
        <w:br/>
        <w:t xml:space="preserve">   - Save repurpose_outputs.</w:t>
        <w:br/>
        <w:br/>
        <w:t>8. rendering_video</w:t>
        <w:br/>
        <w:t xml:space="preserve">   - Burn subtitles into video via FFmpeg.</w:t>
        <w:br/>
        <w:t xml:space="preserve">   - Save MP4 export.</w:t>
        <w:br/>
        <w:br/>
        <w:t>9. finalizing_project</w:t>
        <w:br/>
        <w:t xml:space="preserve">   - Commit credits.</w:t>
        <w:br/>
        <w:t xml:space="preserve">   - Mark completed or completed_partial.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Failure scenario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Recommended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STT fails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Mark failed and release reservation. User should not be charged.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Diarization fails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 transcript, mark completed_partial, allow retry diarization.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Subtitle generation fails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 transcript and speakers, allow retry subtitles.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MP4 burn-in fails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 SRT/VTT and transcript, mark video_render_failed, allow retry rendering.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Summary generation fails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 transcript/subtitles, allow retry AI content generation.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8. Transcription Model / Provider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</w:rPr>
              <w:t xml:space="preserve">Recommendation: </w:t>
            </w:r>
            <w:r>
              <w:t>For MVP, use a managed transcription API first. Do not start by self-hosting Whisper unless cost experiments prove it is necessary. Your initial bottleneck should be product validation, not GPU operations.</w:t>
            </w:r>
          </w:p>
        </w:tc>
      </w:tr>
    </w:tbl>
    <w:p>
      <w:pPr>
        <w:spacing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Provider / model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Recommended role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Deepgram Nova-3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Default MVP provider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Strong fit for a credits-based product because it is managed, production-friendly, supports batch/real-time use cases, and current listed pay-as-you-go pricing is attractive for monolingual/multilingual transcription.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OpenAI gpt-4o-transcribe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Fallback / premium transcription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Useful for quality comparison, difficult audio, and premium processing. Keep behind the same provider interface.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OpenAI gpt-4o-transcribe-diarize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Premium diarization experiment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Useful if you want diarization tightly integrated with transcription. Validate file size and workflow limitations before relying on it for large uploads.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AssemblyAI Universal models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Evaluation candidate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Strong managed speech AI platform with language support, diarization, and speech understanding features. Benchmark against Deepgram on Hindi/Hinglish.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Self-hosted faster-whisper / WhisperX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Later cost optimization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Good long-term option if volume grows and managed API costs dominate, but adds GPU, scaling, and diarization complexity.</w:t>
            </w:r>
          </w:p>
        </w:tc>
      </w:tr>
    </w:tbl>
    <w:p>
      <w:pPr>
        <w:spacing w:line="252" w:lineRule="auto"/>
      </w:pPr>
    </w:p>
    <w:p>
      <w:pPr>
        <w:pStyle w:val="Heading2"/>
        <w:spacing w:line="252" w:lineRule="auto"/>
      </w:pPr>
      <w:r>
        <w:t>8.1 Recommended MVP Defaults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Environment configuration:</w:t>
        <w:br/>
        <w:br/>
        <w:t>TRANSCRIPTION_PROVIDER=deepgram</w:t>
        <w:br/>
        <w:t>TRANSCRIPTION_MODEL=nova-3</w:t>
        <w:br/>
        <w:t>TRANSCRIPTION_MODE=batch</w:t>
        <w:br/>
        <w:t>DIARIZATION_PROVIDER=provider_native_or_deepgram</w:t>
        <w:br/>
        <w:t>FALLBACK_TRANSCRIPTION_PROVIDER=openai</w:t>
        <w:br/>
        <w:t>FALLBACK_TRANSCRIPTION_MODEL=gpt-4o-transcribe</w:t>
        <w:br/>
        <w:br/>
        <w:t>Language modes:</w:t>
        <w:br/>
        <w:t>- auto</w:t>
        <w:br/>
        <w:t>- english</w:t>
        <w:br/>
        <w:t>- hindi</w:t>
        <w:br/>
        <w:t>- hinglish</w:t>
        <w:br/>
        <w:br/>
        <w:t>Output normalization:</w:t>
        <w:br/>
        <w:t>- Always convert provider response into Captionovo's internal transcript format.</w:t>
        <w:br/>
        <w:t>- Do not leak provider-specific response shape into DB/frontend.</w:t>
        <w:br/>
      </w:r>
    </w:p>
    <w:p>
      <w:pPr>
        <w:pStyle w:val="Heading2"/>
        <w:spacing w:line="252" w:lineRule="auto"/>
      </w:pPr>
      <w:r>
        <w:t>8.2 Provider Interface</w:t>
      </w:r>
    </w:p>
    <w:p>
      <w:pPr>
        <w:pStyle w:val="CodeBlock"/>
        <w:spacing w:line="252" w:lineRule="auto"/>
      </w:pPr>
      <w:r>
        <w:rPr>
          <w:rFonts w:ascii="Courier New" w:hAnsi="Courier New" w:eastAsia="Courier New"/>
          <w:sz w:val="17"/>
        </w:rPr>
        <w:t>interface TranscriptionProvider {</w:t>
        <w:br/>
        <w:t xml:space="preserve">  transcribe(input: {</w:t>
        <w:br/>
        <w:t xml:space="preserve">    audioUrl: string;</w:t>
        <w:br/>
        <w:t xml:space="preserve">    languageMode: 'auto' | 'english' | 'hindi' | 'hinglish';</w:t>
        <w:br/>
        <w:t xml:space="preserve">    diarization: boolean;</w:t>
        <w:br/>
        <w:t xml:space="preserve">    customTerms?: string[];</w:t>
        <w:br/>
        <w:t xml:space="preserve">    callbackUrl?: string;</w:t>
        <w:br/>
        <w:t xml:space="preserve">  }): Promise&lt;{</w:t>
        <w:br/>
        <w:t xml:space="preserve">    provider: string;</w:t>
        <w:br/>
        <w:t xml:space="preserve">    model: string;</w:t>
        <w:br/>
        <w:t xml:space="preserve">    detectedLanguage?: string;</w:t>
        <w:br/>
        <w:t xml:space="preserve">    durationSeconds: number;</w:t>
        <w:br/>
        <w:t xml:space="preserve">    segments: Array&lt;{</w:t>
        <w:br/>
        <w:t xml:space="preserve">      startMs: number;</w:t>
        <w:br/>
        <w:t xml:space="preserve">      endMs: number;</w:t>
        <w:br/>
        <w:t xml:space="preserve">      text: string;</w:t>
        <w:br/>
        <w:t xml:space="preserve">      confidence?: number;</w:t>
        <w:br/>
        <w:t xml:space="preserve">      speakerProviderLabel?: string;</w:t>
        <w:br/>
        <w:t xml:space="preserve">      words?: Array&lt;{</w:t>
        <w:br/>
        <w:t xml:space="preserve">        startMs: number;</w:t>
        <w:br/>
        <w:t xml:space="preserve">        endMs: number;</w:t>
        <w:br/>
        <w:t xml:space="preserve">        text: string;</w:t>
        <w:br/>
        <w:t xml:space="preserve">        confidence?: number;</w:t>
        <w:br/>
        <w:t xml:space="preserve">      }&gt;;</w:t>
        <w:br/>
        <w:t xml:space="preserve">    }&gt;;</w:t>
        <w:br/>
        <w:t xml:space="preserve">    speakers?: Array&lt;{</w:t>
        <w:br/>
        <w:t xml:space="preserve">      providerLabel: string;</w:t>
        <w:br/>
        <w:t xml:space="preserve">      confidence?: number;</w:t>
        <w:br/>
        <w:t xml:space="preserve">    }&gt;;</w:t>
        <w:br/>
        <w:t xml:space="preserve">    rawProviderMetadata?: unknown;</w:t>
        <w:br/>
        <w:t xml:space="preserve">  }&gt;;</w:t>
        <w:br/>
        <w:t>}</w:t>
        <w:br/>
      </w:r>
    </w:p>
    <w:p>
      <w:pPr>
        <w:pStyle w:val="Heading2"/>
        <w:spacing w:line="252" w:lineRule="auto"/>
      </w:pPr>
      <w:r>
        <w:t>8.3 Why not self-host Whisper in MVP?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Impact on MVP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GPU infrastructure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Requires queue tuning, worker autoscaling, model deployment, and monitoring.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Diarization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Whisper alone does not solve speaker labels cleanly; WhisperX/pyannote adds complexity.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Operational cost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Idle GPU cost can be worse than managed API cost at low/medium volume.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Time to market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You may spend weeks on infra before validating if users pay.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Hindi/Hinglish quality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Still requires benchmarking and post-processing.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9. Benchmarking Plan</w:t>
      </w:r>
    </w:p>
    <w:p>
      <w:pPr>
        <w:spacing w:line="252" w:lineRule="auto"/>
      </w:pPr>
      <w:r>
        <w:t>Before locking the default model permanently, test providers on real target data. The benchmark should represent the exact audio quality and language mix your users will upload.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Dataset bucket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English creator videos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Baseline accuracy and subtitle timing.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Hindi videos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Hindi transcription and formatting quality.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Hinglish videos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Roman Hinglish consistency and code-switching behavior.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Noisy phone recordings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Robustness to poor audio.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Multi-speaker podcasts/interviews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Speaker diarization and speaker switching.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Videos with background music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Creator-content realism.</w:t>
            </w:r>
          </w:p>
        </w:tc>
      </w:tr>
    </w:tbl>
    <w:p>
      <w:pPr>
        <w:spacing w:line="25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How to evaluate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WER / manual accuracy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Human review of transcripts against ground truth or manually corrected output.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Speaker accuracy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Check whether speaker changes and labels are correct enough for editing.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Timestamp quality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Subtitle timing and click-to-play alignment.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Hinglish output consistency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Check whether output is useful in Roman Hinglish and not randomly switching scripts.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Cost per hour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Provider billed cost including diarization/add-ons.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Processing time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Total time from queued to transcript_ready.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Failure rate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Provider errors, timeout rate, unsupported file issues.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10. Security, Retention,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Storage paths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 uploads/{user_id}/{project_id}/source/original.ext and exports/{user_id}/{project_id}/...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Service role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Keep only in backend/worker. Never expose to frontend.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MIME validation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Allow only known audio/video formats and verify server-side.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File size/duration limits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Enforce by plan after confirm-upload.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Rate limits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Rate-limit upload-url, confirm-upload, process, and export endpoints.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Retention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Free: short source retention; paid: longer retention; allow delete source after processing.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Cleanup worker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Delete expired source media/exports and mark expired exports in DB.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Audit logs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Track project delete, export generation, media deletion, and billing actions.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11.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P0.1 Backend safety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confirm-upload, duration probe, reservation, idempotent process, events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Verified uploads, safe billing reservation, visible progress.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P0.2 Real transcription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FFmpeg extract, Deepgram provider, persist transcript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Transcript generated and visible in editor.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P0.3 Speakers/subtitles/exports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Diarization, subtitle segments, SRT/VTT/TXT/DOCX/PDF exports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Usable transcription and subtitle workflow.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P0.4 Billing foundation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DB-driven packs, Stripe checkout, webhook idempotency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Users can buy credits safely.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P1 Creator value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Burned MP4, summary, chapters, repurpose outputs, watermark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Product becomes creator-focused and monetizable.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P2 Scale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BullMQ/Inngest, worker autoscaling, email notifications, more providers</w:t>
            </w:r>
          </w:p>
        </w:tc>
        <w:tc>
          <w:tcPr>
            <w:tcW w:type="dxa" w:w="3408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More reliable high-volume processing.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12. Key Risks and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Decision / risk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Recommended decision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When to deduct credits?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Reserve after confirmed upload; commit on success; release on failure.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What if one stage fails?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Preserve partial outputs and allow stage-specific retry.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Which transcription model first?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Deepgram Nova-3 as default MVP provider.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Should OpenAI be used?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Yes, as fallback/premium or benchmark provider, not necessarily default.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Should Whisper be self-hosted?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Not in MVP; revisit after usage volume and cost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How to handle duplicate retries?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 idempotency keys for jobs, credits, exports, and Stripe events.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How to keep pricing flexible?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Use DB-driven credit_packs and plan limits.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How to handle 15-20 speakers?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Tag top speakers by speaking time; leave the rest as Person_X; allow merge/rename.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13. Source Notes</w:t>
      </w:r>
    </w:p>
    <w:p>
      <w:pPr>
        <w:spacing w:line="252" w:lineRule="auto"/>
      </w:pPr>
      <w:r>
        <w:t>This document was prepared from the current Captionovo repository documentation and architecture discussion, plus current public provider documentation reviewed during model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1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Used for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AGENTS.md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Current repo structure, built features, Supabase setup, current routes, and next priorities.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Monorepo overview and route list.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transcriber-and-billing-architecture.docx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Existing processing pipeline, billing plan, provider interfaces, and roadmap.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backend README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Backend setup, API route baseline, schema overview.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frontend README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Frontend auth flow, Supabase session forwarding, app stack.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Deepgram pricing/product docs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Nova-3 pricing and STT model positioning.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OpenAI speech-to-text docs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gpt-4o transcription and diarization model availability and file constraints.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AssemblyAI product/pricing docs</w:t>
            </w:r>
          </w:p>
        </w:tc>
        <w:tc>
          <w:tcPr>
            <w:tcW w:type="dxa" w:w="5112"/>
            <w:vAlign w:val="top"/>
          </w:tcPr>
          <w:p>
            <w:pPr>
              <w:spacing w:after="40" w:before="0"/>
            </w:pPr>
            <w:r>
              <w:rPr>
                <w:sz w:val="18"/>
              </w:rPr>
              <w:t>Universal model family, language support, speaker diarization capabilities.</w:t>
            </w:r>
          </w:p>
        </w:tc>
      </w:tr>
    </w:tbl>
    <w:p>
      <w:pPr>
        <w:spacing w:line="25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Captionovo - Architecture Improvements &amp; Model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16" w:right="216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