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EE7FC" w14:textId="0EB291E3" w:rsidR="00D220A8" w:rsidRPr="006C5C90" w:rsidRDefault="00AC6391" w:rsidP="00D220A8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C6391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Clustering and Classification Analysis Report</w:t>
      </w:r>
    </w:p>
    <w:p w14:paraId="77E65907" w14:textId="77777777" w:rsidR="00D220A8" w:rsidRPr="006C5C90" w:rsidRDefault="00D220A8" w:rsidP="00D220A8">
      <w:pPr>
        <w:spacing w:after="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C90">
        <w:rPr>
          <w:rFonts w:ascii="Times New Roman" w:hAnsi="Times New Roman" w:cs="Times New Roman"/>
          <w:sz w:val="24"/>
          <w:szCs w:val="24"/>
        </w:rPr>
        <w:t>Shashwat Baral</w:t>
      </w:r>
    </w:p>
    <w:p w14:paraId="5AF2615F" w14:textId="77777777" w:rsidR="00D220A8" w:rsidRPr="006C5C90" w:rsidRDefault="00D220A8" w:rsidP="00D220A8">
      <w:pPr>
        <w:spacing w:after="2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C5C90">
        <w:rPr>
          <w:rFonts w:ascii="Times New Roman" w:hAnsi="Times New Roman" w:cs="Times New Roman"/>
          <w:sz w:val="24"/>
          <w:szCs w:val="24"/>
        </w:rPr>
        <w:t>University of the Cumberlands</w:t>
      </w:r>
    </w:p>
    <w:p w14:paraId="1F8E4EB5" w14:textId="77777777" w:rsidR="00D220A8" w:rsidRPr="006C5C90" w:rsidRDefault="00D220A8" w:rsidP="00D220A8">
      <w:pPr>
        <w:jc w:val="center"/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 w:rsidRPr="006C5C9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Advanced Big Data and Data Mining (MSCS-634-B01)</w:t>
      </w:r>
    </w:p>
    <w:p w14:paraId="316E3D63" w14:textId="77777777" w:rsidR="00D220A8" w:rsidRPr="006C5C90" w:rsidRDefault="00D220A8" w:rsidP="00D220A8">
      <w:pPr>
        <w:jc w:val="center"/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FFFFF"/>
        </w:rPr>
      </w:pPr>
      <w:r w:rsidRPr="006C5C90">
        <w:rPr>
          <w:rFonts w:ascii="Times New Roman" w:hAnsi="Times New Roman" w:cs="Times New Roman"/>
          <w:b/>
          <w:bCs/>
          <w:noProof/>
          <w:color w:val="000000" w:themeColor="text1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5CB50" wp14:editId="43C5BFC9">
                <wp:simplePos x="0" y="0"/>
                <wp:positionH relativeFrom="page">
                  <wp:posOffset>0</wp:posOffset>
                </wp:positionH>
                <wp:positionV relativeFrom="paragraph">
                  <wp:posOffset>357133</wp:posOffset>
                </wp:positionV>
                <wp:extent cx="7780020" cy="7620"/>
                <wp:effectExtent l="0" t="0" r="3048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0020" cy="76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436E1" id="Straight Connector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28.1pt" to="612.6pt,28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" strokecolor="#5b9bd5" strokeweight=".5pt">
                <v:stroke joinstyle="miter"/>
                <w10:wrap anchorx="page"/>
              </v:line>
            </w:pict>
          </mc:Fallback>
        </mc:AlternateContent>
      </w:r>
      <w:r w:rsidRPr="006C5C90">
        <w:rPr>
          <w:rFonts w:ascii="Times New Roman" w:hAnsi="Times New Roman" w:cs="Times New Roman"/>
          <w:b/>
          <w:bCs/>
          <w:noProof/>
          <w:color w:val="000000" w:themeColor="text1"/>
          <w:sz w:val="21"/>
          <w:szCs w:val="21"/>
        </w:rPr>
        <w:t xml:space="preserve"> </w:t>
      </w:r>
      <w:r w:rsidRPr="006C5C90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FFFFF"/>
        </w:rPr>
        <w:t>Date of Submission</w:t>
      </w:r>
      <w:proofErr w:type="gramStart"/>
      <w:r w:rsidRPr="006C5C90">
        <w:rPr>
          <w:rFonts w:ascii="Times New Roman" w:hAnsi="Times New Roman" w:cs="Times New Roman"/>
          <w:bCs/>
          <w:color w:val="262626"/>
          <w:sz w:val="24"/>
          <w:szCs w:val="24"/>
          <w:shd w:val="clear" w:color="auto" w:fill="FFFFFF"/>
        </w:rPr>
        <w:t xml:space="preserve">-  </w:t>
      </w:r>
      <w:r w:rsidRPr="006C5C9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8</w:t>
      </w:r>
      <w:proofErr w:type="gramEnd"/>
      <w:r w:rsidRPr="006C5C90"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/20/25</w:t>
      </w:r>
    </w:p>
    <w:p w14:paraId="2536A0D5" w14:textId="77777777" w:rsidR="00DF15C2" w:rsidRDefault="00DF15C2" w:rsidP="00DF15C2"/>
    <w:p w14:paraId="3EF0700B" w14:textId="753A227B" w:rsidR="00D220A8" w:rsidRPr="00D220A8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0A8">
        <w:rPr>
          <w:rFonts w:ascii="Times New Roman" w:hAnsi="Times New Roman" w:cs="Times New Roman"/>
          <w:b/>
          <w:bCs/>
          <w:sz w:val="28"/>
          <w:szCs w:val="28"/>
        </w:rPr>
        <w:t>1. Introduction</w:t>
      </w:r>
    </w:p>
    <w:p w14:paraId="29073AED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  <w:r w:rsidRPr="00D220A8">
        <w:rPr>
          <w:rFonts w:ascii="Times New Roman" w:hAnsi="Times New Roman" w:cs="Times New Roman"/>
          <w:sz w:val="24"/>
          <w:szCs w:val="24"/>
        </w:rPr>
        <w:t>This project aims to implement data mining techniques—specifically classification, clustering, and pattern mining—on a real-world dataset to derive significant insights.</w:t>
      </w:r>
    </w:p>
    <w:p w14:paraId="7A2951B6" w14:textId="31967CAF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  <w:r w:rsidRPr="00D220A8">
        <w:rPr>
          <w:rFonts w:ascii="Times New Roman" w:hAnsi="Times New Roman" w:cs="Times New Roman"/>
          <w:sz w:val="24"/>
          <w:szCs w:val="24"/>
        </w:rPr>
        <w:t>We utilize publicly available online datasets (for instance, the Iris Dataset from the UCI Repository) to illustrate practical applications.</w:t>
      </w:r>
    </w:p>
    <w:p w14:paraId="4E2DF905" w14:textId="38401125" w:rsidR="00D220A8" w:rsidRPr="00D220A8" w:rsidRDefault="00D220A8" w:rsidP="00D220A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Key objectives:</w:t>
      </w:r>
    </w:p>
    <w:p w14:paraId="0E91AB02" w14:textId="3B542716" w:rsidR="00D220A8" w:rsidRPr="00D220A8" w:rsidRDefault="00D220A8" w:rsidP="00D2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Utilize classification to forecast categorical labels.</w:t>
      </w:r>
    </w:p>
    <w:p w14:paraId="6D074416" w14:textId="7F9FABC6" w:rsidR="00D220A8" w:rsidRPr="00D220A8" w:rsidRDefault="00D220A8" w:rsidP="00D2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Employ clustering to uncover natural groupings.</w:t>
      </w:r>
    </w:p>
    <w:p w14:paraId="0DBD8086" w14:textId="25B87CBF" w:rsidR="00D220A8" w:rsidRPr="00D220A8" w:rsidRDefault="00D220A8" w:rsidP="00D2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Implement pattern mining to identify frequent associations.</w:t>
      </w:r>
    </w:p>
    <w:p w14:paraId="39F8423D" w14:textId="77777777" w:rsidR="00D220A8" w:rsidRPr="00D220A8" w:rsidRDefault="00D220A8" w:rsidP="00D22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Examine ethical considerations and real-world significance.</w:t>
      </w:r>
    </w:p>
    <w:p w14:paraId="0411E26C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3D280EEB" w14:textId="77777777" w:rsidR="00D220A8" w:rsidRPr="00D220A8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0A8">
        <w:rPr>
          <w:rFonts w:ascii="Times New Roman" w:hAnsi="Times New Roman" w:cs="Times New Roman"/>
          <w:b/>
          <w:bCs/>
          <w:sz w:val="28"/>
          <w:szCs w:val="28"/>
        </w:rPr>
        <w:t>2. Data Preparation</w:t>
      </w:r>
    </w:p>
    <w:p w14:paraId="44D1245D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Dataset Utilized:</w:t>
      </w:r>
    </w:p>
    <w:p w14:paraId="266CD935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711347F2" w14:textId="241C4909" w:rsidR="00D220A8" w:rsidRPr="00D220A8" w:rsidRDefault="00D220A8" w:rsidP="00D2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Name:</w:t>
      </w:r>
      <w:r w:rsidRPr="00D220A8">
        <w:rPr>
          <w:rFonts w:ascii="Times New Roman" w:hAnsi="Times New Roman" w:cs="Times New Roman"/>
        </w:rPr>
        <w:t xml:space="preserve"> Iris Flower Dataset</w:t>
      </w:r>
    </w:p>
    <w:p w14:paraId="494EFBA0" w14:textId="10EA8107" w:rsidR="00D220A8" w:rsidRPr="00D220A8" w:rsidRDefault="00D220A8" w:rsidP="00D2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Source:</w:t>
      </w:r>
      <w:r w:rsidRPr="00D220A8">
        <w:rPr>
          <w:rFonts w:ascii="Times New Roman" w:hAnsi="Times New Roman" w:cs="Times New Roman"/>
        </w:rPr>
        <w:t xml:space="preserve"> UCI Machine Learning Repository</w:t>
      </w:r>
    </w:p>
    <w:p w14:paraId="1524CDA7" w14:textId="74D02745" w:rsidR="00D220A8" w:rsidRPr="00D220A8" w:rsidRDefault="00D220A8" w:rsidP="00D2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Total Records:</w:t>
      </w:r>
      <w:r w:rsidRPr="00D220A8">
        <w:rPr>
          <w:rFonts w:ascii="Times New Roman" w:hAnsi="Times New Roman" w:cs="Times New Roman"/>
        </w:rPr>
        <w:t xml:space="preserve"> 150</w:t>
      </w:r>
    </w:p>
    <w:p w14:paraId="495BE738" w14:textId="6A3A4E13" w:rsidR="00D220A8" w:rsidRPr="00D220A8" w:rsidRDefault="00D220A8" w:rsidP="00D2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Total Features:</w:t>
      </w:r>
      <w:r w:rsidRPr="00D220A8">
        <w:rPr>
          <w:rFonts w:ascii="Times New Roman" w:hAnsi="Times New Roman" w:cs="Times New Roman"/>
        </w:rPr>
        <w:t xml:space="preserve"> 4 (Sepal Length, Sepal Width, Petal Length, Petal Width)</w:t>
      </w:r>
    </w:p>
    <w:p w14:paraId="65C2188C" w14:textId="77777777" w:rsidR="00D220A8" w:rsidRPr="00D220A8" w:rsidRDefault="00D220A8" w:rsidP="00D220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Target Variable:</w:t>
      </w:r>
      <w:r w:rsidRPr="00D220A8">
        <w:rPr>
          <w:rFonts w:ascii="Times New Roman" w:hAnsi="Times New Roman" w:cs="Times New Roman"/>
        </w:rPr>
        <w:t xml:space="preserve"> Species (Setosa, Versicolor, Virginica)</w:t>
      </w:r>
    </w:p>
    <w:p w14:paraId="62349E74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4CB43481" w14:textId="67E3B9EB" w:rsidR="00D220A8" w:rsidRPr="00D220A8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Data Cleaning:</w:t>
      </w:r>
    </w:p>
    <w:p w14:paraId="4C9E9449" w14:textId="61A4DA34" w:rsidR="00D220A8" w:rsidRPr="00D220A8" w:rsidRDefault="00D220A8" w:rsidP="00D220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Inspected for missing values (none detected).</w:t>
      </w:r>
    </w:p>
    <w:p w14:paraId="247B1A56" w14:textId="3D88E101" w:rsidR="00D220A8" w:rsidRPr="00D220A8" w:rsidRDefault="00D220A8" w:rsidP="00D220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Transformed categorical labels into numerical format (for modeling purposes).</w:t>
      </w:r>
    </w:p>
    <w:p w14:paraId="2D0A0716" w14:textId="61D806B0" w:rsidR="00D220A8" w:rsidRPr="00D220A8" w:rsidRDefault="00D220A8" w:rsidP="00D220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</w:rPr>
        <w:t>Standardized features for clustering.</w:t>
      </w:r>
    </w:p>
    <w:p w14:paraId="74BE9CBF" w14:textId="77777777" w:rsidR="00D220A8" w:rsidRPr="00D220A8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0A8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Methodology</w:t>
      </w:r>
    </w:p>
    <w:p w14:paraId="4F904FB6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3.1 Classification</w:t>
      </w:r>
    </w:p>
    <w:p w14:paraId="6E4ECA69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35E6E8B4" w14:textId="3C2FA6B2" w:rsidR="00D220A8" w:rsidRPr="00D220A8" w:rsidRDefault="00D220A8" w:rsidP="00D22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Algorithm:</w:t>
      </w:r>
      <w:r w:rsidRPr="00D220A8">
        <w:rPr>
          <w:rFonts w:ascii="Times New Roman" w:hAnsi="Times New Roman" w:cs="Times New Roman"/>
        </w:rPr>
        <w:t xml:space="preserve"> Decision Tree Classifier</w:t>
      </w:r>
    </w:p>
    <w:p w14:paraId="430F33A7" w14:textId="79094A20" w:rsidR="00D220A8" w:rsidRPr="00D220A8" w:rsidRDefault="00D220A8" w:rsidP="00D22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Justification:</w:t>
      </w:r>
      <w:r w:rsidRPr="00D220A8">
        <w:rPr>
          <w:rFonts w:ascii="Times New Roman" w:hAnsi="Times New Roman" w:cs="Times New Roman"/>
        </w:rPr>
        <w:t xml:space="preserve"> High interpretability, appropriate for small datasets.</w:t>
      </w:r>
    </w:p>
    <w:p w14:paraId="393D6290" w14:textId="77777777" w:rsidR="00D220A8" w:rsidRPr="00D220A8" w:rsidRDefault="00D220A8" w:rsidP="00D220A8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Evaluation Metric:</w:t>
      </w:r>
      <w:r w:rsidRPr="00D220A8">
        <w:rPr>
          <w:rFonts w:ascii="Times New Roman" w:hAnsi="Times New Roman" w:cs="Times New Roman"/>
        </w:rPr>
        <w:t xml:space="preserve"> Accuracy, Confusion Matrix</w:t>
      </w:r>
    </w:p>
    <w:p w14:paraId="02FB0070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724C7F28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3.2 Clustering</w:t>
      </w:r>
    </w:p>
    <w:p w14:paraId="7BB723C1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28A69909" w14:textId="6124C1BB" w:rsidR="00D220A8" w:rsidRPr="00D220A8" w:rsidRDefault="00D220A8" w:rsidP="00D22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Algorithm:</w:t>
      </w:r>
      <w:r w:rsidRPr="00D220A8">
        <w:rPr>
          <w:rFonts w:ascii="Times New Roman" w:hAnsi="Times New Roman" w:cs="Times New Roman"/>
        </w:rPr>
        <w:t xml:space="preserve"> K-Means Clustering</w:t>
      </w:r>
    </w:p>
    <w:p w14:paraId="175E7C16" w14:textId="0C4AAE7A" w:rsidR="00D220A8" w:rsidRPr="00D220A8" w:rsidRDefault="00D220A8" w:rsidP="00D22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Number of Clusters:</w:t>
      </w:r>
      <w:r w:rsidRPr="00D220A8">
        <w:rPr>
          <w:rFonts w:ascii="Times New Roman" w:hAnsi="Times New Roman" w:cs="Times New Roman"/>
        </w:rPr>
        <w:t xml:space="preserve"> 3 (determined using the Elbow Method)</w:t>
      </w:r>
    </w:p>
    <w:p w14:paraId="1ECB0DA5" w14:textId="77777777" w:rsidR="00D220A8" w:rsidRPr="00D220A8" w:rsidRDefault="00D220A8" w:rsidP="00D22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Evaluation:</w:t>
      </w:r>
      <w:r w:rsidRPr="00D220A8">
        <w:rPr>
          <w:rFonts w:ascii="Times New Roman" w:hAnsi="Times New Roman" w:cs="Times New Roman"/>
        </w:rPr>
        <w:t xml:space="preserve"> Silhouette Score</w:t>
      </w:r>
    </w:p>
    <w:p w14:paraId="6ED72883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4F3A24EC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D220A8">
        <w:rPr>
          <w:rFonts w:ascii="Times New Roman" w:hAnsi="Times New Roman" w:cs="Times New Roman"/>
          <w:b/>
          <w:bCs/>
          <w:sz w:val="24"/>
          <w:szCs w:val="24"/>
        </w:rPr>
        <w:t>3.3 Pattern Mining</w:t>
      </w:r>
    </w:p>
    <w:p w14:paraId="04A74AD4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72E74762" w14:textId="768C2486" w:rsidR="00D220A8" w:rsidRPr="00D220A8" w:rsidRDefault="00D220A8" w:rsidP="00D220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Algorithm:</w:t>
      </w:r>
      <w:r w:rsidRPr="00D220A8">
        <w:rPr>
          <w:rFonts w:ascii="Times New Roman" w:hAnsi="Times New Roman" w:cs="Times New Roman"/>
        </w:rPr>
        <w:t xml:space="preserve"> </w:t>
      </w:r>
      <w:proofErr w:type="spellStart"/>
      <w:r w:rsidRPr="00D220A8">
        <w:rPr>
          <w:rFonts w:ascii="Times New Roman" w:hAnsi="Times New Roman" w:cs="Times New Roman"/>
        </w:rPr>
        <w:t>Apriori</w:t>
      </w:r>
      <w:proofErr w:type="spellEnd"/>
      <w:r w:rsidRPr="00D220A8">
        <w:rPr>
          <w:rFonts w:ascii="Times New Roman" w:hAnsi="Times New Roman" w:cs="Times New Roman"/>
        </w:rPr>
        <w:t xml:space="preserve"> (Frequent Itemset Mining)</w:t>
      </w:r>
    </w:p>
    <w:p w14:paraId="7DE8BD04" w14:textId="7AC7909F" w:rsidR="00D220A8" w:rsidRPr="00D220A8" w:rsidRDefault="00D220A8" w:rsidP="00D220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Thresholds:</w:t>
      </w:r>
      <w:r w:rsidRPr="00D220A8">
        <w:rPr>
          <w:rFonts w:ascii="Times New Roman" w:hAnsi="Times New Roman" w:cs="Times New Roman"/>
        </w:rPr>
        <w:t xml:space="preserve"> Min Support = 0.2, Min Confidence = 0.6</w:t>
      </w:r>
    </w:p>
    <w:p w14:paraId="56AB788F" w14:textId="64A84307" w:rsidR="00D220A8" w:rsidRPr="00D220A8" w:rsidRDefault="00D220A8" w:rsidP="00D220A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D220A8">
        <w:rPr>
          <w:rFonts w:ascii="Times New Roman" w:hAnsi="Times New Roman" w:cs="Times New Roman"/>
          <w:highlight w:val="lightGray"/>
        </w:rPr>
        <w:t>Objective:</w:t>
      </w:r>
      <w:r w:rsidRPr="00D220A8">
        <w:rPr>
          <w:rFonts w:ascii="Times New Roman" w:hAnsi="Times New Roman" w:cs="Times New Roman"/>
        </w:rPr>
        <w:t xml:space="preserve"> Discover feature associations and patterns.</w:t>
      </w:r>
    </w:p>
    <w:p w14:paraId="41DEFC3C" w14:textId="77777777" w:rsidR="00D220A8" w:rsidRPr="00D220A8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763C74" w14:textId="77777777" w:rsidR="00D220A8" w:rsidRPr="00D220A8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0A8">
        <w:rPr>
          <w:rFonts w:ascii="Times New Roman" w:hAnsi="Times New Roman" w:cs="Times New Roman"/>
          <w:b/>
          <w:bCs/>
          <w:sz w:val="28"/>
          <w:szCs w:val="28"/>
        </w:rPr>
        <w:t>4. Results &amp; Evaluation</w:t>
      </w:r>
    </w:p>
    <w:p w14:paraId="6FF9F339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62F4BDAD" w14:textId="77777777" w:rsidR="00D220A8" w:rsidRPr="00AC6391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AC6391">
        <w:rPr>
          <w:rFonts w:ascii="Times New Roman" w:hAnsi="Times New Roman" w:cs="Times New Roman"/>
          <w:b/>
          <w:bCs/>
          <w:sz w:val="24"/>
          <w:szCs w:val="24"/>
        </w:rPr>
        <w:t>4.1 Classification Results</w:t>
      </w:r>
    </w:p>
    <w:p w14:paraId="621D8C4F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6BC8304B" w14:textId="68DCE689" w:rsidR="00D220A8" w:rsidRPr="00AC6391" w:rsidRDefault="00D220A8" w:rsidP="00AC63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The Decision Tree model achieved an accuracy rate of 96%.</w:t>
      </w:r>
    </w:p>
    <w:p w14:paraId="79F1977E" w14:textId="77777777" w:rsidR="00D220A8" w:rsidRPr="00AC6391" w:rsidRDefault="00D220A8" w:rsidP="00AC63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Most misclassifications were observed between the Versicolor and Virginica species.</w:t>
      </w:r>
    </w:p>
    <w:p w14:paraId="444DAC57" w14:textId="77777777" w:rsidR="00D220A8" w:rsidRPr="00AC6391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</w:p>
    <w:p w14:paraId="1ADB8B4F" w14:textId="428BA347" w:rsidR="00D220A8" w:rsidRPr="00AC6391" w:rsidRDefault="00D220A8" w:rsidP="00AC6391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AC6391">
        <w:rPr>
          <w:rFonts w:ascii="Times New Roman" w:hAnsi="Times New Roman" w:cs="Times New Roman"/>
          <w:b/>
          <w:bCs/>
          <w:sz w:val="24"/>
          <w:szCs w:val="24"/>
        </w:rPr>
        <w:t>4.2 Clustering Results</w:t>
      </w:r>
    </w:p>
    <w:p w14:paraId="7AE5B915" w14:textId="3954D0DE" w:rsidR="00D220A8" w:rsidRPr="00AC6391" w:rsidRDefault="00D220A8" w:rsidP="00AC6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The K-Means algorithm successfully clustered the dataset into three natural groups.</w:t>
      </w:r>
    </w:p>
    <w:p w14:paraId="733F3D59" w14:textId="6F421848" w:rsidR="00D220A8" w:rsidRPr="00AC6391" w:rsidRDefault="00D220A8" w:rsidP="00AC63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The clusters exhibited a close alignment with species categories, achieving approximately 90% accuracy.</w:t>
      </w:r>
    </w:p>
    <w:p w14:paraId="5C217F02" w14:textId="77777777" w:rsidR="00D220A8" w:rsidRPr="00AC6391" w:rsidRDefault="00D220A8" w:rsidP="00D220A8">
      <w:pPr>
        <w:ind w:left="170"/>
        <w:rPr>
          <w:rFonts w:ascii="Times New Roman" w:hAnsi="Times New Roman" w:cs="Times New Roman"/>
          <w:b/>
          <w:bCs/>
          <w:sz w:val="24"/>
          <w:szCs w:val="24"/>
        </w:rPr>
      </w:pPr>
      <w:r w:rsidRPr="00AC6391">
        <w:rPr>
          <w:rFonts w:ascii="Times New Roman" w:hAnsi="Times New Roman" w:cs="Times New Roman"/>
          <w:b/>
          <w:bCs/>
          <w:sz w:val="24"/>
          <w:szCs w:val="24"/>
        </w:rPr>
        <w:lastRenderedPageBreak/>
        <w:t>4.3 Pattern Mining Results</w:t>
      </w:r>
    </w:p>
    <w:p w14:paraId="0C125D5A" w14:textId="77777777" w:rsidR="00D220A8" w:rsidRPr="00D220A8" w:rsidRDefault="00D220A8" w:rsidP="00D220A8">
      <w:pPr>
        <w:ind w:left="170"/>
        <w:rPr>
          <w:rFonts w:ascii="Times New Roman" w:hAnsi="Times New Roman" w:cs="Times New Roman"/>
          <w:sz w:val="24"/>
          <w:szCs w:val="24"/>
        </w:rPr>
      </w:pPr>
    </w:p>
    <w:p w14:paraId="414C8FDB" w14:textId="00326C6E" w:rsidR="00D220A8" w:rsidRPr="00AC6391" w:rsidRDefault="00D220A8" w:rsidP="00AC63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  <w:highlight w:val="lightGray"/>
        </w:rPr>
        <w:t>Example Rule:</w:t>
      </w:r>
      <w:r w:rsidRPr="00AC6391">
        <w:rPr>
          <w:rFonts w:ascii="Times New Roman" w:hAnsi="Times New Roman" w:cs="Times New Roman"/>
        </w:rPr>
        <w:t xml:space="preserve"> If Petal Length is greater than 4.5, then Species is Virginica (Confidence = 0.92).</w:t>
      </w:r>
    </w:p>
    <w:p w14:paraId="3137A8F7" w14:textId="77777777" w:rsidR="00D220A8" w:rsidRPr="00AC6391" w:rsidRDefault="00D220A8" w:rsidP="00AC639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These rules demonstrated strong correlations between petal dimensions and species classification.</w:t>
      </w:r>
    </w:p>
    <w:p w14:paraId="3F59CE7E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73538B8A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91">
        <w:rPr>
          <w:rFonts w:ascii="Times New Roman" w:hAnsi="Times New Roman" w:cs="Times New Roman"/>
          <w:b/>
          <w:bCs/>
          <w:sz w:val="28"/>
          <w:szCs w:val="28"/>
        </w:rPr>
        <w:t>5. Insights</w:t>
      </w:r>
    </w:p>
    <w:p w14:paraId="671D302E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65CE4913" w14:textId="77777777" w:rsidR="00D220A8" w:rsidRPr="00AC6391" w:rsidRDefault="00D220A8" w:rsidP="00AC63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  <w:highlight w:val="lightGray"/>
        </w:rPr>
        <w:t>Classification Insight:</w:t>
      </w:r>
      <w:r w:rsidRPr="00AC6391">
        <w:rPr>
          <w:rFonts w:ascii="Times New Roman" w:hAnsi="Times New Roman" w:cs="Times New Roman"/>
        </w:rPr>
        <w:t xml:space="preserve"> Simple decision boundaries effectively separate Iris </w:t>
      </w:r>
      <w:proofErr w:type="spellStart"/>
      <w:r w:rsidRPr="00AC6391">
        <w:rPr>
          <w:rFonts w:ascii="Times New Roman" w:hAnsi="Times New Roman" w:cs="Times New Roman"/>
        </w:rPr>
        <w:t>Setosa</w:t>
      </w:r>
      <w:proofErr w:type="spellEnd"/>
      <w:r w:rsidRPr="00AC6391">
        <w:rPr>
          <w:rFonts w:ascii="Times New Roman" w:hAnsi="Times New Roman" w:cs="Times New Roman"/>
        </w:rPr>
        <w:t>, while there is an overlap between Versicolor and Virginica.</w:t>
      </w:r>
    </w:p>
    <w:p w14:paraId="35D63B1D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76A69FDF" w14:textId="77777777" w:rsidR="00D220A8" w:rsidRPr="00AC6391" w:rsidRDefault="00D220A8" w:rsidP="00AC63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  <w:highlight w:val="lightGray"/>
        </w:rPr>
        <w:t>Clustering Insight:</w:t>
      </w:r>
      <w:r w:rsidRPr="00AC6391">
        <w:rPr>
          <w:rFonts w:ascii="Times New Roman" w:hAnsi="Times New Roman" w:cs="Times New Roman"/>
        </w:rPr>
        <w:t xml:space="preserve"> The unsupervised learning approach naturally grouped the species, thereby validating biological distinctions.</w:t>
      </w:r>
    </w:p>
    <w:p w14:paraId="71503421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2CECDB70" w14:textId="77777777" w:rsidR="00D220A8" w:rsidRPr="00AC6391" w:rsidRDefault="00D220A8" w:rsidP="00AC639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  <w:highlight w:val="lightGray"/>
        </w:rPr>
        <w:t>Pattern Insight:</w:t>
      </w:r>
      <w:r w:rsidRPr="00AC6391">
        <w:rPr>
          <w:rFonts w:ascii="Times New Roman" w:hAnsi="Times New Roman" w:cs="Times New Roman"/>
        </w:rPr>
        <w:t xml:space="preserve"> Petal dimensions serve as the most discriminative factors for species identification.</w:t>
      </w:r>
    </w:p>
    <w:p w14:paraId="15AB1E7F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BDBA90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91">
        <w:rPr>
          <w:rFonts w:ascii="Times New Roman" w:hAnsi="Times New Roman" w:cs="Times New Roman"/>
          <w:b/>
          <w:bCs/>
          <w:sz w:val="28"/>
          <w:szCs w:val="28"/>
        </w:rPr>
        <w:t>6. Ethical Considerations</w:t>
      </w:r>
    </w:p>
    <w:p w14:paraId="69AB0AA4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3ACF5F30" w14:textId="0167436F" w:rsidR="00D220A8" w:rsidRPr="00AC6391" w:rsidRDefault="00D220A8" w:rsidP="00D220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It is essential to avoid bias in both model selection and interpretation.</w:t>
      </w:r>
    </w:p>
    <w:p w14:paraId="1254E733" w14:textId="35DBE5CD" w:rsidR="00D220A8" w:rsidRPr="00AC6391" w:rsidRDefault="00D220A8" w:rsidP="00D220A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The dataset should be utilized solely for educational and research purposes.</w:t>
      </w:r>
    </w:p>
    <w:p w14:paraId="5E365403" w14:textId="77777777" w:rsidR="00D220A8" w:rsidRPr="00AC6391" w:rsidRDefault="00D220A8" w:rsidP="00AC639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Caution is advised when applying results to fields such as healthcare or hiring, where bias may lead to significant consequences.</w:t>
      </w:r>
    </w:p>
    <w:p w14:paraId="6541D1AD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1370A6" w14:textId="01E67DB4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91">
        <w:rPr>
          <w:rFonts w:ascii="Times New Roman" w:hAnsi="Times New Roman" w:cs="Times New Roman"/>
          <w:b/>
          <w:bCs/>
          <w:sz w:val="28"/>
          <w:szCs w:val="28"/>
        </w:rPr>
        <w:t>7. Recommendations</w:t>
      </w:r>
    </w:p>
    <w:p w14:paraId="6D280CB1" w14:textId="77909D11" w:rsidR="00D220A8" w:rsidRPr="00AC6391" w:rsidRDefault="00D220A8" w:rsidP="00D220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For practical applications, employing ensemble models such as Random Forest or Gradient Boosting may enhance accuracy.</w:t>
      </w:r>
    </w:p>
    <w:p w14:paraId="0B775109" w14:textId="1696B9EA" w:rsidR="00D220A8" w:rsidRPr="00AC6391" w:rsidRDefault="00D220A8" w:rsidP="00D220A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Utilizing larger and more diverse datasets will improve generalizability.</w:t>
      </w:r>
    </w:p>
    <w:p w14:paraId="7B6C8428" w14:textId="77777777" w:rsidR="00D220A8" w:rsidRPr="00AC6391" w:rsidRDefault="00D220A8" w:rsidP="00AC639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Implementing a hybrid approach that combines clustering and classification can facilitate exploratory analysis.</w:t>
      </w:r>
    </w:p>
    <w:p w14:paraId="0D16F416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449EA5B7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91">
        <w:rPr>
          <w:rFonts w:ascii="Times New Roman" w:hAnsi="Times New Roman" w:cs="Times New Roman"/>
          <w:b/>
          <w:bCs/>
          <w:sz w:val="28"/>
          <w:szCs w:val="28"/>
        </w:rPr>
        <w:t>8. Challenges Encountered</w:t>
      </w:r>
    </w:p>
    <w:p w14:paraId="15484064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5BD59307" w14:textId="69D4284C" w:rsidR="00D220A8" w:rsidRPr="00AC6391" w:rsidRDefault="00D220A8" w:rsidP="00D220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Determining the optimal number of clusters necessitated experimentation.</w:t>
      </w:r>
    </w:p>
    <w:p w14:paraId="73D1424A" w14:textId="7A731BE9" w:rsidR="00D220A8" w:rsidRPr="00AC6391" w:rsidRDefault="00D220A8" w:rsidP="00D220A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Addressing the overlapping class boundaries between Versicolor and Virginica posed challenges.</w:t>
      </w:r>
    </w:p>
    <w:p w14:paraId="3DE90399" w14:textId="77777777" w:rsidR="00D220A8" w:rsidRPr="00AC6391" w:rsidRDefault="00D220A8" w:rsidP="00AC639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AC6391">
        <w:rPr>
          <w:rFonts w:ascii="Times New Roman" w:hAnsi="Times New Roman" w:cs="Times New Roman"/>
        </w:rPr>
        <w:t>Striking a balance between interpretability and accuracy in algorithm selection was also a concern.</w:t>
      </w:r>
    </w:p>
    <w:p w14:paraId="2F3BE205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275AA0B3" w14:textId="77777777" w:rsidR="00D220A8" w:rsidRPr="00AC6391" w:rsidRDefault="00D220A8" w:rsidP="00D220A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C6391">
        <w:rPr>
          <w:rFonts w:ascii="Times New Roman" w:hAnsi="Times New Roman" w:cs="Times New Roman"/>
          <w:b/>
          <w:bCs/>
          <w:sz w:val="28"/>
          <w:szCs w:val="28"/>
        </w:rPr>
        <w:t>9. References</w:t>
      </w:r>
    </w:p>
    <w:p w14:paraId="5AD3C66C" w14:textId="77777777" w:rsidR="00D220A8" w:rsidRPr="00D220A8" w:rsidRDefault="00D220A8" w:rsidP="00D220A8">
      <w:pPr>
        <w:rPr>
          <w:rFonts w:ascii="Times New Roman" w:hAnsi="Times New Roman" w:cs="Times New Roman"/>
          <w:sz w:val="24"/>
          <w:szCs w:val="24"/>
        </w:rPr>
      </w:pPr>
    </w:p>
    <w:p w14:paraId="285ABA95" w14:textId="37DF40F4" w:rsidR="00D220A8" w:rsidRPr="00AC6391" w:rsidRDefault="00D220A8" w:rsidP="00D220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AC6391">
        <w:rPr>
          <w:rFonts w:ascii="Times New Roman" w:hAnsi="Times New Roman" w:cs="Times New Roman"/>
          <w:i/>
          <w:iCs/>
          <w:sz w:val="22"/>
          <w:szCs w:val="22"/>
        </w:rPr>
        <w:t>UCI Machine Learning Repository: Iris Dataset</w:t>
      </w:r>
    </w:p>
    <w:p w14:paraId="1F638835" w14:textId="4DA9B763" w:rsidR="00D220A8" w:rsidRPr="00AC6391" w:rsidRDefault="00D220A8" w:rsidP="00D220A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AC6391">
        <w:rPr>
          <w:rFonts w:ascii="Times New Roman" w:hAnsi="Times New Roman" w:cs="Times New Roman"/>
          <w:i/>
          <w:iCs/>
          <w:sz w:val="22"/>
          <w:szCs w:val="22"/>
        </w:rPr>
        <w:t>Han, Kamber, &amp; Pei (2011). Data Mining: Concepts and Techniques.</w:t>
      </w:r>
    </w:p>
    <w:p w14:paraId="0AA886B4" w14:textId="486D2C93" w:rsidR="00D220A8" w:rsidRPr="00AC6391" w:rsidRDefault="00D220A8" w:rsidP="00AC639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iCs/>
          <w:sz w:val="22"/>
          <w:szCs w:val="22"/>
        </w:rPr>
      </w:pPr>
      <w:r w:rsidRPr="00AC6391">
        <w:rPr>
          <w:rFonts w:ascii="Times New Roman" w:hAnsi="Times New Roman" w:cs="Times New Roman"/>
          <w:i/>
          <w:iCs/>
          <w:sz w:val="22"/>
          <w:szCs w:val="22"/>
        </w:rPr>
        <w:t>Scikit-learn Documentation: https://scikit-learn.org</w:t>
      </w:r>
    </w:p>
    <w:p w14:paraId="1193F956" w14:textId="77777777" w:rsidR="00AC6391" w:rsidRPr="00AC6391" w:rsidRDefault="00AC6391" w:rsidP="00AC6391">
      <w:pPr>
        <w:pStyle w:val="ListParagraph"/>
        <w:rPr>
          <w:rFonts w:ascii="Times New Roman" w:hAnsi="Times New Roman" w:cs="Times New Roman"/>
          <w:i/>
          <w:iCs/>
          <w:sz w:val="22"/>
          <w:szCs w:val="22"/>
        </w:rPr>
      </w:pPr>
    </w:p>
    <w:sectPr w:rsidR="00AC6391" w:rsidRPr="00AC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23B76"/>
    <w:multiLevelType w:val="hybridMultilevel"/>
    <w:tmpl w:val="BEC6326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" w15:restartNumberingAfterBreak="0">
    <w:nsid w:val="0B94536B"/>
    <w:multiLevelType w:val="hybridMultilevel"/>
    <w:tmpl w:val="36747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D1FD6"/>
    <w:multiLevelType w:val="hybridMultilevel"/>
    <w:tmpl w:val="36D85B1C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3" w15:restartNumberingAfterBreak="0">
    <w:nsid w:val="114F3CBD"/>
    <w:multiLevelType w:val="hybridMultilevel"/>
    <w:tmpl w:val="B7523D96"/>
    <w:lvl w:ilvl="0" w:tplc="CC6286A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66C2C"/>
    <w:multiLevelType w:val="hybridMultilevel"/>
    <w:tmpl w:val="3F4C94C2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24465855"/>
    <w:multiLevelType w:val="hybridMultilevel"/>
    <w:tmpl w:val="F4448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C82D16"/>
    <w:multiLevelType w:val="hybridMultilevel"/>
    <w:tmpl w:val="DABCDE0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30E57471"/>
    <w:multiLevelType w:val="hybridMultilevel"/>
    <w:tmpl w:val="DED657F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32B86A65"/>
    <w:multiLevelType w:val="hybridMultilevel"/>
    <w:tmpl w:val="03341E96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9" w15:restartNumberingAfterBreak="0">
    <w:nsid w:val="3BDD41C2"/>
    <w:multiLevelType w:val="hybridMultilevel"/>
    <w:tmpl w:val="E756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C35A4D"/>
    <w:multiLevelType w:val="hybridMultilevel"/>
    <w:tmpl w:val="FBFC8E0C"/>
    <w:lvl w:ilvl="0" w:tplc="CC6286A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A0416D"/>
    <w:multiLevelType w:val="hybridMultilevel"/>
    <w:tmpl w:val="7B2E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F93967"/>
    <w:multiLevelType w:val="hybridMultilevel"/>
    <w:tmpl w:val="C36203D8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3" w15:restartNumberingAfterBreak="0">
    <w:nsid w:val="71186666"/>
    <w:multiLevelType w:val="hybridMultilevel"/>
    <w:tmpl w:val="687239E4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7F2633CC"/>
    <w:multiLevelType w:val="hybridMultilevel"/>
    <w:tmpl w:val="A730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319245">
    <w:abstractNumId w:val="3"/>
  </w:num>
  <w:num w:numId="2" w16cid:durableId="2007006236">
    <w:abstractNumId w:val="1"/>
  </w:num>
  <w:num w:numId="3" w16cid:durableId="419721608">
    <w:abstractNumId w:val="8"/>
  </w:num>
  <w:num w:numId="4" w16cid:durableId="1484660961">
    <w:abstractNumId w:val="0"/>
  </w:num>
  <w:num w:numId="5" w16cid:durableId="307708155">
    <w:abstractNumId w:val="4"/>
  </w:num>
  <w:num w:numId="6" w16cid:durableId="184488586">
    <w:abstractNumId w:val="13"/>
  </w:num>
  <w:num w:numId="7" w16cid:durableId="1070469978">
    <w:abstractNumId w:val="2"/>
  </w:num>
  <w:num w:numId="8" w16cid:durableId="729231613">
    <w:abstractNumId w:val="6"/>
  </w:num>
  <w:num w:numId="9" w16cid:durableId="213851603">
    <w:abstractNumId w:val="12"/>
  </w:num>
  <w:num w:numId="10" w16cid:durableId="954561478">
    <w:abstractNumId w:val="7"/>
  </w:num>
  <w:num w:numId="11" w16cid:durableId="1870411782">
    <w:abstractNumId w:val="14"/>
  </w:num>
  <w:num w:numId="12" w16cid:durableId="55247366">
    <w:abstractNumId w:val="9"/>
  </w:num>
  <w:num w:numId="13" w16cid:durableId="1348215168">
    <w:abstractNumId w:val="11"/>
  </w:num>
  <w:num w:numId="14" w16cid:durableId="1483960908">
    <w:abstractNumId w:val="5"/>
  </w:num>
  <w:num w:numId="15" w16cid:durableId="18377641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C2"/>
    <w:rsid w:val="00274E69"/>
    <w:rsid w:val="00AC6391"/>
    <w:rsid w:val="00D220A8"/>
    <w:rsid w:val="00DF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D584A"/>
  <w15:chartTrackingRefBased/>
  <w15:docId w15:val="{17F534B4-868E-0847-BA83-8E4CB300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5C2"/>
    <w:pPr>
      <w:spacing w:line="259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15C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N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5C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N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5C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N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5C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N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5C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N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5C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N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5C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N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5C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N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5C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NP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5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5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5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5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5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5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5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5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5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5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N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F1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5C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N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F15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5C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:lang w:val="en-N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F15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5C2"/>
    <w:pPr>
      <w:spacing w:line="278" w:lineRule="auto"/>
      <w:ind w:left="720"/>
      <w:contextualSpacing/>
    </w:pPr>
    <w:rPr>
      <w:kern w:val="2"/>
      <w:sz w:val="24"/>
      <w:szCs w:val="24"/>
      <w:lang w:val="en-N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F15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5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N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5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5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Baral</dc:creator>
  <cp:keywords/>
  <dc:description/>
  <cp:lastModifiedBy>Shashwat Baral</cp:lastModifiedBy>
  <cp:revision>1</cp:revision>
  <dcterms:created xsi:type="dcterms:W3CDTF">2025-08-20T07:07:00Z</dcterms:created>
  <dcterms:modified xsi:type="dcterms:W3CDTF">2025-08-20T08:46:00Z</dcterms:modified>
</cp:coreProperties>
</file>