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1D91" w14:textId="77777777" w:rsidR="00942FB1" w:rsidRPr="00942FB1" w:rsidRDefault="00942FB1" w:rsidP="00343293">
      <w:pPr>
        <w:spacing w:after="120"/>
        <w:jc w:val="center"/>
        <w:rPr>
          <w:b/>
          <w:bCs/>
        </w:rPr>
      </w:pPr>
      <w:r w:rsidRPr="00942FB1">
        <w:rPr>
          <w:b/>
          <w:bCs/>
        </w:rPr>
        <w:t>TATA TECHNOLOGIES LTD.</w:t>
      </w:r>
    </w:p>
    <w:p w14:paraId="006129A9" w14:textId="77777777" w:rsidR="00942FB1" w:rsidRPr="00942FB1" w:rsidRDefault="00942FB1" w:rsidP="00343293">
      <w:pPr>
        <w:spacing w:after="120"/>
        <w:jc w:val="center"/>
        <w:rPr>
          <w:b/>
          <w:bCs/>
        </w:rPr>
      </w:pPr>
      <w:r w:rsidRPr="00942FB1">
        <w:rPr>
          <w:b/>
          <w:bCs/>
        </w:rPr>
        <w:t>TECH PULSE FY-26| AI/ML Capstone Project</w:t>
      </w:r>
    </w:p>
    <w:p w14:paraId="2A87D924" w14:textId="77777777" w:rsidR="00942FB1" w:rsidRPr="00942FB1" w:rsidRDefault="00942FB1" w:rsidP="00343293">
      <w:pPr>
        <w:spacing w:after="120"/>
        <w:jc w:val="center"/>
      </w:pPr>
      <w:r w:rsidRPr="00942FB1">
        <w:rPr>
          <w:b/>
          <w:bCs/>
        </w:rPr>
        <w:t>TECHNICAL REPORT</w:t>
      </w:r>
    </w:p>
    <w:p w14:paraId="38A1FC04" w14:textId="77777777" w:rsidR="00942FB1" w:rsidRPr="00942FB1" w:rsidRDefault="00942FB1" w:rsidP="00343293">
      <w:pPr>
        <w:spacing w:after="120"/>
        <w:jc w:val="center"/>
      </w:pPr>
      <w:r w:rsidRPr="00942FB1">
        <w:rPr>
          <w:b/>
          <w:bCs/>
        </w:rPr>
        <w:t xml:space="preserve">AI </w:t>
      </w:r>
      <w:proofErr w:type="spellStart"/>
      <w:r w:rsidRPr="00942FB1">
        <w:rPr>
          <w:b/>
          <w:bCs/>
        </w:rPr>
        <w:t>CodeGuard</w:t>
      </w:r>
      <w:proofErr w:type="spellEnd"/>
      <w:r w:rsidRPr="00942FB1">
        <w:rPr>
          <w:b/>
          <w:bCs/>
        </w:rPr>
        <w:t>: Secure Code Review and Debugging Assistant for ECU Software</w:t>
      </w:r>
    </w:p>
    <w:p w14:paraId="1473B01A" w14:textId="77777777" w:rsidR="00942FB1" w:rsidRDefault="00942FB1" w:rsidP="00942FB1">
      <w:pPr>
        <w:spacing w:after="120"/>
        <w:rPr>
          <w:b/>
          <w:bC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43293" w:rsidRPr="00942FB1" w14:paraId="7560A2D2"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3F207F3A" w14:textId="0C5E2C52" w:rsidR="00343293" w:rsidRPr="00942FB1" w:rsidRDefault="00343293" w:rsidP="00343293">
            <w:pPr>
              <w:spacing w:after="120"/>
            </w:pPr>
            <w:r>
              <w:rPr>
                <w:b/>
                <w:bCs/>
              </w:rPr>
              <w:t>Institution</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5CBDB89F" w14:textId="3BF42E0A" w:rsidR="00343293" w:rsidRPr="00942FB1" w:rsidRDefault="00343293" w:rsidP="00343293">
            <w:pPr>
              <w:spacing w:after="120"/>
            </w:pPr>
            <w:r>
              <w:t xml:space="preserve"> Pimpri Chinchwad College of Engineering</w:t>
            </w:r>
          </w:p>
        </w:tc>
      </w:tr>
      <w:tr w:rsidR="00343293" w:rsidRPr="00942FB1" w14:paraId="65A056AF"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1753442F" w14:textId="480108B5" w:rsidR="00343293" w:rsidRPr="00942FB1" w:rsidRDefault="00343293" w:rsidP="00343293">
            <w:pPr>
              <w:spacing w:after="120"/>
            </w:pPr>
            <w:r>
              <w:rPr>
                <w:b/>
                <w:bCs/>
              </w:rPr>
              <w:t>Branch</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706B7625" w14:textId="1F90A35A" w:rsidR="00343293" w:rsidRPr="00942FB1" w:rsidRDefault="00343293" w:rsidP="00343293">
            <w:pPr>
              <w:spacing w:after="120"/>
            </w:pPr>
            <w:r>
              <w:t xml:space="preserve"> Computer Engineering</w:t>
            </w:r>
          </w:p>
        </w:tc>
      </w:tr>
      <w:tr w:rsidR="00343293" w:rsidRPr="00942FB1" w14:paraId="0DF8C44F"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532A717B" w14:textId="75408464" w:rsidR="00343293" w:rsidRPr="00942FB1" w:rsidRDefault="00343293" w:rsidP="00343293">
            <w:pPr>
              <w:spacing w:after="120"/>
            </w:pPr>
            <w:r>
              <w:rPr>
                <w:b/>
                <w:bCs/>
              </w:rPr>
              <w:t>Student name</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1E5069D5" w14:textId="19A75508" w:rsidR="00343293" w:rsidRPr="00942FB1" w:rsidRDefault="00343293" w:rsidP="00343293">
            <w:pPr>
              <w:spacing w:after="120"/>
            </w:pPr>
            <w:r>
              <w:t xml:space="preserve"> Shashwati Rajendra Pawar</w:t>
            </w:r>
          </w:p>
        </w:tc>
      </w:tr>
      <w:tr w:rsidR="00343293" w:rsidRPr="00942FB1" w14:paraId="3A570818"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1B8FB975" w14:textId="5E6501AD" w:rsidR="00343293" w:rsidRPr="00343293" w:rsidRDefault="00343293" w:rsidP="00343293">
            <w:pPr>
              <w:spacing w:after="120"/>
              <w:rPr>
                <w:b/>
                <w:bCs/>
              </w:rPr>
            </w:pPr>
            <w:r w:rsidRPr="00343293">
              <w:rPr>
                <w:b/>
                <w:bCs/>
              </w:rPr>
              <w:t>PRN</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73CA7E2A" w14:textId="053703BC" w:rsidR="00343293" w:rsidRPr="00942FB1" w:rsidRDefault="00343293" w:rsidP="00343293">
            <w:pPr>
              <w:spacing w:after="120"/>
            </w:pPr>
            <w:r>
              <w:t xml:space="preserve"> 123B1D035</w:t>
            </w:r>
          </w:p>
        </w:tc>
      </w:tr>
      <w:tr w:rsidR="00942FB1" w:rsidRPr="00942FB1" w14:paraId="2C106D58"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37DE5DDB" w14:textId="74942688" w:rsidR="00942FB1" w:rsidRPr="00942FB1" w:rsidRDefault="00343293" w:rsidP="00942FB1">
            <w:pPr>
              <w:spacing w:after="120"/>
            </w:pPr>
            <w:r>
              <w:rPr>
                <w:b/>
                <w:bCs/>
              </w:rPr>
              <w:t>Case Study ID</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68C36BEE" w14:textId="5C95CA57" w:rsidR="00942FB1" w:rsidRPr="00942FB1" w:rsidRDefault="00343293" w:rsidP="00942FB1">
            <w:pPr>
              <w:spacing w:after="120"/>
            </w:pPr>
            <w:r>
              <w:t>CS4</w:t>
            </w:r>
            <w:r w:rsidR="00942FB1" w:rsidRPr="00942FB1">
              <w:t xml:space="preserve"> </w:t>
            </w:r>
          </w:p>
        </w:tc>
      </w:tr>
      <w:tr w:rsidR="00942FB1" w:rsidRPr="00942FB1" w14:paraId="2E7C4F47" w14:textId="77777777">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hideMark/>
          </w:tcPr>
          <w:p w14:paraId="0D3F8151" w14:textId="25C94967" w:rsidR="00942FB1" w:rsidRPr="00942FB1" w:rsidRDefault="00343293" w:rsidP="00942FB1">
            <w:pPr>
              <w:spacing w:after="120"/>
            </w:pPr>
            <w:r>
              <w:rPr>
                <w:b/>
                <w:bCs/>
              </w:rPr>
              <w:t>Project Title</w:t>
            </w:r>
          </w:p>
        </w:tc>
        <w:tc>
          <w:tcPr>
            <w:tcW w:w="6438" w:type="dxa"/>
            <w:tcBorders>
              <w:top w:val="single" w:sz="4" w:space="0" w:color="808080"/>
              <w:left w:val="single" w:sz="4" w:space="0" w:color="808080"/>
              <w:bottom w:val="single" w:sz="4" w:space="0" w:color="808080"/>
              <w:right w:val="single" w:sz="4" w:space="0" w:color="808080"/>
            </w:tcBorders>
            <w:tcMar>
              <w:top w:w="140" w:type="dxa"/>
              <w:left w:w="120" w:type="dxa"/>
              <w:bottom w:w="140" w:type="dxa"/>
              <w:right w:w="120" w:type="dxa"/>
            </w:tcMar>
            <w:hideMark/>
          </w:tcPr>
          <w:p w14:paraId="52CED3F5" w14:textId="77777777" w:rsidR="00343293" w:rsidRPr="00343293" w:rsidRDefault="00942FB1" w:rsidP="00343293">
            <w:pPr>
              <w:spacing w:after="120"/>
            </w:pPr>
            <w:r w:rsidRPr="00343293">
              <w:t xml:space="preserve"> </w:t>
            </w:r>
            <w:r w:rsidR="00343293" w:rsidRPr="00343293">
              <w:t xml:space="preserve">AI </w:t>
            </w:r>
            <w:proofErr w:type="spellStart"/>
            <w:r w:rsidR="00343293" w:rsidRPr="00343293">
              <w:t>CodeGuard</w:t>
            </w:r>
            <w:proofErr w:type="spellEnd"/>
            <w:r w:rsidR="00343293" w:rsidRPr="00343293">
              <w:t>: Secure Code Review and Debugging Assistant for ECU Software</w:t>
            </w:r>
          </w:p>
          <w:p w14:paraId="5850CAAE" w14:textId="63A64D45" w:rsidR="00942FB1" w:rsidRPr="00942FB1" w:rsidRDefault="00942FB1" w:rsidP="00942FB1">
            <w:pPr>
              <w:spacing w:after="120"/>
            </w:pPr>
          </w:p>
        </w:tc>
      </w:tr>
    </w:tbl>
    <w:p w14:paraId="2F1F30D0" w14:textId="77777777" w:rsidR="00942FB1" w:rsidRDefault="00942FB1" w:rsidP="00942FB1">
      <w:pPr>
        <w:spacing w:after="120"/>
      </w:pPr>
    </w:p>
    <w:p w14:paraId="496E2F6E" w14:textId="77777777" w:rsidR="005739D5" w:rsidRDefault="00000000">
      <w:pPr>
        <w:pStyle w:val="Heading1"/>
        <w:keepNext/>
      </w:pPr>
      <w:r>
        <w:t>1. Executive Summary</w:t>
      </w:r>
    </w:p>
    <w:p w14:paraId="6B5A3019" w14:textId="77777777" w:rsidR="00BC236D" w:rsidRDefault="00BC236D" w:rsidP="00BC236D">
      <w:pPr>
        <w:pStyle w:val="Heading1"/>
        <w:keepNext/>
      </w:pPr>
      <w:r>
        <w:t>1. Executive Summary</w:t>
      </w:r>
    </w:p>
    <w:p w14:paraId="7DF41DD3" w14:textId="77777777" w:rsidR="00BC236D" w:rsidRDefault="00BC236D" w:rsidP="00BC236D">
      <w:pPr>
        <w:spacing w:after="140" w:line="300" w:lineRule="auto"/>
        <w:jc w:val="both"/>
      </w:pPr>
      <w:r>
        <w:t xml:space="preserve">AI </w:t>
      </w:r>
      <w:proofErr w:type="spellStart"/>
      <w:r>
        <w:t>CodeGuard</w:t>
      </w:r>
      <w:proofErr w:type="spellEnd"/>
      <w:r>
        <w:t xml:space="preserve"> is a locally deployable application intended to support secure code review and debugging for ECU-oriented software. It combines heuristic source-code checks, interpretation of supplied compiler/static-analysis/runtime diagnostic logs, repository-aware question answering, code summaries, and a workflow for reviewers to disposition findings.</w:t>
      </w:r>
    </w:p>
    <w:p w14:paraId="1929137A" w14:textId="77777777" w:rsidR="00BC236D" w:rsidRDefault="00BC236D" w:rsidP="00BC236D">
      <w:pPr>
        <w:spacing w:after="140" w:line="300" w:lineRule="auto"/>
        <w:jc w:val="both"/>
      </w:pPr>
      <w:r>
        <w:t xml:space="preserve">The application uses a </w:t>
      </w:r>
      <w:proofErr w:type="spellStart"/>
      <w:r>
        <w:t>Streamlit</w:t>
      </w:r>
      <w:proofErr w:type="spellEnd"/>
      <w:r>
        <w:t xml:space="preserve"> interface and a </w:t>
      </w:r>
      <w:proofErr w:type="spellStart"/>
      <w:r>
        <w:t>FastAPI</w:t>
      </w:r>
      <w:proofErr w:type="spellEnd"/>
      <w:r>
        <w:t xml:space="preserve"> service. It supports authentication, role-based and path-level repository permissions, SQLite persistence, a local vector store, and an optional local language model. The default retrieval embedder is a dependency-free lexical hashing implementation. The optional language model is not required for deterministic review.</w:t>
      </w:r>
    </w:p>
    <w:p w14:paraId="57DCF17B" w14:textId="77777777" w:rsidR="00BC236D" w:rsidRDefault="00BC236D" w:rsidP="00BC236D">
      <w:pPr>
        <w:spacing w:after="140" w:line="300" w:lineRule="auto"/>
        <w:jc w:val="both"/>
      </w:pPr>
      <w:r>
        <w:t>The recorded offline evaluation reported 15 passing automated tests. A single review of the demonstration repository scanned five files and produced 17 findings. In a five-question retrieval check, two questions had an exact top-ranked function citation and three had the expected file as the top citation. This is a small exploratory evaluation, not a general accuracy estimate. The project is heuristic, advisory, and not a claim of MISRA compliance or certification.</w:t>
      </w:r>
    </w:p>
    <w:p w14:paraId="5228E46F" w14:textId="77777777" w:rsidR="00BC236D" w:rsidRDefault="00BC236D" w:rsidP="00BC236D">
      <w:pPr>
        <w:pStyle w:val="Heading1"/>
        <w:keepNext/>
      </w:pPr>
      <w:r>
        <w:lastRenderedPageBreak/>
        <w:t>2. Introduction</w:t>
      </w:r>
    </w:p>
    <w:p w14:paraId="5D85AC68" w14:textId="77777777" w:rsidR="00BC236D" w:rsidRDefault="00BC236D" w:rsidP="00BC236D">
      <w:pPr>
        <w:spacing w:after="140" w:line="300" w:lineRule="auto"/>
        <w:jc w:val="both"/>
      </w:pPr>
      <w:r>
        <w:t>ECU Software runs in an embedded environment where reliability and security become paramount considerations. Software review may entail evaluation of source code, code guidelines, build result, static analysis output, and runtime diagnostics. Connecting this information and taking decisions during review is cumbersome.</w:t>
      </w:r>
    </w:p>
    <w:p w14:paraId="233E7154" w14:textId="218C45C9" w:rsidR="00BC236D" w:rsidRDefault="00BC236D" w:rsidP="00BC236D">
      <w:pPr>
        <w:spacing w:after="140" w:line="300" w:lineRule="auto"/>
        <w:jc w:val="both"/>
      </w:pPr>
      <w:r>
        <w:t xml:space="preserve">AI </w:t>
      </w:r>
      <w:proofErr w:type="spellStart"/>
      <w:r>
        <w:t>CodeGuard</w:t>
      </w:r>
      <w:proofErr w:type="spellEnd"/>
      <w:r>
        <w:t xml:space="preserve"> is an AI demonstration of an intelligent assistant which helps in managing all of this information and </w:t>
      </w:r>
      <w:proofErr w:type="spellStart"/>
      <w:r>
        <w:t>analyzing</w:t>
      </w:r>
      <w:proofErr w:type="spellEnd"/>
      <w:r>
        <w:t xml:space="preserve"> the potential problems. The tool provides supporting context and enables the users to make decisions. Automated and AI based decisions still need validation by the human mind.</w:t>
      </w:r>
    </w:p>
    <w:p w14:paraId="2D8E6F92" w14:textId="77777777" w:rsidR="00BC236D" w:rsidRDefault="00BC236D" w:rsidP="00BC236D">
      <w:pPr>
        <w:pStyle w:val="Heading1"/>
        <w:keepNext/>
      </w:pPr>
      <w:r>
        <w:t>3. Problem and Project Objectives</w:t>
      </w:r>
    </w:p>
    <w:p w14:paraId="4C5AF587" w14:textId="77777777" w:rsidR="00BC236D" w:rsidRDefault="00BC236D" w:rsidP="00BC236D">
      <w:pPr>
        <w:keepNext/>
        <w:spacing w:before="100" w:after="100"/>
      </w:pPr>
      <w:r>
        <w:rPr>
          <w:b/>
          <w:bCs/>
        </w:rPr>
        <w:t>Problem</w:t>
      </w:r>
    </w:p>
    <w:p w14:paraId="588A0C71" w14:textId="77777777" w:rsidR="00BC236D" w:rsidRDefault="00BC236D" w:rsidP="00BC236D">
      <w:pPr>
        <w:spacing w:after="140" w:line="300" w:lineRule="auto"/>
        <w:jc w:val="both"/>
      </w:pPr>
      <w:r>
        <w:t>Reviewers can face fragmented information when they must separately inspect source code, diagnostics, and project guidance. A reported issue may be difficult to assess if the location, evidence, explanation, or review disposition is unclear.</w:t>
      </w:r>
    </w:p>
    <w:p w14:paraId="430C2112" w14:textId="77777777" w:rsidR="00BC236D" w:rsidRDefault="00BC236D" w:rsidP="00BC236D">
      <w:pPr>
        <w:keepNext/>
        <w:spacing w:before="100" w:after="100"/>
      </w:pPr>
      <w:r>
        <w:rPr>
          <w:b/>
          <w:bCs/>
        </w:rPr>
        <w:t>Objectives</w:t>
      </w:r>
    </w:p>
    <w:p w14:paraId="435D7719" w14:textId="77777777" w:rsidR="00BC236D" w:rsidRDefault="00BC236D" w:rsidP="00BC236D">
      <w:pPr>
        <w:pStyle w:val="ListParagraph"/>
        <w:numPr>
          <w:ilvl w:val="0"/>
          <w:numId w:val="2"/>
        </w:numPr>
        <w:spacing w:after="80" w:line="300" w:lineRule="auto"/>
        <w:jc w:val="both"/>
      </w:pPr>
      <w:r>
        <w:t>Detect selected potential security, reliability, maintainability, and MISRA-oriented coding concerns in demonstration source.</w:t>
      </w:r>
    </w:p>
    <w:p w14:paraId="73AEBF76" w14:textId="77777777" w:rsidR="00BC236D" w:rsidRDefault="00BC236D" w:rsidP="00BC236D">
      <w:pPr>
        <w:pStyle w:val="ListParagraph"/>
        <w:numPr>
          <w:ilvl w:val="0"/>
          <w:numId w:val="2"/>
        </w:numPr>
        <w:spacing w:after="80" w:line="300" w:lineRule="auto"/>
        <w:jc w:val="both"/>
      </w:pPr>
      <w:r>
        <w:t>Interpret example build, static-analysis, and sanitizer logs and map messages to source locations where possible.</w:t>
      </w:r>
    </w:p>
    <w:p w14:paraId="11F419B7" w14:textId="77777777" w:rsidR="00BC236D" w:rsidRDefault="00BC236D" w:rsidP="00BC236D">
      <w:pPr>
        <w:pStyle w:val="ListParagraph"/>
        <w:numPr>
          <w:ilvl w:val="0"/>
          <w:numId w:val="2"/>
        </w:numPr>
        <w:spacing w:after="80" w:line="300" w:lineRule="auto"/>
        <w:jc w:val="both"/>
      </w:pPr>
      <w:r>
        <w:t>Provide repository-aware answers with citations to retrieved source chunks.</w:t>
      </w:r>
    </w:p>
    <w:p w14:paraId="5C8B4118" w14:textId="77777777" w:rsidR="00BC236D" w:rsidRDefault="00BC236D" w:rsidP="00BC236D">
      <w:pPr>
        <w:pStyle w:val="ListParagraph"/>
        <w:numPr>
          <w:ilvl w:val="0"/>
          <w:numId w:val="2"/>
        </w:numPr>
        <w:spacing w:after="80" w:line="300" w:lineRule="auto"/>
        <w:jc w:val="both"/>
      </w:pPr>
      <w:r>
        <w:t>Restrict analysis and retrieval according to a user's repository and path permissions.</w:t>
      </w:r>
    </w:p>
    <w:p w14:paraId="654D17B9" w14:textId="77777777" w:rsidR="00BC236D" w:rsidRDefault="00BC236D" w:rsidP="00BC236D">
      <w:pPr>
        <w:pStyle w:val="ListParagraph"/>
        <w:numPr>
          <w:ilvl w:val="0"/>
          <w:numId w:val="2"/>
        </w:numPr>
        <w:spacing w:after="80" w:line="300" w:lineRule="auto"/>
        <w:jc w:val="both"/>
      </w:pPr>
      <w:r>
        <w:t>Present structured findings and support a human review/disposition workflow.</w:t>
      </w:r>
    </w:p>
    <w:p w14:paraId="59940486" w14:textId="77777777" w:rsidR="00BC236D" w:rsidRDefault="00BC236D" w:rsidP="00BC236D">
      <w:pPr>
        <w:pStyle w:val="ListParagraph"/>
        <w:numPr>
          <w:ilvl w:val="0"/>
          <w:numId w:val="2"/>
        </w:numPr>
        <w:spacing w:after="80" w:line="300" w:lineRule="auto"/>
        <w:jc w:val="both"/>
      </w:pPr>
      <w:r>
        <w:t>Record audit events and expose basic review metrics and reports.</w:t>
      </w:r>
    </w:p>
    <w:p w14:paraId="1E7E6D3C" w14:textId="77777777" w:rsidR="00BC236D" w:rsidRDefault="00BC236D" w:rsidP="00BC236D">
      <w:pPr>
        <w:pStyle w:val="ListParagraph"/>
        <w:numPr>
          <w:ilvl w:val="0"/>
          <w:numId w:val="2"/>
        </w:numPr>
        <w:spacing w:after="80" w:line="300" w:lineRule="auto"/>
        <w:jc w:val="both"/>
      </w:pPr>
      <w:r>
        <w:t>Evaluate the prototype with automated tests and a small, manually prepared retrieval question set.</w:t>
      </w:r>
    </w:p>
    <w:p w14:paraId="7331677E" w14:textId="77777777" w:rsidR="00BC236D" w:rsidRDefault="00BC236D" w:rsidP="00BC236D">
      <w:pPr>
        <w:pStyle w:val="Heading1"/>
        <w:keepNext/>
      </w:pPr>
      <w:r>
        <w:t>4. Requirements</w:t>
      </w:r>
    </w:p>
    <w:p w14:paraId="495C3EAA" w14:textId="77777777" w:rsidR="00BC236D" w:rsidRDefault="00BC236D" w:rsidP="00BC236D">
      <w:pPr>
        <w:keepNext/>
        <w:spacing w:before="100" w:after="100"/>
      </w:pPr>
      <w:r>
        <w:rPr>
          <w:b/>
          <w:bCs/>
        </w:rPr>
        <w:t>Functional requirements</w:t>
      </w:r>
    </w:p>
    <w:p w14:paraId="72DCDD31" w14:textId="77777777" w:rsidR="00BC236D" w:rsidRDefault="00BC236D" w:rsidP="00BC236D">
      <w:pPr>
        <w:pStyle w:val="ListParagraph"/>
        <w:numPr>
          <w:ilvl w:val="0"/>
          <w:numId w:val="3"/>
        </w:numPr>
        <w:spacing w:after="80" w:line="300" w:lineRule="auto"/>
        <w:jc w:val="both"/>
      </w:pPr>
      <w:r>
        <w:t>Authenticate users and apply roles to administrative and review actions.</w:t>
      </w:r>
    </w:p>
    <w:p w14:paraId="1E1E8E0C" w14:textId="77777777" w:rsidR="00BC236D" w:rsidRDefault="00BC236D" w:rsidP="00BC236D">
      <w:pPr>
        <w:pStyle w:val="ListParagraph"/>
        <w:numPr>
          <w:ilvl w:val="0"/>
          <w:numId w:val="3"/>
        </w:numPr>
        <w:spacing w:after="80" w:line="300" w:lineRule="auto"/>
        <w:jc w:val="both"/>
      </w:pPr>
      <w:r>
        <w:t>Register repositories and grant path-level allow/deny permissions.</w:t>
      </w:r>
    </w:p>
    <w:p w14:paraId="153C35E8" w14:textId="77777777" w:rsidR="00BC236D" w:rsidRDefault="00BC236D" w:rsidP="00BC236D">
      <w:pPr>
        <w:pStyle w:val="ListParagraph"/>
        <w:numPr>
          <w:ilvl w:val="0"/>
          <w:numId w:val="3"/>
        </w:numPr>
        <w:spacing w:after="80" w:line="300" w:lineRule="auto"/>
        <w:jc w:val="both"/>
      </w:pPr>
      <w:r>
        <w:t>Review accessible source files using deterministic rules.</w:t>
      </w:r>
    </w:p>
    <w:p w14:paraId="41ECCD10" w14:textId="77777777" w:rsidR="00BC236D" w:rsidRDefault="00BC236D" w:rsidP="00BC236D">
      <w:pPr>
        <w:pStyle w:val="ListParagraph"/>
        <w:numPr>
          <w:ilvl w:val="0"/>
          <w:numId w:val="3"/>
        </w:numPr>
        <w:spacing w:after="80" w:line="300" w:lineRule="auto"/>
        <w:jc w:val="both"/>
      </w:pPr>
      <w:r>
        <w:t xml:space="preserve">Accept and interpret compiler and </w:t>
      </w:r>
      <w:proofErr w:type="spellStart"/>
      <w:r>
        <w:t>cppcheck</w:t>
      </w:r>
      <w:proofErr w:type="spellEnd"/>
      <w:r>
        <w:t xml:space="preserve"> output.</w:t>
      </w:r>
    </w:p>
    <w:p w14:paraId="3483B91A" w14:textId="77777777" w:rsidR="00BC236D" w:rsidRDefault="00BC236D" w:rsidP="00BC236D">
      <w:pPr>
        <w:pStyle w:val="ListParagraph"/>
        <w:numPr>
          <w:ilvl w:val="0"/>
          <w:numId w:val="3"/>
        </w:numPr>
        <w:spacing w:after="80" w:line="300" w:lineRule="auto"/>
        <w:jc w:val="both"/>
      </w:pPr>
      <w:r>
        <w:t>Interpret runtime sanitizer/crash logs and identify candidate causes.</w:t>
      </w:r>
    </w:p>
    <w:p w14:paraId="3C60EF90" w14:textId="77777777" w:rsidR="00BC236D" w:rsidRDefault="00BC236D" w:rsidP="00BC236D">
      <w:pPr>
        <w:pStyle w:val="ListParagraph"/>
        <w:numPr>
          <w:ilvl w:val="0"/>
          <w:numId w:val="3"/>
        </w:numPr>
        <w:spacing w:after="80" w:line="300" w:lineRule="auto"/>
        <w:jc w:val="both"/>
      </w:pPr>
      <w:r>
        <w:t>Answer repository questions and provide retrieved-source citations.</w:t>
      </w:r>
    </w:p>
    <w:p w14:paraId="6DD34E56" w14:textId="77777777" w:rsidR="00BC236D" w:rsidRDefault="00BC236D" w:rsidP="00BC236D">
      <w:pPr>
        <w:pStyle w:val="ListParagraph"/>
        <w:numPr>
          <w:ilvl w:val="0"/>
          <w:numId w:val="3"/>
        </w:numPr>
        <w:spacing w:after="80" w:line="300" w:lineRule="auto"/>
        <w:jc w:val="both"/>
      </w:pPr>
      <w:r>
        <w:t>Summarize files/functions with structural metrics.</w:t>
      </w:r>
    </w:p>
    <w:p w14:paraId="5E713014" w14:textId="77777777" w:rsidR="00BC236D" w:rsidRDefault="00BC236D" w:rsidP="00BC236D">
      <w:pPr>
        <w:pStyle w:val="ListParagraph"/>
        <w:numPr>
          <w:ilvl w:val="0"/>
          <w:numId w:val="3"/>
        </w:numPr>
        <w:spacing w:after="80" w:line="300" w:lineRule="auto"/>
        <w:jc w:val="both"/>
      </w:pPr>
      <w:r>
        <w:lastRenderedPageBreak/>
        <w:t>List findings and permit authorized users to record dispositions.</w:t>
      </w:r>
    </w:p>
    <w:p w14:paraId="374E4C67" w14:textId="77777777" w:rsidR="00BC236D" w:rsidRDefault="00BC236D" w:rsidP="00BC236D">
      <w:pPr>
        <w:pStyle w:val="ListParagraph"/>
        <w:numPr>
          <w:ilvl w:val="0"/>
          <w:numId w:val="3"/>
        </w:numPr>
        <w:spacing w:after="80" w:line="300" w:lineRule="auto"/>
        <w:jc w:val="both"/>
      </w:pPr>
      <w:r>
        <w:t>Export reports, publish accepted findings to an outbox, and view metrics.</w:t>
      </w:r>
    </w:p>
    <w:p w14:paraId="51D5DCCA" w14:textId="77777777" w:rsidR="00BC236D" w:rsidRDefault="00BC236D" w:rsidP="00BC236D">
      <w:pPr>
        <w:pStyle w:val="ListParagraph"/>
        <w:numPr>
          <w:ilvl w:val="0"/>
          <w:numId w:val="3"/>
        </w:numPr>
        <w:spacing w:after="80" w:line="300" w:lineRule="auto"/>
        <w:jc w:val="both"/>
      </w:pPr>
      <w:r>
        <w:t>Optionally enrich results through an allow-listed local model endpoint.</w:t>
      </w:r>
    </w:p>
    <w:p w14:paraId="14841544" w14:textId="77777777" w:rsidR="00BC236D" w:rsidRDefault="00BC236D" w:rsidP="00BC236D">
      <w:pPr>
        <w:keepNext/>
        <w:spacing w:before="100" w:after="100"/>
      </w:pPr>
      <w:r>
        <w:rPr>
          <w:b/>
          <w:bCs/>
        </w:rPr>
        <w:t>Non-functional requirements and constraints</w:t>
      </w:r>
    </w:p>
    <w:p w14:paraId="2A308A0D" w14:textId="77777777" w:rsidR="00BC236D" w:rsidRDefault="00BC236D" w:rsidP="00BC236D">
      <w:pPr>
        <w:pStyle w:val="ListParagraph"/>
        <w:numPr>
          <w:ilvl w:val="0"/>
          <w:numId w:val="3"/>
        </w:numPr>
        <w:spacing w:after="80" w:line="300" w:lineRule="auto"/>
        <w:jc w:val="both"/>
      </w:pPr>
      <w:r>
        <w:t>Support offline operation without a language model.</w:t>
      </w:r>
    </w:p>
    <w:p w14:paraId="232CDEFB" w14:textId="77777777" w:rsidR="00BC236D" w:rsidRDefault="00BC236D" w:rsidP="00BC236D">
      <w:pPr>
        <w:pStyle w:val="ListParagraph"/>
        <w:numPr>
          <w:ilvl w:val="0"/>
          <w:numId w:val="3"/>
        </w:numPr>
        <w:spacing w:after="80" w:line="300" w:lineRule="auto"/>
        <w:jc w:val="both"/>
      </w:pPr>
      <w:r>
        <w:t>Keep the default model integration local and restrict configured hosts.</w:t>
      </w:r>
    </w:p>
    <w:p w14:paraId="0B72F6E3" w14:textId="77777777" w:rsidR="00BC236D" w:rsidRDefault="00BC236D" w:rsidP="00BC236D">
      <w:pPr>
        <w:pStyle w:val="ListParagraph"/>
        <w:numPr>
          <w:ilvl w:val="0"/>
          <w:numId w:val="3"/>
        </w:numPr>
        <w:spacing w:after="80" w:line="300" w:lineRule="auto"/>
        <w:jc w:val="both"/>
      </w:pPr>
      <w:r>
        <w:t>Exclude unauthorized paths before retrieval ranking.</w:t>
      </w:r>
    </w:p>
    <w:p w14:paraId="547622AD" w14:textId="77777777" w:rsidR="00BC236D" w:rsidRDefault="00BC236D" w:rsidP="00BC236D">
      <w:pPr>
        <w:pStyle w:val="ListParagraph"/>
        <w:numPr>
          <w:ilvl w:val="0"/>
          <w:numId w:val="3"/>
        </w:numPr>
        <w:spacing w:after="80" w:line="300" w:lineRule="auto"/>
        <w:jc w:val="both"/>
      </w:pPr>
      <w:r>
        <w:t>Preserve a review trail through audit entries and persistent storage.</w:t>
      </w:r>
    </w:p>
    <w:p w14:paraId="531D3A3D" w14:textId="77777777" w:rsidR="00BC236D" w:rsidRDefault="00BC236D" w:rsidP="00BC236D">
      <w:pPr>
        <w:pStyle w:val="ListParagraph"/>
        <w:numPr>
          <w:ilvl w:val="0"/>
          <w:numId w:val="3"/>
        </w:numPr>
        <w:spacing w:after="80" w:line="300" w:lineRule="auto"/>
        <w:jc w:val="both"/>
      </w:pPr>
      <w:r>
        <w:t>Treat rule and model output as advisory; do not auto-edit or auto-merge code.</w:t>
      </w:r>
    </w:p>
    <w:p w14:paraId="23500583" w14:textId="77777777" w:rsidR="00BC236D" w:rsidRDefault="00BC236D" w:rsidP="00BC236D">
      <w:pPr>
        <w:pStyle w:val="ListParagraph"/>
        <w:numPr>
          <w:ilvl w:val="0"/>
          <w:numId w:val="3"/>
        </w:numPr>
        <w:spacing w:after="80" w:line="300" w:lineRule="auto"/>
        <w:jc w:val="both"/>
      </w:pPr>
      <w:r>
        <w:t>Keep the scope appropriate for a prototype rather than a certified production ECU verification system.</w:t>
      </w:r>
    </w:p>
    <w:p w14:paraId="11C6BD65" w14:textId="77777777" w:rsidR="005739D5" w:rsidRDefault="00000000">
      <w:pPr>
        <w:pStyle w:val="Heading1"/>
        <w:keepNext/>
      </w:pPr>
      <w:r>
        <w:t>5. System Architecture</w:t>
      </w:r>
    </w:p>
    <w:p w14:paraId="105C780D" w14:textId="77777777" w:rsidR="005739D5" w:rsidRDefault="00000000">
      <w:pPr>
        <w:spacing w:after="140" w:line="300" w:lineRule="auto"/>
        <w:jc w:val="both"/>
      </w:pPr>
      <w:r>
        <w:t>The main components are listed below.</w:t>
      </w:r>
    </w:p>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2324"/>
        <w:gridCol w:w="6366"/>
      </w:tblGrid>
      <w:tr w:rsidR="005739D5" w14:paraId="403281C0" w14:textId="77777777" w:rsidTr="00343293">
        <w:tblPrEx>
          <w:tblCellMar>
            <w:top w:w="0" w:type="dxa"/>
            <w:bottom w:w="0" w:type="dxa"/>
          </w:tblCellMar>
        </w:tblPrEx>
        <w:trPr>
          <w:tblHeader/>
        </w:trPr>
        <w:tc>
          <w:tcPr>
            <w:tcW w:w="988"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46765294" w14:textId="58C128EE" w:rsidR="005739D5" w:rsidRPr="00343293" w:rsidRDefault="00942FB1">
            <w:pPr>
              <w:rPr>
                <w:b/>
                <w:bCs/>
              </w:rPr>
            </w:pPr>
            <w:r w:rsidRPr="00343293">
              <w:rPr>
                <w:b/>
                <w:bCs/>
              </w:rPr>
              <w:t>Sr. No.</w:t>
            </w:r>
          </w:p>
        </w:tc>
        <w:tc>
          <w:tcPr>
            <w:tcW w:w="2324"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444AD906" w14:textId="77777777" w:rsidR="005739D5" w:rsidRDefault="00000000">
            <w:r>
              <w:rPr>
                <w:b/>
                <w:bCs/>
                <w:sz w:val="22"/>
                <w:szCs w:val="22"/>
              </w:rPr>
              <w:t>Component</w:t>
            </w:r>
          </w:p>
        </w:tc>
        <w:tc>
          <w:tcPr>
            <w:tcW w:w="6366"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06748C2E" w14:textId="77777777" w:rsidR="005739D5" w:rsidRDefault="00000000">
            <w:r>
              <w:rPr>
                <w:b/>
                <w:bCs/>
                <w:sz w:val="22"/>
                <w:szCs w:val="22"/>
              </w:rPr>
              <w:t>Responsibility</w:t>
            </w:r>
          </w:p>
        </w:tc>
      </w:tr>
      <w:tr w:rsidR="005739D5" w14:paraId="24027F6B" w14:textId="77777777" w:rsidTr="00343293">
        <w:tblPrEx>
          <w:tblCellMar>
            <w:top w:w="0" w:type="dxa"/>
            <w:bottom w:w="0" w:type="dxa"/>
          </w:tblCellMar>
        </w:tblPrEx>
        <w:trPr>
          <w:cantSplit/>
        </w:trPr>
        <w:tc>
          <w:tcPr>
            <w:tcW w:w="98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CA86FB3" w14:textId="77777777" w:rsidR="005739D5" w:rsidRDefault="00000000">
            <w:r>
              <w:rPr>
                <w:sz w:val="22"/>
                <w:szCs w:val="22"/>
              </w:rPr>
              <w:t>1</w:t>
            </w:r>
          </w:p>
        </w:tc>
        <w:tc>
          <w:tcPr>
            <w:tcW w:w="2324"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4D214C6" w14:textId="77777777" w:rsidR="005739D5" w:rsidRDefault="00000000">
            <w:proofErr w:type="spellStart"/>
            <w:r>
              <w:rPr>
                <w:sz w:val="22"/>
                <w:szCs w:val="22"/>
              </w:rPr>
              <w:t>Streamlit</w:t>
            </w:r>
            <w:proofErr w:type="spellEnd"/>
            <w:r>
              <w:rPr>
                <w:sz w:val="22"/>
                <w:szCs w:val="22"/>
              </w:rPr>
              <w:t xml:space="preserve"> user interface</w:t>
            </w:r>
          </w:p>
        </w:tc>
        <w:tc>
          <w:tcPr>
            <w:tcW w:w="636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A73B563" w14:textId="77777777" w:rsidR="005739D5" w:rsidRDefault="00000000">
            <w:r>
              <w:rPr>
                <w:sz w:val="22"/>
                <w:szCs w:val="22"/>
              </w:rPr>
              <w:t>Provides sign-in, repository selection, review, Ask, Debug, Summaries, Findings, and Metrics/Audit screens.</w:t>
            </w:r>
          </w:p>
        </w:tc>
      </w:tr>
      <w:tr w:rsidR="005739D5" w14:paraId="5EF955D5" w14:textId="77777777" w:rsidTr="00343293">
        <w:tblPrEx>
          <w:tblCellMar>
            <w:top w:w="0" w:type="dxa"/>
            <w:bottom w:w="0" w:type="dxa"/>
          </w:tblCellMar>
        </w:tblPrEx>
        <w:trPr>
          <w:cantSplit/>
        </w:trPr>
        <w:tc>
          <w:tcPr>
            <w:tcW w:w="98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EDEE74B" w14:textId="77777777" w:rsidR="005739D5" w:rsidRDefault="00000000">
            <w:r>
              <w:rPr>
                <w:sz w:val="22"/>
                <w:szCs w:val="22"/>
              </w:rPr>
              <w:t>2</w:t>
            </w:r>
          </w:p>
        </w:tc>
        <w:tc>
          <w:tcPr>
            <w:tcW w:w="2324"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85BDD4C" w14:textId="77777777" w:rsidR="005739D5" w:rsidRDefault="00000000">
            <w:proofErr w:type="spellStart"/>
            <w:r>
              <w:rPr>
                <w:sz w:val="22"/>
                <w:szCs w:val="22"/>
              </w:rPr>
              <w:t>FastAPI</w:t>
            </w:r>
            <w:proofErr w:type="spellEnd"/>
            <w:r>
              <w:rPr>
                <w:sz w:val="22"/>
                <w:szCs w:val="22"/>
              </w:rPr>
              <w:t xml:space="preserve"> application</w:t>
            </w:r>
          </w:p>
        </w:tc>
        <w:tc>
          <w:tcPr>
            <w:tcW w:w="636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745772A" w14:textId="77777777" w:rsidR="005739D5" w:rsidRDefault="00000000">
            <w:r>
              <w:rPr>
                <w:sz w:val="22"/>
                <w:szCs w:val="22"/>
              </w:rPr>
              <w:t>Exposes HTTP endpoints for authentication, repository administration, review, question answering, summaries, debugging, findings, metrics, publishing, and audit operations.</w:t>
            </w:r>
          </w:p>
        </w:tc>
      </w:tr>
      <w:tr w:rsidR="005739D5" w14:paraId="5B22908E" w14:textId="77777777" w:rsidTr="00343293">
        <w:tblPrEx>
          <w:tblCellMar>
            <w:top w:w="0" w:type="dxa"/>
            <w:bottom w:w="0" w:type="dxa"/>
          </w:tblCellMar>
        </w:tblPrEx>
        <w:trPr>
          <w:cantSplit/>
        </w:trPr>
        <w:tc>
          <w:tcPr>
            <w:tcW w:w="98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E5EA279" w14:textId="77777777" w:rsidR="005739D5" w:rsidRDefault="00000000">
            <w:r>
              <w:rPr>
                <w:sz w:val="22"/>
                <w:szCs w:val="22"/>
              </w:rPr>
              <w:t>3</w:t>
            </w:r>
          </w:p>
        </w:tc>
        <w:tc>
          <w:tcPr>
            <w:tcW w:w="2324"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F8BCA7C" w14:textId="77777777" w:rsidR="005739D5" w:rsidRDefault="00000000">
            <w:r>
              <w:rPr>
                <w:sz w:val="22"/>
                <w:szCs w:val="22"/>
              </w:rPr>
              <w:t>Services layer</w:t>
            </w:r>
          </w:p>
        </w:tc>
        <w:tc>
          <w:tcPr>
            <w:tcW w:w="636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0E3B850" w14:textId="77777777" w:rsidR="005739D5" w:rsidRDefault="00000000">
            <w:r>
              <w:rPr>
                <w:sz w:val="22"/>
                <w:szCs w:val="22"/>
              </w:rPr>
              <w:t>Manages users, password verification, repository registration, safe repository paths, path-level authorization, finding persistence, and review workflow operations.</w:t>
            </w:r>
          </w:p>
        </w:tc>
      </w:tr>
      <w:tr w:rsidR="005739D5" w14:paraId="77EF51D7" w14:textId="77777777" w:rsidTr="00343293">
        <w:tblPrEx>
          <w:tblCellMar>
            <w:top w:w="0" w:type="dxa"/>
            <w:bottom w:w="0" w:type="dxa"/>
          </w:tblCellMar>
        </w:tblPrEx>
        <w:trPr>
          <w:cantSplit/>
        </w:trPr>
        <w:tc>
          <w:tcPr>
            <w:tcW w:w="98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81079F7" w14:textId="77777777" w:rsidR="005739D5" w:rsidRDefault="00000000">
            <w:r>
              <w:rPr>
                <w:sz w:val="22"/>
                <w:szCs w:val="22"/>
              </w:rPr>
              <w:t>4</w:t>
            </w:r>
          </w:p>
        </w:tc>
        <w:tc>
          <w:tcPr>
            <w:tcW w:w="2324"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B23E588" w14:textId="77777777" w:rsidR="005739D5" w:rsidRDefault="00000000">
            <w:r>
              <w:rPr>
                <w:sz w:val="22"/>
                <w:szCs w:val="22"/>
              </w:rPr>
              <w:t>Review engine</w:t>
            </w:r>
          </w:p>
        </w:tc>
        <w:tc>
          <w:tcPr>
            <w:tcW w:w="636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B293BFD" w14:textId="77777777" w:rsidR="005739D5" w:rsidRDefault="00000000">
            <w:r>
              <w:rPr>
                <w:sz w:val="22"/>
                <w:szCs w:val="22"/>
              </w:rPr>
              <w:t>Coordinates source-rule checks, compiler/</w:t>
            </w:r>
            <w:proofErr w:type="spellStart"/>
            <w:r>
              <w:rPr>
                <w:sz w:val="22"/>
                <w:szCs w:val="22"/>
              </w:rPr>
              <w:t>cppcheck</w:t>
            </w:r>
            <w:proofErr w:type="spellEnd"/>
            <w:r>
              <w:rPr>
                <w:sz w:val="22"/>
                <w:szCs w:val="22"/>
              </w:rPr>
              <w:t xml:space="preserve"> parsing, LLM enrichment when enabled, finding citations, question-answer retrieval, code summaries, and runtime-log debugging.</w:t>
            </w:r>
          </w:p>
        </w:tc>
      </w:tr>
      <w:tr w:rsidR="005739D5" w14:paraId="33A42A07" w14:textId="77777777" w:rsidTr="00343293">
        <w:tblPrEx>
          <w:tblCellMar>
            <w:top w:w="0" w:type="dxa"/>
            <w:bottom w:w="0" w:type="dxa"/>
          </w:tblCellMar>
        </w:tblPrEx>
        <w:trPr>
          <w:cantSplit/>
        </w:trPr>
        <w:tc>
          <w:tcPr>
            <w:tcW w:w="98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323ABE7" w14:textId="77777777" w:rsidR="005739D5" w:rsidRDefault="00000000">
            <w:r>
              <w:rPr>
                <w:sz w:val="22"/>
                <w:szCs w:val="22"/>
              </w:rPr>
              <w:t>5</w:t>
            </w:r>
          </w:p>
        </w:tc>
        <w:tc>
          <w:tcPr>
            <w:tcW w:w="2324"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A868E10" w14:textId="77777777" w:rsidR="005739D5" w:rsidRDefault="00000000">
            <w:r>
              <w:rPr>
                <w:sz w:val="22"/>
                <w:szCs w:val="22"/>
              </w:rPr>
              <w:t xml:space="preserve">Rule and log </w:t>
            </w:r>
            <w:proofErr w:type="spellStart"/>
            <w:r>
              <w:rPr>
                <w:sz w:val="22"/>
                <w:szCs w:val="22"/>
              </w:rPr>
              <w:t>analyzers</w:t>
            </w:r>
            <w:proofErr w:type="spellEnd"/>
          </w:p>
        </w:tc>
        <w:tc>
          <w:tcPr>
            <w:tcW w:w="636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704F127" w14:textId="77777777" w:rsidR="005739D5" w:rsidRDefault="00000000">
            <w:r>
              <w:rPr>
                <w:sz w:val="22"/>
                <w:szCs w:val="22"/>
              </w:rPr>
              <w:t xml:space="preserve">The rule catalogue defines selected internal ICR checks. Log parsers process supported compiler, </w:t>
            </w:r>
            <w:proofErr w:type="spellStart"/>
            <w:r>
              <w:rPr>
                <w:sz w:val="22"/>
                <w:szCs w:val="22"/>
              </w:rPr>
              <w:t>cppcheck</w:t>
            </w:r>
            <w:proofErr w:type="spellEnd"/>
            <w:r>
              <w:rPr>
                <w:sz w:val="22"/>
                <w:szCs w:val="22"/>
              </w:rPr>
              <w:t xml:space="preserve"> XML, and sanitizer/crash formats.</w:t>
            </w:r>
          </w:p>
        </w:tc>
      </w:tr>
      <w:tr w:rsidR="005739D5" w14:paraId="3019FE03" w14:textId="77777777" w:rsidTr="00343293">
        <w:tblPrEx>
          <w:tblCellMar>
            <w:top w:w="0" w:type="dxa"/>
            <w:bottom w:w="0" w:type="dxa"/>
          </w:tblCellMar>
        </w:tblPrEx>
        <w:trPr>
          <w:cantSplit/>
        </w:trPr>
        <w:tc>
          <w:tcPr>
            <w:tcW w:w="98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BED259C" w14:textId="77777777" w:rsidR="005739D5" w:rsidRDefault="00000000">
            <w:r>
              <w:rPr>
                <w:sz w:val="22"/>
                <w:szCs w:val="22"/>
              </w:rPr>
              <w:t>6</w:t>
            </w:r>
          </w:p>
        </w:tc>
        <w:tc>
          <w:tcPr>
            <w:tcW w:w="2324"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3C8AE10" w14:textId="77777777" w:rsidR="005739D5" w:rsidRDefault="00000000">
            <w:r>
              <w:rPr>
                <w:sz w:val="22"/>
                <w:szCs w:val="22"/>
              </w:rPr>
              <w:t>Retrieval and persistence</w:t>
            </w:r>
          </w:p>
        </w:tc>
        <w:tc>
          <w:tcPr>
            <w:tcW w:w="636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4CA4DDE" w14:textId="77777777" w:rsidR="005739D5" w:rsidRDefault="00000000">
            <w:r>
              <w:rPr>
                <w:sz w:val="22"/>
                <w:szCs w:val="22"/>
              </w:rPr>
              <w:t>A NumPy cosine-similarity vector store persists indexed chunks. SQLite stores users, repositories, permissions, findings, and audit records. Application settings store generated data separately from sample source.</w:t>
            </w:r>
          </w:p>
        </w:tc>
      </w:tr>
      <w:tr w:rsidR="005739D5" w14:paraId="7D999D28" w14:textId="77777777" w:rsidTr="00343293">
        <w:tblPrEx>
          <w:tblCellMar>
            <w:top w:w="0" w:type="dxa"/>
            <w:bottom w:w="0" w:type="dxa"/>
          </w:tblCellMar>
        </w:tblPrEx>
        <w:trPr>
          <w:cantSplit/>
        </w:trPr>
        <w:tc>
          <w:tcPr>
            <w:tcW w:w="98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032940D" w14:textId="77777777" w:rsidR="005739D5" w:rsidRPr="00942FB1" w:rsidRDefault="00000000">
            <w:r w:rsidRPr="00942FB1">
              <w:rPr>
                <w:sz w:val="22"/>
                <w:szCs w:val="22"/>
              </w:rPr>
              <w:t>7</w:t>
            </w:r>
          </w:p>
        </w:tc>
        <w:tc>
          <w:tcPr>
            <w:tcW w:w="2324"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F66A431" w14:textId="77777777" w:rsidR="005739D5" w:rsidRPr="00942FB1" w:rsidRDefault="00000000">
            <w:r w:rsidRPr="00942FB1">
              <w:rPr>
                <w:sz w:val="22"/>
                <w:szCs w:val="22"/>
              </w:rPr>
              <w:t>Optional local language model</w:t>
            </w:r>
          </w:p>
        </w:tc>
        <w:tc>
          <w:tcPr>
            <w:tcW w:w="6366"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FB5D42C" w14:textId="77777777" w:rsidR="005739D5" w:rsidRDefault="00000000">
            <w:r w:rsidRPr="00942FB1">
              <w:rPr>
                <w:sz w:val="22"/>
                <w:szCs w:val="22"/>
              </w:rPr>
              <w:t xml:space="preserve">The LLM client supports </w:t>
            </w:r>
            <w:proofErr w:type="spellStart"/>
            <w:r w:rsidRPr="00942FB1">
              <w:rPr>
                <w:sz w:val="22"/>
                <w:szCs w:val="22"/>
              </w:rPr>
              <w:t>Ollama</w:t>
            </w:r>
            <w:proofErr w:type="spellEnd"/>
            <w:r w:rsidRPr="00942FB1">
              <w:rPr>
                <w:sz w:val="22"/>
                <w:szCs w:val="22"/>
              </w:rPr>
              <w:t xml:space="preserve"> and OpenAI-compatible local endpoints. LLM use is configurable; source checks and extractive retrieval can run without model inference.</w:t>
            </w:r>
          </w:p>
        </w:tc>
      </w:tr>
    </w:tbl>
    <w:p w14:paraId="4AB49B94" w14:textId="3568B4A5" w:rsidR="00942FB1" w:rsidRDefault="00942FB1">
      <w:pPr>
        <w:spacing w:after="120"/>
      </w:pPr>
      <w:r>
        <w:rPr>
          <w:noProof/>
        </w:rPr>
        <w:lastRenderedPageBreak/>
        <w:drawing>
          <wp:inline distT="0" distB="0" distL="0" distR="0" wp14:anchorId="0CE6DC83" wp14:editId="4D36E569">
            <wp:extent cx="6120130" cy="3794760"/>
            <wp:effectExtent l="0" t="0" r="0" b="0"/>
            <wp:docPr id="181886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1855" name=""/>
                    <pic:cNvPicPr/>
                  </pic:nvPicPr>
                  <pic:blipFill>
                    <a:blip r:embed="rId7"/>
                    <a:stretch>
                      <a:fillRect/>
                    </a:stretch>
                  </pic:blipFill>
                  <pic:spPr>
                    <a:xfrm>
                      <a:off x="0" y="0"/>
                      <a:ext cx="6120130" cy="3794760"/>
                    </a:xfrm>
                    <a:prstGeom prst="rect">
                      <a:avLst/>
                    </a:prstGeom>
                  </pic:spPr>
                </pic:pic>
              </a:graphicData>
            </a:graphic>
          </wp:inline>
        </w:drawing>
      </w:r>
    </w:p>
    <w:p w14:paraId="34DAA359" w14:textId="60A21DA2" w:rsidR="00942FB1" w:rsidRDefault="00942FB1">
      <w:pPr>
        <w:spacing w:after="120"/>
      </w:pPr>
      <w:r>
        <w:tab/>
      </w:r>
      <w:r>
        <w:tab/>
      </w:r>
      <w:r>
        <w:tab/>
      </w:r>
      <w:r>
        <w:tab/>
        <w:t>Fig. 1. Architecture Diagram</w:t>
      </w:r>
    </w:p>
    <w:p w14:paraId="2677CC80" w14:textId="77777777" w:rsidR="005739D5" w:rsidRDefault="00000000">
      <w:pPr>
        <w:pStyle w:val="Heading1"/>
        <w:keepNext/>
      </w:pPr>
      <w:r>
        <w:t>6. Implementation</w:t>
      </w:r>
    </w:p>
    <w:p w14:paraId="0F6BFC49" w14:textId="77777777" w:rsidR="00BC236D" w:rsidRPr="00BC236D" w:rsidRDefault="00BC236D" w:rsidP="00BC236D">
      <w:pPr>
        <w:pStyle w:val="Heading2"/>
        <w:keepNext/>
        <w:rPr>
          <w:b w:val="0"/>
          <w:bCs w:val="0"/>
          <w:i w:val="0"/>
          <w:iCs w:val="0"/>
        </w:rPr>
      </w:pPr>
      <w:r w:rsidRPr="00BC236D">
        <w:rPr>
          <w:b w:val="0"/>
          <w:bCs w:val="0"/>
          <w:i w:val="0"/>
          <w:iCs w:val="0"/>
        </w:rPr>
        <w:t>6.1 Authentication and authorization</w:t>
      </w:r>
    </w:p>
    <w:p w14:paraId="3CBA3E75" w14:textId="77777777" w:rsidR="00BC236D" w:rsidRPr="00BC236D" w:rsidRDefault="00BC236D" w:rsidP="00BC236D">
      <w:pPr>
        <w:pStyle w:val="Heading2"/>
        <w:keepNext/>
        <w:rPr>
          <w:b w:val="0"/>
          <w:bCs w:val="0"/>
          <w:i w:val="0"/>
          <w:iCs w:val="0"/>
        </w:rPr>
      </w:pPr>
      <w:r w:rsidRPr="00BC236D">
        <w:rPr>
          <w:b w:val="0"/>
          <w:bCs w:val="0"/>
          <w:i w:val="0"/>
          <w:iCs w:val="0"/>
        </w:rPr>
        <w:t>Users are stored with salted PBKDF2-HMAC-SHA256 password hashes. Tokens are signed for identifying authenticated users. The roles are administrator, reviewer, and developer. Permissions on repository paths support allow and deny prefixes, with deny rules taking precedence. The service resolves repository paths and rejects paths leaving the configured repository root. Authorized-file filtering is used for analysis and retrieval.</w:t>
      </w:r>
    </w:p>
    <w:p w14:paraId="4FFAE259" w14:textId="77777777" w:rsidR="00BC236D" w:rsidRPr="00BC236D" w:rsidRDefault="00BC236D" w:rsidP="00BC236D">
      <w:pPr>
        <w:pStyle w:val="Heading2"/>
        <w:keepNext/>
        <w:rPr>
          <w:b w:val="0"/>
          <w:bCs w:val="0"/>
          <w:i w:val="0"/>
          <w:iCs w:val="0"/>
        </w:rPr>
      </w:pPr>
      <w:r w:rsidRPr="00BC236D">
        <w:rPr>
          <w:b w:val="0"/>
          <w:bCs w:val="0"/>
          <w:i w:val="0"/>
          <w:iCs w:val="0"/>
        </w:rPr>
        <w:t>6.2 Source-code checks</w:t>
      </w:r>
    </w:p>
    <w:p w14:paraId="66CA53FC" w14:textId="77777777" w:rsidR="00BC236D" w:rsidRPr="00BC236D" w:rsidRDefault="00BC236D" w:rsidP="00BC236D">
      <w:pPr>
        <w:pStyle w:val="Heading2"/>
        <w:keepNext/>
        <w:rPr>
          <w:b w:val="0"/>
          <w:bCs w:val="0"/>
          <w:i w:val="0"/>
          <w:iCs w:val="0"/>
        </w:rPr>
      </w:pPr>
      <w:r w:rsidRPr="00BC236D">
        <w:rPr>
          <w:b w:val="0"/>
          <w:bCs w:val="0"/>
          <w:i w:val="0"/>
          <w:iCs w:val="0"/>
        </w:rPr>
        <w:t xml:space="preserve">The internal rule collection performs checks for certain patterns including dynamic memory usage, unsafe string manipulation, </w:t>
      </w:r>
      <w:proofErr w:type="spellStart"/>
      <w:r w:rsidRPr="00BC236D">
        <w:rPr>
          <w:b w:val="0"/>
          <w:bCs w:val="0"/>
          <w:i w:val="0"/>
          <w:iCs w:val="0"/>
        </w:rPr>
        <w:t>goto</w:t>
      </w:r>
      <w:proofErr w:type="spellEnd"/>
      <w:r w:rsidRPr="00BC236D">
        <w:rPr>
          <w:b w:val="0"/>
          <w:bCs w:val="0"/>
          <w:i w:val="0"/>
          <w:iCs w:val="0"/>
        </w:rPr>
        <w:t>, switch without default, unchecked allocation return value, assignment in condition, recursion, array loop bound inclusion, hard-coded credential-like value, weak random generation, variable format string, resource closure, unchecked numeric conversion, complexity, and prompt injection-like source code.</w:t>
      </w:r>
    </w:p>
    <w:p w14:paraId="7B04DAB6" w14:textId="77777777" w:rsidR="00BC236D" w:rsidRPr="00BC236D" w:rsidRDefault="00BC236D" w:rsidP="00BC236D">
      <w:pPr>
        <w:pStyle w:val="Heading2"/>
        <w:keepNext/>
        <w:rPr>
          <w:b w:val="0"/>
          <w:bCs w:val="0"/>
          <w:i w:val="0"/>
          <w:iCs w:val="0"/>
        </w:rPr>
      </w:pPr>
      <w:r w:rsidRPr="00BC236D">
        <w:rPr>
          <w:b w:val="0"/>
          <w:bCs w:val="0"/>
          <w:i w:val="0"/>
          <w:iCs w:val="0"/>
        </w:rPr>
        <w:t>These checks are heuristic pattern analyses and not the full compiler front-end. Each finding has a rule ID, severity, source code location, evidence, explanation/fix field, confidence, and references. The inline deviation annotations can silence a matching rule at this location.</w:t>
      </w:r>
    </w:p>
    <w:p w14:paraId="0447751A" w14:textId="77777777" w:rsidR="00BC236D" w:rsidRPr="00BC236D" w:rsidRDefault="00BC236D" w:rsidP="00BC236D">
      <w:pPr>
        <w:pStyle w:val="Heading2"/>
        <w:keepNext/>
        <w:rPr>
          <w:b w:val="0"/>
          <w:bCs w:val="0"/>
          <w:i w:val="0"/>
          <w:iCs w:val="0"/>
        </w:rPr>
      </w:pPr>
      <w:r w:rsidRPr="00BC236D">
        <w:rPr>
          <w:b w:val="0"/>
          <w:bCs w:val="0"/>
          <w:i w:val="0"/>
          <w:iCs w:val="0"/>
        </w:rPr>
        <w:t>6.3 Diagnostic log analysis</w:t>
      </w:r>
    </w:p>
    <w:p w14:paraId="37572C7C" w14:textId="77777777" w:rsidR="00BC236D" w:rsidRDefault="00BC236D" w:rsidP="00BC236D">
      <w:pPr>
        <w:pStyle w:val="Heading2"/>
        <w:keepNext/>
        <w:rPr>
          <w:b w:val="0"/>
          <w:bCs w:val="0"/>
          <w:i w:val="0"/>
          <w:iCs w:val="0"/>
        </w:rPr>
      </w:pPr>
      <w:r w:rsidRPr="00BC236D">
        <w:rPr>
          <w:b w:val="0"/>
          <w:bCs w:val="0"/>
          <w:i w:val="0"/>
          <w:iCs w:val="0"/>
        </w:rPr>
        <w:t xml:space="preserve">Messages from the compiler and </w:t>
      </w:r>
      <w:proofErr w:type="spellStart"/>
      <w:r w:rsidRPr="00BC236D">
        <w:rPr>
          <w:b w:val="0"/>
          <w:bCs w:val="0"/>
          <w:i w:val="0"/>
          <w:iCs w:val="0"/>
        </w:rPr>
        <w:t>cppcheck</w:t>
      </w:r>
      <w:proofErr w:type="spellEnd"/>
      <w:r w:rsidRPr="00BC236D">
        <w:rPr>
          <w:b w:val="0"/>
          <w:bCs w:val="0"/>
          <w:i w:val="0"/>
          <w:iCs w:val="0"/>
        </w:rPr>
        <w:t xml:space="preserve"> can be associated with files/functions if the message path matches an authorized repository file. The runtime diagnostic processing discovers the </w:t>
      </w:r>
      <w:r w:rsidRPr="00BC236D">
        <w:rPr>
          <w:b w:val="0"/>
          <w:bCs w:val="0"/>
          <w:i w:val="0"/>
          <w:iCs w:val="0"/>
        </w:rPr>
        <w:lastRenderedPageBreak/>
        <w:t>supported sanitizer/crash patterns, resolves the source code location and function name, and verifies the</w:t>
      </w:r>
    </w:p>
    <w:p w14:paraId="75D5AB88" w14:textId="6CB38D20" w:rsidR="00BC236D" w:rsidRPr="00BC236D" w:rsidRDefault="00BC236D" w:rsidP="00BC236D">
      <w:pPr>
        <w:pStyle w:val="Heading2"/>
        <w:keepNext/>
        <w:rPr>
          <w:b w:val="0"/>
          <w:bCs w:val="0"/>
          <w:i w:val="0"/>
          <w:iCs w:val="0"/>
        </w:rPr>
      </w:pPr>
      <w:r>
        <w:rPr>
          <w:b w:val="0"/>
          <w:bCs w:val="0"/>
          <w:i w:val="0"/>
          <w:iCs w:val="0"/>
        </w:rPr>
        <w:t>6.</w:t>
      </w:r>
      <w:r w:rsidRPr="00BC236D">
        <w:rPr>
          <w:b w:val="0"/>
          <w:bCs w:val="0"/>
          <w:i w:val="0"/>
          <w:iCs w:val="0"/>
        </w:rPr>
        <w:t>4 Retrieval and repository Q&amp;A</w:t>
      </w:r>
    </w:p>
    <w:p w14:paraId="212285B5" w14:textId="77777777" w:rsidR="00BC236D" w:rsidRPr="00BC236D" w:rsidRDefault="00BC236D" w:rsidP="00BC236D">
      <w:pPr>
        <w:pStyle w:val="Heading2"/>
        <w:keepNext/>
        <w:rPr>
          <w:b w:val="0"/>
          <w:bCs w:val="0"/>
          <w:i w:val="0"/>
          <w:iCs w:val="0"/>
        </w:rPr>
      </w:pPr>
      <w:r w:rsidRPr="00BC236D">
        <w:rPr>
          <w:b w:val="0"/>
          <w:bCs w:val="0"/>
          <w:i w:val="0"/>
          <w:iCs w:val="0"/>
        </w:rPr>
        <w:t xml:space="preserve">The default hash-768 embedder tokenizes identifiers and sub-words, hashes </w:t>
      </w:r>
      <w:proofErr w:type="gramStart"/>
      <w:r w:rsidRPr="00BC236D">
        <w:rPr>
          <w:b w:val="0"/>
          <w:bCs w:val="0"/>
          <w:i w:val="0"/>
          <w:iCs w:val="0"/>
        </w:rPr>
        <w:t>features</w:t>
      </w:r>
      <w:proofErr w:type="gramEnd"/>
      <w:r w:rsidRPr="00BC236D">
        <w:rPr>
          <w:b w:val="0"/>
          <w:bCs w:val="0"/>
          <w:i w:val="0"/>
          <w:iCs w:val="0"/>
        </w:rPr>
        <w:t xml:space="preserve"> to vectors, and normalizes them. The vector store ranks chunks based on cosine similarity. A retrieval predicate filters metadata according to the user’s authorization before ranking. Offline Ask mode retrieves relevant authorized chunks with references; it is an extraction method rather than a language-model answer.</w:t>
      </w:r>
    </w:p>
    <w:p w14:paraId="447029A0" w14:textId="77777777" w:rsidR="00BC236D" w:rsidRPr="00BC236D" w:rsidRDefault="00BC236D" w:rsidP="00BC236D">
      <w:pPr>
        <w:pStyle w:val="Heading2"/>
        <w:keepNext/>
        <w:rPr>
          <w:b w:val="0"/>
          <w:bCs w:val="0"/>
          <w:i w:val="0"/>
          <w:iCs w:val="0"/>
        </w:rPr>
      </w:pPr>
      <w:r w:rsidRPr="00BC236D">
        <w:rPr>
          <w:b w:val="0"/>
          <w:bCs w:val="0"/>
          <w:i w:val="0"/>
          <w:iCs w:val="0"/>
        </w:rPr>
        <w:t xml:space="preserve">Optional </w:t>
      </w:r>
      <w:proofErr w:type="spellStart"/>
      <w:r w:rsidRPr="00BC236D">
        <w:rPr>
          <w:b w:val="0"/>
          <w:bCs w:val="0"/>
          <w:i w:val="0"/>
          <w:iCs w:val="0"/>
        </w:rPr>
        <w:t>SentenceTransformer</w:t>
      </w:r>
      <w:proofErr w:type="spellEnd"/>
      <w:r w:rsidRPr="00BC236D">
        <w:rPr>
          <w:b w:val="0"/>
          <w:bCs w:val="0"/>
          <w:i w:val="0"/>
          <w:iCs w:val="0"/>
        </w:rPr>
        <w:t xml:space="preserve"> embedder can be enabled with a local model directory configuration. It was not used in the evaluation.</w:t>
      </w:r>
    </w:p>
    <w:p w14:paraId="1DF9B3CC" w14:textId="77777777" w:rsidR="00BC236D" w:rsidRPr="00BC236D" w:rsidRDefault="00BC236D" w:rsidP="00BC236D">
      <w:pPr>
        <w:pStyle w:val="Heading2"/>
        <w:keepNext/>
        <w:rPr>
          <w:b w:val="0"/>
          <w:bCs w:val="0"/>
          <w:i w:val="0"/>
          <w:iCs w:val="0"/>
        </w:rPr>
      </w:pPr>
      <w:r w:rsidRPr="00BC236D">
        <w:rPr>
          <w:b w:val="0"/>
          <w:bCs w:val="0"/>
          <w:i w:val="0"/>
          <w:iCs w:val="0"/>
        </w:rPr>
        <w:t>6.5 Optional LLM enrichment and prompt safety</w:t>
      </w:r>
    </w:p>
    <w:p w14:paraId="0F735654" w14:textId="77777777" w:rsidR="00BC236D" w:rsidRPr="00BC236D" w:rsidRDefault="00BC236D" w:rsidP="00BC236D">
      <w:pPr>
        <w:pStyle w:val="Heading2"/>
        <w:keepNext/>
        <w:rPr>
          <w:b w:val="0"/>
          <w:bCs w:val="0"/>
          <w:i w:val="0"/>
          <w:iCs w:val="0"/>
        </w:rPr>
      </w:pPr>
      <w:r w:rsidRPr="00BC236D">
        <w:rPr>
          <w:b w:val="0"/>
          <w:bCs w:val="0"/>
          <w:i w:val="0"/>
          <w:iCs w:val="0"/>
        </w:rPr>
        <w:t xml:space="preserve">The project supports </w:t>
      </w:r>
      <w:proofErr w:type="spellStart"/>
      <w:r w:rsidRPr="00BC236D">
        <w:rPr>
          <w:b w:val="0"/>
          <w:bCs w:val="0"/>
          <w:i w:val="0"/>
          <w:iCs w:val="0"/>
        </w:rPr>
        <w:t>Ollama</w:t>
      </w:r>
      <w:proofErr w:type="spellEnd"/>
      <w:r w:rsidRPr="00BC236D">
        <w:rPr>
          <w:b w:val="0"/>
          <w:bCs w:val="0"/>
          <w:i w:val="0"/>
          <w:iCs w:val="0"/>
        </w:rPr>
        <w:t xml:space="preserve"> and OpenAI-compatible local models. Compose sets the model tag as llama3.1:8b by default. The LLM client makes calls to the configured endpoint and expects structured JSON responses for enrichment. Repository contents are treated as untrusted inputs; outputs are filtered before usage.</w:t>
      </w:r>
    </w:p>
    <w:p w14:paraId="56C3975A" w14:textId="77777777" w:rsidR="00BC236D" w:rsidRPr="00BC236D" w:rsidRDefault="00BC236D" w:rsidP="00BC236D">
      <w:pPr>
        <w:pStyle w:val="Heading2"/>
        <w:keepNext/>
        <w:rPr>
          <w:b w:val="0"/>
          <w:bCs w:val="0"/>
          <w:i w:val="0"/>
          <w:iCs w:val="0"/>
        </w:rPr>
      </w:pPr>
      <w:r w:rsidRPr="00BC236D">
        <w:rPr>
          <w:b w:val="0"/>
          <w:bCs w:val="0"/>
          <w:i w:val="0"/>
          <w:iCs w:val="0"/>
        </w:rPr>
        <w:t xml:space="preserve">Pretrained language-model inference was not used in the recorded evaluation. There is an automated test that invokes a fake local </w:t>
      </w:r>
      <w:proofErr w:type="spellStart"/>
      <w:r w:rsidRPr="00BC236D">
        <w:rPr>
          <w:b w:val="0"/>
          <w:bCs w:val="0"/>
          <w:i w:val="0"/>
          <w:iCs w:val="0"/>
        </w:rPr>
        <w:t>Ollama</w:t>
      </w:r>
      <w:proofErr w:type="spellEnd"/>
      <w:r w:rsidRPr="00BC236D">
        <w:rPr>
          <w:b w:val="0"/>
          <w:bCs w:val="0"/>
          <w:i w:val="0"/>
          <w:iCs w:val="0"/>
        </w:rPr>
        <w:t>-compatible HTTP server to check the LLM path and rejection of unsafe content; it is a test double, not a pretrained language-model. The model tag configuration does not indicate whether the model was installed and used, and there is no immutable model digest recorded.</w:t>
      </w:r>
    </w:p>
    <w:p w14:paraId="59C5A1B1" w14:textId="614D2F0E" w:rsidR="00BC236D" w:rsidRDefault="00BC236D" w:rsidP="00BC236D">
      <w:pPr>
        <w:pStyle w:val="Heading2"/>
        <w:keepNext/>
      </w:pPr>
      <w:r w:rsidRPr="00BC236D">
        <w:rPr>
          <w:b w:val="0"/>
          <w:bCs w:val="0"/>
          <w:i w:val="0"/>
          <w:iCs w:val="0"/>
        </w:rPr>
        <w:t>6.6 Findings, audit, and reporting</w:t>
      </w:r>
    </w:p>
    <w:p w14:paraId="6690D9E0" w14:textId="0DD8F858" w:rsidR="00942FB1" w:rsidRDefault="00BC236D" w:rsidP="00BC236D">
      <w:pPr>
        <w:pStyle w:val="Heading2"/>
        <w:keepNext/>
      </w:pPr>
      <w:r w:rsidRPr="00BC236D">
        <w:rPr>
          <w:b w:val="0"/>
          <w:bCs w:val="0"/>
          <w:i w:val="0"/>
          <w:iCs w:val="0"/>
        </w:rPr>
        <w:t>Findings persist and are de-duplicated using fingerprints. An authorized reviewer may accept, reject, or leave a finding open, and developers can log allowable actions on findings. Rejection must have a comment. Accepted findings may be exported into a workflow outbox optionally with an allow-listed webhook call. Reports may be exported in Markdown format. Audit logs use a hash chain that is verifiable via the administrative endpoint.</w:t>
      </w:r>
      <w:r w:rsidR="00942FB1" w:rsidRPr="00942FB1">
        <w:drawing>
          <wp:inline distT="0" distB="0" distL="0" distR="0" wp14:anchorId="1B1D51E5" wp14:editId="50D2BFF2">
            <wp:extent cx="3898900" cy="1844690"/>
            <wp:effectExtent l="0" t="0" r="6350" b="3175"/>
            <wp:docPr id="146680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0916" name=""/>
                    <pic:cNvPicPr/>
                  </pic:nvPicPr>
                  <pic:blipFill>
                    <a:blip r:embed="rId8"/>
                    <a:stretch>
                      <a:fillRect/>
                    </a:stretch>
                  </pic:blipFill>
                  <pic:spPr>
                    <a:xfrm>
                      <a:off x="0" y="0"/>
                      <a:ext cx="3907223" cy="1848628"/>
                    </a:xfrm>
                    <a:prstGeom prst="rect">
                      <a:avLst/>
                    </a:prstGeom>
                  </pic:spPr>
                </pic:pic>
              </a:graphicData>
            </a:graphic>
          </wp:inline>
        </w:drawing>
      </w:r>
    </w:p>
    <w:p w14:paraId="56E39A17" w14:textId="6558FD40" w:rsidR="00942FB1" w:rsidRDefault="00942FB1">
      <w:pPr>
        <w:spacing w:after="140" w:line="300" w:lineRule="auto"/>
        <w:jc w:val="both"/>
      </w:pPr>
      <w:r>
        <w:tab/>
      </w:r>
      <w:r>
        <w:tab/>
      </w:r>
      <w:r>
        <w:tab/>
        <w:t>Fig. 2. System Workflow</w:t>
      </w:r>
    </w:p>
    <w:p w14:paraId="3AA33FD8" w14:textId="77777777" w:rsidR="005739D5" w:rsidRDefault="00000000">
      <w:pPr>
        <w:pStyle w:val="Heading1"/>
        <w:keepNext/>
      </w:pPr>
      <w:r>
        <w:t>7. Data and Configuration</w:t>
      </w:r>
    </w:p>
    <w:p w14:paraId="23D516D0" w14:textId="77777777" w:rsidR="005739D5" w:rsidRDefault="00000000">
      <w:pPr>
        <w:keepNext/>
        <w:spacing w:before="100" w:after="100"/>
      </w:pPr>
      <w:r>
        <w:rPr>
          <w:b/>
          <w:bCs/>
        </w:rPr>
        <w:t>Demonstration inputs</w:t>
      </w:r>
    </w:p>
    <w:p w14:paraId="40D8FF22" w14:textId="77777777" w:rsidR="005739D5" w:rsidRDefault="00000000">
      <w:pPr>
        <w:pStyle w:val="ListParagraph"/>
        <w:numPr>
          <w:ilvl w:val="0"/>
          <w:numId w:val="3"/>
        </w:numPr>
        <w:spacing w:after="80" w:line="300" w:lineRule="auto"/>
        <w:jc w:val="both"/>
      </w:pPr>
      <w:r>
        <w:t>A synthetic ECU sample repository with C source/header files.</w:t>
      </w:r>
    </w:p>
    <w:p w14:paraId="5FC07F76" w14:textId="77777777" w:rsidR="005739D5" w:rsidRDefault="00000000">
      <w:pPr>
        <w:pStyle w:val="ListParagraph"/>
        <w:numPr>
          <w:ilvl w:val="0"/>
          <w:numId w:val="3"/>
        </w:numPr>
        <w:spacing w:after="80" w:line="300" w:lineRule="auto"/>
        <w:jc w:val="both"/>
      </w:pPr>
      <w:r>
        <w:t xml:space="preserve">Example compiler and </w:t>
      </w:r>
      <w:proofErr w:type="spellStart"/>
      <w:r>
        <w:t>cppcheck</w:t>
      </w:r>
      <w:proofErr w:type="spellEnd"/>
      <w:r>
        <w:t xml:space="preserve"> diagnostics.</w:t>
      </w:r>
    </w:p>
    <w:p w14:paraId="76E6AFF9" w14:textId="77777777" w:rsidR="005739D5" w:rsidRDefault="00000000">
      <w:pPr>
        <w:pStyle w:val="ListParagraph"/>
        <w:numPr>
          <w:ilvl w:val="0"/>
          <w:numId w:val="3"/>
        </w:numPr>
        <w:spacing w:after="80" w:line="300" w:lineRule="auto"/>
        <w:jc w:val="both"/>
      </w:pPr>
      <w:r>
        <w:lastRenderedPageBreak/>
        <w:t xml:space="preserve">An example </w:t>
      </w:r>
      <w:proofErr w:type="spellStart"/>
      <w:r>
        <w:t>AddressSanitizer</w:t>
      </w:r>
      <w:proofErr w:type="spellEnd"/>
      <w:r>
        <w:t xml:space="preserve"> global-buffer-overflow log.</w:t>
      </w:r>
    </w:p>
    <w:p w14:paraId="0AF9E90F" w14:textId="77777777" w:rsidR="005739D5" w:rsidRDefault="00000000">
      <w:pPr>
        <w:pStyle w:val="ListParagraph"/>
        <w:numPr>
          <w:ilvl w:val="0"/>
          <w:numId w:val="3"/>
        </w:numPr>
        <w:spacing w:after="80" w:line="300" w:lineRule="auto"/>
        <w:jc w:val="both"/>
      </w:pPr>
      <w:r>
        <w:t>A project-specific ECU guideline document.</w:t>
      </w:r>
    </w:p>
    <w:p w14:paraId="306E92D5" w14:textId="77777777" w:rsidR="005739D5" w:rsidRDefault="00000000">
      <w:pPr>
        <w:spacing w:before="100" w:after="140" w:line="300" w:lineRule="auto"/>
        <w:jc w:val="both"/>
      </w:pPr>
      <w:r>
        <w:t>The status and provenance of the bundled input material should be confirmed by the project owner before submission. The separate DATASET_PROVENANCE.txt file provides a place to document that confirmation and any required approval/source details.</w:t>
      </w:r>
    </w:p>
    <w:p w14:paraId="1D03B991" w14:textId="77777777" w:rsidR="005739D5" w:rsidRDefault="00000000">
      <w:pPr>
        <w:keepNext/>
        <w:spacing w:before="100" w:after="100"/>
      </w:pPr>
      <w:r>
        <w:rPr>
          <w:b/>
          <w:bCs/>
        </w:rPr>
        <w:t>Recorded evaluation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5739D5" w14:paraId="13257D19"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32F2AE64" w14:textId="77777777" w:rsidR="005739D5" w:rsidRDefault="00000000">
            <w:r>
              <w:rPr>
                <w:b/>
                <w:bCs/>
                <w:sz w:val="22"/>
                <w:szCs w:val="22"/>
              </w:rPr>
              <w:t>Setting</w:t>
            </w:r>
          </w:p>
        </w:tc>
        <w:tc>
          <w:tcPr>
            <w:tcW w:w="6438"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23190D71" w14:textId="77777777" w:rsidR="005739D5" w:rsidRDefault="00000000">
            <w:r>
              <w:rPr>
                <w:b/>
                <w:bCs/>
                <w:sz w:val="22"/>
                <w:szCs w:val="22"/>
              </w:rPr>
              <w:t>Value</w:t>
            </w:r>
          </w:p>
        </w:tc>
      </w:tr>
      <w:tr w:rsidR="005739D5" w14:paraId="6F3AD81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03CE1C7" w14:textId="77777777" w:rsidR="005739D5" w:rsidRDefault="00000000">
            <w:r>
              <w:rPr>
                <w:sz w:val="22"/>
                <w:szCs w:val="22"/>
              </w:rPr>
              <w:t>Language-model inference</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AAE63E3" w14:textId="77777777" w:rsidR="005739D5" w:rsidRDefault="00000000">
            <w:r>
              <w:rPr>
                <w:sz w:val="22"/>
                <w:szCs w:val="22"/>
              </w:rPr>
              <w:t>Offline / disabled</w:t>
            </w:r>
          </w:p>
        </w:tc>
      </w:tr>
      <w:tr w:rsidR="005739D5" w14:paraId="6A4CCD7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F803E39" w14:textId="77777777" w:rsidR="005739D5" w:rsidRDefault="00000000">
            <w:r>
              <w:rPr>
                <w:sz w:val="22"/>
                <w:szCs w:val="22"/>
              </w:rPr>
              <w:t>Embeddings</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5DFEB25" w14:textId="77777777" w:rsidR="005739D5" w:rsidRDefault="00000000">
            <w:r>
              <w:rPr>
                <w:sz w:val="22"/>
                <w:szCs w:val="22"/>
              </w:rPr>
              <w:t>hash-768 signed feature hashing</w:t>
            </w:r>
          </w:p>
        </w:tc>
      </w:tr>
      <w:tr w:rsidR="005739D5" w14:paraId="2007D9F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F745FEC" w14:textId="77777777" w:rsidR="005739D5" w:rsidRDefault="00000000">
            <w:r>
              <w:rPr>
                <w:sz w:val="22"/>
                <w:szCs w:val="22"/>
              </w:rPr>
              <w:t>Vector similarity</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E90B1F5" w14:textId="77777777" w:rsidR="005739D5" w:rsidRDefault="00000000">
            <w:r>
              <w:rPr>
                <w:sz w:val="22"/>
                <w:szCs w:val="22"/>
              </w:rPr>
              <w:t>NumPy cosine similarity</w:t>
            </w:r>
          </w:p>
        </w:tc>
      </w:tr>
      <w:tr w:rsidR="005739D5" w14:paraId="692D064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840FFDD" w14:textId="77777777" w:rsidR="005739D5" w:rsidRDefault="00000000">
            <w:r>
              <w:rPr>
                <w:sz w:val="22"/>
                <w:szCs w:val="22"/>
              </w:rPr>
              <w:t>Vector store</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0A4B128" w14:textId="77777777" w:rsidR="005739D5" w:rsidRDefault="00000000">
            <w:r>
              <w:rPr>
                <w:sz w:val="22"/>
                <w:szCs w:val="22"/>
              </w:rPr>
              <w:t>Project-local files</w:t>
            </w:r>
          </w:p>
        </w:tc>
      </w:tr>
      <w:tr w:rsidR="005739D5" w14:paraId="11D82A7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F5694DA" w14:textId="77777777" w:rsidR="005739D5" w:rsidRDefault="00000000">
            <w:r>
              <w:rPr>
                <w:sz w:val="22"/>
                <w:szCs w:val="22"/>
              </w:rPr>
              <w:t>Database</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7995ED7" w14:textId="77777777" w:rsidR="005739D5" w:rsidRDefault="00000000">
            <w:r>
              <w:rPr>
                <w:sz w:val="22"/>
                <w:szCs w:val="22"/>
              </w:rPr>
              <w:t>Isolated temporary SQLite database for the evaluation run</w:t>
            </w:r>
          </w:p>
        </w:tc>
      </w:tr>
      <w:tr w:rsidR="005739D5" w14:paraId="3DE8FED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CE1A7DE" w14:textId="77777777" w:rsidR="005739D5" w:rsidRDefault="00000000">
            <w:r>
              <w:rPr>
                <w:sz w:val="22"/>
                <w:szCs w:val="22"/>
              </w:rPr>
              <w:t>Python</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7F1AF8F" w14:textId="77777777" w:rsidR="005739D5" w:rsidRDefault="00000000">
            <w:r>
              <w:rPr>
                <w:sz w:val="22"/>
                <w:szCs w:val="22"/>
              </w:rPr>
              <w:t>3.11.9</w:t>
            </w:r>
          </w:p>
        </w:tc>
      </w:tr>
    </w:tbl>
    <w:p w14:paraId="2E84EADA" w14:textId="77777777" w:rsidR="005739D5" w:rsidRDefault="005739D5">
      <w:pPr>
        <w:spacing w:after="120"/>
      </w:pPr>
    </w:p>
    <w:p w14:paraId="3C326CE3" w14:textId="77777777" w:rsidR="005739D5" w:rsidRDefault="00000000">
      <w:pPr>
        <w:keepNext/>
        <w:spacing w:before="100" w:after="100"/>
      </w:pPr>
      <w:r>
        <w:rPr>
          <w:b/>
          <w:bCs/>
        </w:rPr>
        <w:t>Optional project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5739D5" w14:paraId="360A9003"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75880313" w14:textId="77777777" w:rsidR="005739D5" w:rsidRDefault="00000000">
            <w:r>
              <w:rPr>
                <w:b/>
                <w:bCs/>
                <w:sz w:val="22"/>
                <w:szCs w:val="22"/>
              </w:rPr>
              <w:t>Setting</w:t>
            </w:r>
          </w:p>
        </w:tc>
        <w:tc>
          <w:tcPr>
            <w:tcW w:w="6438"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7DEADC18" w14:textId="77777777" w:rsidR="005739D5" w:rsidRDefault="00000000">
            <w:r>
              <w:rPr>
                <w:b/>
                <w:bCs/>
                <w:sz w:val="22"/>
                <w:szCs w:val="22"/>
              </w:rPr>
              <w:t>Value</w:t>
            </w:r>
          </w:p>
        </w:tc>
      </w:tr>
      <w:tr w:rsidR="005739D5" w14:paraId="1122FC1D"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E439057" w14:textId="77777777" w:rsidR="005739D5" w:rsidRDefault="00000000">
            <w:r>
              <w:rPr>
                <w:sz w:val="22"/>
                <w:szCs w:val="22"/>
              </w:rPr>
              <w:t>LLM runtime</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1053DDD" w14:textId="77777777" w:rsidR="005739D5" w:rsidRDefault="00000000">
            <w:proofErr w:type="spellStart"/>
            <w:r>
              <w:rPr>
                <w:sz w:val="22"/>
                <w:szCs w:val="22"/>
              </w:rPr>
              <w:t>Ollama</w:t>
            </w:r>
            <w:proofErr w:type="spellEnd"/>
            <w:r>
              <w:rPr>
                <w:sz w:val="22"/>
                <w:szCs w:val="22"/>
              </w:rPr>
              <w:t xml:space="preserve"> or an OpenAI-compatible local endpoint</w:t>
            </w:r>
          </w:p>
        </w:tc>
      </w:tr>
      <w:tr w:rsidR="005739D5" w14:paraId="0DDB1D1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62E9A30" w14:textId="77777777" w:rsidR="005739D5" w:rsidRDefault="00000000">
            <w:r>
              <w:rPr>
                <w:sz w:val="22"/>
                <w:szCs w:val="22"/>
              </w:rPr>
              <w:t>Compose model tag</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4DDD903" w14:textId="77777777" w:rsidR="005739D5" w:rsidRDefault="00000000">
            <w:r>
              <w:rPr>
                <w:sz w:val="22"/>
                <w:szCs w:val="22"/>
              </w:rPr>
              <w:t>llama3.1:8b (optional; actual model use was not part of the reported evaluation)</w:t>
            </w:r>
          </w:p>
        </w:tc>
      </w:tr>
      <w:tr w:rsidR="005739D5" w14:paraId="16C0781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9F6A18A" w14:textId="77777777" w:rsidR="005739D5" w:rsidRDefault="00000000">
            <w:r>
              <w:rPr>
                <w:sz w:val="22"/>
                <w:szCs w:val="22"/>
              </w:rPr>
              <w:t>Embedding backend</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5A003D8" w14:textId="77777777" w:rsidR="005739D5" w:rsidRDefault="00000000">
            <w:r>
              <w:rPr>
                <w:sz w:val="22"/>
                <w:szCs w:val="22"/>
              </w:rPr>
              <w:t xml:space="preserve">Optional </w:t>
            </w:r>
            <w:proofErr w:type="spellStart"/>
            <w:r>
              <w:rPr>
                <w:sz w:val="22"/>
                <w:szCs w:val="22"/>
              </w:rPr>
              <w:t>SentenceTransformer</w:t>
            </w:r>
            <w:proofErr w:type="spellEnd"/>
            <w:r>
              <w:rPr>
                <w:sz w:val="22"/>
                <w:szCs w:val="22"/>
              </w:rPr>
              <w:t>; local model path required</w:t>
            </w:r>
          </w:p>
        </w:tc>
      </w:tr>
    </w:tbl>
    <w:p w14:paraId="70CB1517" w14:textId="77777777" w:rsidR="005739D5" w:rsidRDefault="005739D5">
      <w:pPr>
        <w:spacing w:after="120"/>
      </w:pPr>
    </w:p>
    <w:p w14:paraId="39F5094B" w14:textId="77777777" w:rsidR="005739D5" w:rsidRDefault="00000000">
      <w:pPr>
        <w:pStyle w:val="Heading1"/>
        <w:keepNext/>
      </w:pPr>
      <w:r>
        <w:t>8. Security and Privacy Considerations</w:t>
      </w:r>
    </w:p>
    <w:p w14:paraId="0872587E" w14:textId="77777777" w:rsidR="005739D5" w:rsidRDefault="00000000">
      <w:pPr>
        <w:keepNext/>
        <w:spacing w:after="140" w:line="300" w:lineRule="auto"/>
        <w:jc w:val="both"/>
      </w:pPr>
      <w:r>
        <w:t>The project includes controls intended to reduce selected risks:</w:t>
      </w:r>
    </w:p>
    <w:p w14:paraId="25B98FE0" w14:textId="77777777" w:rsidR="005739D5" w:rsidRDefault="00000000">
      <w:pPr>
        <w:pStyle w:val="ListParagraph"/>
        <w:numPr>
          <w:ilvl w:val="0"/>
          <w:numId w:val="3"/>
        </w:numPr>
        <w:spacing w:after="80" w:line="300" w:lineRule="auto"/>
        <w:jc w:val="both"/>
      </w:pPr>
      <w:r>
        <w:t>No model is required for offline deterministic checks.</w:t>
      </w:r>
    </w:p>
    <w:p w14:paraId="5AD13D65" w14:textId="77777777" w:rsidR="005739D5" w:rsidRDefault="00000000">
      <w:pPr>
        <w:pStyle w:val="ListParagraph"/>
        <w:numPr>
          <w:ilvl w:val="0"/>
          <w:numId w:val="3"/>
        </w:numPr>
        <w:spacing w:after="80" w:line="300" w:lineRule="auto"/>
        <w:jc w:val="both"/>
      </w:pPr>
      <w:r>
        <w:t>The LLM client enforces a configured host allow-list.</w:t>
      </w:r>
    </w:p>
    <w:p w14:paraId="282D2E4C" w14:textId="77777777" w:rsidR="005739D5" w:rsidRDefault="00000000">
      <w:pPr>
        <w:pStyle w:val="ListParagraph"/>
        <w:numPr>
          <w:ilvl w:val="0"/>
          <w:numId w:val="3"/>
        </w:numPr>
        <w:spacing w:after="80" w:line="300" w:lineRule="auto"/>
        <w:jc w:val="both"/>
      </w:pPr>
      <w:r>
        <w:t>Docker Compose separates services and places the API/</w:t>
      </w:r>
      <w:proofErr w:type="spellStart"/>
      <w:r>
        <w:t>Ollama</w:t>
      </w:r>
      <w:proofErr w:type="spellEnd"/>
      <w:r>
        <w:t xml:space="preserve"> on an internal network; the sample repository is mounted read-only.</w:t>
      </w:r>
    </w:p>
    <w:p w14:paraId="6855F4F2" w14:textId="77777777" w:rsidR="005739D5" w:rsidRDefault="00000000">
      <w:pPr>
        <w:pStyle w:val="ListParagraph"/>
        <w:numPr>
          <w:ilvl w:val="0"/>
          <w:numId w:val="3"/>
        </w:numPr>
        <w:spacing w:after="80" w:line="300" w:lineRule="auto"/>
        <w:jc w:val="both"/>
      </w:pPr>
      <w:r>
        <w:t>Repository access is checked at path level before retrieval and analysis.</w:t>
      </w:r>
    </w:p>
    <w:p w14:paraId="44A2D1DD" w14:textId="77777777" w:rsidR="005739D5" w:rsidRDefault="00000000">
      <w:pPr>
        <w:pStyle w:val="ListParagraph"/>
        <w:numPr>
          <w:ilvl w:val="0"/>
          <w:numId w:val="3"/>
        </w:numPr>
        <w:spacing w:after="80" w:line="300" w:lineRule="auto"/>
        <w:jc w:val="both"/>
      </w:pPr>
      <w:r>
        <w:t>Source-like secrets are redacted in selected evidence paths.</w:t>
      </w:r>
    </w:p>
    <w:p w14:paraId="3559DEFB" w14:textId="77777777" w:rsidR="005739D5" w:rsidRDefault="00000000">
      <w:pPr>
        <w:pStyle w:val="ListParagraph"/>
        <w:numPr>
          <w:ilvl w:val="0"/>
          <w:numId w:val="3"/>
        </w:numPr>
        <w:spacing w:after="80" w:line="300" w:lineRule="auto"/>
        <w:jc w:val="both"/>
      </w:pPr>
      <w:r>
        <w:t>Repository content is treated as untrusted prompt input.</w:t>
      </w:r>
    </w:p>
    <w:p w14:paraId="53CC18E7" w14:textId="77777777" w:rsidR="005739D5" w:rsidRDefault="00000000">
      <w:pPr>
        <w:pStyle w:val="ListParagraph"/>
        <w:numPr>
          <w:ilvl w:val="0"/>
          <w:numId w:val="3"/>
        </w:numPr>
        <w:spacing w:after="80" w:line="300" w:lineRule="auto"/>
        <w:jc w:val="both"/>
      </w:pPr>
      <w:r>
        <w:t>Audit operations are recorded and the audit chain can be verified.</w:t>
      </w:r>
    </w:p>
    <w:p w14:paraId="57E427F7" w14:textId="77777777" w:rsidR="005739D5" w:rsidRDefault="00000000">
      <w:pPr>
        <w:pStyle w:val="ListParagraph"/>
        <w:numPr>
          <w:ilvl w:val="0"/>
          <w:numId w:val="3"/>
        </w:numPr>
        <w:spacing w:after="80" w:line="300" w:lineRule="auto"/>
        <w:jc w:val="both"/>
      </w:pPr>
      <w:r>
        <w:t>The application does not automatically change source code or merge fixes.</w:t>
      </w:r>
    </w:p>
    <w:p w14:paraId="66DE0499" w14:textId="77777777" w:rsidR="005739D5" w:rsidRDefault="00000000">
      <w:pPr>
        <w:spacing w:before="100" w:after="140" w:line="300" w:lineRule="auto"/>
        <w:jc w:val="both"/>
      </w:pPr>
      <w:r>
        <w:lastRenderedPageBreak/>
        <w:t>These controls are not a production security certification. Authentication is minimal, and production deployment would require an appropriate identity provider, TLS, operational monitoring, and deployment-specific security review. Generated databases, secret keys, and real credentials must not be included in a public submission archive.</w:t>
      </w:r>
    </w:p>
    <w:p w14:paraId="6E634190" w14:textId="77777777" w:rsidR="005739D5" w:rsidRDefault="00000000">
      <w:pPr>
        <w:pStyle w:val="Heading1"/>
        <w:keepNext/>
      </w:pPr>
      <w:r>
        <w:t>9. Testing and Evaluation</w:t>
      </w:r>
    </w:p>
    <w:p w14:paraId="70D7254D" w14:textId="77777777" w:rsidR="005739D5" w:rsidRDefault="00000000">
      <w:pPr>
        <w:pStyle w:val="Heading2"/>
        <w:keepNext/>
      </w:pPr>
      <w:r>
        <w:t>9.1 Automated tests</w:t>
      </w:r>
    </w:p>
    <w:p w14:paraId="08BEDBB5" w14:textId="77777777" w:rsidR="005739D5" w:rsidRDefault="00000000">
      <w:pPr>
        <w:keepNext/>
        <w:spacing w:after="140" w:line="300" w:lineRule="auto"/>
        <w:jc w:val="both"/>
      </w:pPr>
      <w:r>
        <w:t>The recorded command was:</w:t>
      </w:r>
    </w:p>
    <w:p w14:paraId="1CFF756A" w14:textId="77777777" w:rsidR="005739D5" w:rsidRDefault="00000000">
      <w:pPr>
        <w:shd w:val="clear" w:color="auto" w:fill="F2F2F2"/>
        <w:spacing w:line="260" w:lineRule="auto"/>
        <w:ind w:left="360"/>
      </w:pPr>
      <w:r>
        <w:rPr>
          <w:rFonts w:ascii="Consolas" w:eastAsia="Consolas" w:hAnsi="Consolas" w:cs="Consolas"/>
          <w:sz w:val="20"/>
          <w:szCs w:val="20"/>
        </w:rPr>
        <w:t xml:space="preserve">python -m </w:t>
      </w:r>
      <w:proofErr w:type="spellStart"/>
      <w:r>
        <w:rPr>
          <w:rFonts w:ascii="Consolas" w:eastAsia="Consolas" w:hAnsi="Consolas" w:cs="Consolas"/>
          <w:sz w:val="20"/>
          <w:szCs w:val="20"/>
        </w:rPr>
        <w:t>pytest</w:t>
      </w:r>
      <w:proofErr w:type="spellEnd"/>
      <w:r>
        <w:rPr>
          <w:rFonts w:ascii="Consolas" w:eastAsia="Consolas" w:hAnsi="Consolas" w:cs="Consolas"/>
          <w:sz w:val="20"/>
          <w:szCs w:val="20"/>
        </w:rPr>
        <w:t xml:space="preserve"> -q tests</w:t>
      </w:r>
    </w:p>
    <w:p w14:paraId="0F482200" w14:textId="77777777" w:rsidR="005739D5" w:rsidRDefault="00000000">
      <w:pPr>
        <w:keepNext/>
        <w:spacing w:before="120" w:after="80"/>
        <w:jc w:val="both"/>
      </w:pPr>
      <w:r>
        <w:t>Observed result:</w:t>
      </w:r>
    </w:p>
    <w:p w14:paraId="5D4D2035" w14:textId="77777777" w:rsidR="005739D5" w:rsidRDefault="00000000">
      <w:pPr>
        <w:shd w:val="clear" w:color="auto" w:fill="F2F2F2"/>
        <w:spacing w:line="260" w:lineRule="auto"/>
        <w:ind w:left="360"/>
      </w:pPr>
      <w:r>
        <w:rPr>
          <w:rFonts w:ascii="Consolas" w:eastAsia="Consolas" w:hAnsi="Consolas" w:cs="Consolas"/>
          <w:sz w:val="20"/>
          <w:szCs w:val="20"/>
        </w:rPr>
        <w:t>15 passed in 9.32s</w:t>
      </w:r>
    </w:p>
    <w:p w14:paraId="72D972A8" w14:textId="77777777" w:rsidR="005739D5" w:rsidRDefault="00000000">
      <w:pPr>
        <w:spacing w:before="140" w:after="140" w:line="300" w:lineRule="auto"/>
        <w:jc w:val="both"/>
      </w:pPr>
      <w:r>
        <w:t xml:space="preserve">The test suite exercises login rejection, seeded rule detection, evidence redaction, inline deviations, path-level authorization, traversal protection, prompt-injection </w:t>
      </w:r>
      <w:proofErr w:type="spellStart"/>
      <w:r>
        <w:t>defenses</w:t>
      </w:r>
      <w:proofErr w:type="spellEnd"/>
      <w:r>
        <w:t>, compiler/</w:t>
      </w:r>
      <w:proofErr w:type="spellStart"/>
      <w:r>
        <w:t>cppcheck</w:t>
      </w:r>
      <w:proofErr w:type="spellEnd"/>
      <w:r>
        <w:t xml:space="preserve"> mapping, sanitizer debugging, cited Q&amp;A, summaries, finding dispositions, publishing, audit integrity, metrics, host allow-listing, and LLM-path </w:t>
      </w:r>
      <w:proofErr w:type="spellStart"/>
      <w:r>
        <w:t>behavior</w:t>
      </w:r>
      <w:proofErr w:type="spellEnd"/>
      <w:r>
        <w:t xml:space="preserve"> using a fake local server.</w:t>
      </w:r>
    </w:p>
    <w:p w14:paraId="1B109C55" w14:textId="77777777" w:rsidR="005739D5" w:rsidRDefault="00000000">
      <w:pPr>
        <w:pStyle w:val="Heading2"/>
        <w:keepNext/>
      </w:pPr>
      <w:r>
        <w:t>9.2 Offline review result</w:t>
      </w:r>
    </w:p>
    <w:p w14:paraId="674A21BF" w14:textId="77777777" w:rsidR="005739D5" w:rsidRDefault="00000000">
      <w:pPr>
        <w:keepNext/>
        <w:spacing w:after="140" w:line="300" w:lineRule="auto"/>
        <w:jc w:val="both"/>
      </w:pPr>
      <w:r>
        <w:t>One isolated deterministic review scanned five source files and returned 17 findings: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5739D5" w14:paraId="513E6FFA" w14:textId="77777777">
        <w:tblPrEx>
          <w:tblCellMar>
            <w:top w:w="0" w:type="dxa"/>
            <w:bottom w:w="0" w:type="dxa"/>
          </w:tblCellMar>
        </w:tblPrEx>
        <w:trPr>
          <w:tblHeader/>
        </w:trPr>
        <w:tc>
          <w:tcPr>
            <w:tcW w:w="4800"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21FD976C" w14:textId="77777777" w:rsidR="005739D5" w:rsidRDefault="00000000">
            <w:r>
              <w:rPr>
                <w:b/>
                <w:bCs/>
                <w:sz w:val="22"/>
                <w:szCs w:val="22"/>
              </w:rPr>
              <w:t>Severity</w:t>
            </w:r>
          </w:p>
        </w:tc>
        <w:tc>
          <w:tcPr>
            <w:tcW w:w="4838"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18A6C774" w14:textId="77777777" w:rsidR="005739D5" w:rsidRDefault="00000000">
            <w:r>
              <w:rPr>
                <w:b/>
                <w:bCs/>
                <w:sz w:val="22"/>
                <w:szCs w:val="22"/>
              </w:rPr>
              <w:t>Findings</w:t>
            </w:r>
          </w:p>
        </w:tc>
      </w:tr>
      <w:tr w:rsidR="005739D5" w14:paraId="5636C841"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35AA48F" w14:textId="77777777" w:rsidR="005739D5" w:rsidRDefault="00000000">
            <w:r>
              <w:rPr>
                <w:sz w:val="22"/>
                <w:szCs w:val="22"/>
              </w:rPr>
              <w:t>Critical</w:t>
            </w:r>
          </w:p>
        </w:tc>
        <w:tc>
          <w:tcPr>
            <w:tcW w:w="48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767DA84" w14:textId="77777777" w:rsidR="005739D5" w:rsidRDefault="00000000">
            <w:r>
              <w:rPr>
                <w:sz w:val="22"/>
                <w:szCs w:val="22"/>
              </w:rPr>
              <w:t>2</w:t>
            </w:r>
          </w:p>
        </w:tc>
      </w:tr>
      <w:tr w:rsidR="005739D5" w14:paraId="731EB756"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EAD3856" w14:textId="77777777" w:rsidR="005739D5" w:rsidRDefault="00000000">
            <w:r>
              <w:rPr>
                <w:sz w:val="22"/>
                <w:szCs w:val="22"/>
              </w:rPr>
              <w:t>High</w:t>
            </w:r>
          </w:p>
        </w:tc>
        <w:tc>
          <w:tcPr>
            <w:tcW w:w="48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657031A" w14:textId="77777777" w:rsidR="005739D5" w:rsidRDefault="00000000">
            <w:r>
              <w:rPr>
                <w:sz w:val="22"/>
                <w:szCs w:val="22"/>
              </w:rPr>
              <w:t>5</w:t>
            </w:r>
          </w:p>
        </w:tc>
      </w:tr>
      <w:tr w:rsidR="005739D5" w14:paraId="6540EF3A"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C6C5599" w14:textId="77777777" w:rsidR="005739D5" w:rsidRDefault="00000000">
            <w:r>
              <w:rPr>
                <w:sz w:val="22"/>
                <w:szCs w:val="22"/>
              </w:rPr>
              <w:t>Medium</w:t>
            </w:r>
          </w:p>
        </w:tc>
        <w:tc>
          <w:tcPr>
            <w:tcW w:w="48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31CDC6B" w14:textId="77777777" w:rsidR="005739D5" w:rsidRDefault="00000000">
            <w:r>
              <w:rPr>
                <w:sz w:val="22"/>
                <w:szCs w:val="22"/>
              </w:rPr>
              <w:t>7</w:t>
            </w:r>
          </w:p>
        </w:tc>
      </w:tr>
      <w:tr w:rsidR="005739D5" w14:paraId="71516D27"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72675AA" w14:textId="77777777" w:rsidR="005739D5" w:rsidRDefault="00000000">
            <w:r>
              <w:rPr>
                <w:sz w:val="22"/>
                <w:szCs w:val="22"/>
              </w:rPr>
              <w:t>Low</w:t>
            </w:r>
          </w:p>
        </w:tc>
        <w:tc>
          <w:tcPr>
            <w:tcW w:w="48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97CBC51" w14:textId="77777777" w:rsidR="005739D5" w:rsidRDefault="00000000">
            <w:r>
              <w:rPr>
                <w:sz w:val="22"/>
                <w:szCs w:val="22"/>
              </w:rPr>
              <w:t>3</w:t>
            </w:r>
          </w:p>
        </w:tc>
      </w:tr>
      <w:tr w:rsidR="005739D5" w14:paraId="4CD9BAEC"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BD5696D" w14:textId="77777777" w:rsidR="005739D5" w:rsidRDefault="00000000">
            <w:r>
              <w:rPr>
                <w:sz w:val="22"/>
                <w:szCs w:val="22"/>
              </w:rPr>
              <w:t>Total</w:t>
            </w:r>
          </w:p>
        </w:tc>
        <w:tc>
          <w:tcPr>
            <w:tcW w:w="48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53A68F8" w14:textId="77777777" w:rsidR="005739D5" w:rsidRDefault="00000000">
            <w:r>
              <w:rPr>
                <w:sz w:val="22"/>
                <w:szCs w:val="22"/>
              </w:rPr>
              <w:t>17</w:t>
            </w:r>
          </w:p>
        </w:tc>
      </w:tr>
    </w:tbl>
    <w:p w14:paraId="57E4DEDA" w14:textId="77777777" w:rsidR="005739D5" w:rsidRDefault="00000000">
      <w:pPr>
        <w:spacing w:before="140" w:after="140" w:line="300" w:lineRule="auto"/>
        <w:jc w:val="both"/>
      </w:pPr>
      <w:r>
        <w:t>These are observed finding counts, not precision or recall. Because the rules are heuristic, findings require manual validation.</w:t>
      </w:r>
    </w:p>
    <w:p w14:paraId="0246395A" w14:textId="77777777" w:rsidR="005739D5" w:rsidRDefault="00000000">
      <w:pPr>
        <w:pStyle w:val="Heading2"/>
        <w:keepNext/>
      </w:pPr>
      <w:r>
        <w:t>9.3 Retrieval question set</w:t>
      </w:r>
    </w:p>
    <w:p w14:paraId="5B12D13D" w14:textId="77777777" w:rsidR="005739D5" w:rsidRDefault="00000000">
      <w:pPr>
        <w:keepNext/>
        <w:spacing w:after="140" w:line="300" w:lineRule="auto"/>
        <w:jc w:val="both"/>
      </w:pPr>
      <w:r>
        <w:t>Five manually authored questions were evaluated by checking the first retrieval citation against an expected file and function: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38"/>
      </w:tblGrid>
      <w:tr w:rsidR="005739D5" w14:paraId="6A0137F8" w14:textId="77777777">
        <w:tblPrEx>
          <w:tblCellMar>
            <w:top w:w="0" w:type="dxa"/>
            <w:bottom w:w="0" w:type="dxa"/>
          </w:tblCellMar>
        </w:tblPrEx>
        <w:trPr>
          <w:tblHeader/>
        </w:trPr>
        <w:tc>
          <w:tcPr>
            <w:tcW w:w="6000"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7BF1FD0E" w14:textId="77777777" w:rsidR="005739D5" w:rsidRDefault="00000000">
            <w:r>
              <w:rPr>
                <w:b/>
                <w:bCs/>
                <w:sz w:val="22"/>
                <w:szCs w:val="22"/>
              </w:rPr>
              <w:t>Measure</w:t>
            </w:r>
          </w:p>
        </w:tc>
        <w:tc>
          <w:tcPr>
            <w:tcW w:w="3638"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0D860883" w14:textId="77777777" w:rsidR="005739D5" w:rsidRDefault="00000000">
            <w:r>
              <w:rPr>
                <w:b/>
                <w:bCs/>
                <w:sz w:val="22"/>
                <w:szCs w:val="22"/>
              </w:rPr>
              <w:t>Result</w:t>
            </w:r>
          </w:p>
        </w:tc>
      </w:tr>
      <w:tr w:rsidR="005739D5" w14:paraId="20A66725"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4BCD0FA4" w14:textId="77777777" w:rsidR="005739D5" w:rsidRDefault="00000000">
            <w:r>
              <w:rPr>
                <w:sz w:val="22"/>
                <w:szCs w:val="22"/>
              </w:rPr>
              <w:t>Top-1 exact file-and-function matches</w:t>
            </w:r>
          </w:p>
        </w:tc>
        <w:tc>
          <w:tcPr>
            <w:tcW w:w="36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4DDEBA9" w14:textId="77777777" w:rsidR="005739D5" w:rsidRDefault="00000000">
            <w:r>
              <w:rPr>
                <w:sz w:val="22"/>
                <w:szCs w:val="22"/>
              </w:rPr>
              <w:t>2/5 (40%)</w:t>
            </w:r>
          </w:p>
        </w:tc>
      </w:tr>
      <w:tr w:rsidR="005739D5" w14:paraId="1BE1C468"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ACFCB7D" w14:textId="77777777" w:rsidR="005739D5" w:rsidRDefault="00000000">
            <w:r>
              <w:rPr>
                <w:sz w:val="22"/>
                <w:szCs w:val="22"/>
              </w:rPr>
              <w:t>Top-1 expected-file matches</w:t>
            </w:r>
          </w:p>
        </w:tc>
        <w:tc>
          <w:tcPr>
            <w:tcW w:w="36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0BE341C" w14:textId="77777777" w:rsidR="005739D5" w:rsidRDefault="00000000">
            <w:r>
              <w:rPr>
                <w:sz w:val="22"/>
                <w:szCs w:val="22"/>
              </w:rPr>
              <w:t>3/5 (60%)</w:t>
            </w:r>
          </w:p>
        </w:tc>
      </w:tr>
    </w:tbl>
    <w:p w14:paraId="3F388008" w14:textId="77777777" w:rsidR="005739D5" w:rsidRDefault="00000000">
      <w:pPr>
        <w:spacing w:before="140" w:after="140" w:line="300" w:lineRule="auto"/>
        <w:jc w:val="both"/>
      </w:pPr>
      <w:r>
        <w:t>The questions and individual pass/fail citations are listed in EVALUATION_EVIDENCE.txt. The small set is not statistically representative. Observed ranking errors mean that citations should be verified by a human.</w:t>
      </w:r>
    </w:p>
    <w:p w14:paraId="7594855D" w14:textId="77777777" w:rsidR="005739D5" w:rsidRDefault="00000000">
      <w:pPr>
        <w:pStyle w:val="Heading2"/>
        <w:keepNext/>
      </w:pPr>
      <w:r>
        <w:lastRenderedPageBreak/>
        <w:t>9.4 Sanitizer example</w:t>
      </w:r>
    </w:p>
    <w:p w14:paraId="5DCD29D5" w14:textId="77777777" w:rsidR="005739D5" w:rsidRDefault="00000000">
      <w:pPr>
        <w:spacing w:after="140" w:line="300" w:lineRule="auto"/>
        <w:jc w:val="both"/>
      </w:pPr>
      <w:r>
        <w:t xml:space="preserve">The supplied sample </w:t>
      </w:r>
      <w:proofErr w:type="spellStart"/>
      <w:r>
        <w:t>AddressSanitizer</w:t>
      </w:r>
      <w:proofErr w:type="spellEnd"/>
      <w:r>
        <w:t xml:space="preserve"> log was classified as a global-buffer-overflow in </w:t>
      </w:r>
      <w:proofErr w:type="spellStart"/>
      <w:r>
        <w:t>CanRx_Store</w:t>
      </w:r>
      <w:proofErr w:type="spellEnd"/>
      <w:r>
        <w:t xml:space="preserve"> at </w:t>
      </w:r>
      <w:proofErr w:type="spellStart"/>
      <w:r>
        <w:t>src</w:t>
      </w:r>
      <w:proofErr w:type="spellEnd"/>
      <w:r>
        <w:t>/can_rx.c:17. The system identified the inclusive loop-bound finding ICR-008 at line 16 as corroborating evidence, with observed root-cause confidence 0.70. This checks interpretation of a supplied log; it does not claim the demo program was compiled and executed in the evaluation.</w:t>
      </w:r>
    </w:p>
    <w:p w14:paraId="22CAC3B2" w14:textId="77777777" w:rsidR="005739D5" w:rsidRDefault="00000000">
      <w:pPr>
        <w:pStyle w:val="Heading2"/>
        <w:keepNext/>
      </w:pPr>
      <w:r>
        <w:t>9.5 Evaluation limitations</w:t>
      </w:r>
    </w:p>
    <w:p w14:paraId="57C24C0B" w14:textId="77777777" w:rsidR="005739D5" w:rsidRDefault="00000000">
      <w:pPr>
        <w:spacing w:after="140" w:line="300" w:lineRule="auto"/>
        <w:jc w:val="both"/>
      </w:pPr>
      <w:r>
        <w:t>The study uses one synthetic repository, five source files, five retrieval questions, and a small number of sample logs. No production data, independently labelled benchmark, precision/recall measurement, statistical test, or real pretrained-model evaluation was used. Results should be described as a functional demonstration.</w:t>
      </w:r>
    </w:p>
    <w:p w14:paraId="53EC2DAB" w14:textId="77777777" w:rsidR="005739D5" w:rsidRDefault="00000000">
      <w:pPr>
        <w:pStyle w:val="Heading1"/>
        <w:keepNext/>
      </w:pPr>
      <w:r>
        <w:t>10. Deployment and Operation</w:t>
      </w:r>
    </w:p>
    <w:p w14:paraId="26A0D3A3" w14:textId="77777777" w:rsidR="005739D5" w:rsidRDefault="00000000">
      <w:pPr>
        <w:spacing w:after="140" w:line="300" w:lineRule="auto"/>
        <w:jc w:val="both"/>
      </w:pPr>
      <w:r>
        <w:t>The project can be run locally with the documented Python quick-start or with Docker Compose. In Docker, the UI is exposed on port 8501 and the API on port 8000 on the local machine.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5739D5" w14:paraId="42925C3B"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02E3D7E1" w14:textId="77777777" w:rsidR="005739D5" w:rsidRDefault="00000000">
            <w:r>
              <w:rPr>
                <w:b/>
                <w:bCs/>
                <w:sz w:val="22"/>
                <w:szCs w:val="22"/>
              </w:rPr>
              <w:t>Item</w:t>
            </w:r>
          </w:p>
        </w:tc>
        <w:tc>
          <w:tcPr>
            <w:tcW w:w="6438" w:type="dxa"/>
            <w:tcBorders>
              <w:top w:val="single" w:sz="4" w:space="0" w:color="808080"/>
              <w:left w:val="single" w:sz="4" w:space="0" w:color="808080"/>
              <w:bottom w:val="single" w:sz="4" w:space="0" w:color="808080"/>
              <w:right w:val="single" w:sz="4" w:space="0" w:color="808080"/>
            </w:tcBorders>
            <w:shd w:val="clear" w:color="auto" w:fill="D9D9D9"/>
            <w:tcMar>
              <w:top w:w="90" w:type="dxa"/>
              <w:left w:w="120" w:type="dxa"/>
              <w:bottom w:w="90" w:type="dxa"/>
              <w:right w:w="120" w:type="dxa"/>
            </w:tcMar>
          </w:tcPr>
          <w:p w14:paraId="79DD8709" w14:textId="77777777" w:rsidR="005739D5" w:rsidRDefault="00000000">
            <w:r>
              <w:rPr>
                <w:b/>
                <w:bCs/>
                <w:sz w:val="22"/>
                <w:szCs w:val="22"/>
              </w:rPr>
              <w:t>Detail</w:t>
            </w:r>
          </w:p>
        </w:tc>
      </w:tr>
      <w:tr w:rsidR="005739D5" w14:paraId="50E9401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3E92CDD" w14:textId="77777777" w:rsidR="005739D5" w:rsidRDefault="00000000">
            <w:r>
              <w:rPr>
                <w:sz w:val="22"/>
                <w:szCs w:val="22"/>
              </w:rPr>
              <w:t>UI</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236ABD34" w14:textId="77777777" w:rsidR="005739D5" w:rsidRDefault="00000000">
            <w:r>
              <w:rPr>
                <w:sz w:val="22"/>
                <w:szCs w:val="22"/>
              </w:rPr>
              <w:t>Port 8501</w:t>
            </w:r>
          </w:p>
        </w:tc>
      </w:tr>
      <w:tr w:rsidR="005739D5" w14:paraId="2C55D35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F4CA825" w14:textId="77777777" w:rsidR="005739D5" w:rsidRDefault="00000000">
            <w:r>
              <w:rPr>
                <w:sz w:val="22"/>
                <w:szCs w:val="22"/>
              </w:rPr>
              <w:t>API</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5ADB5B99" w14:textId="77777777" w:rsidR="005739D5" w:rsidRDefault="00000000">
            <w:r>
              <w:rPr>
                <w:sz w:val="22"/>
                <w:szCs w:val="22"/>
              </w:rPr>
              <w:t>Port 8000</w:t>
            </w:r>
          </w:p>
        </w:tc>
      </w:tr>
      <w:tr w:rsidR="005739D5" w14:paraId="0729F36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399E435" w14:textId="77777777" w:rsidR="005739D5" w:rsidRDefault="00000000">
            <w:r>
              <w:rPr>
                <w:sz w:val="22"/>
                <w:szCs w:val="22"/>
              </w:rPr>
              <w:t>Health endpoint</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1D4AE27" w14:textId="77777777" w:rsidR="005739D5" w:rsidRDefault="00000000">
            <w:r>
              <w:rPr>
                <w:sz w:val="22"/>
                <w:szCs w:val="22"/>
              </w:rPr>
              <w:t>/</w:t>
            </w:r>
            <w:proofErr w:type="gramStart"/>
            <w:r>
              <w:rPr>
                <w:sz w:val="22"/>
                <w:szCs w:val="22"/>
              </w:rPr>
              <w:t>health</w:t>
            </w:r>
            <w:proofErr w:type="gramEnd"/>
            <w:r>
              <w:rPr>
                <w:sz w:val="22"/>
                <w:szCs w:val="22"/>
              </w:rPr>
              <w:t xml:space="preserve"> (reports the selected backend and embedder). The root API path is not the health page.</w:t>
            </w:r>
          </w:p>
        </w:tc>
      </w:tr>
      <w:tr w:rsidR="005739D5" w14:paraId="6C7C5C7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6F6B52D0" w14:textId="77777777" w:rsidR="005739D5" w:rsidRDefault="00000000">
            <w:r>
              <w:rPr>
                <w:sz w:val="22"/>
                <w:szCs w:val="22"/>
              </w:rPr>
              <w:t>API documentation</w:t>
            </w:r>
          </w:p>
        </w:tc>
        <w:tc>
          <w:tcPr>
            <w:tcW w:w="64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0354EFB3" w14:textId="77777777" w:rsidR="005739D5" w:rsidRDefault="00000000">
            <w:r>
              <w:rPr>
                <w:sz w:val="22"/>
                <w:szCs w:val="22"/>
              </w:rPr>
              <w:t>/</w:t>
            </w:r>
            <w:proofErr w:type="gramStart"/>
            <w:r>
              <w:rPr>
                <w:sz w:val="22"/>
                <w:szCs w:val="22"/>
              </w:rPr>
              <w:t>docs</w:t>
            </w:r>
            <w:proofErr w:type="gramEnd"/>
          </w:p>
        </w:tc>
      </w:tr>
    </w:tbl>
    <w:p w14:paraId="79F5765C" w14:textId="77777777" w:rsidR="005739D5" w:rsidRDefault="00000000">
      <w:pPr>
        <w:spacing w:before="140" w:after="140" w:line="300" w:lineRule="auto"/>
        <w:jc w:val="both"/>
      </w:pPr>
      <w:r>
        <w:t xml:space="preserve">The Compose configuration includes an optional </w:t>
      </w:r>
      <w:proofErr w:type="spellStart"/>
      <w:r>
        <w:t>Ollama</w:t>
      </w:r>
      <w:proofErr w:type="spellEnd"/>
      <w:r>
        <w:t xml:space="preserve"> service. Starting the API with an </w:t>
      </w:r>
      <w:proofErr w:type="spellStart"/>
      <w:r>
        <w:t>Ollama</w:t>
      </w:r>
      <w:proofErr w:type="spellEnd"/>
      <w:r>
        <w:t xml:space="preserve"> backend configured does not by itself start </w:t>
      </w:r>
      <w:proofErr w:type="spellStart"/>
      <w:r>
        <w:t>Ollama</w:t>
      </w:r>
      <w:proofErr w:type="spellEnd"/>
      <w:r>
        <w:t xml:space="preserve"> or download the model. A model-based demonstration requires the service and model to be available, and its exact model tag/digest and settings should be recorded for reproducibility.</w:t>
      </w:r>
    </w:p>
    <w:p w14:paraId="44D9326B" w14:textId="2824836E" w:rsidR="00942FB1" w:rsidRDefault="00942FB1" w:rsidP="00942FB1">
      <w:pPr>
        <w:spacing w:before="140" w:after="140" w:line="300" w:lineRule="auto"/>
        <w:jc w:val="both"/>
      </w:pPr>
      <w:r w:rsidRPr="00942FB1">
        <w:drawing>
          <wp:inline distT="0" distB="0" distL="0" distR="0" wp14:anchorId="1BD2D7F9" wp14:editId="54E3DC76">
            <wp:extent cx="4991949" cy="2540000"/>
            <wp:effectExtent l="0" t="0" r="0" b="0"/>
            <wp:docPr id="60400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00310" name=""/>
                    <pic:cNvPicPr/>
                  </pic:nvPicPr>
                  <pic:blipFill>
                    <a:blip r:embed="rId9"/>
                    <a:stretch>
                      <a:fillRect/>
                    </a:stretch>
                  </pic:blipFill>
                  <pic:spPr>
                    <a:xfrm>
                      <a:off x="0" y="0"/>
                      <a:ext cx="4994921" cy="2541512"/>
                    </a:xfrm>
                    <a:prstGeom prst="rect">
                      <a:avLst/>
                    </a:prstGeom>
                  </pic:spPr>
                </pic:pic>
              </a:graphicData>
            </a:graphic>
          </wp:inline>
        </w:drawing>
      </w:r>
    </w:p>
    <w:p w14:paraId="2D85AC6C" w14:textId="2CCF0C77" w:rsidR="00942FB1" w:rsidRDefault="00BC236D" w:rsidP="00BC236D">
      <w:pPr>
        <w:spacing w:before="140" w:after="140" w:line="300" w:lineRule="auto"/>
        <w:jc w:val="both"/>
      </w:pPr>
      <w:r>
        <w:t xml:space="preserve">                                      </w:t>
      </w:r>
      <w:r w:rsidR="00942FB1">
        <w:t>Fig. 3. Docker Container</w:t>
      </w:r>
    </w:p>
    <w:p w14:paraId="58CAB2DD" w14:textId="77777777" w:rsidR="005739D5" w:rsidRDefault="00000000">
      <w:pPr>
        <w:pStyle w:val="Heading1"/>
        <w:keepNext/>
      </w:pPr>
      <w:r>
        <w:lastRenderedPageBreak/>
        <w:t>11. Limitations and Future Work</w:t>
      </w:r>
    </w:p>
    <w:p w14:paraId="526D9BB8" w14:textId="7B23982B" w:rsidR="00BC236D" w:rsidRPr="00BC236D" w:rsidRDefault="00000000" w:rsidP="00BC236D">
      <w:pPr>
        <w:keepNext/>
        <w:spacing w:before="100" w:after="100"/>
      </w:pPr>
      <w:r>
        <w:rPr>
          <w:b/>
          <w:bCs/>
        </w:rPr>
        <w:t>Current limitations</w:t>
      </w:r>
    </w:p>
    <w:p w14:paraId="51FBBC6E" w14:textId="2EB77D3C" w:rsidR="00BC236D" w:rsidRPr="00BC236D" w:rsidRDefault="00BC236D" w:rsidP="00BC236D">
      <w:pPr>
        <w:pStyle w:val="ListParagraph"/>
        <w:numPr>
          <w:ilvl w:val="0"/>
          <w:numId w:val="3"/>
        </w:numPr>
        <w:spacing w:after="80" w:line="300" w:lineRule="auto"/>
        <w:jc w:val="both"/>
      </w:pPr>
      <w:r w:rsidRPr="00BC236D">
        <w:t>Pattern-based rules can fail to detect defects and return false positives.</w:t>
      </w:r>
    </w:p>
    <w:p w14:paraId="4178B8F4" w14:textId="1411502A" w:rsidR="00BC236D" w:rsidRPr="00BC236D" w:rsidRDefault="00BC236D" w:rsidP="00BC236D">
      <w:pPr>
        <w:pStyle w:val="ListParagraph"/>
        <w:numPr>
          <w:ilvl w:val="0"/>
          <w:numId w:val="3"/>
        </w:numPr>
        <w:spacing w:after="80" w:line="300" w:lineRule="auto"/>
        <w:jc w:val="both"/>
      </w:pPr>
      <w:r w:rsidRPr="00BC236D">
        <w:t>Defect retrieval ranking is flawed, evidenced by the small number of questions detected.</w:t>
      </w:r>
    </w:p>
    <w:p w14:paraId="4F5C3F2F" w14:textId="7BEF7987" w:rsidR="00BC236D" w:rsidRPr="00BC236D" w:rsidRDefault="00BC236D" w:rsidP="00BC236D">
      <w:pPr>
        <w:pStyle w:val="ListParagraph"/>
        <w:numPr>
          <w:ilvl w:val="0"/>
          <w:numId w:val="3"/>
        </w:numPr>
        <w:spacing w:after="80" w:line="300" w:lineRule="auto"/>
        <w:jc w:val="both"/>
      </w:pPr>
      <w:r w:rsidRPr="00BC236D">
        <w:t>The results logged do not test a pretrained LLM.</w:t>
      </w:r>
    </w:p>
    <w:p w14:paraId="20F0C00C" w14:textId="4506CC80" w:rsidR="00BC236D" w:rsidRPr="00BC236D" w:rsidRDefault="00BC236D" w:rsidP="00BC236D">
      <w:pPr>
        <w:pStyle w:val="ListParagraph"/>
        <w:numPr>
          <w:ilvl w:val="0"/>
          <w:numId w:val="3"/>
        </w:numPr>
        <w:spacing w:after="80" w:line="300" w:lineRule="auto"/>
        <w:jc w:val="both"/>
      </w:pPr>
      <w:r w:rsidRPr="00BC236D">
        <w:t>The demonstration data set is small and artificial.</w:t>
      </w:r>
    </w:p>
    <w:p w14:paraId="4F045B42" w14:textId="1FE2262C" w:rsidR="00BC236D" w:rsidRPr="00BC236D" w:rsidRDefault="00BC236D" w:rsidP="00BC236D">
      <w:pPr>
        <w:pStyle w:val="ListParagraph"/>
        <w:numPr>
          <w:ilvl w:val="0"/>
          <w:numId w:val="3"/>
        </w:numPr>
        <w:spacing w:after="80" w:line="300" w:lineRule="auto"/>
        <w:jc w:val="both"/>
      </w:pPr>
      <w:r w:rsidRPr="00BC236D">
        <w:t>The solution does not offer certification of MISRA compliance or safety.</w:t>
      </w:r>
    </w:p>
    <w:p w14:paraId="752DD714" w14:textId="26E37569" w:rsidR="00BC236D" w:rsidRPr="00BC236D" w:rsidRDefault="00BC236D" w:rsidP="00BC236D">
      <w:pPr>
        <w:pStyle w:val="ListParagraph"/>
        <w:numPr>
          <w:ilvl w:val="0"/>
          <w:numId w:val="3"/>
        </w:numPr>
        <w:spacing w:after="80" w:line="300" w:lineRule="auto"/>
        <w:jc w:val="both"/>
      </w:pPr>
      <w:r w:rsidRPr="00BC236D">
        <w:t>Secure SSO and TLS use are beyond the scope of the current prototype.</w:t>
      </w:r>
    </w:p>
    <w:p w14:paraId="04F8AA4C" w14:textId="72FB3B1B" w:rsidR="005739D5" w:rsidRDefault="00BC236D" w:rsidP="00BC236D">
      <w:pPr>
        <w:pStyle w:val="ListParagraph"/>
        <w:numPr>
          <w:ilvl w:val="0"/>
          <w:numId w:val="3"/>
        </w:numPr>
        <w:spacing w:after="80" w:line="300" w:lineRule="auto"/>
        <w:jc w:val="both"/>
      </w:pPr>
      <w:r w:rsidRPr="00BC236D">
        <w:t xml:space="preserve">Git/PR diff review, SARIF export and automatic remediation are </w:t>
      </w:r>
      <w:proofErr w:type="gramStart"/>
      <w:r w:rsidRPr="00BC236D">
        <w:t>unsupported.</w:t>
      </w:r>
      <w:r w:rsidR="00000000">
        <w:t>.</w:t>
      </w:r>
      <w:proofErr w:type="gramEnd"/>
    </w:p>
    <w:p w14:paraId="52A9DD0E" w14:textId="77777777" w:rsidR="005739D5" w:rsidRDefault="00000000">
      <w:pPr>
        <w:keepNext/>
        <w:spacing w:before="100" w:after="100"/>
        <w:rPr>
          <w:b/>
          <w:bCs/>
        </w:rPr>
      </w:pPr>
      <w:r>
        <w:rPr>
          <w:b/>
          <w:bCs/>
        </w:rPr>
        <w:t>Potential future work</w:t>
      </w:r>
    </w:p>
    <w:p w14:paraId="3D654355" w14:textId="77777777" w:rsidR="009B531C" w:rsidRDefault="009B531C" w:rsidP="009B531C">
      <w:pPr>
        <w:pStyle w:val="ListParagraph"/>
        <w:keepNext/>
        <w:numPr>
          <w:ilvl w:val="0"/>
          <w:numId w:val="7"/>
        </w:numPr>
        <w:spacing w:before="100" w:after="100"/>
      </w:pPr>
      <w:r>
        <w:t>Grow the question/answer and source-citation test data sets.</w:t>
      </w:r>
    </w:p>
    <w:p w14:paraId="70D4F61B" w14:textId="6744875D" w:rsidR="009B531C" w:rsidRDefault="009B531C" w:rsidP="009B531C">
      <w:pPr>
        <w:pStyle w:val="ListParagraph"/>
        <w:keepNext/>
        <w:numPr>
          <w:ilvl w:val="0"/>
          <w:numId w:val="3"/>
        </w:numPr>
        <w:spacing w:before="100" w:after="100"/>
      </w:pPr>
      <w:r>
        <w:t>Test against more approved repositories and document examples.</w:t>
      </w:r>
    </w:p>
    <w:p w14:paraId="34F26F08" w14:textId="1F313657" w:rsidR="009B531C" w:rsidRDefault="009B531C" w:rsidP="009B531C">
      <w:pPr>
        <w:pStyle w:val="ListParagraph"/>
        <w:keepNext/>
        <w:numPr>
          <w:ilvl w:val="0"/>
          <w:numId w:val="3"/>
        </w:numPr>
        <w:spacing w:before="100" w:after="100"/>
      </w:pPr>
      <w:r>
        <w:t>Evaluate precision/recall with independent ground truth labels.</w:t>
      </w:r>
    </w:p>
    <w:p w14:paraId="539A5E3F" w14:textId="587B7E9B" w:rsidR="009B531C" w:rsidRDefault="009B531C" w:rsidP="009B531C">
      <w:pPr>
        <w:pStyle w:val="ListParagraph"/>
        <w:keepNext/>
        <w:numPr>
          <w:ilvl w:val="0"/>
          <w:numId w:val="3"/>
        </w:numPr>
        <w:spacing w:before="100" w:after="100"/>
      </w:pPr>
      <w:r>
        <w:t>Optionally run and document evaluation against local pretrained model.</w:t>
      </w:r>
    </w:p>
    <w:p w14:paraId="641E76A5" w14:textId="54B644BE" w:rsidR="009B531C" w:rsidRDefault="009B531C" w:rsidP="009B531C">
      <w:pPr>
        <w:pStyle w:val="ListParagraph"/>
        <w:keepNext/>
        <w:numPr>
          <w:ilvl w:val="0"/>
          <w:numId w:val="3"/>
        </w:numPr>
        <w:spacing w:before="100" w:after="100"/>
      </w:pPr>
      <w:r>
        <w:t>Log the model digest, prompt version and inference parameters.</w:t>
      </w:r>
    </w:p>
    <w:p w14:paraId="7FBA7706" w14:textId="2E375D03" w:rsidR="009B531C" w:rsidRDefault="009B531C" w:rsidP="009B531C">
      <w:pPr>
        <w:pStyle w:val="ListParagraph"/>
        <w:keepNext/>
        <w:numPr>
          <w:ilvl w:val="0"/>
          <w:numId w:val="3"/>
        </w:numPr>
        <w:spacing w:before="100" w:after="100"/>
      </w:pPr>
      <w:r>
        <w:t>Enhance code-aware chunking and defect retrieval ranking.</w:t>
      </w:r>
    </w:p>
    <w:p w14:paraId="78F1C315" w14:textId="5962C7D6" w:rsidR="009B531C" w:rsidRDefault="009B531C" w:rsidP="009B531C">
      <w:pPr>
        <w:pStyle w:val="ListParagraph"/>
        <w:keepNext/>
        <w:numPr>
          <w:ilvl w:val="0"/>
          <w:numId w:val="3"/>
        </w:numPr>
        <w:spacing w:before="100" w:after="100"/>
      </w:pPr>
      <w:r>
        <w:t>Perform usability and security analysis with typical users.</w:t>
      </w:r>
    </w:p>
    <w:p w14:paraId="67E86E8B" w14:textId="77777777" w:rsidR="005739D5" w:rsidRDefault="00000000">
      <w:pPr>
        <w:pStyle w:val="Heading1"/>
        <w:keepNext/>
      </w:pPr>
      <w:r>
        <w:t>12. Conclusion</w:t>
      </w:r>
    </w:p>
    <w:p w14:paraId="04B11894" w14:textId="77777777" w:rsidR="009B531C" w:rsidRDefault="009B531C">
      <w:pPr>
        <w:pStyle w:val="Heading1"/>
        <w:keepNext/>
        <w:rPr>
          <w:b w:val="0"/>
          <w:bCs w:val="0"/>
          <w:sz w:val="24"/>
          <w:szCs w:val="24"/>
        </w:rPr>
      </w:pPr>
      <w:r w:rsidRPr="009B531C">
        <w:rPr>
          <w:b w:val="0"/>
          <w:bCs w:val="0"/>
          <w:sz w:val="24"/>
          <w:szCs w:val="24"/>
        </w:rPr>
        <w:t xml:space="preserve">AI </w:t>
      </w:r>
      <w:proofErr w:type="spellStart"/>
      <w:r w:rsidRPr="009B531C">
        <w:rPr>
          <w:b w:val="0"/>
          <w:bCs w:val="0"/>
          <w:sz w:val="24"/>
          <w:szCs w:val="24"/>
        </w:rPr>
        <w:t>CodeGuard</w:t>
      </w:r>
      <w:proofErr w:type="spellEnd"/>
      <w:r w:rsidRPr="009B531C">
        <w:rPr>
          <w:b w:val="0"/>
          <w:bCs w:val="0"/>
          <w:sz w:val="24"/>
          <w:szCs w:val="24"/>
        </w:rPr>
        <w:t xml:space="preserve"> illustrates a local and human-in-the-loop system for ECU software inspection and debugging. These include deterministic tests, diagnostic analysis, authorized fetching, structured observations, and the reviewer process. Test videos prove that the demonstrated paths are indeed used, whereas the retrieval errors and heuristic limitations reveal why human verification is still needed. More evaluations using independently </w:t>
      </w:r>
      <w:proofErr w:type="spellStart"/>
      <w:r w:rsidRPr="009B531C">
        <w:rPr>
          <w:b w:val="0"/>
          <w:bCs w:val="0"/>
          <w:sz w:val="24"/>
          <w:szCs w:val="24"/>
        </w:rPr>
        <w:t>labeled</w:t>
      </w:r>
      <w:proofErr w:type="spellEnd"/>
      <w:r w:rsidRPr="009B531C">
        <w:rPr>
          <w:b w:val="0"/>
          <w:bCs w:val="0"/>
          <w:sz w:val="24"/>
          <w:szCs w:val="24"/>
        </w:rPr>
        <w:t xml:space="preserve"> datasets are needed to make any other claims.</w:t>
      </w:r>
    </w:p>
    <w:p w14:paraId="3A0EA430" w14:textId="2C925419" w:rsidR="005739D5" w:rsidRDefault="00000000">
      <w:pPr>
        <w:pStyle w:val="Heading1"/>
        <w:keepNext/>
      </w:pPr>
      <w:r>
        <w:t>13. References</w:t>
      </w:r>
    </w:p>
    <w:p w14:paraId="5EBD8B58" w14:textId="77777777" w:rsidR="005739D5" w:rsidRDefault="00000000">
      <w:pPr>
        <w:tabs>
          <w:tab w:val="left" w:pos="567"/>
        </w:tabs>
        <w:spacing w:after="120" w:line="276" w:lineRule="auto"/>
        <w:ind w:left="567" w:hanging="567"/>
      </w:pPr>
      <w:r>
        <w:t>[1]</w:t>
      </w:r>
      <w:r>
        <w:tab/>
        <w:t>A. Bacchelli and C. Bird, "Expectations, outcomes, and challenges of modern code review," Proceedings of the 2013 International Conference on Software Engineering (ICSE), 2013, pp. 712-721. DOI: https://doi.org/10.1109/ICSE.2013.6606617</w:t>
      </w:r>
    </w:p>
    <w:p w14:paraId="28979ADE" w14:textId="77777777" w:rsidR="005739D5" w:rsidRDefault="00000000">
      <w:pPr>
        <w:tabs>
          <w:tab w:val="left" w:pos="567"/>
        </w:tabs>
        <w:spacing w:after="120" w:line="276" w:lineRule="auto"/>
        <w:ind w:left="567" w:hanging="567"/>
      </w:pPr>
      <w:r>
        <w:t>[2]</w:t>
      </w:r>
      <w:r>
        <w:tab/>
        <w:t xml:space="preserve">M. </w:t>
      </w:r>
      <w:proofErr w:type="spellStart"/>
      <w:r>
        <w:t>Souppaya</w:t>
      </w:r>
      <w:proofErr w:type="spellEnd"/>
      <w:r>
        <w:t>, K. Scarfone, and D. Dodson, Secure Software Development Framework (SSDF) Version 1.1: Recommendations for Mitigating the Risk of Software Vulnerabilities, NIST Special Publication 800-218, February 2022. DOI: https://doi.org/10.6028/NIST.SP.800-218</w:t>
      </w:r>
    </w:p>
    <w:p w14:paraId="5B1CFFB4" w14:textId="77777777" w:rsidR="005739D5" w:rsidRDefault="00000000">
      <w:pPr>
        <w:tabs>
          <w:tab w:val="left" w:pos="567"/>
        </w:tabs>
        <w:spacing w:after="120" w:line="276" w:lineRule="auto"/>
        <w:ind w:left="567" w:hanging="567"/>
      </w:pPr>
      <w:r>
        <w:t>[3]</w:t>
      </w:r>
      <w:r>
        <w:tab/>
        <w:t>National Institute of Standards and Technology, Artificial Intelligence Risk Management Framework (AI RMF 1.0), NIST AI 100-1, January 2023. DOI: https://doi.org/10.6028/NIST.AI.100-1</w:t>
      </w:r>
    </w:p>
    <w:p w14:paraId="68EBD511" w14:textId="55B67A7F" w:rsidR="00343293" w:rsidRDefault="00000000" w:rsidP="00BC236D">
      <w:pPr>
        <w:tabs>
          <w:tab w:val="left" w:pos="567"/>
        </w:tabs>
        <w:spacing w:after="120" w:line="276" w:lineRule="auto"/>
        <w:ind w:left="567" w:hanging="567"/>
      </w:pPr>
      <w:r>
        <w:lastRenderedPageBreak/>
        <w:t>[4]</w:t>
      </w:r>
      <w:r>
        <w:tab/>
        <w:t>OWASP GenAI Security Project, Top 10 for Large Language Model Applications project resources. https://owasp.org/projects/top-10-for-large-language-model-applications/ Accessed 13 October 2026.</w:t>
      </w:r>
      <w:r w:rsidR="00343293">
        <w:t>AI Tool Usage Declaration</w:t>
      </w:r>
    </w:p>
    <w:tbl>
      <w:tblPr>
        <w:tblStyle w:val="TableGrid"/>
        <w:tblW w:w="9493" w:type="dxa"/>
        <w:tblLook w:val="04A0" w:firstRow="1" w:lastRow="0" w:firstColumn="1" w:lastColumn="0" w:noHBand="0" w:noVBand="1"/>
      </w:tblPr>
      <w:tblGrid>
        <w:gridCol w:w="562"/>
        <w:gridCol w:w="1985"/>
        <w:gridCol w:w="2977"/>
        <w:gridCol w:w="2693"/>
        <w:gridCol w:w="1276"/>
      </w:tblGrid>
      <w:tr w:rsidR="00343293" w14:paraId="36618C05" w14:textId="77777777" w:rsidTr="00BC236D">
        <w:trPr>
          <w:trHeight w:val="692"/>
        </w:trPr>
        <w:tc>
          <w:tcPr>
            <w:tcW w:w="562" w:type="dxa"/>
            <w:vAlign w:val="center"/>
          </w:tcPr>
          <w:p w14:paraId="51612EC3" w14:textId="06AD7F3E" w:rsidR="00343293" w:rsidRPr="00BC236D" w:rsidRDefault="00343293" w:rsidP="00343293">
            <w:pPr>
              <w:pStyle w:val="Heading1"/>
              <w:keepNext/>
              <w:rPr>
                <w:sz w:val="22"/>
                <w:szCs w:val="22"/>
              </w:rPr>
            </w:pPr>
            <w:r w:rsidRPr="00BC236D">
              <w:rPr>
                <w:sz w:val="22"/>
                <w:szCs w:val="22"/>
              </w:rPr>
              <w:t>No.</w:t>
            </w:r>
          </w:p>
        </w:tc>
        <w:tc>
          <w:tcPr>
            <w:tcW w:w="1985" w:type="dxa"/>
            <w:vAlign w:val="center"/>
          </w:tcPr>
          <w:p w14:paraId="184BC589" w14:textId="48F72199" w:rsidR="00343293" w:rsidRPr="00BC236D" w:rsidRDefault="00343293" w:rsidP="00343293">
            <w:pPr>
              <w:pStyle w:val="Heading1"/>
              <w:keepNext/>
              <w:rPr>
                <w:sz w:val="22"/>
                <w:szCs w:val="22"/>
              </w:rPr>
            </w:pPr>
            <w:r w:rsidRPr="00BC236D">
              <w:rPr>
                <w:sz w:val="22"/>
                <w:szCs w:val="22"/>
              </w:rPr>
              <w:t>AI tool / model</w:t>
            </w:r>
          </w:p>
        </w:tc>
        <w:tc>
          <w:tcPr>
            <w:tcW w:w="2977" w:type="dxa"/>
            <w:vAlign w:val="center"/>
          </w:tcPr>
          <w:p w14:paraId="2DE5D251" w14:textId="4BD0CDA3" w:rsidR="00343293" w:rsidRPr="00BC236D" w:rsidRDefault="00343293" w:rsidP="00343293">
            <w:pPr>
              <w:pStyle w:val="Heading1"/>
              <w:keepNext/>
              <w:rPr>
                <w:sz w:val="22"/>
                <w:szCs w:val="22"/>
              </w:rPr>
            </w:pPr>
            <w:r w:rsidRPr="00BC236D">
              <w:rPr>
                <w:sz w:val="22"/>
                <w:szCs w:val="22"/>
              </w:rPr>
              <w:t>Purpose</w:t>
            </w:r>
          </w:p>
        </w:tc>
        <w:tc>
          <w:tcPr>
            <w:tcW w:w="2693" w:type="dxa"/>
            <w:vAlign w:val="center"/>
          </w:tcPr>
          <w:p w14:paraId="64C23415" w14:textId="246DC500" w:rsidR="00343293" w:rsidRPr="00BC236D" w:rsidRDefault="00343293" w:rsidP="00343293">
            <w:pPr>
              <w:pStyle w:val="Heading1"/>
              <w:keepNext/>
              <w:rPr>
                <w:sz w:val="22"/>
                <w:szCs w:val="22"/>
              </w:rPr>
            </w:pPr>
            <w:r w:rsidRPr="00BC236D">
              <w:rPr>
                <w:sz w:val="22"/>
                <w:szCs w:val="22"/>
              </w:rPr>
              <w:t>Artifacts affected</w:t>
            </w:r>
          </w:p>
        </w:tc>
        <w:tc>
          <w:tcPr>
            <w:tcW w:w="1276" w:type="dxa"/>
            <w:vAlign w:val="center"/>
          </w:tcPr>
          <w:p w14:paraId="0954EE7C" w14:textId="222B6239" w:rsidR="00343293" w:rsidRPr="00BC236D" w:rsidRDefault="00343293" w:rsidP="00343293">
            <w:pPr>
              <w:pStyle w:val="Heading1"/>
              <w:keepNext/>
              <w:rPr>
                <w:sz w:val="22"/>
                <w:szCs w:val="22"/>
              </w:rPr>
            </w:pPr>
            <w:r w:rsidRPr="00BC236D">
              <w:rPr>
                <w:sz w:val="22"/>
                <w:szCs w:val="22"/>
              </w:rPr>
              <w:t>Verified by student</w:t>
            </w:r>
          </w:p>
        </w:tc>
      </w:tr>
      <w:tr w:rsidR="00343293" w14:paraId="52FF1027" w14:textId="77777777" w:rsidTr="00BC236D">
        <w:tc>
          <w:tcPr>
            <w:tcW w:w="562" w:type="dxa"/>
            <w:vAlign w:val="center"/>
          </w:tcPr>
          <w:p w14:paraId="57457AC0" w14:textId="7563FAA6" w:rsidR="00343293" w:rsidRPr="00BC236D" w:rsidRDefault="00343293" w:rsidP="00343293">
            <w:pPr>
              <w:pStyle w:val="Heading1"/>
              <w:keepNext/>
              <w:rPr>
                <w:b w:val="0"/>
                <w:bCs w:val="0"/>
                <w:sz w:val="22"/>
                <w:szCs w:val="22"/>
              </w:rPr>
            </w:pPr>
            <w:r w:rsidRPr="00BC236D">
              <w:rPr>
                <w:b w:val="0"/>
                <w:bCs w:val="0"/>
                <w:sz w:val="22"/>
                <w:szCs w:val="22"/>
              </w:rPr>
              <w:t>1</w:t>
            </w:r>
          </w:p>
        </w:tc>
        <w:tc>
          <w:tcPr>
            <w:tcW w:w="1985" w:type="dxa"/>
            <w:vAlign w:val="center"/>
          </w:tcPr>
          <w:p w14:paraId="1F82F6E9" w14:textId="17939942" w:rsidR="00343293" w:rsidRPr="00BC236D" w:rsidRDefault="00343293" w:rsidP="00343293">
            <w:pPr>
              <w:pStyle w:val="Heading1"/>
              <w:keepNext/>
              <w:rPr>
                <w:b w:val="0"/>
                <w:bCs w:val="0"/>
                <w:sz w:val="22"/>
                <w:szCs w:val="22"/>
              </w:rPr>
            </w:pPr>
            <w:r w:rsidRPr="00BC236D">
              <w:rPr>
                <w:b w:val="0"/>
                <w:bCs w:val="0"/>
                <w:sz w:val="22"/>
                <w:szCs w:val="22"/>
              </w:rPr>
              <w:t>Claude (Anthropic)</w:t>
            </w:r>
          </w:p>
        </w:tc>
        <w:tc>
          <w:tcPr>
            <w:tcW w:w="2977" w:type="dxa"/>
            <w:vAlign w:val="center"/>
          </w:tcPr>
          <w:p w14:paraId="7E471657" w14:textId="146B42A2" w:rsidR="00343293" w:rsidRPr="00BC236D" w:rsidRDefault="00343293" w:rsidP="00343293">
            <w:pPr>
              <w:pStyle w:val="Heading1"/>
              <w:keepNext/>
              <w:rPr>
                <w:b w:val="0"/>
                <w:bCs w:val="0"/>
                <w:sz w:val="22"/>
                <w:szCs w:val="22"/>
              </w:rPr>
            </w:pPr>
            <w:r w:rsidRPr="00BC236D">
              <w:rPr>
                <w:b w:val="0"/>
                <w:bCs w:val="0"/>
                <w:sz w:val="22"/>
                <w:szCs w:val="22"/>
              </w:rPr>
              <w:t>Architecture design and code generation</w:t>
            </w:r>
          </w:p>
        </w:tc>
        <w:tc>
          <w:tcPr>
            <w:tcW w:w="2693" w:type="dxa"/>
            <w:vAlign w:val="center"/>
          </w:tcPr>
          <w:p w14:paraId="083115AC" w14:textId="71E80987" w:rsidR="00343293" w:rsidRPr="00BC236D" w:rsidRDefault="00343293" w:rsidP="00343293">
            <w:pPr>
              <w:pStyle w:val="Heading1"/>
              <w:keepNext/>
              <w:rPr>
                <w:b w:val="0"/>
                <w:bCs w:val="0"/>
                <w:sz w:val="22"/>
                <w:szCs w:val="22"/>
              </w:rPr>
            </w:pPr>
            <w:r w:rsidRPr="00BC236D">
              <w:rPr>
                <w:b w:val="0"/>
                <w:bCs w:val="0"/>
                <w:sz w:val="22"/>
                <w:szCs w:val="22"/>
              </w:rPr>
              <w:t>Source code, backend, UI, and RAG pipeline</w:t>
            </w:r>
          </w:p>
        </w:tc>
        <w:tc>
          <w:tcPr>
            <w:tcW w:w="1276" w:type="dxa"/>
            <w:vAlign w:val="center"/>
          </w:tcPr>
          <w:p w14:paraId="5E1929F2" w14:textId="6DC28796" w:rsidR="00343293" w:rsidRPr="00BC236D" w:rsidRDefault="00343293" w:rsidP="00343293">
            <w:pPr>
              <w:pStyle w:val="Heading1"/>
              <w:keepNext/>
              <w:rPr>
                <w:b w:val="0"/>
                <w:bCs w:val="0"/>
                <w:sz w:val="22"/>
                <w:szCs w:val="22"/>
              </w:rPr>
            </w:pPr>
            <w:r w:rsidRPr="00BC236D">
              <w:rPr>
                <w:b w:val="0"/>
                <w:bCs w:val="0"/>
                <w:sz w:val="22"/>
                <w:szCs w:val="22"/>
              </w:rPr>
              <w:t>Yes / No</w:t>
            </w:r>
          </w:p>
        </w:tc>
      </w:tr>
      <w:tr w:rsidR="00343293" w14:paraId="332C4DE0" w14:textId="77777777" w:rsidTr="00BC236D">
        <w:tc>
          <w:tcPr>
            <w:tcW w:w="562" w:type="dxa"/>
            <w:vAlign w:val="center"/>
          </w:tcPr>
          <w:p w14:paraId="1E1B9AF6" w14:textId="5AD875F5" w:rsidR="00343293" w:rsidRPr="00BC236D" w:rsidRDefault="00343293" w:rsidP="00343293">
            <w:pPr>
              <w:pStyle w:val="Heading1"/>
              <w:keepNext/>
              <w:rPr>
                <w:b w:val="0"/>
                <w:bCs w:val="0"/>
                <w:sz w:val="22"/>
                <w:szCs w:val="22"/>
              </w:rPr>
            </w:pPr>
            <w:r w:rsidRPr="00BC236D">
              <w:rPr>
                <w:b w:val="0"/>
                <w:bCs w:val="0"/>
                <w:sz w:val="22"/>
                <w:szCs w:val="22"/>
              </w:rPr>
              <w:t>2</w:t>
            </w:r>
          </w:p>
        </w:tc>
        <w:tc>
          <w:tcPr>
            <w:tcW w:w="1985" w:type="dxa"/>
            <w:vAlign w:val="center"/>
          </w:tcPr>
          <w:p w14:paraId="24148D56" w14:textId="3D322A92" w:rsidR="00343293" w:rsidRPr="00BC236D" w:rsidRDefault="00343293" w:rsidP="00343293">
            <w:pPr>
              <w:pStyle w:val="Heading1"/>
              <w:keepNext/>
              <w:rPr>
                <w:b w:val="0"/>
                <w:bCs w:val="0"/>
                <w:sz w:val="22"/>
                <w:szCs w:val="22"/>
              </w:rPr>
            </w:pPr>
            <w:r w:rsidRPr="00BC236D">
              <w:rPr>
                <w:b w:val="0"/>
                <w:bCs w:val="0"/>
                <w:sz w:val="22"/>
                <w:szCs w:val="22"/>
              </w:rPr>
              <w:t>GitHub Copilot</w:t>
            </w:r>
          </w:p>
        </w:tc>
        <w:tc>
          <w:tcPr>
            <w:tcW w:w="2977" w:type="dxa"/>
            <w:vAlign w:val="center"/>
          </w:tcPr>
          <w:p w14:paraId="437ED809" w14:textId="4897F276" w:rsidR="00343293" w:rsidRPr="00BC236D" w:rsidRDefault="00343293" w:rsidP="00343293">
            <w:pPr>
              <w:pStyle w:val="Heading1"/>
              <w:keepNext/>
              <w:rPr>
                <w:b w:val="0"/>
                <w:bCs w:val="0"/>
                <w:sz w:val="22"/>
                <w:szCs w:val="22"/>
              </w:rPr>
            </w:pPr>
            <w:r w:rsidRPr="00BC236D">
              <w:rPr>
                <w:b w:val="0"/>
                <w:bCs w:val="0"/>
                <w:sz w:val="22"/>
                <w:szCs w:val="22"/>
              </w:rPr>
              <w:t>Code completion, debugging, and error correction</w:t>
            </w:r>
          </w:p>
        </w:tc>
        <w:tc>
          <w:tcPr>
            <w:tcW w:w="2693" w:type="dxa"/>
            <w:vAlign w:val="center"/>
          </w:tcPr>
          <w:p w14:paraId="7432A928" w14:textId="083D8764" w:rsidR="00343293" w:rsidRPr="00BC236D" w:rsidRDefault="00343293" w:rsidP="00343293">
            <w:pPr>
              <w:pStyle w:val="Heading1"/>
              <w:keepNext/>
              <w:rPr>
                <w:b w:val="0"/>
                <w:bCs w:val="0"/>
                <w:sz w:val="22"/>
                <w:szCs w:val="22"/>
              </w:rPr>
            </w:pPr>
            <w:r w:rsidRPr="00BC236D">
              <w:rPr>
                <w:b w:val="0"/>
                <w:bCs w:val="0"/>
                <w:sz w:val="22"/>
                <w:szCs w:val="22"/>
              </w:rPr>
              <w:t>Python source code and bug fixes</w:t>
            </w:r>
          </w:p>
        </w:tc>
        <w:tc>
          <w:tcPr>
            <w:tcW w:w="1276" w:type="dxa"/>
            <w:vAlign w:val="center"/>
          </w:tcPr>
          <w:p w14:paraId="56906635" w14:textId="3B7FB7BB" w:rsidR="00343293" w:rsidRPr="00BC236D" w:rsidRDefault="00343293" w:rsidP="00343293">
            <w:pPr>
              <w:pStyle w:val="Heading1"/>
              <w:keepNext/>
              <w:rPr>
                <w:b w:val="0"/>
                <w:bCs w:val="0"/>
                <w:sz w:val="22"/>
                <w:szCs w:val="22"/>
              </w:rPr>
            </w:pPr>
            <w:r w:rsidRPr="00BC236D">
              <w:rPr>
                <w:b w:val="0"/>
                <w:bCs w:val="0"/>
                <w:sz w:val="22"/>
                <w:szCs w:val="22"/>
              </w:rPr>
              <w:t>Yes / No</w:t>
            </w:r>
          </w:p>
        </w:tc>
      </w:tr>
      <w:tr w:rsidR="00343293" w14:paraId="356C6357" w14:textId="77777777" w:rsidTr="00BC236D">
        <w:tc>
          <w:tcPr>
            <w:tcW w:w="562" w:type="dxa"/>
            <w:vAlign w:val="center"/>
          </w:tcPr>
          <w:p w14:paraId="45B4651D" w14:textId="2DB867D0" w:rsidR="00343293" w:rsidRPr="00BC236D" w:rsidRDefault="00343293" w:rsidP="00343293">
            <w:pPr>
              <w:pStyle w:val="Heading1"/>
              <w:keepNext/>
              <w:rPr>
                <w:b w:val="0"/>
                <w:bCs w:val="0"/>
                <w:sz w:val="22"/>
                <w:szCs w:val="22"/>
              </w:rPr>
            </w:pPr>
            <w:r w:rsidRPr="00BC236D">
              <w:rPr>
                <w:b w:val="0"/>
                <w:bCs w:val="0"/>
                <w:sz w:val="22"/>
                <w:szCs w:val="22"/>
              </w:rPr>
              <w:t>3</w:t>
            </w:r>
          </w:p>
        </w:tc>
        <w:tc>
          <w:tcPr>
            <w:tcW w:w="1985" w:type="dxa"/>
            <w:vAlign w:val="center"/>
          </w:tcPr>
          <w:p w14:paraId="3497E21A" w14:textId="1673591A" w:rsidR="00343293" w:rsidRPr="00BC236D" w:rsidRDefault="00343293" w:rsidP="00343293">
            <w:pPr>
              <w:pStyle w:val="Heading1"/>
              <w:keepNext/>
              <w:rPr>
                <w:b w:val="0"/>
                <w:bCs w:val="0"/>
                <w:sz w:val="22"/>
                <w:szCs w:val="22"/>
              </w:rPr>
            </w:pPr>
            <w:r w:rsidRPr="00BC236D">
              <w:rPr>
                <w:b w:val="0"/>
                <w:bCs w:val="0"/>
                <w:sz w:val="22"/>
                <w:szCs w:val="22"/>
              </w:rPr>
              <w:t>ChatGPT (OpenAI)</w:t>
            </w:r>
          </w:p>
        </w:tc>
        <w:tc>
          <w:tcPr>
            <w:tcW w:w="2977" w:type="dxa"/>
            <w:vAlign w:val="center"/>
          </w:tcPr>
          <w:p w14:paraId="41C9CDBF" w14:textId="622DF94F" w:rsidR="00343293" w:rsidRPr="00BC236D" w:rsidRDefault="00343293" w:rsidP="00343293">
            <w:pPr>
              <w:pStyle w:val="Heading1"/>
              <w:keepNext/>
              <w:rPr>
                <w:b w:val="0"/>
                <w:bCs w:val="0"/>
                <w:sz w:val="22"/>
                <w:szCs w:val="22"/>
              </w:rPr>
            </w:pPr>
            <w:r w:rsidRPr="00BC236D">
              <w:rPr>
                <w:b w:val="0"/>
                <w:bCs w:val="0"/>
                <w:sz w:val="22"/>
                <w:szCs w:val="22"/>
              </w:rPr>
              <w:t>Documentation drafting and technical explanations</w:t>
            </w:r>
          </w:p>
        </w:tc>
        <w:tc>
          <w:tcPr>
            <w:tcW w:w="2693" w:type="dxa"/>
            <w:vAlign w:val="center"/>
          </w:tcPr>
          <w:p w14:paraId="75E6EB1B" w14:textId="18C234C0" w:rsidR="00343293" w:rsidRPr="00BC236D" w:rsidRDefault="00343293" w:rsidP="00343293">
            <w:pPr>
              <w:pStyle w:val="Heading1"/>
              <w:keepNext/>
              <w:rPr>
                <w:b w:val="0"/>
                <w:bCs w:val="0"/>
                <w:sz w:val="22"/>
                <w:szCs w:val="22"/>
              </w:rPr>
            </w:pPr>
            <w:r w:rsidRPr="00BC236D">
              <w:rPr>
                <w:b w:val="0"/>
                <w:bCs w:val="0"/>
                <w:sz w:val="22"/>
                <w:szCs w:val="22"/>
              </w:rPr>
              <w:t>Project report, README, evaluation report, and presentation content</w:t>
            </w:r>
          </w:p>
        </w:tc>
        <w:tc>
          <w:tcPr>
            <w:tcW w:w="1276" w:type="dxa"/>
            <w:vAlign w:val="center"/>
          </w:tcPr>
          <w:p w14:paraId="36D65907" w14:textId="6D6E768D" w:rsidR="00343293" w:rsidRPr="00BC236D" w:rsidRDefault="00343293" w:rsidP="00343293">
            <w:pPr>
              <w:pStyle w:val="Heading1"/>
              <w:keepNext/>
              <w:rPr>
                <w:b w:val="0"/>
                <w:bCs w:val="0"/>
                <w:sz w:val="22"/>
                <w:szCs w:val="22"/>
              </w:rPr>
            </w:pPr>
            <w:r w:rsidRPr="00BC236D">
              <w:rPr>
                <w:b w:val="0"/>
                <w:bCs w:val="0"/>
                <w:sz w:val="22"/>
                <w:szCs w:val="22"/>
              </w:rPr>
              <w:t>Yes / No</w:t>
            </w:r>
          </w:p>
        </w:tc>
      </w:tr>
    </w:tbl>
    <w:p w14:paraId="4B4AE43D" w14:textId="77777777" w:rsidR="00BC236D" w:rsidRDefault="00BC236D">
      <w:pPr>
        <w:pStyle w:val="Heading1"/>
        <w:keepNext/>
      </w:pPr>
    </w:p>
    <w:p w14:paraId="15792083" w14:textId="4C8FFF88" w:rsidR="005739D5" w:rsidRDefault="00343293">
      <w:pPr>
        <w:pStyle w:val="Heading1"/>
        <w:keepNext/>
      </w:pPr>
      <w:r>
        <w:t>Declaration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5739D5" w14:paraId="2F90387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68490E5C" w14:textId="77777777" w:rsidR="005739D5" w:rsidRDefault="00000000">
            <w:r>
              <w:rPr>
                <w:b/>
                <w:bCs/>
                <w:sz w:val="22"/>
                <w:szCs w:val="22"/>
              </w:rPr>
              <w:t>Signature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55B8DA01" w14:textId="58C27B42" w:rsidR="005739D5" w:rsidRDefault="00000000">
            <w:r>
              <w:rPr>
                <w:sz w:val="22"/>
                <w:szCs w:val="22"/>
              </w:rPr>
              <w:t xml:space="preserve"> </w:t>
            </w:r>
            <w:r w:rsidR="009B531C">
              <w:rPr>
                <w:noProof/>
              </w:rPr>
              <w:drawing>
                <wp:inline distT="0" distB="0" distL="0" distR="0" wp14:anchorId="37FF6AB8" wp14:editId="4182C099">
                  <wp:extent cx="1206500" cy="453728"/>
                  <wp:effectExtent l="0" t="0" r="0" b="3810"/>
                  <wp:docPr id="117175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7974" name="Picture 1171757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4144" cy="471645"/>
                          </a:xfrm>
                          <a:prstGeom prst="rect">
                            <a:avLst/>
                          </a:prstGeom>
                        </pic:spPr>
                      </pic:pic>
                    </a:graphicData>
                  </a:graphic>
                </wp:inline>
              </w:drawing>
            </w:r>
          </w:p>
        </w:tc>
      </w:tr>
      <w:tr w:rsidR="005739D5" w14:paraId="511D27A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4AD43BB3" w14:textId="77777777" w:rsidR="005739D5" w:rsidRDefault="00000000">
            <w:r>
              <w:rPr>
                <w:b/>
                <w:bCs/>
                <w:sz w:val="22"/>
                <w:szCs w:val="22"/>
              </w:rPr>
              <w:t>Date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4B031A84" w14:textId="2B6264F9" w:rsidR="005739D5" w:rsidRDefault="00000000">
            <w:r>
              <w:rPr>
                <w:sz w:val="22"/>
                <w:szCs w:val="22"/>
              </w:rPr>
              <w:t xml:space="preserve"> </w:t>
            </w:r>
            <w:r w:rsidR="009B531C">
              <w:rPr>
                <w:sz w:val="22"/>
                <w:szCs w:val="22"/>
              </w:rPr>
              <w:t>14-10-2026</w:t>
            </w:r>
          </w:p>
        </w:tc>
      </w:tr>
      <w:tr w:rsidR="005739D5" w14:paraId="2CB0D00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4F671536" w14:textId="1E64E4B3" w:rsidR="005739D5" w:rsidRDefault="00343293">
            <w:r>
              <w:rPr>
                <w:b/>
                <w:bCs/>
                <w:sz w:val="22"/>
                <w:szCs w:val="22"/>
              </w:rPr>
              <w:t>Name</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40A59E25" w14:textId="6D8CCBB4" w:rsidR="005739D5" w:rsidRDefault="00000000">
            <w:r>
              <w:rPr>
                <w:sz w:val="22"/>
                <w:szCs w:val="22"/>
              </w:rPr>
              <w:t xml:space="preserve"> </w:t>
            </w:r>
            <w:r w:rsidR="009B531C">
              <w:rPr>
                <w:sz w:val="22"/>
                <w:szCs w:val="22"/>
              </w:rPr>
              <w:t>Shashwati Rajendra Pawar</w:t>
            </w:r>
          </w:p>
        </w:tc>
      </w:tr>
      <w:tr w:rsidR="005739D5" w14:paraId="109130C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90" w:type="dxa"/>
              <w:left w:w="120" w:type="dxa"/>
              <w:bottom w:w="90" w:type="dxa"/>
              <w:right w:w="120" w:type="dxa"/>
            </w:tcMar>
          </w:tcPr>
          <w:p w14:paraId="162872AF" w14:textId="18630F7F" w:rsidR="005739D5" w:rsidRDefault="00343293">
            <w:r>
              <w:rPr>
                <w:b/>
                <w:bCs/>
                <w:sz w:val="22"/>
                <w:szCs w:val="22"/>
              </w:rPr>
              <w:t>PRN</w:t>
            </w:r>
          </w:p>
        </w:tc>
        <w:tc>
          <w:tcPr>
            <w:tcW w:w="6438" w:type="dxa"/>
            <w:tcBorders>
              <w:top w:val="single" w:sz="4" w:space="0" w:color="808080"/>
              <w:left w:val="single" w:sz="4" w:space="0" w:color="808080"/>
              <w:bottom w:val="single" w:sz="4" w:space="0" w:color="808080"/>
              <w:right w:val="single" w:sz="4" w:space="0" w:color="808080"/>
            </w:tcBorders>
            <w:tcMar>
              <w:top w:w="160" w:type="dxa"/>
              <w:left w:w="120" w:type="dxa"/>
              <w:bottom w:w="160" w:type="dxa"/>
              <w:right w:w="120" w:type="dxa"/>
            </w:tcMar>
          </w:tcPr>
          <w:p w14:paraId="28C45F85" w14:textId="270AEA38" w:rsidR="005739D5" w:rsidRDefault="00000000">
            <w:r>
              <w:rPr>
                <w:sz w:val="22"/>
                <w:szCs w:val="22"/>
              </w:rPr>
              <w:t xml:space="preserve"> </w:t>
            </w:r>
            <w:r w:rsidR="009B531C">
              <w:rPr>
                <w:sz w:val="22"/>
                <w:szCs w:val="22"/>
              </w:rPr>
              <w:t>123B1D035</w:t>
            </w:r>
          </w:p>
        </w:tc>
      </w:tr>
    </w:tbl>
    <w:p w14:paraId="2D093CBA" w14:textId="77777777" w:rsidR="00672A2E" w:rsidRDefault="00672A2E"/>
    <w:sectPr w:rsidR="00672A2E">
      <w:footerReference w:type="default" r:id="rId11"/>
      <w:pgSz w:w="11906" w:h="16838"/>
      <w:pgMar w:top="1440" w:right="1134" w:bottom="13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BB038" w14:textId="77777777" w:rsidR="00672A2E" w:rsidRDefault="00672A2E">
      <w:r>
        <w:separator/>
      </w:r>
    </w:p>
  </w:endnote>
  <w:endnote w:type="continuationSeparator" w:id="0">
    <w:p w14:paraId="53812E38" w14:textId="77777777" w:rsidR="00672A2E" w:rsidRDefault="0067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F87B" w14:textId="77777777" w:rsidR="005739D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42FB1">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942FB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17DFF" w14:textId="77777777" w:rsidR="00672A2E" w:rsidRDefault="00672A2E">
      <w:r>
        <w:separator/>
      </w:r>
    </w:p>
  </w:footnote>
  <w:footnote w:type="continuationSeparator" w:id="0">
    <w:p w14:paraId="7E4DE169" w14:textId="77777777" w:rsidR="00672A2E" w:rsidRDefault="00672A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57302"/>
    <w:multiLevelType w:val="hybridMultilevel"/>
    <w:tmpl w:val="E0D4B7E4"/>
    <w:lvl w:ilvl="0" w:tplc="80FCE8B2">
      <w:start w:val="1"/>
      <w:numFmt w:val="bullet"/>
      <w:lvlText w:val="•"/>
      <w:lvlJc w:val="left"/>
      <w:pPr>
        <w:ind w:left="1363"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9B81A32"/>
    <w:multiLevelType w:val="hybridMultilevel"/>
    <w:tmpl w:val="68E0D01A"/>
    <w:lvl w:ilvl="0" w:tplc="1388ABCC">
      <w:start w:val="1"/>
      <w:numFmt w:val="bullet"/>
      <w:lvlText w:val="●"/>
      <w:lvlJc w:val="left"/>
      <w:pPr>
        <w:ind w:left="720" w:hanging="360"/>
      </w:pPr>
    </w:lvl>
    <w:lvl w:ilvl="1" w:tplc="31BA233E">
      <w:start w:val="1"/>
      <w:numFmt w:val="bullet"/>
      <w:lvlText w:val="○"/>
      <w:lvlJc w:val="left"/>
      <w:pPr>
        <w:ind w:left="1440" w:hanging="360"/>
      </w:pPr>
    </w:lvl>
    <w:lvl w:ilvl="2" w:tplc="708AF2AE">
      <w:start w:val="1"/>
      <w:numFmt w:val="bullet"/>
      <w:lvlText w:val="■"/>
      <w:lvlJc w:val="left"/>
      <w:pPr>
        <w:ind w:left="2160" w:hanging="360"/>
      </w:pPr>
    </w:lvl>
    <w:lvl w:ilvl="3" w:tplc="A5682F1A">
      <w:start w:val="1"/>
      <w:numFmt w:val="bullet"/>
      <w:lvlText w:val="●"/>
      <w:lvlJc w:val="left"/>
      <w:pPr>
        <w:ind w:left="2880" w:hanging="360"/>
      </w:pPr>
    </w:lvl>
    <w:lvl w:ilvl="4" w:tplc="40740AC2">
      <w:start w:val="1"/>
      <w:numFmt w:val="bullet"/>
      <w:lvlText w:val="○"/>
      <w:lvlJc w:val="left"/>
      <w:pPr>
        <w:ind w:left="3600" w:hanging="360"/>
      </w:pPr>
    </w:lvl>
    <w:lvl w:ilvl="5" w:tplc="1A28CD82">
      <w:start w:val="1"/>
      <w:numFmt w:val="bullet"/>
      <w:lvlText w:val="■"/>
      <w:lvlJc w:val="left"/>
      <w:pPr>
        <w:ind w:left="4320" w:hanging="360"/>
      </w:pPr>
    </w:lvl>
    <w:lvl w:ilvl="6" w:tplc="8E3288AC">
      <w:start w:val="1"/>
      <w:numFmt w:val="bullet"/>
      <w:lvlText w:val="●"/>
      <w:lvlJc w:val="left"/>
      <w:pPr>
        <w:ind w:left="5040" w:hanging="360"/>
      </w:pPr>
    </w:lvl>
    <w:lvl w:ilvl="7" w:tplc="D2BADD10">
      <w:start w:val="1"/>
      <w:numFmt w:val="bullet"/>
      <w:lvlText w:val="●"/>
      <w:lvlJc w:val="left"/>
      <w:pPr>
        <w:ind w:left="5760" w:hanging="360"/>
      </w:pPr>
    </w:lvl>
    <w:lvl w:ilvl="8" w:tplc="3828DA86">
      <w:start w:val="1"/>
      <w:numFmt w:val="bullet"/>
      <w:lvlText w:val="●"/>
      <w:lvlJc w:val="left"/>
      <w:pPr>
        <w:ind w:left="6480" w:hanging="360"/>
      </w:pPr>
    </w:lvl>
  </w:abstractNum>
  <w:abstractNum w:abstractNumId="2" w15:restartNumberingAfterBreak="0">
    <w:nsid w:val="3FC82C61"/>
    <w:multiLevelType w:val="hybridMultilevel"/>
    <w:tmpl w:val="5D72774E"/>
    <w:lvl w:ilvl="0" w:tplc="6B4CC4B2">
      <w:start w:val="1"/>
      <w:numFmt w:val="decimal"/>
      <w:lvlText w:val="%1."/>
      <w:lvlJc w:val="left"/>
      <w:pPr>
        <w:ind w:left="720" w:hanging="360"/>
      </w:pPr>
    </w:lvl>
    <w:lvl w:ilvl="1" w:tplc="7444AF8E">
      <w:numFmt w:val="decimal"/>
      <w:lvlText w:val=""/>
      <w:lvlJc w:val="left"/>
    </w:lvl>
    <w:lvl w:ilvl="2" w:tplc="4652404E">
      <w:numFmt w:val="decimal"/>
      <w:lvlText w:val=""/>
      <w:lvlJc w:val="left"/>
    </w:lvl>
    <w:lvl w:ilvl="3" w:tplc="80A80DFE">
      <w:numFmt w:val="decimal"/>
      <w:lvlText w:val=""/>
      <w:lvlJc w:val="left"/>
    </w:lvl>
    <w:lvl w:ilvl="4" w:tplc="4A8AE1FA">
      <w:numFmt w:val="decimal"/>
      <w:lvlText w:val=""/>
      <w:lvlJc w:val="left"/>
    </w:lvl>
    <w:lvl w:ilvl="5" w:tplc="BB74C242">
      <w:numFmt w:val="decimal"/>
      <w:lvlText w:val=""/>
      <w:lvlJc w:val="left"/>
    </w:lvl>
    <w:lvl w:ilvl="6" w:tplc="014C1C18">
      <w:numFmt w:val="decimal"/>
      <w:lvlText w:val=""/>
      <w:lvlJc w:val="left"/>
    </w:lvl>
    <w:lvl w:ilvl="7" w:tplc="1FD44910">
      <w:numFmt w:val="decimal"/>
      <w:lvlText w:val=""/>
      <w:lvlJc w:val="left"/>
    </w:lvl>
    <w:lvl w:ilvl="8" w:tplc="808E2FE4">
      <w:numFmt w:val="decimal"/>
      <w:lvlText w:val=""/>
      <w:lvlJc w:val="left"/>
    </w:lvl>
  </w:abstractNum>
  <w:abstractNum w:abstractNumId="3" w15:restartNumberingAfterBreak="0">
    <w:nsid w:val="47915AE7"/>
    <w:multiLevelType w:val="hybridMultilevel"/>
    <w:tmpl w:val="2FD8D4FC"/>
    <w:lvl w:ilvl="0" w:tplc="80FCE8B2">
      <w:start w:val="1"/>
      <w:numFmt w:val="bullet"/>
      <w:lvlText w:val="•"/>
      <w:lvlJc w:val="left"/>
      <w:pPr>
        <w:ind w:left="643" w:hanging="360"/>
      </w:pPr>
    </w:lvl>
    <w:lvl w:ilvl="1" w:tplc="79F8B7AA">
      <w:numFmt w:val="decimal"/>
      <w:lvlText w:val=""/>
      <w:lvlJc w:val="left"/>
    </w:lvl>
    <w:lvl w:ilvl="2" w:tplc="A81231F0">
      <w:numFmt w:val="decimal"/>
      <w:lvlText w:val=""/>
      <w:lvlJc w:val="left"/>
    </w:lvl>
    <w:lvl w:ilvl="3" w:tplc="33360B74">
      <w:numFmt w:val="decimal"/>
      <w:lvlText w:val=""/>
      <w:lvlJc w:val="left"/>
    </w:lvl>
    <w:lvl w:ilvl="4" w:tplc="C97642F4">
      <w:numFmt w:val="decimal"/>
      <w:lvlText w:val=""/>
      <w:lvlJc w:val="left"/>
    </w:lvl>
    <w:lvl w:ilvl="5" w:tplc="EA0685A6">
      <w:numFmt w:val="decimal"/>
      <w:lvlText w:val=""/>
      <w:lvlJc w:val="left"/>
    </w:lvl>
    <w:lvl w:ilvl="6" w:tplc="DABA8ACA">
      <w:numFmt w:val="decimal"/>
      <w:lvlText w:val=""/>
      <w:lvlJc w:val="left"/>
    </w:lvl>
    <w:lvl w:ilvl="7" w:tplc="D21E4DEA">
      <w:numFmt w:val="decimal"/>
      <w:lvlText w:val=""/>
      <w:lvlJc w:val="left"/>
    </w:lvl>
    <w:lvl w:ilvl="8" w:tplc="57ACDEDA">
      <w:numFmt w:val="decimal"/>
      <w:lvlText w:val=""/>
      <w:lvlJc w:val="left"/>
    </w:lvl>
  </w:abstractNum>
  <w:abstractNum w:abstractNumId="4" w15:restartNumberingAfterBreak="0">
    <w:nsid w:val="5610665D"/>
    <w:multiLevelType w:val="hybridMultilevel"/>
    <w:tmpl w:val="8938D2CC"/>
    <w:lvl w:ilvl="0" w:tplc="80FCE8B2">
      <w:start w:val="1"/>
      <w:numFmt w:val="bullet"/>
      <w:lvlText w:val="•"/>
      <w:lvlJc w:val="left"/>
      <w:pPr>
        <w:ind w:left="643"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325D08"/>
    <w:multiLevelType w:val="hybridMultilevel"/>
    <w:tmpl w:val="902A0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3874633">
    <w:abstractNumId w:val="1"/>
    <w:lvlOverride w:ilvl="0">
      <w:startOverride w:val="1"/>
    </w:lvlOverride>
  </w:num>
  <w:num w:numId="2" w16cid:durableId="880744649">
    <w:abstractNumId w:val="2"/>
    <w:lvlOverride w:ilvl="0">
      <w:startOverride w:val="1"/>
    </w:lvlOverride>
  </w:num>
  <w:num w:numId="3" w16cid:durableId="258489378">
    <w:abstractNumId w:val="3"/>
    <w:lvlOverride w:ilvl="0">
      <w:startOverride w:val="1"/>
    </w:lvlOverride>
  </w:num>
  <w:num w:numId="4" w16cid:durableId="37633454">
    <w:abstractNumId w:val="5"/>
  </w:num>
  <w:num w:numId="5" w16cid:durableId="519198481">
    <w:abstractNumId w:val="3"/>
  </w:num>
  <w:num w:numId="6" w16cid:durableId="957612035">
    <w:abstractNumId w:val="0"/>
  </w:num>
  <w:num w:numId="7" w16cid:durableId="272639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9D5"/>
    <w:rsid w:val="00343293"/>
    <w:rsid w:val="004E2C88"/>
    <w:rsid w:val="005739D5"/>
    <w:rsid w:val="00672A2E"/>
    <w:rsid w:val="006D20E3"/>
    <w:rsid w:val="00942FB1"/>
    <w:rsid w:val="009B531C"/>
    <w:rsid w:val="00A5559E"/>
    <w:rsid w:val="00BC2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D7F7"/>
  <w15:docId w15:val="{083B0953-F4D6-4D07-9D3C-87449E58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293"/>
  </w:style>
  <w:style w:type="paragraph" w:styleId="Heading1">
    <w:name w:val="heading 1"/>
    <w:link w:val="Heading1Char"/>
    <w:uiPriority w:val="9"/>
    <w:qFormat/>
    <w:pPr>
      <w:spacing w:before="300" w:after="140"/>
      <w:outlineLvl w:val="0"/>
    </w:pPr>
    <w:rPr>
      <w:b/>
      <w:bCs/>
      <w:sz w:val="26"/>
      <w:szCs w:val="26"/>
    </w:rPr>
  </w:style>
  <w:style w:type="paragraph" w:styleId="Heading2">
    <w:name w:val="heading 2"/>
    <w:uiPriority w:val="9"/>
    <w:unhideWhenUsed/>
    <w:qFormat/>
    <w:pPr>
      <w:spacing w:before="200" w:after="10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2FB1"/>
    <w:pPr>
      <w:tabs>
        <w:tab w:val="center" w:pos="4513"/>
        <w:tab w:val="right" w:pos="9026"/>
      </w:tabs>
    </w:pPr>
  </w:style>
  <w:style w:type="character" w:customStyle="1" w:styleId="HeaderChar">
    <w:name w:val="Header Char"/>
    <w:basedOn w:val="DefaultParagraphFont"/>
    <w:link w:val="Header"/>
    <w:uiPriority w:val="99"/>
    <w:rsid w:val="00942FB1"/>
  </w:style>
  <w:style w:type="paragraph" w:styleId="Footer">
    <w:name w:val="footer"/>
    <w:basedOn w:val="Normal"/>
    <w:link w:val="FooterChar"/>
    <w:uiPriority w:val="99"/>
    <w:unhideWhenUsed/>
    <w:rsid w:val="00942FB1"/>
    <w:pPr>
      <w:tabs>
        <w:tab w:val="center" w:pos="4513"/>
        <w:tab w:val="right" w:pos="9026"/>
      </w:tabs>
    </w:pPr>
  </w:style>
  <w:style w:type="character" w:customStyle="1" w:styleId="FooterChar">
    <w:name w:val="Footer Char"/>
    <w:basedOn w:val="DefaultParagraphFont"/>
    <w:link w:val="Footer"/>
    <w:uiPriority w:val="99"/>
    <w:rsid w:val="00942FB1"/>
  </w:style>
  <w:style w:type="table" w:styleId="TableGrid">
    <w:name w:val="Table Grid"/>
    <w:basedOn w:val="TableNormal"/>
    <w:uiPriority w:val="39"/>
    <w:rsid w:val="003432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3293"/>
    <w:pPr>
      <w:spacing w:before="100" w:beforeAutospacing="1" w:after="100" w:afterAutospacing="1"/>
    </w:pPr>
  </w:style>
  <w:style w:type="character" w:customStyle="1" w:styleId="Heading1Char">
    <w:name w:val="Heading 1 Char"/>
    <w:basedOn w:val="DefaultParagraphFont"/>
    <w:link w:val="Heading1"/>
    <w:uiPriority w:val="9"/>
    <w:rsid w:val="00BC236D"/>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2555</Words>
  <Characters>14567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Shashwati Pawar</cp:lastModifiedBy>
  <cp:revision>4</cp:revision>
  <dcterms:created xsi:type="dcterms:W3CDTF">2026-10-13T16:55:00Z</dcterms:created>
  <dcterms:modified xsi:type="dcterms:W3CDTF">2026-10-14T08:53:00Z</dcterms:modified>
</cp:coreProperties>
</file>