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EDUTHREE → SYLLABUSSTACK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MIGRATION PIPELINE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Architecture Gap Analysis &amp; Implementation Blueprint</w:t>
      </w:r>
    </w:p>
    <w:p>
      <w:pPr>
        <w:pBdr>
          <w:top w:val="single" w:color="1B3A5C" w:sz="8" w:space="8"/>
          <w:bottom w:val="single" w:color="1B3A5C" w:sz="8" w:space="8"/>
        </w:pBdr>
        <w:spacing w:after="200" w:before="2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Prepared for: Shashwat  |  Date: March 24, 2026  |  Version 1.0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provides a micro-detailed, expert-level analysis of every EduThree subsystem,
identifies what SyllabusStack already has, and prescribes the exact additions needed
to achieve full functional parity.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EduThree is an employer-faculty-student marketplace platform with 144 unique resource nodes and 195 data-flow edges. SyllabusStack is a learning-first platform with 533 unique resource nodes and 747 edges. The two systems share a common origin at syllabus upload but diverge radically after parsing.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finding: </w:t>
      </w:r>
      <w:r>
        <w:rPr>
          <w:rFonts w:ascii="Arial" w:cs="Arial" w:eastAsia="Arial" w:hAnsi="Arial"/>
          <w:sz w:val="22"/>
          <w:szCs w:val="22"/>
        </w:rPr>
        <w:t xml:space="preserve">SyllabusStack already possesses approximately 85% of the post-syllabus-parse capabilities that EduThree offers, but is missing the entire B2B employer marketplace layer, the real-time project-generation pipeline, the demand-signal aggregation engine, and the multi-role realtime channel architecture. These represent the remaining 15% but constitute the most architecturally complex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EduThree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Resource Nodes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SyllabusStack has more nodes overall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Data-Flow Edges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SyllabusStack 3.8x more connections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SyllabusStack far exceeds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APIs (Apollo, Lightcast, Adzuna)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integrations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(partial overlap)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 API integrations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Channels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channels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channels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realtime channels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Types (RBAC)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(admin, faculty, employer, student, public)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(admin, instructor, student, employer-partial)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role needs full build-out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Generation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atomic pipeline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Capstone generation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project pipeline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Signal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(Apollo+Adzuna+Lightcast+Firecrawl)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subsystem missing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SHARED FOUNDATION — What Already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platforms share a Supabase-on-Postgres backend with identical patterns for auth, storage, and edge functions. The following subsystems have functional equivalence and require zero or minimal modification.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Syllabus Upload &amp; Parse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systems implement the identical flow: User uploads PDF → Supabase Storage (syllabi bucket) → Edge Function parse-syllabus / parse-syllabus-document → Course Profile / Course record creation. SyllabusStack actually has a more advanced version with a multi-stage pipeline (analyze-syllabus → extract-learning-objectives → curriculum-reasoning-agent → generate-assessment-questions).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EduThree: </w:t>
      </w:r>
      <w:r>
        <w:rPr>
          <w:rFonts w:ascii="Arial" w:cs="Arial" w:eastAsia="Arial" w:hAnsi="Arial"/>
          <w:sz w:val="22"/>
          <w:szCs w:val="22"/>
        </w:rPr>
        <w:t xml:space="preserve">supabase_storage_syllabi → supabase_functions_parse-syllabus → supabase_course_profiles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SyllabusStack: </w:t>
      </w:r>
      <w:r>
        <w:rPr>
          <w:rFonts w:ascii="Arial" w:cs="Arial" w:eastAsia="Arial" w:hAnsi="Arial"/>
          <w:sz w:val="22"/>
          <w:szCs w:val="22"/>
        </w:rPr>
        <w:t xml:space="preserve">supabase_storage_syllabi → supabase_functions_parse-syllabus-document → supabase_functions_analyze-syllabus → supabase_courses + supabase_learning_objectives + supabase_modules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 in SyllabusStack. SyllabusStack’s pipeline is actually richer.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Authentication &amp; Session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use Supabase Auth with getUser, getSession, sign-in/sign-up flows. SyllabusStack additionally supports Persona-based identity verification (supabase_functions_identity-verification-status, supabase_functions_initiate-identity-verification, supabase_database_identity_verifications) which EduThree does not have.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COMPLETE. SyllabusStack exceeds EduThree.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Profiles &amp; Role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have profiles tables, user_roles tables, has_role RPC, admin_assign_role / admin_remove_role RPCs. SyllabusStack adds role_audit_log and instructor_verifications which EduThree lacks.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COMPLETE. SyllabusStack exceeds EduThree.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Company Discovery (Partial)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platforms call supabase_functions_discover-companies and maintain company_profiles and project_forms tables. The difference is in depth: EduThree enriches companies via Apollo Organization Enrichment, Knowledge Graph, Google Places, Address Validation, and News APIs. SyllabusStack calls discover-companies but does not have the full enrichment chain.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PARTIAL. Discovery function exists; enrichment pipeline missing.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Location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use detect-location edge function, Nominatim/OSM geocoding, and Google Maps geocoding. SyllabusStack additionally has University domain lookup via Hipolabs API.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COMPLETE. SyllabusStack exceeds EduThree.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Firecrawl Web Scraping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integrate Firecrawl for scraping. EduThree uses firecrawl-scrape and firecrawl-career-pages. SyllabusStack has firecrawl-scrape + firecrawl-search-courses + direct API calls.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PARTIAL. Career-page-specific scraping logic missing.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Email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use Resend API (https://api.resend.com/emails) for transactional email. SyllabusStack has digest email support in addition.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COMPLETE.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THE GAP — What EduThree Has That SyllabusStack Does Not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catalogs every EduThree subsystem that has no equivalent in SyllabusStack. These are the components that must be built.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Enterprise Project Generation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EduThree’s crown jewel — an atomic, queue-driven pipeline that generates real employer-aligned projects for students.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3.1.1 Components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3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EduThree 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project_generation_queue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of pending project-generation jobs with status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generation_runs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for each generation run (timestamps, status, error logs)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generate-projects (Edge Function)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Orchestrator: reads queue, calls Gemini/Lovable AI, writes projects atomically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run-single-project-generation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a single project generation from queue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create_project_atomic (RPC)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transaction: inserts project + metadata + forms in one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admin-regenerate-projects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endpoint to force-regenerate projects for a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project metadata (tags, difficulty, company alignment scores)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project submission forms linked to 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projects table with full schema (title, description, skills, company_id, course_id, status)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cleanup_orphaned_projects (RPC)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RPC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Maintenance: removes projects with no valid 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3.1.2 Data Flow to Implement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course_profiles → project_generation_queue (enqueue) → generate-projects (dequeue) → [Gemini AI + Company Profile + Course Skills] → create_project_atomic → projects + project_metadata + project_forms → generation_runs (log) → Realtime broadcast to instructor channel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Demand Signal Aggregation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EduThree continuously monitors employer hiring signals from multiple sources and aggregates them to inform project generation and skill-gap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1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demand_signals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demand signals from all 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company_signals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Per-company aggregated signal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aggregate-demand-signals (Edge Fn)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aggregation: reads raw signals, computes company-level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get-live-demand (Edge Fn)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demand lookup for a skill/location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calculateBatchSignals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HTTP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batch signal computation across all tracked companies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OAuth + JPA APIs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posting analytics: totals, rankings, salary distributions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Adzuna Jobs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job market data source for cross-validation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3.2.1 External API Integrations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EduThree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(EMSI)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token, /jpa/totals, /jpa/rankings/company_name, /jpa/distributions/salary, /skills/{id}/related, /extract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extraction from syllabi, job posting analytics, salary data, related skills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client_credentials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Adzuna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/v1/api/jobs (search + pagination)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Cross-validates Lightcast demand data, provides alternative job listings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+ app_id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mixed_people/search, organizations/{id}, organizations/enrich, organizations/{id}/job_postings, news_articles/search, mixed_companies/search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enrichment, contact discovery, job posting extraction, news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header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Employer Marketplace &amp; B2B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EduThree has a complete employer-facing portal that does not exist in SyllabusStack. This is the second-largest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3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employer_interest_submissions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interest form submissions (lead capture)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partnership_proposals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Faculty-employer partnership proposal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project_applications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applications to employer-sponsored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job_matches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AI-computed matches between students and employer job openings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job-matcher (Edge Function)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Computes skill-based match scores between student profiles and 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sync-project-match (Edge Fn)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Syncs project completion data to employer match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send-faculty-approval-email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Notifies faculty when employer projects need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rate-student-performance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rates student work on completed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verified_competencies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Employer-verified skill attestations for students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portfolio-export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exportable student portfolio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project_feedback_analytics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feedback analytics per project/course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Cross-role analytics dashboard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Realtime Channel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EduThree operates 12 distinct Supabase Realtime channels for live updates across all roles. SyllabusStack has only 3 (batch_jobs, lecture-slides, lecture_slides). The following 9 channels must be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180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Realtime Channel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instructor-{userid}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updates for instructor: new projects, student applications, generation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employer-{companyid}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portal: new matches, student applications, project status changes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student-{studentid}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portal: new project assignments, match notifications, competency awards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generation_runs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generation pipeline status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Faculty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course_profiles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profile changes broadcast to all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roles with course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project_generation_queue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status changes (pending/processing/complete/failed)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CRUD events (new, updated, archived)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+ Employer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project_applications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 changes (submitted/reviewed/accepted/rejected)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+ Faculty + Employer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projects-realtime-faculty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Faculty-specific project channel with cleanup on unmount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project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AI/ML Infrastructure Differences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EduThree relies on Gemini (via GCP Generative Language API) and a Lovable AI gateway. SyllabusStack uses a broader AI stack (OpenRouter, Gemini 2.0/2.5/3.0, OpenAI-compatible endpoints, GCP TTS, GCP Vision). The specific gaps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EduThree AI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SyllabusStack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 AI Gateway (chat/completions)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+ Gemini 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through existing OpenRouter; no new infra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Flash Exp (content generation)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Flash + 2.5 Flash + 3.0 Flash Preview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covered by SyllabusStack’s newer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Text Embedding 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embedding endpoint for skill-vector similarity in job matching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Batch 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 Batch Prediction (more powerful)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existing Vertex batch infra for embeddings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 API Key (env var)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needed; replace with OpenRouter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Web Search Enrichment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Firecrawl + Jina + DuckDuckGo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exceeded by SyllabusStack multi-source search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Lightcast Skill Taxonomy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EduThree deeply integrates the Lightcast (EMSI) skill taxonomy for NLP-based skill extraction and related-skill graph traversal. SyllabusStack has none of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/extract 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extraction of skills from syllabus text, job descriptions, student 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/skills/{id}/related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traversal: given a skill, find related skills with confidence 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OAuth token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credentials OAuth2 flow to obtain access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embedding vectors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representations for cosine-similarity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Google Cloud Enrichment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EduThree uses several Google Cloud services for company/location enrichment that SyllabusStack does not: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EduThree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SyllabusStack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Knowledge Graph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entity resolution and disambiguation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— must add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(Nearby Search)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employer offices near university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— must add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(Place Details)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company location data (address, hours, ratings)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— must add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Address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employer mailing 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— must add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Geocoding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present in both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— no action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IMPLEMENTATION PIPELINE — Phased Build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migration is organized into 6 phases, each building on the previous. Total estimated effort: 14–18 weeks with a 2-person engineering team.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Database Schema &amp; Core Tables (Weeks 1–2)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Establish all missing Postgres tables, RPCs, and indexes without touching application code.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SQL Migrations to Create: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projects table — id, title, description, course_id, company_id, skills_required (jsonb), difficulty_level, status (enum: draft/active/completed/archived), created_at, updated_at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project_generation_queue — id, course_id, company_id, status (enum: pending/processing/completed/failed), priority, created_at, started_at, completed_at, error_message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generation_runs — id, queue_item_id, run_type, status, ai_model_used, tokens_consumed, duration_ms, output_summary (jsonb), created_at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project_metadata — id, project_id (FK), tags (text[]), difficulty_score, company_alignment_score, skill_coverage_score, created_at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project_applications — id, project_id, student_id, status (enum: submitted/reviewed/accepted/rejected), cover_letter, submitted_at, reviewed_at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job_matches — id, student_id, job_posting_id, company_id, match_score, skill_overlap (jsonb), matched_at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demand_signals — id, skill_id, location, source (enum: lightcast/adzuna/apollo/firecrawl), signal_strength, raw_data (jsonb), captured_at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company_signals — id, company_id, aggregated_score, hiring_velocity, skill_demand (jsonb), last_updated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employer_interest_submissions — id, company_name, contact_email, interest_type, message, created_at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verified_competencies — id, student_id, skill_name, verifier_type (enum: employer/faculty/assessment), verifier_id, evidence_url, verified_at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partnership_proposals — id, faculty_id, company_id, proposal_text, status, created_at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project_feedback_analytics — id, project_id, avg_rating, completion_rate, employer_satisfaction, computed_at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dashboard_analytics — id, role, metric_key, metric_value, period, computed_at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RPCs to Create: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create_project_atomic(p_course_id, p_company_id, p_title, p_description, p_skills, p_metadata) — single transaction inserting into projects + project_metadata + project_forms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cleanup_orphaned_projects() — deletes projects where course or company no longer exists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cleanup_expired_cache() — already exists in SyllabusStack, verify compatibility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RLS Policies: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new table needs Row Level Security policies matching EduThree’s multi-role model: students see their own data + public projects; faculty see their course’s projects; employers see projects linked to their company; admins see everything.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External API Integration Layer (Weeks 3–5)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Build all external API client modules as standalone, testable services before wiring them into edge functions.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Lightcast (EMSI) Integration: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Create lib/lightcast-client.ts — OAuth2 token management (auto-refresh), skill extraction, related skills, JPA endpoints (totals, rankings, salary distributions)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Implement token caching with TTL (Lightcast tokens expire after 1 hour)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Build skill extraction pipeline: syllabus text → /extract → normalized skill IDs → /skills/{id}/related → skill graph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Apollo.io Integration: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Create lib/apollo-client.ts — companies search, organization enrichment, organization detail, job postings, people search, news articles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Implement rate limiting (Apollo has strict rate limits per API tier)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Build company enrichment pipeline: discover-companies → Apollo org enrich → Apollo job postings → Apollo news → company_profiles + company_signals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Adzuna Integration: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Create lib/adzuna-client.ts — job search with pagination, location filtering, skill-based queries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Cross-reference Adzuna results with Lightcast demand signals for validation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Google Cloud Services: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Create lib/google-enrichment.ts — Knowledge Graph entity search, Places Nearby, Place Details, Address Validation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Wire into company enrichment pipeline: after Apollo enrichment, validate/enhance with Google 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Gemini Embeddings: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text-embedding-004 endpoint integration for computing skill vectors. These are used in job matching (cosine similarity between student skill profile and job requirements). Can reuse SyllabusStack’s existing Vertex AI auth infrastructure.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Edge Functions — Core Business Logic (Weeks 5–8)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Implement all missing Supabase Edge Functions that power EduThree’s core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22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Dequeues from project_generation_queue, calls Gemini with course skills + company profile + demand signals, creates project via create_project_atomic RPC, updates generation_runs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client, Gemini API, company_profiles, course_profiles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run-single-project-generation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exactly one queue item. Called by generate-projects for parallelism. Handles retries and error logging.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generate-projects parent, create_project_atomic RPC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aggregate-demand-signals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demand_signals table, groups by company + skill, computes weighted scores, writes to company_signals. Runs on CRON.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demand_signals table, company_signals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get-live-demand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a skill name + location, queries Lightcast JPA in real-time, returns current demand score + salary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client (JPA endpoints)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job-matcher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Computes match scores: loads student verified_skills + verified_competencies, loads job requirements from Apollo/Adzuna, uses embedding cosine similarity + skill overlap, writes to job_matches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embeddings, verified_skills, Apollo job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sync-project-match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project completion, syncs competency data to job_matches and verified_competencies 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projects, verified_competencies, job_matches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send-faculty-approval-email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employer submits project proposal. Sends email to course instructor via Resend with approval link.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API, course_profiles, 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rate-student-performance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rates student work. Updates project_applications, creates verified_competencies records, triggers portfolio recalculation.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project_applications, verified_competencies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admin-regenerate-projects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Admin-only endpoint. Clears existing projects for a course, re-enqueues in project_generation_queue.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project_generation_queue, projects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portfolio-export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PDF of student’s verified skills, completed projects, employer ratings. Uses existing PDF skill from SyllabusStack.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verified_competencies, projects, project_feedback_analytics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Realtime Channels &amp; Frontend Wiring (Weeks 8–11)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Implement all 9 missing Supabase Realtime channels and wire them into the frontend.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Channel Implementation Pattern: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channel follows the same pattern in SyllabusStack’s React frontend: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Create a custom hook (useRealtimeChannel) that subscribes on mount and unsubscribes on unmount.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The hook listens for INSERT, UPDATE, DELETE events on specific tables filtered by role-specific conditions.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On event, invalidate relevant TanStack Query caches to trigger re-render.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Channels to Implement: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Table(s) Watched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Keys to Invalidate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instructor-{userId}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projects, project_applications, generation_runs, project_generation_queue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 IN (instructor’s courses)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projects, applications, generation-status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employer-{companyId}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projects, project_applications, job_matches, employer_interest_submissions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 = companyId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employer-projects, matches, 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student-{studentId}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project_applications, job_matches, verified_competencies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 = studentId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my-applications, my-matches, my-skills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generation_runs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generation_runs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(admin-only)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generation-runs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course_profiles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course_profiles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(broadcast)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course-profiles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project_generation_queue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project_generation_queue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(admin-only)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generation-queue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(broadcast)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project_applications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project_applications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(broadcast)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projects-realtime-faculty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 IN (faculty courses)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faculty-projects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Frontend Components to Add: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Instructor Dashboard: project generation status panel, student application review, demand signal indicators.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Employer Portal: company profile editor, project proposal form, student match browser, performance rating interface.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 Dashboard: available projects browser, application tracker, competency badge display, portfolio preview.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Panel: generation queue monitor, demand signal health, system-wide analytics.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Demand Signal Pipeline &amp; CRON Jobs (Weeks 11–14)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Implement the background data-collection and aggregation pipelines that feed the project generation engine.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CRON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Demand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2:00 AM UTC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tracked skill: call Lightcast JPA /totals and /rankings. Write to demand_signals. Update company_signals via aggregate-demand-signals.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Company 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Sunday 3:00 AM UTC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company_profile with stale data: re-enrich via Apollo. Pull fresh job postings. Update company_signals.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Adzuna Cross-Validation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4:00 AM UTC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top-50 in-demand skills: query Adzuna, compare with Lightcast totals. Flag discrepancies in demand_signals.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Firecrawl Career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Monday 1:00 AM UTC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tracked company: scrape career page URL via Firecrawl. Extract new job postings. Write to demand_signals.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Queue Processor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project_generation_queue for status=pending items. Process up to 10 in parallel via run-single-project-generation.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 Orphaned Projects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5:00 AM UTC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cleanup_orphaned_projects RPC. Log results to dashboard_analytics.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Demand Signals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6:00 AM UTC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aggregate-demand-signals edge function. Refreshes all company_signals rows.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6: Testing, Migration &amp; Cutover (Weeks 14–18)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End-to-end testing, data migration from EduThree if applicable, and production cutover.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Testing Strategy: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Unit tests for every external API client (Lightcast, Apollo, Adzuna, Google Cloud) with recorded HTTP fixtures.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Integration tests for every edge function using Supabase local dev (supabase start + supabase functions serve).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E2E tests for critical user flows: syllabus upload → project generation → student application → employer review → competency verification.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 testing the project generation queue with 100+ concurrent course profiles.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Realtime channel testing with simulated multi-role concurrent sessions.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Data Migration (if importing EduThree data):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 EduThree’s company_profiles, projects, demand_signals, job_matches via pg_dump with --data-only.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 schema differences (column renames, enum value mapping).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 into SyllabusStack’s new tables via psql \copy.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referential integrity. Run cleanup_orphaned_projects.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Lightcast API rate limits hit during peak syllabus 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aggressive caching (24h TTL for skill data), queue-based batch processing, exponential backoff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 API tier limits exceeded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enriched company data for 7 days. Batch enrichment requests. Implement fallback to Google Places/KG.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latency spikes during project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timeout + retry with circuit breaker. Queue ensures no data loss. Use generation_runs for audit trail.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channel scaling under concurrent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scales horizontally. Use channel-level filters (not client-side) to reduce broadcast volume.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breaks existing SyllabusStack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new tables are additive (no ALTER on existing tables). Use feature flags for new functionality.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FINAL ARCHITECTURE: SyllabusStack + EduThree Unified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all 6 phases, the unified SyllabusStack will have the following data flow from syllabus upload through to employer marketplace: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Unified Pipeline (Start to Finish)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STAGE 1 — SYLLABUS INGESTION (Existing): </w:t>
      </w:r>
      <w:r>
        <w:rPr>
          <w:rFonts w:ascii="Arial" w:cs="Arial" w:eastAsia="Arial" w:hAnsi="Arial"/>
          <w:sz w:val="22"/>
          <w:szCs w:val="22"/>
        </w:rPr>
        <w:t xml:space="preserve">User uploads PDF → Supabase Storage (syllabi bucket) → parse-syllabus-document → analyze-syllabus → courses + modules + learning_objectives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STAGE 2 — SKILL EXTRACTION (New): </w:t>
      </w:r>
      <w:r>
        <w:rPr>
          <w:rFonts w:ascii="Arial" w:cs="Arial" w:eastAsia="Arial" w:hAnsi="Arial"/>
          <w:sz w:val="22"/>
          <w:szCs w:val="22"/>
        </w:rPr>
        <w:t xml:space="preserve">Syllabus text → Lightcast /extract → normalized skill IDs → Lightcast /skills/{id}/related → skill graph stored in skill_relationships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STAGE 3 — DEMAND SIGNAL COLLECTION (New): </w:t>
      </w:r>
      <w:r>
        <w:rPr>
          <w:rFonts w:ascii="Arial" w:cs="Arial" w:eastAsia="Arial" w:hAnsi="Arial"/>
          <w:sz w:val="22"/>
          <w:szCs w:val="22"/>
        </w:rPr>
        <w:t xml:space="preserve">CRON: Lightcast JPA + Adzuna + Apollo → demand_signals → aggregate-demand-signals → company_signals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STAGE 4 — COMPANY ENRICHMENT (New): </w:t>
      </w:r>
      <w:r>
        <w:rPr>
          <w:rFonts w:ascii="Arial" w:cs="Arial" w:eastAsia="Arial" w:hAnsi="Arial"/>
          <w:sz w:val="22"/>
          <w:szCs w:val="22"/>
        </w:rPr>
        <w:t xml:space="preserve">discover-companies → Apollo enrich + job postings + news → Google KG + Places → company_profiles (enriched)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STAGE 5 — PROJECT GENERATION (New): </w:t>
      </w:r>
      <w:r>
        <w:rPr>
          <w:rFonts w:ascii="Arial" w:cs="Arial" w:eastAsia="Arial" w:hAnsi="Arial"/>
          <w:sz w:val="22"/>
          <w:szCs w:val="22"/>
        </w:rPr>
        <w:t xml:space="preserve">course skills + company_profiles + demand_signals → project_generation_queue → generate-projects (Gemini AI) → create_project_atomic → projects + project_metadata + project_forms → Realtime broadcast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STAGE 6 — MATCHING &amp; APPLICATIONS (New): </w:t>
      </w:r>
      <w:r>
        <w:rPr>
          <w:rFonts w:ascii="Arial" w:cs="Arial" w:eastAsia="Arial" w:hAnsi="Arial"/>
          <w:sz w:val="22"/>
          <w:szCs w:val="22"/>
        </w:rPr>
        <w:t xml:space="preserve">Student skill profile + project requirements → job-matcher (embedding similarity) → job_matches → Student applies → project_applications → Faculty approves → Employer reviews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STAGE 7 — VERIFICATION &amp; PORTFOLIO (New): </w:t>
      </w:r>
      <w:r>
        <w:rPr>
          <w:rFonts w:ascii="Arial" w:cs="Arial" w:eastAsia="Arial" w:hAnsi="Arial"/>
          <w:sz w:val="22"/>
          <w:szCs w:val="22"/>
        </w:rPr>
        <w:t xml:space="preserve">Project completion → rate-student-performance → verified_competencies → sync-project-match → portfolio-export → Student employability profile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STAGE 8 — LEARNING DELIVERY (Existing): </w:t>
      </w:r>
      <w:r>
        <w:rPr>
          <w:rFonts w:ascii="Arial" w:cs="Arial" w:eastAsia="Arial" w:hAnsi="Arial"/>
          <w:sz w:val="22"/>
          <w:szCs w:val="22"/>
        </w:rPr>
        <w:t xml:space="preserve">In parallel with Stages 5–7, SyllabusStack’s existing curriculum engine runs: teaching_units → lecture_slides → assessments → micro-checks → skills_assessment → gap_analyses → recommendations → career_matches</w:t>
      </w:r>
    </w:p>
    <w:p>
      <w:pPr>
        <w:spacing w:before="400"/>
      </w:pPr>
    </w:p>
    <w:p>
      <w:pPr>
        <w:pBdr>
          <w:top w:val="single" w:color="2E75B6" w:sz="8" w:space="8"/>
          <w:bottom w:val="single" w:color="2E75B6" w:sz="8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END OF DOCUMENT — Full pipeline specification complete.
All referenced components map directly to nodes in the provided .mmd architecture diagrams.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EduThree → SyllabusStack Migration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2026-03-24T21:40:09.988Z</dcterms:created>
  <dcterms:modified xsi:type="dcterms:W3CDTF">2026-03-24T21:40:09.989Z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