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Problema 3: String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Jane loves strings more than anything. She has a string t with her, and value of string s over function f can be calculated as given below: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f(s) = |s| x Number of times s occurs in 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Jane wants to know the maximum value of f(s) among all the substrings (s) of string t. Can you help her?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single line containing string 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maximum value of f(s) among all the substrings (s) of string 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1&lt;= |t| &lt;= 105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string consists of lowercase English alphabets.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aaaaaa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f('a') =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f('aa') =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f('aaa') = 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f('aaaa') = 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f('aaaaa') =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f('aaaaaa') =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abcabcddd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values of few of the substrings are shown below: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f("a") =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f("b") =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f("c") =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f("ab") =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f("bc") =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f("ddd") =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f("abc") =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f("abcabcddd") =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Among the function values, 9 is the maximum 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