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1512000" cy="1499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ims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499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 w:before="0" w:line="240" w:lineRule="auto"/>
        <w:jc w:val="center"/>
      </w:pPr>
      <w:r>
        <w:rPr>
          <w:b/>
          <w:sz w:val="32"/>
          <w:u w:val="none"/>
        </w:rPr>
        <w:t>Mukesh Patel School of Technology Management &amp; Engineering</w:t>
      </w:r>
    </w:p>
    <w:p>
      <w:pPr>
        <w:spacing w:after="520" w:before="0" w:line="240" w:lineRule="auto"/>
        <w:jc w:val="center"/>
      </w:pPr>
      <w:r>
        <w:rPr>
          <w:b/>
          <w:sz w:val="30"/>
          <w:u w:val="none"/>
        </w:rPr>
        <w:t>Log Book for Capstone Project</w:t>
      </w:r>
    </w:p>
    <w:p>
      <w:pPr>
        <w:spacing w:after="40" w:before="0" w:line="240" w:lineRule="auto"/>
      </w:pPr>
      <w:r>
        <w:rPr>
          <w:b/>
          <w:sz w:val="28"/>
        </w:rPr>
        <w:t xml:space="preserve">Department : </w:t>
      </w:r>
      <w:r>
        <w:rPr>
          <w:b/>
          <w:sz w:val="28"/>
        </w:rPr>
        <w:t>Computer Engineering</w:t>
      </w:r>
    </w:p>
    <w:p>
      <w:pPr>
        <w:spacing w:after="40" w:before="0" w:line="240" w:lineRule="auto"/>
      </w:pPr>
      <w:r>
        <w:rPr>
          <w:b/>
          <w:sz w:val="28"/>
        </w:rPr>
        <w:t xml:space="preserve">Program : </w:t>
      </w:r>
      <w:r>
        <w:rPr>
          <w:b/>
          <w:sz w:val="28"/>
        </w:rPr>
        <w:t>B.Tech in Computer Engineering</w:t>
      </w:r>
    </w:p>
    <w:p>
      <w:pPr>
        <w:spacing w:after="40" w:before="0" w:line="240" w:lineRule="auto"/>
      </w:pPr>
      <w:r>
        <w:rPr>
          <w:b/>
          <w:sz w:val="28"/>
        </w:rPr>
        <w:t xml:space="preserve">Semester : </w:t>
      </w:r>
      <w:r>
        <w:rPr>
          <w:b/>
          <w:sz w:val="28"/>
          <w:highlight w:val="yellow"/>
        </w:rPr>
        <w:t>[Semester]</w:t>
      </w:r>
    </w:p>
    <w:p>
      <w:pPr>
        <w:spacing w:after="320" w:before="0" w:line="240" w:lineRule="auto"/>
      </w:pPr>
      <w:r>
        <w:rPr>
          <w:b/>
          <w:sz w:val="28"/>
        </w:rPr>
        <w:t xml:space="preserve">TITLE OF THE PROJECT : </w:t>
      </w:r>
      <w:r>
        <w:rPr>
          <w:b/>
          <w:sz w:val="26"/>
        </w:rPr>
        <w:t>GitaGuide: An Emotion-Aware, Explainable and Safety-Gated Guidance System Grounded in the Bhagavad Gita and the Arthashastra</w:t>
      </w:r>
    </w:p>
    <w:p>
      <w:pPr>
        <w:spacing w:after="360" w:before="0" w:line="240" w:lineRule="auto"/>
      </w:pPr>
      <w:r>
        <w:rPr>
          <w:sz w:val="24"/>
        </w:rPr>
        <w:t xml:space="preserve">Name of the Faculty Mentor: </w:t>
      </w:r>
      <w:r>
        <w:rPr>
          <w:b/>
          <w:sz w:val="24"/>
          <w:u w:val="single"/>
        </w:rPr>
        <w:t>Dr. Suresh Kurumbanshi</w:t>
      </w:r>
    </w:p>
    <w:p>
      <w:pPr>
        <w:spacing w:after="160" w:before="0" w:line="240" w:lineRule="auto"/>
        <w:jc w:val="center"/>
      </w:pPr>
      <w:r>
        <w:rPr>
          <w:b/>
          <w:sz w:val="26"/>
          <w:u w:val="none"/>
        </w:rPr>
        <w:t>STUDENT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93"/>
        <w:gridCol w:w="2493"/>
        <w:gridCol w:w="2493"/>
        <w:gridCol w:w="2493"/>
      </w:tblGrid>
      <w:tr>
        <w:trPr>
          <w:trHeight w:val="453" w:hRule="atLeast"/>
          <w:trHeight w:val="453" w:hRule="atLeast"/>
          <w:trHeight w:val="453" w:hRule="atLeast"/>
          <w:trHeight w:val="453" w:hRule="atLeast"/>
        </w:trPr>
        <w:tc>
          <w:tcPr>
            <w:tcW w:type="dxa" w:w="1474"/>
          </w:tcPr>
          <w:p>
            <w:pPr>
              <w:spacing w:after="0" w:before="0" w:line="240" w:lineRule="auto"/>
              <w:jc w:val="center"/>
            </w:pPr>
            <w:r/>
          </w:p>
        </w:tc>
        <w:tc>
          <w:tcPr>
            <w:tcW w:type="dxa" w:w="385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22"/>
              </w:rPr>
              <w:t>NAME</w:t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22"/>
              </w:rPr>
              <w:t>ROLL NO.</w:t>
            </w:r>
          </w:p>
        </w:tc>
        <w:tc>
          <w:tcPr>
            <w:tcW w:type="dxa" w:w="25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22"/>
              </w:rPr>
              <w:t>CONTACT</w:t>
            </w:r>
          </w:p>
        </w:tc>
      </w:tr>
      <w:tr>
        <w:trPr>
          <w:trHeight w:val="680" w:hRule="atLeast"/>
          <w:trHeight w:val="680" w:hRule="atLeast"/>
          <w:trHeight w:val="680" w:hRule="atLeast"/>
          <w:trHeight w:val="680" w:hRule="atLeast"/>
        </w:trPr>
        <w:tc>
          <w:tcPr>
            <w:tcW w:type="dxa" w:w="1474"/>
          </w:tcPr>
          <w:p>
            <w:pPr>
              <w:spacing w:after="0" w:before="0" w:line="240" w:lineRule="auto"/>
            </w:pPr>
            <w:r/>
            <w:r>
              <w:rPr>
                <w:b/>
                <w:sz w:val="22"/>
              </w:rPr>
              <w:t>Student 1</w:t>
            </w:r>
          </w:p>
        </w:tc>
        <w:tc>
          <w:tcPr>
            <w:tcW w:type="dxa" w:w="3855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2"/>
              </w:rPr>
              <w:t>Harikrishna Panchal</w:t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2"/>
                <w:highlight w:val="yellow"/>
              </w:rPr>
              <w:t>[Roll No.]</w:t>
            </w:r>
          </w:p>
        </w:tc>
        <w:tc>
          <w:tcPr>
            <w:tcW w:type="dxa" w:w="255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Harikrishna.Panchal505@nmims.in</w:t>
            </w:r>
          </w:p>
        </w:tc>
      </w:tr>
    </w:tbl>
    <w:p>
      <w:pPr>
        <w:spacing w:after="200" w:before="0" w:line="240" w:lineRule="auto"/>
      </w:pPr>
    </w:p>
    <w:p>
      <w:pPr>
        <w:spacing w:after="120" w:before="0" w:line="240" w:lineRule="auto"/>
      </w:pPr>
      <w:r>
        <w:rPr>
          <w:b w:val="0"/>
          <w:sz w:val="22"/>
          <w:u w:val="none"/>
        </w:rPr>
        <w:t>Name of group members: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</w:tblPr>
      <w:tblGrid>
        <w:gridCol w:w="2493"/>
        <w:gridCol w:w="2493"/>
        <w:gridCol w:w="2493"/>
        <w:gridCol w:w="2493"/>
      </w:tblGrid>
      <w:tr>
        <w:trPr>
          <w:trHeight w:val="453" w:hRule="atLeast"/>
          <w:trHeight w:val="453" w:hRule="atLeast"/>
          <w:trHeight w:val="453" w:hRule="atLeast"/>
          <w:trHeight w:val="453" w:hRule="atLeast"/>
        </w:trPr>
        <w:tc>
          <w:tcPr>
            <w:tcW w:type="dxa" w:w="1474"/>
            <w:shd w:val="clear" w:color="auto" w:fill="D6E3F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22"/>
              </w:rPr>
              <w:t>Roll No.</w:t>
            </w:r>
          </w:p>
        </w:tc>
        <w:tc>
          <w:tcPr>
            <w:tcW w:type="dxa" w:w="3855"/>
            <w:shd w:val="clear" w:color="auto" w:fill="D6E3F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22"/>
              </w:rPr>
              <w:t>Name</w:t>
            </w:r>
          </w:p>
        </w:tc>
        <w:tc>
          <w:tcPr>
            <w:tcW w:type="dxa" w:w="2041"/>
            <w:shd w:val="clear" w:color="auto" w:fill="D6E3F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22"/>
              </w:rPr>
              <w:t>Sign (Students)</w:t>
            </w:r>
          </w:p>
        </w:tc>
        <w:tc>
          <w:tcPr>
            <w:tcW w:type="dxa" w:w="2551"/>
            <w:shd w:val="clear" w:color="auto" w:fill="D6E3F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22"/>
              </w:rPr>
              <w:t>Grades (By Faculty Mentor)</w:t>
            </w:r>
          </w:p>
        </w:tc>
      </w:tr>
      <w:tr>
        <w:trPr>
          <w:trHeight w:val="567" w:hRule="atLeast"/>
          <w:trHeight w:val="567" w:hRule="atLeast"/>
          <w:trHeight w:val="567" w:hRule="atLeast"/>
          <w:trHeight w:val="567" w:hRule="atLeast"/>
        </w:trPr>
        <w:tc>
          <w:tcPr>
            <w:tcW w:type="dxa" w:w="1474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2"/>
                <w:highlight w:val="yellow"/>
              </w:rPr>
              <w:t>[Roll No.]</w:t>
            </w:r>
          </w:p>
        </w:tc>
        <w:tc>
          <w:tcPr>
            <w:tcW w:type="dxa" w:w="3855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2"/>
              </w:rPr>
              <w:t>Harikrishna Panchal</w:t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2551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0" w:line="24" w:lineRule="auto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972"/>
      </w:tblGrid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Week No: 1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Date of Reporting: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From 13/07/2026 to 19/07/2026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Work carried out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Chose the project topic: a guidance system built on the Bhagavad Gita and the Arthashastra.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Read news reports about Gita chatbots that gave harmful answers, to understand the problem.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Wrote down what the system must do: check safety first, understand emotion, and cite real verses.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Prepared a short summary of the idea to show my guide.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Remark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Signature with date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0" w:before="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972"/>
      </w:tblGrid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Week No: 2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Date of Reporting: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From 20/07/2026 to 26/07/2026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Work carried out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Started reading research papers on scripture-based chatbots and on AI for emotional support.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Read how language models are used in mental health and what risks the reviews report.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Made a table of the papers I read, with what each one does and what it does not do.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Noticed early that I could not find a system that combined emotion, two scriptures and a safety check.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Remark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Signature with date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0" w:line="24" w:lineRule="auto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972"/>
      </w:tblGrid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Week No: 3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Date of Reporting: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From 27/07/2026 to 02/08/2026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Work carried out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Read more papers on knowledge graphs, graph-based retrieval and crisis detection.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Read papers on bias, emotional dependency and the harm caused by sudden refusals in chatbots.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Kept adding to my comparison table of existing systems.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Started writing the literature review.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Remark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Signature with date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0" w:before="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972"/>
      </w:tblGrid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Week No: 4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Date of Reporting: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From 03/08/2026 to 09/08/2026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Work carried out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Searched again on purpose for papers that disagree with my idea, such as work on bias and dependency.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Found five more papers that changed some of my statements.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Finished reviewing 34 papers and wrote down the research gap.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Wrote the five requirements that my system has to meet.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Remark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Signature with date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0" w:line="24" w:lineRule="auto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972"/>
      </w:tblGrid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Week No: 5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Date of Reporting: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From 10/08/2026 to 16/08/2026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Work carried out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Designed the order of steps for one message: emotion, intent, safety check, memory, retrieval, answer, output check.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Decided that the safety check must run before everything else.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Chose the tools: FastAPI, a Neo4j graph, PostgreSQL, a hosted language model and a React interface.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Drew the first block diagram of the system.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Remark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Signature with date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0" w:before="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972"/>
      </w:tblGrid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Week No: 6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Date of Reporting: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From 17/08/2026 to 23/08/2026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Work carried out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Set up the project folders, the code layout and the testing setup.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Looked for free and legal sources for the text of the Gita and the Arthashastra.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Planned how to label verses by emotion and theme and how to connect them in a graph.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Planned how I would test the system: safety prompts and a set of test queries with correct verses.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Remark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Signature with date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0" w:line="24" w:lineRule="auto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972"/>
      </w:tblGrid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Week No: 7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Date of Reporting: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From 24/08/2026 to 30/08/2026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Work carried out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Made the first working version that answers with cited verses from start to end (24 Aug).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Added the Arthashastra (3,135 sutras) and rebuilt the knowledge graph with both texts.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Left out very common labels when connecting verses, so the graph stays small enough for the free tier.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Changed the Gita translation to Purohit’s, because it is public domain.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Wrote 40 test queries with the correct verses marked, and recorded the first result.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Remark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Signature with date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0" w:before="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972"/>
      </w:tblGrid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Week No: 8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Date of Reporting: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From 31/08/2026 to 06/09/2026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Work carried out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Checked the live system with the database and the graph, and wrote down what I found (2 Sep).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Made the crisis check stronger and added a backup language model (5 Sep).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Built the first chat screen with a consent page and a crisis panel.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Made the system run without PyTorch and measured how long each step takes.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Added rate limits, consent saved on the server, feedback buttons and a time limit for answers.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Prepared the deployment files, a smoke test and the first notes for testers (6 Sep).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Remark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Signature with date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0" w:line="24" w:lineRule="auto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972"/>
      </w:tblGrid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Week No: 9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Date of Reporting: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From 07/09/2026 to 13/09/2026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Work carried out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Made the embedding model smaller (INT8) so the system fits in 512 MiB of memory; the peak was 429 MiB.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Made the system handle one question at a time to keep memory low.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Added a check that catches broken answers, such as repeated words.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Made replies match the user’s language: English, Hindi or Hinglish.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Changed answers to be short and conversational, with the verse reference shown beside each verse.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Added a router so that a greeting does not get a verse (13 Sep).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Remark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Signature with date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0" w:before="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972"/>
      </w:tblGrid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Week No: 10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Date of Reporting: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From 14/09/2026 to 20/09/2026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Work carried out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Made the router faster by handling common phrases without calling the model.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Redesigned the screen with a sidebar, regenerate and edit buttons, and optional sign-in.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Fixed a deployment bug where the data folder was missing from the image.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Moved the API to an AWS EC2 server in Mumbai; one turn became about 12 seconds faster.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Added a keep-alive so the free graph database does not pause.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Fixed a bug where chats stayed visible after signing out (20 Sep).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Remark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Signature with date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0" w:line="24" w:lineRule="auto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972"/>
      </w:tblGrid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Week No: 11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Date of Reporting: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From 21/09/2026 to 27/09/2026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Work carried out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Went through all the measurements so far and listed the weak points: retrieval, intent and faithfulness.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Decided which extra tests I needed before writing the report.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Planned a larger test set, a human rating study and a safety red-team set.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Cleaned up the code and my notes.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Remark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Signature with date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0" w:before="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972"/>
      </w:tblGrid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Week No: 12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Date of Reporting: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From 28/09/2026 to 04/10/2026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Work carried out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Wrote the tools to compare retrieval variants fairly: keyword only, vector only and with the graph.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Wrote a guide and tools so that two people can judge the retrieved verses.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Wrote 33 red-team prompts, including harmful questions framed as duty, and ran them on the system.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Ran an automatic faithfulness check on 69 answers; one judge model failed, so I used the one that worked.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Wrote my literature review paper and a cover letter (30 Sep).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Remark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Signature with date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0" w:line="24" w:lineRule="auto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972"/>
      </w:tblGrid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Week No: 13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Date of Reporting: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From 05/10/2026 to 11/10/2026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Work carried out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Judged the retrieved verses for 100 queries together with a second person.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Rated 30 answers with the second person on relevance, faithfulness, helpfulness and appropriateness.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Started writing the research paper.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Wrote the first draft of the interim report.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Remark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Signature with date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0" w:before="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972"/>
      </w:tblGrid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Week No: 14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Date of Reporting: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From 12/10/2026 to 18/10/2026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Work carried out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Re-ran the retrieval tests, turning one part off at a time, and compared the results with a statistical test.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Tested the emotion model on 1,500 public GoEmotions examples (macro-F1 0.451).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Sent 100 test queries to the live system to check intent classification (65 of 100 correct).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Re-ran the 33 red-team prompts on the live system and found 2 answers that wrongly allowed violence.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Added a fifth output rule to block such answers and 4 new tests (tests passing went from 907 to 911).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Finished the interim report (17 Oct).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Remark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Signature with date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0" w:line="24" w:lineRule="auto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972"/>
      </w:tblGrid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Week No: 15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Date of Reporting: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From 19/10/2026 to 25/10/2026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Work carried out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Revised the research paper: fixed tables, numbers and wording after review comments.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Made the emotion table list all 28 labels and saved the full results in a file.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Wrote the Black Book following the college template (55 pages).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Made the language of the reports simpler and plainer.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• Prepared this log book.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Remark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21"/>
              </w:rPr>
              <w:t>Faculty Signature with date</w:t>
            </w:r>
          </w:p>
        </w:tc>
      </w:tr>
      <w:tr>
        <w:trPr>
          <w:trHeight w:val="385" w:hRule="atLeast"/>
          <w:cantSplit/>
        </w:trPr>
        <w:tc>
          <w:tcPr>
            <w:tcW w:type="dxa" w:w="9921"/>
          </w:tcPr>
          <w:p>
            <w:pPr>
              <w:spacing w:after="0" w:before="0" w:line="240" w:lineRule="auto"/>
            </w:pPr>
            <w:r/>
          </w:p>
        </w:tc>
      </w:tr>
    </w:tbl>
    <w:sectPr w:rsidR="00FC693F" w:rsidRPr="0006063C" w:rsidSect="00034616">
      <w:pgSz w:w="12240" w:h="15840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