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b w:val="1"/>
          <w:color w:val="404040"/>
          <w:sz w:val="36"/>
          <w:szCs w:val="36"/>
        </w:rPr>
      </w:pPr>
      <w:r w:rsidDel="00000000" w:rsidR="00000000" w:rsidRPr="00000000">
        <w:rPr>
          <w:b w:val="1"/>
          <w:color w:val="404040"/>
          <w:sz w:val="36"/>
          <w:szCs w:val="36"/>
          <w:rtl w:val="0"/>
        </w:rPr>
        <w:t xml:space="preserve">Ajinkya Sanjay Shastri</w:t>
      </w:r>
    </w:p>
    <w:p w:rsidR="00000000" w:rsidDel="00000000" w:rsidP="00000000" w:rsidRDefault="00000000" w:rsidRPr="00000000" w14:paraId="00000002">
      <w:pPr>
        <w:spacing w:after="0" w:line="240" w:lineRule="auto"/>
        <w:rPr>
          <w:color w:val="404040"/>
          <w:sz w:val="20"/>
          <w:szCs w:val="20"/>
        </w:rPr>
      </w:pPr>
      <w:r w:rsidDel="00000000" w:rsidR="00000000" w:rsidRPr="00000000">
        <w:rPr>
          <w:color w:val="404040"/>
          <w:sz w:val="20"/>
          <w:szCs w:val="20"/>
          <w:rtl w:val="0"/>
        </w:rPr>
        <w:t xml:space="preserve">Cell +91 8459434339 | Email: </w:t>
      </w:r>
      <w:hyperlink r:id="rId6">
        <w:r w:rsidDel="00000000" w:rsidR="00000000" w:rsidRPr="00000000">
          <w:rPr>
            <w:color w:val="1b8af9"/>
            <w:sz w:val="20"/>
            <w:szCs w:val="20"/>
            <w:u w:val="none"/>
            <w:rtl w:val="0"/>
          </w:rPr>
          <w:t xml:space="preserve">shastri.ajinkya84@gmail.com</w:t>
        </w:r>
      </w:hyperlink>
      <w:r w:rsidDel="00000000" w:rsidR="00000000" w:rsidRPr="00000000">
        <w:rPr>
          <w:rtl w:val="0"/>
        </w:rPr>
      </w:r>
    </w:p>
    <w:p w:rsidR="00000000" w:rsidDel="00000000" w:rsidP="00000000" w:rsidRDefault="00000000" w:rsidRPr="00000000" w14:paraId="00000003">
      <w:pPr>
        <w:spacing w:after="0" w:line="240" w:lineRule="auto"/>
        <w:rPr>
          <w:b w:val="1"/>
          <w:color w:val="404040"/>
          <w:sz w:val="21"/>
          <w:szCs w:val="21"/>
          <w:u w:val="single"/>
        </w:rPr>
      </w:pPr>
      <w:r w:rsidDel="00000000" w:rsidR="00000000" w:rsidRPr="00000000">
        <w:rPr>
          <w:rtl w:val="0"/>
        </w:rPr>
      </w:r>
    </w:p>
    <w:p w:rsidR="00000000" w:rsidDel="00000000" w:rsidP="00000000" w:rsidRDefault="00000000" w:rsidRPr="00000000" w14:paraId="00000004">
      <w:pPr>
        <w:spacing w:after="0" w:lineRule="auto"/>
        <w:rPr>
          <w:b w:val="1"/>
          <w:color w:val="404040"/>
        </w:rPr>
      </w:pPr>
      <w:r w:rsidDel="00000000" w:rsidR="00000000" w:rsidRPr="00000000">
        <w:rPr>
          <w:b w:val="1"/>
          <w:color w:val="404040"/>
          <w:rtl w:val="0"/>
        </w:rPr>
        <w:t xml:space="preserve">Career Objective</w:t>
      </w:r>
    </w:p>
    <w:p w:rsidR="00000000" w:rsidDel="00000000" w:rsidP="00000000" w:rsidRDefault="00000000" w:rsidRPr="00000000" w14:paraId="00000005">
      <w:pPr>
        <w:spacing w:after="0" w:before="120" w:line="240" w:lineRule="auto"/>
        <w:rPr>
          <w:color w:val="404040"/>
        </w:rPr>
      </w:pPr>
      <w:r w:rsidDel="00000000" w:rsidR="00000000" w:rsidRPr="00000000">
        <w:rPr>
          <w:color w:val="404040"/>
          <w:rtl w:val="0"/>
        </w:rPr>
        <w:t xml:space="preserve">I am seeking a developer role in challenging and fast paced environment, leveraging my current knowledge and fostering creativity alongside learning opportunities. I am sincere in my work and enthusiastic to learn new skills. My communication and interpersonal skills are pretty strong along with good work ethic and ability to work well in a team or individual environment.</w:t>
      </w:r>
    </w:p>
    <w:p w:rsidR="00000000" w:rsidDel="00000000" w:rsidP="00000000" w:rsidRDefault="00000000" w:rsidRPr="00000000" w14:paraId="00000006">
      <w:pPr>
        <w:spacing w:after="0" w:before="120" w:line="240" w:lineRule="auto"/>
        <w:rPr>
          <w:color w:val="404040"/>
        </w:rPr>
      </w:pPr>
      <w:r w:rsidDel="00000000" w:rsidR="00000000" w:rsidRPr="00000000">
        <w:rPr>
          <w:rtl w:val="0"/>
        </w:rPr>
      </w:r>
    </w:p>
    <w:p w:rsidR="00000000" w:rsidDel="00000000" w:rsidP="00000000" w:rsidRDefault="00000000" w:rsidRPr="00000000" w14:paraId="00000007">
      <w:pPr>
        <w:spacing w:after="0" w:lineRule="auto"/>
        <w:rPr>
          <w:b w:val="1"/>
          <w:color w:val="404040"/>
          <w:sz w:val="21"/>
          <w:szCs w:val="21"/>
        </w:rPr>
      </w:pPr>
      <w:r w:rsidDel="00000000" w:rsidR="00000000" w:rsidRPr="00000000">
        <w:rPr>
          <w:b w:val="1"/>
          <w:color w:val="404040"/>
          <w:sz w:val="21"/>
          <w:szCs w:val="21"/>
          <w:rtl w:val="0"/>
        </w:rPr>
        <w:t xml:space="preserve">Technical Expertise</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97" w:right="0" w:hanging="397"/>
        <w:jc w:val="left"/>
        <w:rPr>
          <w:b w:val="0"/>
          <w:i w:val="0"/>
          <w:smallCaps w:val="0"/>
          <w:strike w:val="0"/>
          <w:color w:val="404040"/>
          <w:sz w:val="22"/>
          <w:szCs w:val="22"/>
          <w:u w:val="none"/>
          <w:shd w:fill="auto" w:val="clear"/>
          <w:vertAlign w:val="baseline"/>
        </w:rPr>
      </w:pPr>
      <w:r w:rsidDel="00000000" w:rsidR="00000000" w:rsidRPr="00000000">
        <w:rPr>
          <w:color w:val="404040"/>
          <w:rtl w:val="0"/>
        </w:rPr>
        <w:t xml:space="preserve">4+</w:t>
      </w: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 years of experience in developing Web Applications using HTML, JavaScript, TypeScript, Angular,jQuery, AJAX, Web API,MSMQ and LINQ</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97" w:right="0" w:hanging="397"/>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Experience in working with Angular modules, services, templates, directives and dependency injection </w:t>
      </w:r>
      <w:r w:rsidDel="00000000" w:rsidR="00000000" w:rsidRPr="00000000">
        <w:rPr>
          <w:color w:val="404040"/>
          <w:rtl w:val="0"/>
        </w:rPr>
        <w:t xml:space="preserve">to create</w:t>
      </w: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 a SPA</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97" w:right="0" w:hanging="397"/>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Expertise in .NET Stack - MVC 4.0, C# 4.0, WCF, Web API, MSMQ, LINQ as the Database </w:t>
      </w:r>
      <w:r w:rsidDel="00000000" w:rsidR="00000000" w:rsidRPr="00000000">
        <w:rPr>
          <w:color w:val="404040"/>
          <w:rtl w:val="0"/>
        </w:rPr>
        <w:t xml:space="preserve">data consumer</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97" w:right="0" w:hanging="397"/>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Experience in Subversion, GIT, Tortoise SVN, Code Migration from TFS to Git repository</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97" w:right="0" w:hanging="397"/>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Worked with GIT Configuration, Branching and Merging, resolved conflicts, push changes, etc.</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97" w:right="0" w:hanging="397"/>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Experience in writing stored procedures using MS SQL Server 20</w:t>
      </w:r>
      <w:r w:rsidDel="00000000" w:rsidR="00000000" w:rsidRPr="00000000">
        <w:rPr>
          <w:color w:val="404040"/>
          <w:rtl w:val="0"/>
        </w:rPr>
        <w:t xml:space="preserve">17</w:t>
      </w:r>
      <w:r w:rsidDel="00000000" w:rsidR="00000000" w:rsidRPr="00000000">
        <w:rPr>
          <w:rtl w:val="0"/>
        </w:rPr>
      </w:r>
    </w:p>
    <w:p w:rsidR="00000000" w:rsidDel="00000000" w:rsidP="00000000" w:rsidRDefault="00000000" w:rsidRPr="00000000" w14:paraId="0000000E">
      <w:pPr>
        <w:spacing w:after="0" w:lineRule="auto"/>
        <w:rPr>
          <w:color w:val="404040"/>
          <w:sz w:val="21"/>
          <w:szCs w:val="21"/>
        </w:rPr>
      </w:pPr>
      <w:r w:rsidDel="00000000" w:rsidR="00000000" w:rsidRPr="00000000">
        <w:rPr>
          <w:rtl w:val="0"/>
        </w:rPr>
      </w:r>
    </w:p>
    <w:p w:rsidR="00000000" w:rsidDel="00000000" w:rsidP="00000000" w:rsidRDefault="00000000" w:rsidRPr="00000000" w14:paraId="0000000F">
      <w:pPr>
        <w:spacing w:after="0" w:lineRule="auto"/>
        <w:rPr>
          <w:b w:val="1"/>
          <w:color w:val="404040"/>
          <w:sz w:val="21"/>
          <w:szCs w:val="21"/>
        </w:rPr>
      </w:pPr>
      <w:r w:rsidDel="00000000" w:rsidR="00000000" w:rsidRPr="00000000">
        <w:rPr>
          <w:b w:val="1"/>
          <w:color w:val="404040"/>
          <w:sz w:val="21"/>
          <w:szCs w:val="21"/>
          <w:rtl w:val="0"/>
        </w:rPr>
        <w:t xml:space="preserve">Technical Skills</w:t>
      </w:r>
    </w:p>
    <w:tbl>
      <w:tblPr>
        <w:tblStyle w:val="Table1"/>
        <w:tblW w:w="9493.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663"/>
        <w:tblGridChange w:id="0">
          <w:tblGrid>
            <w:gridCol w:w="2830"/>
            <w:gridCol w:w="6663"/>
          </w:tblGrid>
        </w:tblGridChange>
      </w:tblGrid>
      <w:tr>
        <w:trPr>
          <w:trHeight w:val="260" w:hRule="atLeast"/>
        </w:trPr>
        <w:tc>
          <w:tcPr>
            <w:shd w:fill="d9d9d9" w:val="clear"/>
          </w:tcPr>
          <w:p w:rsidR="00000000" w:rsidDel="00000000" w:rsidP="00000000" w:rsidRDefault="00000000" w:rsidRPr="00000000" w14:paraId="00000010">
            <w:pPr>
              <w:rPr>
                <w:color w:val="404040"/>
              </w:rPr>
            </w:pPr>
            <w:r w:rsidDel="00000000" w:rsidR="00000000" w:rsidRPr="00000000">
              <w:rPr>
                <w:color w:val="404040"/>
                <w:rtl w:val="0"/>
              </w:rPr>
              <w:t xml:space="preserve">Internet</w:t>
            </w:r>
          </w:p>
        </w:tc>
        <w:tc>
          <w:tcPr/>
          <w:p w:rsidR="00000000" w:rsidDel="00000000" w:rsidP="00000000" w:rsidRDefault="00000000" w:rsidRPr="00000000" w14:paraId="00000011">
            <w:pPr>
              <w:rPr>
                <w:color w:val="404040"/>
              </w:rPr>
            </w:pPr>
            <w:r w:rsidDel="00000000" w:rsidR="00000000" w:rsidRPr="00000000">
              <w:rPr>
                <w:color w:val="404040"/>
                <w:highlight w:val="white"/>
                <w:rtl w:val="0"/>
              </w:rPr>
              <w:t xml:space="preserve">Angular 8, JavaScript, TypeScript, Jquery, Angular, Ajax</w:t>
            </w:r>
            <w:r w:rsidDel="00000000" w:rsidR="00000000" w:rsidRPr="00000000">
              <w:rPr>
                <w:rtl w:val="0"/>
              </w:rPr>
            </w:r>
          </w:p>
        </w:tc>
      </w:tr>
      <w:tr>
        <w:trPr>
          <w:trHeight w:val="260" w:hRule="atLeast"/>
        </w:trPr>
        <w:tc>
          <w:tcPr>
            <w:shd w:fill="d9d9d9" w:val="clear"/>
          </w:tcPr>
          <w:p w:rsidR="00000000" w:rsidDel="00000000" w:rsidP="00000000" w:rsidRDefault="00000000" w:rsidRPr="00000000" w14:paraId="00000012">
            <w:pPr>
              <w:rPr>
                <w:color w:val="404040"/>
              </w:rPr>
            </w:pPr>
            <w:r w:rsidDel="00000000" w:rsidR="00000000" w:rsidRPr="00000000">
              <w:rPr>
                <w:color w:val="404040"/>
                <w:rtl w:val="0"/>
              </w:rPr>
              <w:t xml:space="preserve">Microsoft Technologies</w:t>
            </w:r>
          </w:p>
        </w:tc>
        <w:tc>
          <w:tcPr/>
          <w:p w:rsidR="00000000" w:rsidDel="00000000" w:rsidP="00000000" w:rsidRDefault="00000000" w:rsidRPr="00000000" w14:paraId="00000013">
            <w:pPr>
              <w:rPr>
                <w:color w:val="404040"/>
              </w:rPr>
            </w:pPr>
            <w:r w:rsidDel="00000000" w:rsidR="00000000" w:rsidRPr="00000000">
              <w:rPr>
                <w:color w:val="404040"/>
                <w:highlight w:val="white"/>
                <w:rtl w:val="0"/>
              </w:rPr>
              <w:t xml:space="preserve">ADO.NET 2.0, Class Library, WCF, MVC 4, WebAPI, EDM</w:t>
            </w:r>
            <w:r w:rsidDel="00000000" w:rsidR="00000000" w:rsidRPr="00000000">
              <w:rPr>
                <w:rtl w:val="0"/>
              </w:rPr>
            </w:r>
          </w:p>
        </w:tc>
      </w:tr>
      <w:tr>
        <w:trPr>
          <w:trHeight w:val="260" w:hRule="atLeast"/>
        </w:trPr>
        <w:tc>
          <w:tcPr>
            <w:shd w:fill="d9d9d9" w:val="clear"/>
          </w:tcPr>
          <w:p w:rsidR="00000000" w:rsidDel="00000000" w:rsidP="00000000" w:rsidRDefault="00000000" w:rsidRPr="00000000" w14:paraId="00000014">
            <w:pPr>
              <w:rPr>
                <w:color w:val="404040"/>
              </w:rPr>
            </w:pPr>
            <w:r w:rsidDel="00000000" w:rsidR="00000000" w:rsidRPr="00000000">
              <w:rPr>
                <w:color w:val="404040"/>
                <w:rtl w:val="0"/>
              </w:rPr>
              <w:t xml:space="preserve">Languages</w:t>
            </w:r>
          </w:p>
        </w:tc>
        <w:tc>
          <w:tcPr/>
          <w:p w:rsidR="00000000" w:rsidDel="00000000" w:rsidP="00000000" w:rsidRDefault="00000000" w:rsidRPr="00000000" w14:paraId="00000015">
            <w:pPr>
              <w:rPr>
                <w:color w:val="404040"/>
              </w:rPr>
            </w:pPr>
            <w:r w:rsidDel="00000000" w:rsidR="00000000" w:rsidRPr="00000000">
              <w:rPr>
                <w:color w:val="404040"/>
                <w:highlight w:val="white"/>
                <w:rtl w:val="0"/>
              </w:rPr>
              <w:t xml:space="preserve">C, C#.NET</w:t>
            </w:r>
            <w:r w:rsidDel="00000000" w:rsidR="00000000" w:rsidRPr="00000000">
              <w:rPr>
                <w:rtl w:val="0"/>
              </w:rPr>
            </w:r>
          </w:p>
        </w:tc>
      </w:tr>
      <w:tr>
        <w:trPr>
          <w:trHeight w:val="260" w:hRule="atLeast"/>
        </w:trPr>
        <w:tc>
          <w:tcPr>
            <w:shd w:fill="d9d9d9" w:val="clear"/>
          </w:tcPr>
          <w:p w:rsidR="00000000" w:rsidDel="00000000" w:rsidP="00000000" w:rsidRDefault="00000000" w:rsidRPr="00000000" w14:paraId="00000016">
            <w:pPr>
              <w:rPr>
                <w:color w:val="404040"/>
              </w:rPr>
            </w:pPr>
            <w:r w:rsidDel="00000000" w:rsidR="00000000" w:rsidRPr="00000000">
              <w:rPr>
                <w:color w:val="404040"/>
                <w:rtl w:val="0"/>
              </w:rPr>
              <w:t xml:space="preserve">Web and App Server</w:t>
            </w:r>
          </w:p>
        </w:tc>
        <w:tc>
          <w:tcPr/>
          <w:p w:rsidR="00000000" w:rsidDel="00000000" w:rsidP="00000000" w:rsidRDefault="00000000" w:rsidRPr="00000000" w14:paraId="00000017">
            <w:pPr>
              <w:rPr>
                <w:color w:val="404040"/>
                <w:highlight w:val="white"/>
              </w:rPr>
            </w:pPr>
            <w:r w:rsidDel="00000000" w:rsidR="00000000" w:rsidRPr="00000000">
              <w:rPr>
                <w:color w:val="404040"/>
                <w:highlight w:val="white"/>
                <w:rtl w:val="0"/>
              </w:rPr>
              <w:t xml:space="preserve">IIS 6.0 , Web Services, WCF , AJAX</w:t>
            </w:r>
          </w:p>
        </w:tc>
      </w:tr>
      <w:tr>
        <w:trPr>
          <w:trHeight w:val="260" w:hRule="atLeast"/>
        </w:trPr>
        <w:tc>
          <w:tcPr>
            <w:shd w:fill="d9d9d9" w:val="clear"/>
          </w:tcPr>
          <w:p w:rsidR="00000000" w:rsidDel="00000000" w:rsidP="00000000" w:rsidRDefault="00000000" w:rsidRPr="00000000" w14:paraId="00000018">
            <w:pPr>
              <w:rPr>
                <w:color w:val="404040"/>
              </w:rPr>
            </w:pPr>
            <w:r w:rsidDel="00000000" w:rsidR="00000000" w:rsidRPr="00000000">
              <w:rPr>
                <w:color w:val="404040"/>
                <w:rtl w:val="0"/>
              </w:rPr>
              <w:t xml:space="preserve">Databases</w:t>
            </w:r>
          </w:p>
        </w:tc>
        <w:tc>
          <w:tcPr/>
          <w:p w:rsidR="00000000" w:rsidDel="00000000" w:rsidP="00000000" w:rsidRDefault="00000000" w:rsidRPr="00000000" w14:paraId="00000019">
            <w:pPr>
              <w:rPr>
                <w:color w:val="404040"/>
                <w:highlight w:val="white"/>
              </w:rPr>
            </w:pPr>
            <w:r w:rsidDel="00000000" w:rsidR="00000000" w:rsidRPr="00000000">
              <w:rPr>
                <w:color w:val="404040"/>
                <w:highlight w:val="white"/>
                <w:rtl w:val="0"/>
              </w:rPr>
              <w:t xml:space="preserve">SQL Server 2008, SQL  Server 2017</w:t>
            </w:r>
          </w:p>
        </w:tc>
      </w:tr>
      <w:tr>
        <w:trPr>
          <w:trHeight w:val="260" w:hRule="atLeast"/>
        </w:trPr>
        <w:tc>
          <w:tcPr>
            <w:shd w:fill="d9d9d9" w:val="clear"/>
          </w:tcPr>
          <w:p w:rsidR="00000000" w:rsidDel="00000000" w:rsidP="00000000" w:rsidRDefault="00000000" w:rsidRPr="00000000" w14:paraId="0000001A">
            <w:pPr>
              <w:rPr>
                <w:color w:val="404040"/>
              </w:rPr>
            </w:pPr>
            <w:r w:rsidDel="00000000" w:rsidR="00000000" w:rsidRPr="00000000">
              <w:rPr>
                <w:color w:val="404040"/>
                <w:rtl w:val="0"/>
              </w:rPr>
              <w:t xml:space="preserve">Development Tools</w:t>
            </w:r>
          </w:p>
        </w:tc>
        <w:tc>
          <w:tcPr/>
          <w:p w:rsidR="00000000" w:rsidDel="00000000" w:rsidP="00000000" w:rsidRDefault="00000000" w:rsidRPr="00000000" w14:paraId="0000001B">
            <w:pPr>
              <w:rPr>
                <w:color w:val="404040"/>
                <w:highlight w:val="white"/>
              </w:rPr>
            </w:pPr>
            <w:r w:rsidDel="00000000" w:rsidR="00000000" w:rsidRPr="00000000">
              <w:rPr>
                <w:color w:val="404040"/>
                <w:highlight w:val="white"/>
                <w:rtl w:val="0"/>
              </w:rPr>
              <w:t xml:space="preserve">Visual Studio 2012, VS 2017</w:t>
            </w:r>
          </w:p>
        </w:tc>
      </w:tr>
    </w:tbl>
    <w:p w:rsidR="00000000" w:rsidDel="00000000" w:rsidP="00000000" w:rsidRDefault="00000000" w:rsidRPr="00000000" w14:paraId="0000001C">
      <w:pPr>
        <w:spacing w:after="0" w:lineRule="auto"/>
        <w:rPr>
          <w:color w:val="404040"/>
          <w:sz w:val="21"/>
          <w:szCs w:val="21"/>
        </w:rPr>
      </w:pPr>
      <w:r w:rsidDel="00000000" w:rsidR="00000000" w:rsidRPr="00000000">
        <w:rPr>
          <w:rtl w:val="0"/>
        </w:rPr>
      </w:r>
    </w:p>
    <w:p w:rsidR="00000000" w:rsidDel="00000000" w:rsidP="00000000" w:rsidRDefault="00000000" w:rsidRPr="00000000" w14:paraId="0000001D">
      <w:pPr>
        <w:spacing w:after="0" w:lineRule="auto"/>
        <w:rPr>
          <w:b w:val="1"/>
          <w:color w:val="404040"/>
        </w:rPr>
      </w:pPr>
      <w:r w:rsidDel="00000000" w:rsidR="00000000" w:rsidRPr="00000000">
        <w:rPr>
          <w:b w:val="1"/>
          <w:color w:val="404040"/>
          <w:rtl w:val="0"/>
        </w:rPr>
        <w:t xml:space="preserve">Educational Qualifications</w:t>
      </w:r>
    </w:p>
    <w:tbl>
      <w:tblPr>
        <w:tblStyle w:val="Table2"/>
        <w:tblW w:w="9493.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9"/>
        <w:gridCol w:w="882"/>
        <w:gridCol w:w="3967"/>
        <w:gridCol w:w="1845"/>
        <w:tblGridChange w:id="0">
          <w:tblGrid>
            <w:gridCol w:w="2799"/>
            <w:gridCol w:w="882"/>
            <w:gridCol w:w="3967"/>
            <w:gridCol w:w="1845"/>
          </w:tblGrid>
        </w:tblGridChange>
      </w:tblGrid>
      <w:tr>
        <w:trPr>
          <w:trHeight w:val="120" w:hRule="atLeast"/>
        </w:trPr>
        <w:tc>
          <w:tcPr>
            <w:shd w:fill="d9d9d9" w:val="clear"/>
          </w:tcPr>
          <w:p w:rsidR="00000000" w:rsidDel="00000000" w:rsidP="00000000" w:rsidRDefault="00000000" w:rsidRPr="00000000" w14:paraId="0000001E">
            <w:pPr>
              <w:rPr>
                <w:b w:val="1"/>
                <w:color w:val="404040"/>
              </w:rPr>
            </w:pPr>
            <w:r w:rsidDel="00000000" w:rsidR="00000000" w:rsidRPr="00000000">
              <w:rPr>
                <w:b w:val="1"/>
                <w:color w:val="404040"/>
                <w:rtl w:val="0"/>
              </w:rPr>
              <w:t xml:space="preserve">Qualifying Exam</w:t>
            </w:r>
          </w:p>
        </w:tc>
        <w:tc>
          <w:tcPr>
            <w:shd w:fill="d9d9d9" w:val="clear"/>
          </w:tcPr>
          <w:p w:rsidR="00000000" w:rsidDel="00000000" w:rsidP="00000000" w:rsidRDefault="00000000" w:rsidRPr="00000000" w14:paraId="0000001F">
            <w:pPr>
              <w:rPr>
                <w:b w:val="1"/>
                <w:color w:val="404040"/>
              </w:rPr>
            </w:pPr>
            <w:r w:rsidDel="00000000" w:rsidR="00000000" w:rsidRPr="00000000">
              <w:rPr>
                <w:b w:val="1"/>
                <w:color w:val="404040"/>
                <w:rtl w:val="0"/>
              </w:rPr>
              <w:t xml:space="preserve">Year</w:t>
            </w:r>
          </w:p>
        </w:tc>
        <w:tc>
          <w:tcPr>
            <w:shd w:fill="d9d9d9" w:val="clear"/>
          </w:tcPr>
          <w:p w:rsidR="00000000" w:rsidDel="00000000" w:rsidP="00000000" w:rsidRDefault="00000000" w:rsidRPr="00000000" w14:paraId="00000020">
            <w:pPr>
              <w:rPr>
                <w:b w:val="1"/>
                <w:color w:val="404040"/>
              </w:rPr>
            </w:pPr>
            <w:r w:rsidDel="00000000" w:rsidR="00000000" w:rsidRPr="00000000">
              <w:rPr>
                <w:b w:val="1"/>
                <w:color w:val="404040"/>
                <w:rtl w:val="0"/>
              </w:rPr>
              <w:t xml:space="preserve">University/Board</w:t>
            </w:r>
          </w:p>
        </w:tc>
        <w:tc>
          <w:tcPr>
            <w:shd w:fill="d9d9d9" w:val="clear"/>
          </w:tcPr>
          <w:p w:rsidR="00000000" w:rsidDel="00000000" w:rsidP="00000000" w:rsidRDefault="00000000" w:rsidRPr="00000000" w14:paraId="00000021">
            <w:pPr>
              <w:rPr>
                <w:b w:val="1"/>
                <w:color w:val="404040"/>
              </w:rPr>
            </w:pPr>
            <w:r w:rsidDel="00000000" w:rsidR="00000000" w:rsidRPr="00000000">
              <w:rPr>
                <w:b w:val="1"/>
                <w:color w:val="404040"/>
                <w:rtl w:val="0"/>
              </w:rPr>
              <w:t xml:space="preserve">Percentage/CGPA</w:t>
            </w:r>
          </w:p>
        </w:tc>
      </w:tr>
      <w:tr>
        <w:tc>
          <w:tcPr/>
          <w:p w:rsidR="00000000" w:rsidDel="00000000" w:rsidP="00000000" w:rsidRDefault="00000000" w:rsidRPr="00000000" w14:paraId="00000022">
            <w:pPr>
              <w:rPr>
                <w:color w:val="404040"/>
              </w:rPr>
            </w:pPr>
            <w:r w:rsidDel="00000000" w:rsidR="00000000" w:rsidRPr="00000000">
              <w:rPr>
                <w:color w:val="404040"/>
                <w:rtl w:val="0"/>
              </w:rPr>
              <w:t xml:space="preserve">Senior Secondary Certificate</w:t>
            </w:r>
          </w:p>
        </w:tc>
        <w:tc>
          <w:tcPr/>
          <w:p w:rsidR="00000000" w:rsidDel="00000000" w:rsidP="00000000" w:rsidRDefault="00000000" w:rsidRPr="00000000" w14:paraId="00000023">
            <w:pPr>
              <w:rPr>
                <w:color w:val="404040"/>
              </w:rPr>
            </w:pPr>
            <w:r w:rsidDel="00000000" w:rsidR="00000000" w:rsidRPr="00000000">
              <w:rPr>
                <w:color w:val="404040"/>
                <w:rtl w:val="0"/>
              </w:rPr>
              <w:t xml:space="preserve">2010</w:t>
            </w:r>
          </w:p>
        </w:tc>
        <w:tc>
          <w:tcPr/>
          <w:p w:rsidR="00000000" w:rsidDel="00000000" w:rsidP="00000000" w:rsidRDefault="00000000" w:rsidRPr="00000000" w14:paraId="00000024">
            <w:pPr>
              <w:rPr>
                <w:color w:val="404040"/>
              </w:rPr>
            </w:pPr>
            <w:r w:rsidDel="00000000" w:rsidR="00000000" w:rsidRPr="00000000">
              <w:rPr>
                <w:color w:val="404040"/>
                <w:rtl w:val="0"/>
              </w:rPr>
              <w:t xml:space="preserve">S. B. School, Aurangabad</w:t>
            </w:r>
          </w:p>
        </w:tc>
        <w:tc>
          <w:tcPr/>
          <w:p w:rsidR="00000000" w:rsidDel="00000000" w:rsidP="00000000" w:rsidRDefault="00000000" w:rsidRPr="00000000" w14:paraId="00000025">
            <w:pPr>
              <w:rPr>
                <w:color w:val="404040"/>
              </w:rPr>
            </w:pPr>
            <w:r w:rsidDel="00000000" w:rsidR="00000000" w:rsidRPr="00000000">
              <w:rPr>
                <w:color w:val="404040"/>
                <w:rtl w:val="0"/>
              </w:rPr>
              <w:t xml:space="preserve">79%</w:t>
            </w:r>
          </w:p>
        </w:tc>
      </w:tr>
      <w:tr>
        <w:tc>
          <w:tcPr/>
          <w:p w:rsidR="00000000" w:rsidDel="00000000" w:rsidP="00000000" w:rsidRDefault="00000000" w:rsidRPr="00000000" w14:paraId="00000026">
            <w:pPr>
              <w:rPr>
                <w:color w:val="404040"/>
              </w:rPr>
            </w:pPr>
            <w:r w:rsidDel="00000000" w:rsidR="00000000" w:rsidRPr="00000000">
              <w:rPr>
                <w:color w:val="404040"/>
                <w:rtl w:val="0"/>
              </w:rPr>
              <w:t xml:space="preserve">Higher Secondary Certificate</w:t>
            </w:r>
          </w:p>
        </w:tc>
        <w:tc>
          <w:tcPr/>
          <w:p w:rsidR="00000000" w:rsidDel="00000000" w:rsidP="00000000" w:rsidRDefault="00000000" w:rsidRPr="00000000" w14:paraId="00000027">
            <w:pPr>
              <w:rPr>
                <w:color w:val="404040"/>
              </w:rPr>
            </w:pPr>
            <w:r w:rsidDel="00000000" w:rsidR="00000000" w:rsidRPr="00000000">
              <w:rPr>
                <w:color w:val="404040"/>
                <w:rtl w:val="0"/>
              </w:rPr>
              <w:t xml:space="preserve">2012</w:t>
            </w:r>
          </w:p>
        </w:tc>
        <w:tc>
          <w:tcPr/>
          <w:p w:rsidR="00000000" w:rsidDel="00000000" w:rsidP="00000000" w:rsidRDefault="00000000" w:rsidRPr="00000000" w14:paraId="00000028">
            <w:pPr>
              <w:rPr>
                <w:color w:val="404040"/>
              </w:rPr>
            </w:pPr>
            <w:r w:rsidDel="00000000" w:rsidR="00000000" w:rsidRPr="00000000">
              <w:rPr>
                <w:color w:val="404040"/>
                <w:rtl w:val="0"/>
              </w:rPr>
              <w:t xml:space="preserve">S. B. College, Aurangabad</w:t>
            </w:r>
          </w:p>
        </w:tc>
        <w:tc>
          <w:tcPr/>
          <w:p w:rsidR="00000000" w:rsidDel="00000000" w:rsidP="00000000" w:rsidRDefault="00000000" w:rsidRPr="00000000" w14:paraId="00000029">
            <w:pPr>
              <w:rPr>
                <w:color w:val="404040"/>
              </w:rPr>
            </w:pPr>
            <w:r w:rsidDel="00000000" w:rsidR="00000000" w:rsidRPr="00000000">
              <w:rPr>
                <w:color w:val="404040"/>
                <w:rtl w:val="0"/>
              </w:rPr>
              <w:t xml:space="preserve">62%</w:t>
            </w:r>
          </w:p>
        </w:tc>
      </w:tr>
      <w:tr>
        <w:tc>
          <w:tcPr/>
          <w:p w:rsidR="00000000" w:rsidDel="00000000" w:rsidP="00000000" w:rsidRDefault="00000000" w:rsidRPr="00000000" w14:paraId="0000002A">
            <w:pPr>
              <w:rPr>
                <w:color w:val="404040"/>
              </w:rPr>
            </w:pPr>
            <w:r w:rsidDel="00000000" w:rsidR="00000000" w:rsidRPr="00000000">
              <w:rPr>
                <w:color w:val="404040"/>
                <w:rtl w:val="0"/>
              </w:rPr>
              <w:t xml:space="preserve">B.E. Computer Science</w:t>
            </w:r>
          </w:p>
        </w:tc>
        <w:tc>
          <w:tcPr/>
          <w:p w:rsidR="00000000" w:rsidDel="00000000" w:rsidP="00000000" w:rsidRDefault="00000000" w:rsidRPr="00000000" w14:paraId="0000002B">
            <w:pPr>
              <w:rPr>
                <w:color w:val="404040"/>
              </w:rPr>
            </w:pPr>
            <w:r w:rsidDel="00000000" w:rsidR="00000000" w:rsidRPr="00000000">
              <w:rPr>
                <w:color w:val="404040"/>
                <w:rtl w:val="0"/>
              </w:rPr>
              <w:t xml:space="preserve">2016</w:t>
            </w:r>
          </w:p>
        </w:tc>
        <w:tc>
          <w:tcPr/>
          <w:p w:rsidR="00000000" w:rsidDel="00000000" w:rsidP="00000000" w:rsidRDefault="00000000" w:rsidRPr="00000000" w14:paraId="0000002C">
            <w:pPr>
              <w:rPr>
                <w:color w:val="404040"/>
              </w:rPr>
            </w:pPr>
            <w:r w:rsidDel="00000000" w:rsidR="00000000" w:rsidRPr="00000000">
              <w:rPr>
                <w:color w:val="404040"/>
                <w:rtl w:val="0"/>
              </w:rPr>
              <w:t xml:space="preserve">MIT College of Engineering, Aurangabad</w:t>
            </w:r>
          </w:p>
        </w:tc>
        <w:tc>
          <w:tcPr/>
          <w:p w:rsidR="00000000" w:rsidDel="00000000" w:rsidP="00000000" w:rsidRDefault="00000000" w:rsidRPr="00000000" w14:paraId="0000002D">
            <w:pPr>
              <w:rPr>
                <w:color w:val="404040"/>
              </w:rPr>
            </w:pPr>
            <w:r w:rsidDel="00000000" w:rsidR="00000000" w:rsidRPr="00000000">
              <w:rPr>
                <w:color w:val="404040"/>
                <w:rtl w:val="0"/>
              </w:rPr>
              <w:t xml:space="preserve">69%</w:t>
            </w:r>
          </w:p>
        </w:tc>
      </w:tr>
    </w:tbl>
    <w:p w:rsidR="00000000" w:rsidDel="00000000" w:rsidP="00000000" w:rsidRDefault="00000000" w:rsidRPr="00000000" w14:paraId="0000002E">
      <w:pPr>
        <w:spacing w:after="0" w:lineRule="auto"/>
        <w:rPr>
          <w:b w:val="1"/>
          <w:color w:val="404040"/>
        </w:rPr>
      </w:pPr>
      <w:r w:rsidDel="00000000" w:rsidR="00000000" w:rsidRPr="00000000">
        <w:rPr>
          <w:rtl w:val="0"/>
        </w:rPr>
      </w:r>
    </w:p>
    <w:p w:rsidR="00000000" w:rsidDel="00000000" w:rsidP="00000000" w:rsidRDefault="00000000" w:rsidRPr="00000000" w14:paraId="0000002F">
      <w:pPr>
        <w:spacing w:after="0" w:lineRule="auto"/>
        <w:rPr>
          <w:b w:val="1"/>
          <w:color w:val="404040"/>
        </w:rPr>
      </w:pPr>
      <w:bookmarkStart w:colFirst="0" w:colLast="0" w:name="_gjdgxs" w:id="0"/>
      <w:bookmarkEnd w:id="0"/>
      <w:r w:rsidDel="00000000" w:rsidR="00000000" w:rsidRPr="00000000">
        <w:rPr>
          <w:rtl w:val="0"/>
        </w:rPr>
      </w:r>
    </w:p>
    <w:p w:rsidR="00000000" w:rsidDel="00000000" w:rsidP="00000000" w:rsidRDefault="00000000" w:rsidRPr="00000000" w14:paraId="00000030">
      <w:pPr>
        <w:spacing w:after="0" w:lineRule="auto"/>
        <w:rPr>
          <w:b w:val="1"/>
          <w:color w:val="404040"/>
        </w:rPr>
      </w:pPr>
      <w:r w:rsidDel="00000000" w:rsidR="00000000" w:rsidRPr="00000000">
        <w:rPr>
          <w:b w:val="1"/>
          <w:color w:val="404040"/>
          <w:rtl w:val="0"/>
        </w:rPr>
        <w:t xml:space="preserve">Strengths</w:t>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Good communication and analytical skills</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Self-motivating and multi-tasking</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Ability to work independently and within teams</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u w:val="none"/>
          <w:shd w:fill="auto" w:val="clear"/>
          <w:vertAlign w:val="baseline"/>
          <w:rtl w:val="0"/>
        </w:rPr>
        <w:t xml:space="preserve">Fluent in English,Hindi and Marathi</w:t>
      </w:r>
      <w:r w:rsidDel="00000000" w:rsidR="00000000" w:rsidRPr="00000000">
        <w:rPr>
          <w:rtl w:val="0"/>
        </w:rPr>
      </w:r>
    </w:p>
    <w:p w:rsidR="00000000" w:rsidDel="00000000" w:rsidP="00000000" w:rsidRDefault="00000000" w:rsidRPr="00000000" w14:paraId="00000035">
      <w:pPr>
        <w:spacing w:after="0" w:lineRule="auto"/>
        <w:rPr>
          <w:b w:val="1"/>
          <w:color w:val="404040"/>
          <w:sz w:val="21"/>
          <w:szCs w:val="21"/>
        </w:rPr>
      </w:pPr>
      <w:r w:rsidDel="00000000" w:rsidR="00000000" w:rsidRPr="00000000">
        <w:rPr>
          <w:rtl w:val="0"/>
        </w:rPr>
      </w:r>
    </w:p>
    <w:p w:rsidR="00000000" w:rsidDel="00000000" w:rsidP="00000000" w:rsidRDefault="00000000" w:rsidRPr="00000000" w14:paraId="00000036">
      <w:pPr>
        <w:rPr>
          <w:b w:val="1"/>
          <w:color w:val="40404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0" w:lineRule="auto"/>
        <w:rPr>
          <w:b w:val="1"/>
          <w:color w:val="404040"/>
        </w:rPr>
      </w:pPr>
      <w:r w:rsidDel="00000000" w:rsidR="00000000" w:rsidRPr="00000000">
        <w:rPr>
          <w:b w:val="1"/>
          <w:color w:val="404040"/>
          <w:rtl w:val="0"/>
        </w:rPr>
        <w:t xml:space="preserve">Professional Experience</w:t>
      </w:r>
    </w:p>
    <w:p w:rsidR="00000000" w:rsidDel="00000000" w:rsidP="00000000" w:rsidRDefault="00000000" w:rsidRPr="00000000" w14:paraId="00000038">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284" w:right="0" w:hanging="284"/>
        <w:jc w:val="left"/>
        <w:rPr>
          <w:b w:val="0"/>
          <w:i w:val="0"/>
          <w:smallCaps w:val="0"/>
          <w:strike w:val="0"/>
          <w:color w:val="404040"/>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highlight w:val="white"/>
          <w:u w:val="none"/>
          <w:vertAlign w:val="baseline"/>
          <w:rtl w:val="0"/>
        </w:rPr>
        <w:t xml:space="preserve">Hands-on experience in development of Quoting and Nesting modules </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284" w:right="0" w:hanging="284"/>
        <w:jc w:val="left"/>
        <w:rPr>
          <w:b w:val="0"/>
          <w:i w:val="0"/>
          <w:smallCaps w:val="0"/>
          <w:strike w:val="0"/>
          <w:color w:val="404040"/>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highlight w:val="white"/>
          <w:u w:val="none"/>
          <w:vertAlign w:val="baseline"/>
          <w:rtl w:val="0"/>
        </w:rPr>
        <w:t xml:space="preserve">Worked extensively with Angular CLI for creating components, Services, Pipes, Directives</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284" w:right="0" w:hanging="284"/>
        <w:jc w:val="left"/>
        <w:rPr>
          <w:b w:val="0"/>
          <w:i w:val="0"/>
          <w:smallCaps w:val="0"/>
          <w:strike w:val="0"/>
          <w:color w:val="404040"/>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highlight w:val="white"/>
          <w:u w:val="none"/>
          <w:vertAlign w:val="baseline"/>
          <w:rtl w:val="0"/>
        </w:rPr>
        <w:t xml:space="preserve">Involved in creation of stored procedures in MS SQL Server 2012</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284" w:right="0" w:hanging="284"/>
        <w:jc w:val="left"/>
        <w:rPr>
          <w:b w:val="0"/>
          <w:i w:val="0"/>
          <w:smallCaps w:val="0"/>
          <w:strike w:val="0"/>
          <w:color w:val="404040"/>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highlight w:val="white"/>
          <w:u w:val="none"/>
          <w:vertAlign w:val="baseline"/>
          <w:rtl w:val="0"/>
        </w:rPr>
        <w:t xml:space="preserve">Built front-end SPA using CSHTML, Angular5, jQuery, JavaScript and back-end using ASP.NET MVC  and  Web API</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284" w:right="0" w:hanging="284"/>
        <w:jc w:val="left"/>
        <w:rPr>
          <w:b w:val="0"/>
          <w:i w:val="0"/>
          <w:smallCaps w:val="0"/>
          <w:strike w:val="0"/>
          <w:color w:val="404040"/>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highlight w:val="white"/>
          <w:u w:val="none"/>
          <w:vertAlign w:val="baseline"/>
          <w:rtl w:val="0"/>
        </w:rPr>
        <w:t xml:space="preserve">Followed single page application design and integrated all the pages using ng-route and ‘routeProvider’</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284" w:right="0" w:hanging="284"/>
        <w:jc w:val="left"/>
        <w:rPr>
          <w:b w:val="0"/>
          <w:i w:val="0"/>
          <w:smallCaps w:val="0"/>
          <w:strike w:val="0"/>
          <w:color w:val="404040"/>
          <w:u w:val="none"/>
          <w:shd w:fill="auto" w:val="clear"/>
          <w:vertAlign w:val="baseline"/>
        </w:rPr>
      </w:pPr>
      <w:r w:rsidDel="00000000" w:rsidR="00000000" w:rsidRPr="00000000">
        <w:rPr>
          <w:rFonts w:ascii="Calibri" w:cs="Calibri" w:eastAsia="Calibri" w:hAnsi="Calibri"/>
          <w:b w:val="0"/>
          <w:i w:val="0"/>
          <w:smallCaps w:val="0"/>
          <w:strike w:val="0"/>
          <w:color w:val="404040"/>
          <w:sz w:val="22"/>
          <w:szCs w:val="22"/>
          <w:highlight w:val="white"/>
          <w:u w:val="none"/>
          <w:vertAlign w:val="baseline"/>
          <w:rtl w:val="0"/>
        </w:rPr>
        <w:t xml:space="preserve">Experience with Team Foundation Server(TFS) for source code management</w:t>
      </w:r>
      <w:r w:rsidDel="00000000" w:rsidR="00000000" w:rsidRPr="00000000">
        <w:rPr>
          <w:rtl w:val="0"/>
        </w:rPr>
      </w:r>
    </w:p>
    <w:p w:rsidR="00000000" w:rsidDel="00000000" w:rsidP="00000000" w:rsidRDefault="00000000" w:rsidRPr="00000000" w14:paraId="0000003E">
      <w:pPr>
        <w:spacing w:after="0" w:lineRule="auto"/>
        <w:rPr>
          <w:b w:val="1"/>
          <w:color w:val="404040"/>
          <w:sz w:val="21"/>
          <w:szCs w:val="21"/>
        </w:rPr>
      </w:pPr>
      <w:r w:rsidDel="00000000" w:rsidR="00000000" w:rsidRPr="00000000">
        <w:rPr>
          <w:rtl w:val="0"/>
        </w:rPr>
      </w:r>
    </w:p>
    <w:p w:rsidR="00000000" w:rsidDel="00000000" w:rsidP="00000000" w:rsidRDefault="00000000" w:rsidRPr="00000000" w14:paraId="0000003F">
      <w:pPr>
        <w:spacing w:after="0" w:lineRule="auto"/>
        <w:rPr>
          <w:b w:val="1"/>
          <w:color w:val="404040"/>
        </w:rPr>
      </w:pPr>
      <w:r w:rsidDel="00000000" w:rsidR="00000000" w:rsidRPr="00000000">
        <w:rPr>
          <w:b w:val="1"/>
          <w:color w:val="404040"/>
          <w:rtl w:val="0"/>
        </w:rPr>
        <w:t xml:space="preserve">Organisation: </w:t>
      </w:r>
      <w:r w:rsidDel="00000000" w:rsidR="00000000" w:rsidRPr="00000000">
        <w:rPr>
          <w:color w:val="404040"/>
          <w:rtl w:val="0"/>
        </w:rPr>
        <w:t xml:space="preserve">Vaal Triangle Systems</w:t>
      </w:r>
      <w:r w:rsidDel="00000000" w:rsidR="00000000" w:rsidRPr="00000000">
        <w:rPr>
          <w:rtl w:val="0"/>
        </w:rPr>
      </w:r>
    </w:p>
    <w:p w:rsidR="00000000" w:rsidDel="00000000" w:rsidP="00000000" w:rsidRDefault="00000000" w:rsidRPr="00000000" w14:paraId="00000040">
      <w:pPr>
        <w:spacing w:after="0" w:lineRule="auto"/>
        <w:rPr>
          <w:color w:val="404040"/>
        </w:rPr>
      </w:pPr>
      <w:r w:rsidDel="00000000" w:rsidR="00000000" w:rsidRPr="00000000">
        <w:rPr>
          <w:b w:val="1"/>
          <w:color w:val="404040"/>
          <w:rtl w:val="0"/>
        </w:rPr>
        <w:t xml:space="preserve">Duration: </w:t>
      </w:r>
      <w:r w:rsidDel="00000000" w:rsidR="00000000" w:rsidRPr="00000000">
        <w:rPr>
          <w:color w:val="404040"/>
          <w:rtl w:val="0"/>
        </w:rPr>
        <w:t xml:space="preserve">November 2018 – till date</w:t>
      </w:r>
    </w:p>
    <w:p w:rsidR="00000000" w:rsidDel="00000000" w:rsidP="00000000" w:rsidRDefault="00000000" w:rsidRPr="00000000" w14:paraId="00000041">
      <w:pPr>
        <w:spacing w:after="0" w:before="120" w:line="240" w:lineRule="auto"/>
        <w:ind w:left="284" w:firstLine="0"/>
        <w:rPr>
          <w:color w:val="404040"/>
        </w:rPr>
      </w:pPr>
      <w:r w:rsidDel="00000000" w:rsidR="00000000" w:rsidRPr="00000000">
        <w:rPr>
          <w:color w:val="404040"/>
          <w:rtl w:val="0"/>
        </w:rPr>
        <w:t xml:space="preserve">SigmaWeb is a Web Based product designed for manufacturing organizations. It drives nearly every type of cutting, punching and bending machine and optimizes the shop floor process without sacrificing quality or quantity. SigmaWEB is integrated with design, manufacturing and business programs for complete nesting solutions.</w:t>
      </w:r>
    </w:p>
    <w:p w:rsidR="00000000" w:rsidDel="00000000" w:rsidP="00000000" w:rsidRDefault="00000000" w:rsidRPr="00000000" w14:paraId="00000042">
      <w:pPr>
        <w:spacing w:after="0" w:line="240" w:lineRule="auto"/>
        <w:ind w:left="284" w:firstLine="0"/>
        <w:rPr>
          <w:color w:val="404040"/>
        </w:rPr>
      </w:pPr>
      <w:r w:rsidDel="00000000" w:rsidR="00000000" w:rsidRPr="00000000">
        <w:rPr>
          <w:b w:val="1"/>
          <w:color w:val="404040"/>
          <w:rtl w:val="0"/>
        </w:rPr>
        <w:t xml:space="preserve">Technologies</w:t>
      </w:r>
      <w:r w:rsidDel="00000000" w:rsidR="00000000" w:rsidRPr="00000000">
        <w:rPr>
          <w:color w:val="404040"/>
          <w:rtl w:val="0"/>
        </w:rPr>
        <w:t xml:space="preserve">: C# Web API, Entity Framework, LINQ and SQL Server and on Client Side Angular 4,6.</w:t>
      </w:r>
    </w:p>
    <w:p w:rsidR="00000000" w:rsidDel="00000000" w:rsidP="00000000" w:rsidRDefault="00000000" w:rsidRPr="00000000" w14:paraId="00000043">
      <w:pPr>
        <w:spacing w:after="0" w:before="120" w:line="240" w:lineRule="auto"/>
        <w:ind w:left="284" w:firstLine="0"/>
        <w:rPr>
          <w:color w:val="404040"/>
        </w:rPr>
      </w:pPr>
      <w:r w:rsidDel="00000000" w:rsidR="00000000" w:rsidRPr="00000000">
        <w:rPr>
          <w:b w:val="1"/>
          <w:color w:val="404040"/>
          <w:rtl w:val="0"/>
        </w:rPr>
        <w:t xml:space="preserve">ShopManager </w:t>
      </w:r>
      <w:r w:rsidDel="00000000" w:rsidR="00000000" w:rsidRPr="00000000">
        <w:rPr>
          <w:color w:val="404040"/>
          <w:rtl w:val="0"/>
        </w:rPr>
        <w:t xml:space="preserve">is a Web Based Product, it integrates and handles from Job Order to Job Delivered or Dispatch including all operations like SubContract and all. We also create PO for job and if job has some operations we may handle dispatch also and then we create a Goods Receipt Note against PO.</w:t>
      </w:r>
    </w:p>
    <w:p w:rsidR="00000000" w:rsidDel="00000000" w:rsidP="00000000" w:rsidRDefault="00000000" w:rsidRPr="00000000" w14:paraId="00000044">
      <w:pPr>
        <w:spacing w:after="0" w:line="240" w:lineRule="auto"/>
        <w:ind w:left="284" w:firstLine="0"/>
        <w:rPr>
          <w:color w:val="404040"/>
        </w:rPr>
      </w:pPr>
      <w:r w:rsidDel="00000000" w:rsidR="00000000" w:rsidRPr="00000000">
        <w:rPr>
          <w:b w:val="1"/>
          <w:color w:val="404040"/>
          <w:rtl w:val="0"/>
        </w:rPr>
        <w:t xml:space="preserve">Technologies</w:t>
      </w:r>
      <w:r w:rsidDel="00000000" w:rsidR="00000000" w:rsidRPr="00000000">
        <w:rPr>
          <w:color w:val="404040"/>
          <w:rtl w:val="0"/>
        </w:rPr>
        <w:t xml:space="preserve">: C# Web API, Entity Framework, LINQ and SQL Server and on Client Side Angular 6,8.</w:t>
      </w:r>
    </w:p>
    <w:p w:rsidR="00000000" w:rsidDel="00000000" w:rsidP="00000000" w:rsidRDefault="00000000" w:rsidRPr="00000000" w14:paraId="00000045">
      <w:pPr>
        <w:spacing w:after="0" w:lineRule="auto"/>
        <w:rPr>
          <w:color w:val="404040"/>
        </w:rPr>
      </w:pPr>
      <w:r w:rsidDel="00000000" w:rsidR="00000000" w:rsidRPr="00000000">
        <w:rPr>
          <w:rtl w:val="0"/>
        </w:rPr>
      </w:r>
    </w:p>
    <w:p w:rsidR="00000000" w:rsidDel="00000000" w:rsidP="00000000" w:rsidRDefault="00000000" w:rsidRPr="00000000" w14:paraId="00000046">
      <w:pPr>
        <w:spacing w:after="0" w:lineRule="auto"/>
        <w:rPr>
          <w:b w:val="1"/>
          <w:color w:val="404040"/>
        </w:rPr>
      </w:pPr>
      <w:r w:rsidDel="00000000" w:rsidR="00000000" w:rsidRPr="00000000">
        <w:rPr>
          <w:b w:val="1"/>
          <w:color w:val="404040"/>
          <w:rtl w:val="0"/>
        </w:rPr>
        <w:t xml:space="preserve">Organisation: </w:t>
      </w:r>
      <w:r w:rsidDel="00000000" w:rsidR="00000000" w:rsidRPr="00000000">
        <w:rPr>
          <w:color w:val="404040"/>
          <w:rtl w:val="0"/>
        </w:rPr>
        <w:t xml:space="preserve">Probus Software</w:t>
      </w:r>
      <w:r w:rsidDel="00000000" w:rsidR="00000000" w:rsidRPr="00000000">
        <w:rPr>
          <w:rtl w:val="0"/>
        </w:rPr>
      </w:r>
    </w:p>
    <w:p w:rsidR="00000000" w:rsidDel="00000000" w:rsidP="00000000" w:rsidRDefault="00000000" w:rsidRPr="00000000" w14:paraId="00000047">
      <w:pPr>
        <w:spacing w:after="0" w:lineRule="auto"/>
        <w:rPr>
          <w:color w:val="404040"/>
        </w:rPr>
      </w:pPr>
      <w:r w:rsidDel="00000000" w:rsidR="00000000" w:rsidRPr="00000000">
        <w:rPr>
          <w:b w:val="1"/>
          <w:color w:val="404040"/>
          <w:rtl w:val="0"/>
        </w:rPr>
        <w:t xml:space="preserve">Duration: </w:t>
      </w:r>
      <w:r w:rsidDel="00000000" w:rsidR="00000000" w:rsidRPr="00000000">
        <w:rPr>
          <w:color w:val="404040"/>
          <w:rtl w:val="0"/>
        </w:rPr>
        <w:t xml:space="preserve">May 2017 – October 2018</w:t>
      </w:r>
    </w:p>
    <w:p w:rsidR="00000000" w:rsidDel="00000000" w:rsidP="00000000" w:rsidRDefault="00000000" w:rsidRPr="00000000" w14:paraId="00000048">
      <w:pPr>
        <w:spacing w:after="0" w:before="120" w:line="240" w:lineRule="auto"/>
        <w:ind w:left="284" w:firstLine="0"/>
        <w:rPr>
          <w:b w:val="1"/>
          <w:color w:val="404040"/>
        </w:rPr>
      </w:pPr>
      <w:r w:rsidDel="00000000" w:rsidR="00000000" w:rsidRPr="00000000">
        <w:rPr>
          <w:b w:val="1"/>
          <w:color w:val="404040"/>
          <w:rtl w:val="0"/>
        </w:rPr>
        <w:t xml:space="preserve">Facility Management Software</w:t>
      </w:r>
    </w:p>
    <w:p w:rsidR="00000000" w:rsidDel="00000000" w:rsidP="00000000" w:rsidRDefault="00000000" w:rsidRPr="00000000" w14:paraId="00000049">
      <w:pPr>
        <w:spacing w:after="0" w:line="240" w:lineRule="auto"/>
        <w:ind w:left="284" w:firstLine="0"/>
        <w:rPr>
          <w:color w:val="404040"/>
        </w:rPr>
      </w:pPr>
      <w:r w:rsidDel="00000000" w:rsidR="00000000" w:rsidRPr="00000000">
        <w:rPr>
          <w:color w:val="404040"/>
          <w:rtl w:val="0"/>
        </w:rPr>
        <w:t xml:space="preserve">End-to-end Facility Management software with a focus on efficient and effective delivery of support services starting from Recruitment to Payroll. An Android application was also built. We also Provide 3 different levels of Android Applications.</w:t>
      </w:r>
    </w:p>
    <w:p w:rsidR="00000000" w:rsidDel="00000000" w:rsidP="00000000" w:rsidRDefault="00000000" w:rsidRPr="00000000" w14:paraId="0000004A">
      <w:pPr>
        <w:spacing w:after="0" w:line="240" w:lineRule="auto"/>
        <w:ind w:left="284" w:firstLine="0"/>
        <w:rPr>
          <w:color w:val="404040"/>
        </w:rPr>
      </w:pPr>
      <w:r w:rsidDel="00000000" w:rsidR="00000000" w:rsidRPr="00000000">
        <w:rPr>
          <w:b w:val="1"/>
          <w:color w:val="404040"/>
          <w:rtl w:val="0"/>
        </w:rPr>
        <w:t xml:space="preserve">Technologies</w:t>
      </w:r>
      <w:r w:rsidDel="00000000" w:rsidR="00000000" w:rsidRPr="00000000">
        <w:rPr>
          <w:color w:val="404040"/>
          <w:rtl w:val="0"/>
        </w:rPr>
        <w:t xml:space="preserve">: C# MVC, Entity Framework, LINQ and SQL Server</w:t>
      </w:r>
    </w:p>
    <w:p w:rsidR="00000000" w:rsidDel="00000000" w:rsidP="00000000" w:rsidRDefault="00000000" w:rsidRPr="00000000" w14:paraId="0000004B">
      <w:pPr>
        <w:spacing w:after="0" w:before="120" w:line="240" w:lineRule="auto"/>
        <w:ind w:left="284" w:firstLine="0"/>
        <w:rPr>
          <w:b w:val="1"/>
          <w:color w:val="404040"/>
        </w:rPr>
      </w:pPr>
      <w:r w:rsidDel="00000000" w:rsidR="00000000" w:rsidRPr="00000000">
        <w:rPr>
          <w:b w:val="1"/>
          <w:color w:val="404040"/>
          <w:rtl w:val="0"/>
        </w:rPr>
        <w:t xml:space="preserve">Employee Management</w:t>
      </w:r>
    </w:p>
    <w:p w:rsidR="00000000" w:rsidDel="00000000" w:rsidP="00000000" w:rsidRDefault="00000000" w:rsidRPr="00000000" w14:paraId="0000004C">
      <w:pPr>
        <w:spacing w:after="0" w:line="240" w:lineRule="auto"/>
        <w:ind w:left="284" w:firstLine="0"/>
        <w:rPr>
          <w:color w:val="404040"/>
        </w:rPr>
      </w:pPr>
      <w:r w:rsidDel="00000000" w:rsidR="00000000" w:rsidRPr="00000000">
        <w:rPr>
          <w:color w:val="404040"/>
          <w:rtl w:val="0"/>
        </w:rPr>
        <w:t xml:space="preserve">This is an end-to-end Human Resource Management System consisting employee information available to the organization and its employees </w:t>
      </w:r>
    </w:p>
    <w:p w:rsidR="00000000" w:rsidDel="00000000" w:rsidP="00000000" w:rsidRDefault="00000000" w:rsidRPr="00000000" w14:paraId="0000004D">
      <w:pPr>
        <w:spacing w:after="0" w:line="240" w:lineRule="auto"/>
        <w:ind w:left="284" w:firstLine="0"/>
        <w:rPr>
          <w:color w:val="404040"/>
        </w:rPr>
      </w:pPr>
      <w:r w:rsidDel="00000000" w:rsidR="00000000" w:rsidRPr="00000000">
        <w:rPr>
          <w:b w:val="1"/>
          <w:color w:val="404040"/>
          <w:rtl w:val="0"/>
        </w:rPr>
        <w:t xml:space="preserve">Technologies</w:t>
      </w:r>
      <w:r w:rsidDel="00000000" w:rsidR="00000000" w:rsidRPr="00000000">
        <w:rPr>
          <w:color w:val="404040"/>
          <w:rtl w:val="0"/>
        </w:rPr>
        <w:t xml:space="preserve">: C# MVC, Entity Framework, LINQ and SQL Server</w:t>
      </w:r>
    </w:p>
    <w:p w:rsidR="00000000" w:rsidDel="00000000" w:rsidP="00000000" w:rsidRDefault="00000000" w:rsidRPr="00000000" w14:paraId="0000004E">
      <w:pPr>
        <w:spacing w:after="0" w:line="240" w:lineRule="auto"/>
        <w:ind w:left="284" w:firstLine="0"/>
        <w:rPr>
          <w:color w:val="404040"/>
        </w:rPr>
      </w:pPr>
      <w:r w:rsidDel="00000000" w:rsidR="00000000" w:rsidRPr="00000000">
        <w:rPr>
          <w:rtl w:val="0"/>
        </w:rPr>
      </w:r>
    </w:p>
    <w:p w:rsidR="00000000" w:rsidDel="00000000" w:rsidP="00000000" w:rsidRDefault="00000000" w:rsidRPr="00000000" w14:paraId="0000004F">
      <w:pPr>
        <w:spacing w:after="0" w:lineRule="auto"/>
        <w:rPr>
          <w:color w:val="404040"/>
          <w:sz w:val="21"/>
          <w:szCs w:val="21"/>
        </w:rPr>
      </w:pPr>
      <w:r w:rsidDel="00000000" w:rsidR="00000000" w:rsidRPr="00000000">
        <w:rPr>
          <w:rtl w:val="0"/>
        </w:rPr>
      </w:r>
    </w:p>
    <w:p w:rsidR="00000000" w:rsidDel="00000000" w:rsidP="00000000" w:rsidRDefault="00000000" w:rsidRPr="00000000" w14:paraId="00000050">
      <w:pPr>
        <w:spacing w:after="0" w:lineRule="auto"/>
        <w:rPr>
          <w:b w:val="1"/>
          <w:color w:val="404040"/>
        </w:rPr>
      </w:pPr>
      <w:r w:rsidDel="00000000" w:rsidR="00000000" w:rsidRPr="00000000">
        <w:rPr>
          <w:b w:val="1"/>
          <w:color w:val="404040"/>
          <w:rtl w:val="0"/>
        </w:rPr>
        <w:t xml:space="preserve">Hobbies/Interests</w:t>
      </w:r>
    </w:p>
    <w:p w:rsidR="00000000" w:rsidDel="00000000" w:rsidP="00000000" w:rsidRDefault="00000000" w:rsidRPr="00000000" w14:paraId="00000051">
      <w:pPr>
        <w:spacing w:after="0" w:line="240" w:lineRule="auto"/>
        <w:ind w:left="284" w:firstLine="0"/>
        <w:rPr>
          <w:color w:val="0d0d0d"/>
        </w:rPr>
      </w:pPr>
      <w:r w:rsidDel="00000000" w:rsidR="00000000" w:rsidRPr="00000000">
        <w:rPr>
          <w:color w:val="404040"/>
          <w:rtl w:val="0"/>
        </w:rPr>
        <w:t xml:space="preserve">Learning new technologies, watching &amp; Playing football League, Listening to music(classical), Watching movies</w:t>
      </w:r>
      <w:r w:rsidDel="00000000" w:rsidR="00000000" w:rsidRPr="00000000">
        <w:rPr>
          <w:rtl w:val="0"/>
        </w:rPr>
      </w:r>
    </w:p>
    <w:p w:rsidR="00000000" w:rsidDel="00000000" w:rsidP="00000000" w:rsidRDefault="00000000" w:rsidRPr="00000000" w14:paraId="00000052">
      <w:pPr>
        <w:spacing w:after="0" w:lineRule="auto"/>
        <w:rPr>
          <w:b w:val="1"/>
          <w:color w:val="404040"/>
        </w:rPr>
      </w:pPr>
      <w:r w:rsidDel="00000000" w:rsidR="00000000" w:rsidRPr="00000000">
        <w:rPr>
          <w:rtl w:val="0"/>
        </w:rPr>
      </w:r>
    </w:p>
    <w:p w:rsidR="00000000" w:rsidDel="00000000" w:rsidP="00000000" w:rsidRDefault="00000000" w:rsidRPr="00000000" w14:paraId="00000053">
      <w:pPr>
        <w:spacing w:after="0" w:lineRule="auto"/>
        <w:rPr>
          <w:b w:val="1"/>
          <w:color w:val="404040"/>
        </w:rPr>
      </w:pPr>
      <w:r w:rsidDel="00000000" w:rsidR="00000000" w:rsidRPr="00000000">
        <w:rPr>
          <w:b w:val="1"/>
          <w:color w:val="404040"/>
          <w:rtl w:val="0"/>
        </w:rPr>
        <w:t xml:space="preserve">Personal Details</w:t>
      </w:r>
    </w:p>
    <w:p w:rsidR="00000000" w:rsidDel="00000000" w:rsidP="00000000" w:rsidRDefault="00000000" w:rsidRPr="00000000" w14:paraId="00000054">
      <w:pPr>
        <w:spacing w:after="0" w:lineRule="auto"/>
        <w:rPr>
          <w:color w:val="404040"/>
        </w:rPr>
      </w:pPr>
      <w:r w:rsidDel="00000000" w:rsidR="00000000" w:rsidRPr="00000000">
        <w:rPr>
          <w:b w:val="1"/>
          <w:color w:val="404040"/>
          <w:rtl w:val="0"/>
        </w:rPr>
        <w:t xml:space="preserve">Date of Birth:</w:t>
      </w:r>
      <w:r w:rsidDel="00000000" w:rsidR="00000000" w:rsidRPr="00000000">
        <w:rPr>
          <w:color w:val="404040"/>
          <w:rtl w:val="0"/>
        </w:rPr>
        <w:t xml:space="preserve">29th July 1995</w:t>
      </w:r>
    </w:p>
    <w:p w:rsidR="00000000" w:rsidDel="00000000" w:rsidP="00000000" w:rsidRDefault="00000000" w:rsidRPr="00000000" w14:paraId="00000055">
      <w:pPr>
        <w:spacing w:after="0" w:line="240" w:lineRule="auto"/>
        <w:rPr>
          <w:color w:val="404040"/>
        </w:rPr>
      </w:pPr>
      <w:r w:rsidDel="00000000" w:rsidR="00000000" w:rsidRPr="00000000">
        <w:rPr>
          <w:b w:val="1"/>
          <w:color w:val="404040"/>
          <w:rtl w:val="0"/>
        </w:rPr>
        <w:t xml:space="preserve">Address:</w:t>
      </w:r>
      <w:r w:rsidDel="00000000" w:rsidR="00000000" w:rsidRPr="00000000">
        <w:rPr>
          <w:color w:val="404040"/>
          <w:rtl w:val="0"/>
        </w:rPr>
        <w:t xml:space="preserve">C4-603, Prayeja City, opposite Funtime theater, Sinhgad Road, Pune-411041</w:t>
      </w:r>
    </w:p>
    <w:p w:rsidR="00000000" w:rsidDel="00000000" w:rsidP="00000000" w:rsidRDefault="00000000" w:rsidRPr="00000000" w14:paraId="00000056">
      <w:pPr>
        <w:spacing w:after="0" w:line="240" w:lineRule="auto"/>
        <w:rPr>
          <w:color w:val="404040"/>
        </w:rPr>
      </w:pPr>
      <w:r w:rsidDel="00000000" w:rsidR="00000000" w:rsidRPr="00000000">
        <w:rPr>
          <w:b w:val="1"/>
          <w:color w:val="404040"/>
          <w:rtl w:val="0"/>
        </w:rPr>
        <w:t xml:space="preserve">Contact:</w:t>
      </w:r>
      <w:r w:rsidDel="00000000" w:rsidR="00000000" w:rsidRPr="00000000">
        <w:rPr>
          <w:color w:val="404040"/>
          <w:rtl w:val="0"/>
        </w:rPr>
        <w:t xml:space="preserve">+91 8459434339</w:t>
      </w:r>
    </w:p>
    <w:p w:rsidR="00000000" w:rsidDel="00000000" w:rsidP="00000000" w:rsidRDefault="00000000" w:rsidRPr="00000000" w14:paraId="00000057">
      <w:pPr>
        <w:spacing w:after="0" w:line="240" w:lineRule="auto"/>
        <w:rPr>
          <w:color w:val="404040"/>
        </w:rPr>
      </w:pPr>
      <w:r w:rsidDel="00000000" w:rsidR="00000000" w:rsidRPr="00000000">
        <w:rPr>
          <w:b w:val="1"/>
          <w:color w:val="404040"/>
          <w:rtl w:val="0"/>
        </w:rPr>
        <w:t xml:space="preserve">Email:</w:t>
      </w:r>
      <w:hyperlink r:id="rId7">
        <w:r w:rsidDel="00000000" w:rsidR="00000000" w:rsidRPr="00000000">
          <w:rPr>
            <w:color w:val="404040"/>
            <w:u w:val="none"/>
            <w:rtl w:val="0"/>
          </w:rPr>
          <w:t xml:space="preserve">shastri.ajinkya84@gmail.com</w:t>
        </w:r>
      </w:hyperlink>
      <w:r w:rsidDel="00000000" w:rsidR="00000000" w:rsidRPr="00000000">
        <w:rPr>
          <w:rtl w:val="0"/>
        </w:rPr>
      </w:r>
    </w:p>
    <w:p w:rsidR="00000000" w:rsidDel="00000000" w:rsidP="00000000" w:rsidRDefault="00000000" w:rsidRPr="00000000" w14:paraId="00000058">
      <w:pPr>
        <w:tabs>
          <w:tab w:val="left" w:pos="1311"/>
        </w:tabs>
        <w:rPr>
          <w:color w:val="404040"/>
          <w:sz w:val="21"/>
          <w:szCs w:val="21"/>
        </w:rPr>
      </w:pPr>
      <w:r w:rsidDel="00000000" w:rsidR="00000000" w:rsidRPr="00000000">
        <w:rPr>
          <w:rtl w:val="0"/>
        </w:rPr>
      </w:r>
    </w:p>
    <w:sectPr>
      <w:headerReference r:id="rId8" w:type="default"/>
      <w:footerReference r:id="rId9" w:type="default"/>
      <w:footerReference r:id="rId10" w:type="even"/>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7f7f7f"/>
        <w:sz w:val="16"/>
        <w:szCs w:val="16"/>
        <w:u w:val="none"/>
        <w:shd w:fill="auto" w:val="clear"/>
        <w:vertAlign w:val="baseline"/>
      </w:rPr>
    </w:pPr>
    <w:r w:rsidDel="00000000" w:rsidR="00000000" w:rsidRPr="00000000">
      <w:rPr>
        <w:rFonts w:ascii="Calibri" w:cs="Calibri" w:eastAsia="Calibri" w:hAnsi="Calibri"/>
        <w:b w:val="0"/>
        <w:i w:val="0"/>
        <w:smallCaps w:val="0"/>
        <w:strike w:val="0"/>
        <w:color w:val="7f7f7f"/>
        <w:sz w:val="16"/>
        <w:szCs w:val="16"/>
        <w:u w:val="none"/>
        <w:shd w:fill="auto" w:val="clear"/>
        <w:vertAlign w:val="baseline"/>
        <w:rtl w:val="0"/>
      </w:rPr>
      <w:t xml:space="preserve">Ajinkya Shastri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shastri.ajinkya84@gmail.com" TargetMode="External"/><Relationship Id="rId7" Type="http://schemas.openxmlformats.org/officeDocument/2006/relationships/hyperlink" Target="mailto:shastri.ajinkya84@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