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0"/>
          <w:color w:val="000000"/>
          <w:sz w:val="32"/>
          <w:szCs w:val="32"/>
        </w:rPr>
      </w:pPr>
      <w:r w:rsidDel="00000000" w:rsidR="00000000" w:rsidRPr="00000000">
        <w:rPr>
          <w:rFonts w:ascii="Times New Roman" w:cs="Times New Roman" w:eastAsia="Times New Roman" w:hAnsi="Times New Roman"/>
          <w:b w:val="0"/>
          <w:color w:val="000000"/>
          <w:sz w:val="32"/>
          <w:szCs w:val="32"/>
          <w:rtl w:val="0"/>
        </w:rPr>
        <w:t xml:space="preserve">A</w:t>
      </w:r>
    </w:p>
    <w:p w:rsidR="00000000" w:rsidDel="00000000" w:rsidP="00000000" w:rsidRDefault="00000000" w:rsidRPr="00000000" w14:paraId="00000002">
      <w:pPr>
        <w:jc w:val="center"/>
        <w:rPr>
          <w:rFonts w:ascii="Times New Roman" w:cs="Times New Roman" w:eastAsia="Times New Roman" w:hAnsi="Times New Roman"/>
          <w:b w:val="0"/>
          <w:color w:val="000000"/>
          <w:sz w:val="32"/>
          <w:szCs w:val="32"/>
        </w:rPr>
      </w:pPr>
      <w:r w:rsidDel="00000000" w:rsidR="00000000" w:rsidRPr="00000000">
        <w:rPr>
          <w:rFonts w:ascii="Times New Roman" w:cs="Times New Roman" w:eastAsia="Times New Roman" w:hAnsi="Times New Roman"/>
          <w:b w:val="0"/>
          <w:color w:val="000000"/>
          <w:sz w:val="32"/>
          <w:szCs w:val="32"/>
          <w:rtl w:val="0"/>
        </w:rPr>
        <w:t xml:space="preserve">PROJECT REPORT</w:t>
      </w:r>
    </w:p>
    <w:p w:rsidR="00000000" w:rsidDel="00000000" w:rsidP="00000000" w:rsidRDefault="00000000" w:rsidRPr="00000000" w14:paraId="00000003">
      <w:pPr>
        <w:jc w:val="center"/>
        <w:rPr>
          <w:rFonts w:ascii="Times New Roman" w:cs="Times New Roman" w:eastAsia="Times New Roman" w:hAnsi="Times New Roman"/>
          <w:b w:val="0"/>
          <w:color w:val="000000"/>
          <w:sz w:val="32"/>
          <w:szCs w:val="32"/>
        </w:rPr>
      </w:pPr>
      <w:r w:rsidDel="00000000" w:rsidR="00000000" w:rsidRPr="00000000">
        <w:rPr>
          <w:rFonts w:ascii="Times New Roman" w:cs="Times New Roman" w:eastAsia="Times New Roman" w:hAnsi="Times New Roman"/>
          <w:b w:val="0"/>
          <w:color w:val="000000"/>
          <w:sz w:val="32"/>
          <w:szCs w:val="32"/>
          <w:rtl w:val="0"/>
        </w:rPr>
        <w:t xml:space="preserve">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IMPLEMENTING PATIENT-CENTERED CARE MODELS IN HEALTHCARE FACILITIES: BUSINESS STRATEGIES AND CLINICAL OUTCOMES”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SUBMITTED TO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CENTER FOR ONLINE LEARNING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DR. D. Y. PATIL VIDYAPEETH, PUNE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Pr>
        <w:drawing>
          <wp:inline distB="0" distT="0" distL="114300" distR="114300">
            <wp:extent cx="3507740" cy="1160145"/>
            <wp:effectExtent b="0" l="0" r="0" t="0"/>
            <wp:docPr descr="WhatsApp Image 2024-07-18 at 9.18.31 AM" id="6" name="image1.jpg"/>
            <a:graphic>
              <a:graphicData uri="http://schemas.openxmlformats.org/drawingml/2006/picture">
                <pic:pic>
                  <pic:nvPicPr>
                    <pic:cNvPr descr="WhatsApp Image 2024-07-18 at 9.18.31 AM" id="0" name="image1.jpg"/>
                    <pic:cNvPicPr preferRelativeResize="0"/>
                  </pic:nvPicPr>
                  <pic:blipFill>
                    <a:blip r:embed="rId7"/>
                    <a:srcRect b="0" l="0" r="0" t="0"/>
                    <a:stretch>
                      <a:fillRect/>
                    </a:stretch>
                  </pic:blipFill>
                  <pic:spPr>
                    <a:xfrm>
                      <a:off x="0" y="0"/>
                      <a:ext cx="3507740" cy="116014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PARTIAL FULLFILMENT OF DEGREE OF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MASTER OF BUSINESS ADMINISTRATION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DESHPANDE AJEYA 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PRN:</w:t>
      </w:r>
      <w:r w:rsidDel="00000000" w:rsidR="00000000" w:rsidRPr="00000000">
        <w:rPr>
          <w:rFonts w:ascii="Times New Roman" w:cs="Times New Roman" w:eastAsia="Times New Roman" w:hAnsi="Times New Roman"/>
          <w:b w:val="1"/>
          <w:i w:val="0"/>
          <w:smallCaps w:val="0"/>
          <w:strike w:val="0"/>
          <w:color w:val="000000"/>
          <w:sz w:val="32"/>
          <w:szCs w:val="32"/>
          <w:highlight w:val="yellow"/>
          <w:u w:val="none"/>
          <w:vertAlign w:val="baseline"/>
          <w:rtl w:val="0"/>
        </w:rPr>
        <w:t xml:space="preserve">22</w:t>
      </w:r>
      <w:r w:rsidDel="00000000" w:rsidR="00000000" w:rsidRPr="00000000">
        <w:rPr>
          <w:rFonts w:ascii="Times New Roman" w:cs="Times New Roman" w:eastAsia="Times New Roman" w:hAnsi="Times New Roman"/>
          <w:b w:val="1"/>
          <w:sz w:val="32"/>
          <w:szCs w:val="32"/>
          <w:highlight w:val="yellow"/>
          <w:rtl w:val="0"/>
        </w:rPr>
        <w:t xml:space="preserve">05024187</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BATCH: JULY 2022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jc w:val="center"/>
        <w:rPr>
          <w:rFonts w:ascii="Times New Roman" w:cs="Times New Roman" w:eastAsia="Times New Roman" w:hAnsi="Times New Roman"/>
          <w:b w:val="0"/>
          <w:color w:val="000000"/>
          <w:sz w:val="32"/>
          <w:szCs w:val="32"/>
        </w:rPr>
      </w:pPr>
      <w:r w:rsidDel="00000000" w:rsidR="00000000" w:rsidRPr="00000000">
        <w:rPr>
          <w:rFonts w:ascii="Times New Roman" w:cs="Times New Roman" w:eastAsia="Times New Roman" w:hAnsi="Times New Roman"/>
          <w:b w:val="0"/>
          <w:color w:val="000000"/>
          <w:sz w:val="32"/>
          <w:szCs w:val="32"/>
        </w:rPr>
        <w:drawing>
          <wp:inline distB="0" distT="0" distL="114300" distR="114300">
            <wp:extent cx="2597150" cy="859155"/>
            <wp:effectExtent b="0" l="0" r="0" t="0"/>
            <wp:docPr descr="WhatsApp Image 2024-07-18 at 9.18.31 AM" id="8" name="image1.jpg"/>
            <a:graphic>
              <a:graphicData uri="http://schemas.openxmlformats.org/drawingml/2006/picture">
                <pic:pic>
                  <pic:nvPicPr>
                    <pic:cNvPr descr="WhatsApp Image 2024-07-18 at 9.18.31 AM" id="0" name="image1.jpg"/>
                    <pic:cNvPicPr preferRelativeResize="0"/>
                  </pic:nvPicPr>
                  <pic:blipFill>
                    <a:blip r:embed="rId7"/>
                    <a:srcRect b="0" l="0" r="0" t="0"/>
                    <a:stretch>
                      <a:fillRect/>
                    </a:stretch>
                  </pic:blipFill>
                  <pic:spPr>
                    <a:xfrm>
                      <a:off x="0" y="0"/>
                      <a:ext cx="2597150" cy="85915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DR. D. Y. Patil Vidyapeeth’s</w:t>
      </w:r>
    </w:p>
    <w:p w:rsidR="00000000" w:rsidDel="00000000" w:rsidP="00000000" w:rsidRDefault="00000000" w:rsidRPr="00000000" w14:paraId="00000013">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CENTER FOR ONLINE LEARNING,</w:t>
      </w:r>
    </w:p>
    <w:p w:rsidR="00000000" w:rsidDel="00000000" w:rsidP="00000000" w:rsidRDefault="00000000" w:rsidRPr="00000000" w14:paraId="00000014">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Sant Tukauram Nagar, Pune</w:t>
      </w:r>
    </w:p>
    <w:p w:rsidR="00000000" w:rsidDel="00000000" w:rsidP="00000000" w:rsidRDefault="00000000" w:rsidRPr="00000000" w14:paraId="00000015">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pStyle w:val="Heading1"/>
        <w:jc w:val="cente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Certificate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to certify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DESHPANDE </w:t>
      </w:r>
      <w:r w:rsidDel="00000000" w:rsidR="00000000" w:rsidRPr="00000000">
        <w:rPr>
          <w:rFonts w:ascii="Times New Roman" w:cs="Times New Roman" w:eastAsia="Times New Roman" w:hAnsi="Times New Roman"/>
          <w:b w:val="1"/>
          <w:sz w:val="24"/>
          <w:szCs w:val="24"/>
          <w:rtl w:val="0"/>
        </w:rPr>
        <w:t xml:space="preserve">AJEYA A</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PRN:</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22050</w:t>
      </w:r>
      <w:r w:rsidDel="00000000" w:rsidR="00000000" w:rsidRPr="00000000">
        <w:rPr>
          <w:rFonts w:ascii="Times New Roman" w:cs="Times New Roman" w:eastAsia="Times New Roman" w:hAnsi="Times New Roman"/>
          <w:b w:val="1"/>
          <w:sz w:val="24"/>
          <w:szCs w:val="24"/>
          <w:highlight w:val="yellow"/>
          <w:rtl w:val="0"/>
        </w:rPr>
        <w:t xml:space="preserve">24187</w:t>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has completed his/her internship at DR MALATHI MANIPAL HOSPITAL BANGALORE.</w:t>
      </w:r>
    </w:p>
    <w:p w:rsidR="00000000" w:rsidDel="00000000" w:rsidP="00000000" w:rsidRDefault="00000000" w:rsidRPr="00000000" w14:paraId="0000001A">
      <w:pPr>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rtl w:val="0"/>
        </w:rPr>
        <w:t xml:space="preserve">starting from</w:t>
      </w:r>
      <w:r w:rsidDel="00000000" w:rsidR="00000000" w:rsidRPr="00000000">
        <w:rPr>
          <w:rFonts w:ascii="Times New Roman" w:cs="Times New Roman" w:eastAsia="Times New Roman" w:hAnsi="Times New Roman"/>
          <w:color w:val="000000"/>
          <w:sz w:val="24"/>
          <w:szCs w:val="24"/>
          <w:highlight w:val="yellow"/>
          <w:rtl w:val="0"/>
        </w:rPr>
        <w:t xml:space="preserve"> 15/04/202</w:t>
      </w:r>
      <w:r w:rsidDel="00000000" w:rsidR="00000000" w:rsidRPr="00000000">
        <w:rPr>
          <w:rFonts w:ascii="Times New Roman" w:cs="Times New Roman" w:eastAsia="Times New Roman" w:hAnsi="Times New Roman"/>
          <w:sz w:val="24"/>
          <w:szCs w:val="24"/>
          <w:highlight w:val="yellow"/>
          <w:rtl w:val="0"/>
        </w:rPr>
        <w:t xml:space="preserve">4</w:t>
      </w:r>
      <w:r w:rsidDel="00000000" w:rsidR="00000000" w:rsidRPr="00000000">
        <w:rPr>
          <w:rFonts w:ascii="Times New Roman" w:cs="Times New Roman" w:eastAsia="Times New Roman" w:hAnsi="Times New Roman"/>
          <w:color w:val="000000"/>
          <w:sz w:val="24"/>
          <w:szCs w:val="24"/>
          <w:highlight w:val="yellow"/>
          <w:rtl w:val="0"/>
        </w:rPr>
        <w:t xml:space="preserve"> to 31/05/202</w:t>
      </w:r>
      <w:r w:rsidDel="00000000" w:rsidR="00000000" w:rsidRPr="00000000">
        <w:rPr>
          <w:rFonts w:ascii="Times New Roman" w:cs="Times New Roman" w:eastAsia="Times New Roman" w:hAnsi="Times New Roman"/>
          <w:sz w:val="24"/>
          <w:szCs w:val="24"/>
          <w:highlight w:val="yellow"/>
          <w:rtl w:val="0"/>
        </w:rPr>
        <w:t xml:space="preserve">4</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His project work was a part of the MBA (ONLINE LEARNING)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is on“ IMPLEMENTING PATIENT-CENTERED CARE MODELS IN HEALTHCARE FACILITIES: BUSINESS STRATEGIES AND CLINICAL OUTCOMES”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Which includes Research as well as industry practices. He was very sincere and committed to all tasks.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highlight w:val="white"/>
          <w:u w:val="singl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DECLARATION BY LEARNER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This is to declare that I have carried out this project work myself in partial fulfillment of the M.B.A Program of the Centre for Online Learning of Dr. DY Patil Vidyapeeth, Pune.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 work is original and has not been copied from anywhere. It has not been submitted to any other university/institute for an award or any degree/diploma.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Date: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Place:                             Name</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DESHP</w:t>
      </w:r>
      <w:r w:rsidDel="00000000" w:rsidR="00000000" w:rsidRPr="00000000">
        <w:rPr>
          <w:rFonts w:ascii="Times New Roman" w:cs="Times New Roman" w:eastAsia="Times New Roman" w:hAnsi="Times New Roman"/>
          <w:sz w:val="32"/>
          <w:szCs w:val="32"/>
          <w:rtl w:val="0"/>
        </w:rPr>
        <w:t xml:space="preserve">ANDE AJEYA 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Acknowledgment</w:t>
      </w:r>
    </w:p>
    <w:p w:rsidR="00000000" w:rsidDel="00000000" w:rsidP="00000000" w:rsidRDefault="00000000" w:rsidRPr="00000000" w14:paraId="0000003D">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deeply indebted to the Centre for Online Learning, Dr. D.Y. Patil Vidyapeeth, for giving me this opportunity.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 acknowledge the constant support and encouragement of my institutional guide, Professor  Dr. Yogesh Jojare, </w:t>
      </w:r>
      <w:r w:rsidDel="00000000" w:rsidR="00000000" w:rsidRPr="00000000">
        <w:rPr>
          <w:rFonts w:ascii="Times New Roman" w:cs="Times New Roman" w:eastAsia="Times New Roman" w:hAnsi="Times New Roman"/>
          <w:sz w:val="24"/>
          <w:szCs w:val="24"/>
          <w:highlight w:val="yellow"/>
          <w:rtl w:val="0"/>
        </w:rPr>
        <w:t xml:space="preserve">Associate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Professor at Dr. D.Y. Patil Vidyapeeth, Pune. I am grateful to my mentor,</w:t>
      </w:r>
      <w:r w:rsidDel="00000000" w:rsidR="00000000" w:rsidRPr="00000000">
        <w:rPr>
          <w:rFonts w:ascii="Times New Roman" w:cs="Times New Roman" w:eastAsia="Times New Roman" w:hAnsi="Times New Roman"/>
          <w:sz w:val="24"/>
          <w:szCs w:val="24"/>
          <w:highlight w:val="yellow"/>
          <w:rtl w:val="0"/>
        </w:rPr>
        <w:t xml:space="preserve">Mr Krutish Navnath pacharne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for her prompt communication and responses. I wholeheartedly thank my industrial guide, Dr. </w:t>
      </w:r>
      <w:r w:rsidDel="00000000" w:rsidR="00000000" w:rsidRPr="00000000">
        <w:rPr>
          <w:rFonts w:ascii="Times New Roman" w:cs="Times New Roman" w:eastAsia="Times New Roman" w:hAnsi="Times New Roman"/>
          <w:sz w:val="24"/>
          <w:szCs w:val="24"/>
          <w:highlight w:val="yellow"/>
          <w:rtl w:val="0"/>
        </w:rPr>
        <w:t xml:space="preserve">Venkatesh</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who, despite h</w:t>
      </w:r>
      <w:r w:rsidDel="00000000" w:rsidR="00000000" w:rsidRPr="00000000">
        <w:rPr>
          <w:rFonts w:ascii="Times New Roman" w:cs="Times New Roman" w:eastAsia="Times New Roman" w:hAnsi="Times New Roman"/>
          <w:sz w:val="24"/>
          <w:szCs w:val="24"/>
          <w:highlight w:val="yellow"/>
          <w:rtl w:val="0"/>
        </w:rPr>
        <w:t xml:space="preserve">is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busy schedule, took time out to make this study possible.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 extend my sincere thanks to Ms. </w:t>
      </w:r>
      <w:r w:rsidDel="00000000" w:rsidR="00000000" w:rsidRPr="00000000">
        <w:rPr>
          <w:rFonts w:ascii="Times New Roman" w:cs="Times New Roman" w:eastAsia="Times New Roman" w:hAnsi="Times New Roman"/>
          <w:sz w:val="24"/>
          <w:szCs w:val="24"/>
          <w:highlight w:val="yellow"/>
          <w:rtl w:val="0"/>
        </w:rPr>
        <w:t xml:space="preserve">Vidya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for her support and Mr</w:t>
      </w:r>
      <w:r w:rsidDel="00000000" w:rsidR="00000000" w:rsidRPr="00000000">
        <w:rPr>
          <w:rFonts w:ascii="Times New Roman" w:cs="Times New Roman" w:eastAsia="Times New Roman" w:hAnsi="Times New Roman"/>
          <w:sz w:val="24"/>
          <w:szCs w:val="24"/>
          <w:highlight w:val="yellow"/>
          <w:rtl w:val="0"/>
        </w:rPr>
        <w:t xml:space="preserve"> Mallikarjun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infection control nurse, for helping me with data collection and assimilation. I acknowledge the contribution made by the quality manager during the study. I also thank the management </w:t>
      </w:r>
      <w:r w:rsidDel="00000000" w:rsidR="00000000" w:rsidRPr="00000000">
        <w:rPr>
          <w:rFonts w:ascii="Times New Roman" w:cs="Times New Roman" w:eastAsia="Times New Roman" w:hAnsi="Times New Roman"/>
          <w:sz w:val="24"/>
          <w:szCs w:val="24"/>
          <w:highlight w:val="yellow"/>
          <w:rtl w:val="0"/>
        </w:rPr>
        <w:t xml:space="preserve">of Manipal hospitals Jayanagar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for permitting me to use their resources.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I wholeheartedly thank all those who directly and indirectly contributed to this work and whose names I may have missed.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Table of contents:</w:t>
      </w:r>
    </w:p>
    <w:p w:rsidR="00000000" w:rsidDel="00000000" w:rsidP="00000000" w:rsidRDefault="00000000" w:rsidRPr="00000000" w14:paraId="00000052">
      <w:pPr>
        <w:keepNext w:val="0"/>
        <w:keepLines w:val="0"/>
        <w:widowControl w:val="1"/>
        <w:spacing w:after="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Fonts w:ascii="Times New Roman" w:cs="Times New Roman" w:eastAsia="Times New Roman" w:hAnsi="Times New Roman"/>
          <w:b w:val="1"/>
          <w:color w:val="000000"/>
          <w:sz w:val="28"/>
          <w:szCs w:val="28"/>
          <w:rtl w:val="0"/>
        </w:rPr>
        <w:t xml:space="preserve"> **Introduction**  </w:t>
      </w:r>
      <w:r w:rsidDel="00000000" w:rsidR="00000000" w:rsidRPr="00000000">
        <w:rPr>
          <w:rtl w:val="0"/>
        </w:rPr>
      </w:r>
    </w:p>
    <w:p w:rsidR="00000000" w:rsidDel="00000000" w:rsidP="00000000" w:rsidRDefault="00000000" w:rsidRPr="00000000" w14:paraId="00000054">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1.1 Background of the Study  </w:t>
      </w:r>
    </w:p>
    <w:p w:rsidR="00000000" w:rsidDel="00000000" w:rsidP="00000000" w:rsidRDefault="00000000" w:rsidRPr="00000000" w14:paraId="00000055">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1.2 Statement of the Problem  </w:t>
      </w:r>
    </w:p>
    <w:p w:rsidR="00000000" w:rsidDel="00000000" w:rsidP="00000000" w:rsidRDefault="00000000" w:rsidRPr="00000000" w14:paraId="00000056">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1.3 Objectives of the Study  </w:t>
      </w:r>
    </w:p>
    <w:p w:rsidR="00000000" w:rsidDel="00000000" w:rsidP="00000000" w:rsidRDefault="00000000" w:rsidRPr="00000000" w14:paraId="00000057">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1.4 Research Questions/Hypotheses  </w:t>
      </w:r>
    </w:p>
    <w:p w:rsidR="00000000" w:rsidDel="00000000" w:rsidP="00000000" w:rsidRDefault="00000000" w:rsidRPr="00000000" w14:paraId="00000058">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1.5 Significance of the Study  </w:t>
      </w:r>
    </w:p>
    <w:p w:rsidR="00000000" w:rsidDel="00000000" w:rsidP="00000000" w:rsidRDefault="00000000" w:rsidRPr="00000000" w14:paraId="00000059">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1.6 Scope and Limitations  </w:t>
      </w:r>
    </w:p>
    <w:p w:rsidR="00000000" w:rsidDel="00000000" w:rsidP="00000000" w:rsidRDefault="00000000" w:rsidRPr="00000000" w14:paraId="0000005A">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1.7 Definition of Key Terms  </w:t>
      </w:r>
    </w:p>
    <w:p w:rsidR="00000000" w:rsidDel="00000000" w:rsidP="00000000" w:rsidRDefault="00000000" w:rsidRPr="00000000" w14:paraId="0000005B">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1.8 Structure of the Thesis  </w:t>
      </w:r>
    </w:p>
    <w:p w:rsidR="00000000" w:rsidDel="00000000" w:rsidP="00000000" w:rsidRDefault="00000000" w:rsidRPr="00000000" w14:paraId="0000005C">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D">
      <w:pPr>
        <w:keepNext w:val="0"/>
        <w:keepLines w:val="0"/>
        <w:widowControl w:val="1"/>
        <w:spacing w:after="0" w:before="0" w:lineRule="auto"/>
        <w:ind w:left="108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4"/>
          <w:szCs w:val="24"/>
          <w:rtl w:val="0"/>
        </w:rPr>
        <w:t xml:space="preserve">2. </w:t>
      </w:r>
      <w:r w:rsidDel="00000000" w:rsidR="00000000" w:rsidRPr="00000000">
        <w:rPr>
          <w:rFonts w:ascii="Times New Roman" w:cs="Times New Roman" w:eastAsia="Times New Roman" w:hAnsi="Times New Roman"/>
          <w:b w:val="1"/>
          <w:color w:val="000000"/>
          <w:sz w:val="28"/>
          <w:szCs w:val="28"/>
          <w:rtl w:val="0"/>
        </w:rPr>
        <w:t xml:space="preserve">**Literature Review**  </w:t>
      </w:r>
    </w:p>
    <w:p w:rsidR="00000000" w:rsidDel="00000000" w:rsidP="00000000" w:rsidRDefault="00000000" w:rsidRPr="00000000" w14:paraId="0000005E">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2.1 Overview of Existing Research on Patient-Centered Care Models  </w:t>
      </w:r>
    </w:p>
    <w:p w:rsidR="00000000" w:rsidDel="00000000" w:rsidP="00000000" w:rsidRDefault="00000000" w:rsidRPr="00000000" w14:paraId="0000005F">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2.2 Theoretical Frameworks  </w:t>
      </w:r>
    </w:p>
    <w:p w:rsidR="00000000" w:rsidDel="00000000" w:rsidP="00000000" w:rsidRDefault="00000000" w:rsidRPr="00000000" w14:paraId="00000060">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2.3 Analysis of Previous Studies  </w:t>
      </w:r>
    </w:p>
    <w:p w:rsidR="00000000" w:rsidDel="00000000" w:rsidP="00000000" w:rsidRDefault="00000000" w:rsidRPr="00000000" w14:paraId="00000061">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2.4 Gaps in the Literature  </w:t>
      </w:r>
    </w:p>
    <w:p w:rsidR="00000000" w:rsidDel="00000000" w:rsidP="00000000" w:rsidRDefault="00000000" w:rsidRPr="00000000" w14:paraId="00000062">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2.5 Historical Development of Patient-Centered Care  </w:t>
      </w:r>
    </w:p>
    <w:p w:rsidR="00000000" w:rsidDel="00000000" w:rsidP="00000000" w:rsidRDefault="00000000" w:rsidRPr="00000000" w14:paraId="00000063">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2.6 Patient-Centered Care vs. Traditional Care Models  </w:t>
      </w:r>
    </w:p>
    <w:p w:rsidR="00000000" w:rsidDel="00000000" w:rsidP="00000000" w:rsidRDefault="00000000" w:rsidRPr="00000000" w14:paraId="00000064">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5">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w:t>
      </w:r>
      <w:r w:rsidDel="00000000" w:rsidR="00000000" w:rsidRPr="00000000">
        <w:rPr>
          <w:rFonts w:ascii="Times New Roman" w:cs="Times New Roman" w:eastAsia="Times New Roman" w:hAnsi="Times New Roman"/>
          <w:b w:val="1"/>
          <w:color w:val="000000"/>
          <w:sz w:val="28"/>
          <w:szCs w:val="28"/>
          <w:rtl w:val="0"/>
        </w:rPr>
        <w:t xml:space="preserve">**Methodology**  </w:t>
      </w:r>
      <w:r w:rsidDel="00000000" w:rsidR="00000000" w:rsidRPr="00000000">
        <w:rPr>
          <w:rtl w:val="0"/>
        </w:rPr>
      </w:r>
    </w:p>
    <w:p w:rsidR="00000000" w:rsidDel="00000000" w:rsidP="00000000" w:rsidRDefault="00000000" w:rsidRPr="00000000" w14:paraId="00000066">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3.1 Research Design  </w:t>
      </w:r>
    </w:p>
    <w:p w:rsidR="00000000" w:rsidDel="00000000" w:rsidP="00000000" w:rsidRDefault="00000000" w:rsidRPr="00000000" w14:paraId="00000067">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3.2 Sample Selection  </w:t>
      </w:r>
    </w:p>
    <w:p w:rsidR="00000000" w:rsidDel="00000000" w:rsidP="00000000" w:rsidRDefault="00000000" w:rsidRPr="00000000" w14:paraId="00000068">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3.3 Data Collection Methods  </w:t>
      </w:r>
    </w:p>
    <w:p w:rsidR="00000000" w:rsidDel="00000000" w:rsidP="00000000" w:rsidRDefault="00000000" w:rsidRPr="00000000" w14:paraId="00000069">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3.4 Data Analysis Techniques  </w:t>
      </w:r>
    </w:p>
    <w:p w:rsidR="00000000" w:rsidDel="00000000" w:rsidP="00000000" w:rsidRDefault="00000000" w:rsidRPr="00000000" w14:paraId="0000006A">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3.5 Ethical Considerations  </w:t>
      </w:r>
    </w:p>
    <w:p w:rsidR="00000000" w:rsidDel="00000000" w:rsidP="00000000" w:rsidRDefault="00000000" w:rsidRPr="00000000" w14:paraId="0000006B">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3.6 Validity and Reliability  </w:t>
      </w:r>
    </w:p>
    <w:p w:rsidR="00000000" w:rsidDel="00000000" w:rsidP="00000000" w:rsidRDefault="00000000" w:rsidRPr="00000000" w14:paraId="0000006C">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3.7 Limitations of the Methodology  </w:t>
      </w:r>
    </w:p>
    <w:p w:rsidR="00000000" w:rsidDel="00000000" w:rsidP="00000000" w:rsidRDefault="00000000" w:rsidRPr="00000000" w14:paraId="0000006D">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E">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8"/>
          <w:szCs w:val="28"/>
          <w:rtl w:val="0"/>
        </w:rPr>
        <w:t xml:space="preserve">4. **Business Strategies for Implementing Patient-Centered Care**  </w:t>
      </w:r>
      <w:r w:rsidDel="00000000" w:rsidR="00000000" w:rsidRPr="00000000">
        <w:rPr>
          <w:rtl w:val="0"/>
        </w:rPr>
      </w:r>
    </w:p>
    <w:p w:rsidR="00000000" w:rsidDel="00000000" w:rsidP="00000000" w:rsidRDefault="00000000" w:rsidRPr="00000000" w14:paraId="0000006F">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4.1 Overview of Business Strategies in Healthcare  </w:t>
      </w:r>
    </w:p>
    <w:p w:rsidR="00000000" w:rsidDel="00000000" w:rsidP="00000000" w:rsidRDefault="00000000" w:rsidRPr="00000000" w14:paraId="00000070">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4.2 Case Studies/Examples of Successful Implementations  </w:t>
      </w:r>
    </w:p>
    <w:p w:rsidR="00000000" w:rsidDel="00000000" w:rsidP="00000000" w:rsidRDefault="00000000" w:rsidRPr="00000000" w14:paraId="00000071">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4.3 Challenges and Solutions  </w:t>
      </w:r>
    </w:p>
    <w:p w:rsidR="00000000" w:rsidDel="00000000" w:rsidP="00000000" w:rsidRDefault="00000000" w:rsidRPr="00000000" w14:paraId="00000072">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4.4 Role of Leadership and Management  </w:t>
      </w:r>
    </w:p>
    <w:p w:rsidR="00000000" w:rsidDel="00000000" w:rsidP="00000000" w:rsidRDefault="00000000" w:rsidRPr="00000000" w14:paraId="00000073">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4.5 Financial Planning and Budget Allocation  </w:t>
      </w:r>
    </w:p>
    <w:p w:rsidR="00000000" w:rsidDel="00000000" w:rsidP="00000000" w:rsidRDefault="00000000" w:rsidRPr="00000000" w14:paraId="00000074">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4.6 Technology and Innovation in Patient-Centered Care  </w:t>
      </w:r>
    </w:p>
    <w:p w:rsidR="00000000" w:rsidDel="00000000" w:rsidP="00000000" w:rsidRDefault="00000000" w:rsidRPr="00000000" w14:paraId="00000075">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4.7 Training and Development for Healthcare Professionals  </w:t>
      </w:r>
    </w:p>
    <w:p w:rsidR="00000000" w:rsidDel="00000000" w:rsidP="00000000" w:rsidRDefault="00000000" w:rsidRPr="00000000" w14:paraId="00000076">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4.8 Stakeholder Engagement and Communication  </w:t>
      </w:r>
    </w:p>
    <w:p w:rsidR="00000000" w:rsidDel="00000000" w:rsidP="00000000" w:rsidRDefault="00000000" w:rsidRPr="00000000" w14:paraId="00000077">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8">
      <w:pPr>
        <w:keepNext w:val="0"/>
        <w:keepLines w:val="0"/>
        <w:widowControl w:val="1"/>
        <w:spacing w:after="0" w:before="0" w:lineRule="auto"/>
        <w:ind w:left="108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 **Clinical Outcomes of Patient-Centered Care Models**  </w:t>
      </w:r>
    </w:p>
    <w:p w:rsidR="00000000" w:rsidDel="00000000" w:rsidP="00000000" w:rsidRDefault="00000000" w:rsidRPr="00000000" w14:paraId="00000079">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5.1 Impact on Patient Satisfaction  </w:t>
      </w:r>
    </w:p>
    <w:p w:rsidR="00000000" w:rsidDel="00000000" w:rsidP="00000000" w:rsidRDefault="00000000" w:rsidRPr="00000000" w14:paraId="0000007A">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5.2 Health Outcomes  </w:t>
      </w:r>
    </w:p>
    <w:p w:rsidR="00000000" w:rsidDel="00000000" w:rsidP="00000000" w:rsidRDefault="00000000" w:rsidRPr="00000000" w14:paraId="0000007B">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5.3 Cost-Effectiveness  </w:t>
      </w:r>
    </w:p>
    <w:p w:rsidR="00000000" w:rsidDel="00000000" w:rsidP="00000000" w:rsidRDefault="00000000" w:rsidRPr="00000000" w14:paraId="0000007C">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5.4 Comparative Analysis with Traditional Care Models  </w:t>
      </w:r>
    </w:p>
    <w:p w:rsidR="00000000" w:rsidDel="00000000" w:rsidP="00000000" w:rsidRDefault="00000000" w:rsidRPr="00000000" w14:paraId="0000007D">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5.5 Long-Term Benefits of Patient-Centered Care  </w:t>
      </w:r>
    </w:p>
    <w:p w:rsidR="00000000" w:rsidDel="00000000" w:rsidP="00000000" w:rsidRDefault="00000000" w:rsidRPr="00000000" w14:paraId="0000007E">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5.6 Case Studies on Clinical Outcomes  </w:t>
      </w:r>
    </w:p>
    <w:p w:rsidR="00000000" w:rsidDel="00000000" w:rsidP="00000000" w:rsidRDefault="00000000" w:rsidRPr="00000000" w14:paraId="0000007F">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5.7 Patient and Family Perspectives  </w:t>
      </w:r>
    </w:p>
    <w:p w:rsidR="00000000" w:rsidDel="00000000" w:rsidP="00000000" w:rsidRDefault="00000000" w:rsidRPr="00000000" w14:paraId="00000080">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1">
      <w:pPr>
        <w:keepNext w:val="0"/>
        <w:keepLines w:val="0"/>
        <w:widowControl w:val="1"/>
        <w:spacing w:after="0" w:before="0" w:lineRule="auto"/>
        <w:ind w:left="108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 **Discussion**  </w:t>
      </w:r>
    </w:p>
    <w:p w:rsidR="00000000" w:rsidDel="00000000" w:rsidP="00000000" w:rsidRDefault="00000000" w:rsidRPr="00000000" w14:paraId="00000082">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6.1 Interpretation of Findings  </w:t>
      </w:r>
    </w:p>
    <w:p w:rsidR="00000000" w:rsidDel="00000000" w:rsidP="00000000" w:rsidRDefault="00000000" w:rsidRPr="00000000" w14:paraId="00000083">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6.2 Implications for Practice and Policy  </w:t>
      </w:r>
    </w:p>
    <w:p w:rsidR="00000000" w:rsidDel="00000000" w:rsidP="00000000" w:rsidRDefault="00000000" w:rsidRPr="00000000" w14:paraId="00000084">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6.3 Limitations of the Study  </w:t>
      </w:r>
    </w:p>
    <w:p w:rsidR="00000000" w:rsidDel="00000000" w:rsidP="00000000" w:rsidRDefault="00000000" w:rsidRPr="00000000" w14:paraId="00000085">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6.4 Recommendations for Future Research  </w:t>
      </w:r>
    </w:p>
    <w:p w:rsidR="00000000" w:rsidDel="00000000" w:rsidP="00000000" w:rsidRDefault="00000000" w:rsidRPr="00000000" w14:paraId="00000086">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6.5 Integration of Findings with Existing Literature  </w:t>
      </w:r>
    </w:p>
    <w:p w:rsidR="00000000" w:rsidDel="00000000" w:rsidP="00000000" w:rsidRDefault="00000000" w:rsidRPr="00000000" w14:paraId="00000087">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6.6 Policy Recommendations  </w:t>
      </w:r>
    </w:p>
    <w:p w:rsidR="00000000" w:rsidDel="00000000" w:rsidP="00000000" w:rsidRDefault="00000000" w:rsidRPr="00000000" w14:paraId="00000088">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6.7 Practical Applications  </w:t>
      </w:r>
    </w:p>
    <w:p w:rsidR="00000000" w:rsidDel="00000000" w:rsidP="00000000" w:rsidRDefault="00000000" w:rsidRPr="00000000" w14:paraId="00000089">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A">
      <w:pPr>
        <w:keepNext w:val="0"/>
        <w:keepLines w:val="0"/>
        <w:widowControl w:val="1"/>
        <w:spacing w:after="0" w:before="0" w:lineRule="auto"/>
        <w:ind w:left="108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 **Conclusion**  </w:t>
      </w:r>
    </w:p>
    <w:p w:rsidR="00000000" w:rsidDel="00000000" w:rsidP="00000000" w:rsidRDefault="00000000" w:rsidRPr="00000000" w14:paraId="0000008B">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7.1 Summary of Key Findings  </w:t>
      </w:r>
    </w:p>
    <w:p w:rsidR="00000000" w:rsidDel="00000000" w:rsidP="00000000" w:rsidRDefault="00000000" w:rsidRPr="00000000" w14:paraId="0000008C">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7.2 Final Thoughts  </w:t>
      </w:r>
    </w:p>
    <w:p w:rsidR="00000000" w:rsidDel="00000000" w:rsidP="00000000" w:rsidRDefault="00000000" w:rsidRPr="00000000" w14:paraId="0000008D">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7.3 Importance of Patient-Centered Care in Healthcare  </w:t>
      </w:r>
    </w:p>
    <w:p w:rsidR="00000000" w:rsidDel="00000000" w:rsidP="00000000" w:rsidRDefault="00000000" w:rsidRPr="00000000" w14:paraId="0000008E">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7.4 Future Directions for Research and Practice  </w:t>
      </w:r>
    </w:p>
    <w:p w:rsidR="00000000" w:rsidDel="00000000" w:rsidP="00000000" w:rsidRDefault="00000000" w:rsidRPr="00000000" w14:paraId="0000008F">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7.5 Concluding Remarks  </w:t>
      </w:r>
    </w:p>
    <w:p w:rsidR="00000000" w:rsidDel="00000000" w:rsidP="00000000" w:rsidRDefault="00000000" w:rsidRPr="00000000" w14:paraId="00000090">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1">
      <w:pPr>
        <w:keepNext w:val="0"/>
        <w:keepLines w:val="0"/>
        <w:widowControl w:val="1"/>
        <w:spacing w:after="0" w:before="0" w:lineRule="auto"/>
        <w:ind w:left="108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 **References**</w:t>
      </w:r>
    </w:p>
    <w:p w:rsidR="00000000" w:rsidDel="00000000" w:rsidP="00000000" w:rsidRDefault="00000000" w:rsidRPr="00000000" w14:paraId="00000092">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3">
      <w:pPr>
        <w:keepNext w:val="0"/>
        <w:keepLines w:val="0"/>
        <w:widowControl w:val="1"/>
        <w:spacing w:after="0" w:before="0" w:lineRule="auto"/>
        <w:ind w:left="108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9. **Appendices**  </w:t>
      </w:r>
    </w:p>
    <w:p w:rsidR="00000000" w:rsidDel="00000000" w:rsidP="00000000" w:rsidRDefault="00000000" w:rsidRPr="00000000" w14:paraId="00000094">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9.1 Additional Materials (e.g., Questionnaires, Raw Data)  </w:t>
      </w:r>
    </w:p>
    <w:p w:rsidR="00000000" w:rsidDel="00000000" w:rsidP="00000000" w:rsidRDefault="00000000" w:rsidRPr="00000000" w14:paraId="00000095">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9.2 Consent Forms  </w:t>
      </w:r>
    </w:p>
    <w:p w:rsidR="00000000" w:rsidDel="00000000" w:rsidP="00000000" w:rsidRDefault="00000000" w:rsidRPr="00000000" w14:paraId="00000096">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9.3 Ethics Approval Documents  </w:t>
      </w:r>
    </w:p>
    <w:p w:rsidR="00000000" w:rsidDel="00000000" w:rsidP="00000000" w:rsidRDefault="00000000" w:rsidRPr="00000000" w14:paraId="00000097">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9.4 Supplementary Tables and Figures  </w:t>
      </w:r>
    </w:p>
    <w:p w:rsidR="00000000" w:rsidDel="00000000" w:rsidP="00000000" w:rsidRDefault="00000000" w:rsidRPr="00000000" w14:paraId="00000098">
      <w:pPr>
        <w:keepNext w:val="0"/>
        <w:keepLines w:val="0"/>
        <w:widowControl w:val="1"/>
        <w:spacing w:after="0" w:before="0" w:lineRule="auto"/>
        <w:ind w:left="10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9.5 Interview Transcripts  </w:t>
      </w:r>
    </w:p>
    <w:p w:rsidR="00000000" w:rsidDel="00000000" w:rsidP="00000000" w:rsidRDefault="00000000" w:rsidRPr="00000000" w14:paraId="00000099">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9.6 Detailed Case Study Reports</w:t>
      </w:r>
      <w:r w:rsidDel="00000000" w:rsidR="00000000" w:rsidRPr="00000000">
        <w:rPr>
          <w:rtl w:val="0"/>
        </w:rPr>
      </w:r>
    </w:p>
    <w:p w:rsidR="00000000" w:rsidDel="00000000" w:rsidP="00000000" w:rsidRDefault="00000000" w:rsidRPr="00000000" w14:paraId="0000009A">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B">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Introduction</w:t>
      </w:r>
    </w:p>
    <w:p w:rsidR="00000000" w:rsidDel="00000000" w:rsidP="00000000" w:rsidRDefault="00000000" w:rsidRPr="00000000" w14:paraId="0000009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Background of the Study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Patient-centered care (PCC) models have gained significant attention in recent years as healthcare systems strive to improve the quality of care, enhance patient satisfaction, and reduce costs. Traditional healthcare delivery models often focus on the disease rather than the patient, leading to a one-size-fits-all approach that may not address individual patient needs and preferences. PCC, on the other hand, emphasizes the active involvement of patients in their care, fostering a collaborative partnership between patients and healthcare providers.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shift towards PCC is driven by several factors, including the increasing prevalence of chronic diseases, the growing recognition of patients' rights, and the need for more efficient healthcare delivery systems. Chronic diseases, such as diabetes, heart disease, and cancer, require ongoing management and coordination between various healthcare providers. PCC models facilitate this coordination by ensuring that care plans are tailored to each patient's unique needs and preferences.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Furthermore, the recognition of patients' rights has led to a demand for more transparent and respectful healthcare practices. Patients today expect to be informed and involved in decisions about their care, and PCC models support this expectation by prioritizing patient engagement and shared decision-making. Finally, the need for more efficient healthcare delivery systems is driven by rising healthcare costs and the limited availability of resources. PCC models address these challenges by promoting cost-effective care that reduces unnecessary interventions and improves health outcomes.</w:t>
      </w:r>
    </w:p>
    <w:p w:rsidR="00000000" w:rsidDel="00000000" w:rsidP="00000000" w:rsidRDefault="00000000" w:rsidRPr="00000000" w14:paraId="000000A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Statement of the Problem</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growing recognition of the benefits of PCC, its implementation in healthcare facilities remains inconsistent and challenging. Many healthcare providers and organizations struggle to transition from traditional, physician-centric models to patient-centered approaches. This transition requires significant changes in organizational culture, provider-patient relationships, and care delivery processes.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there is a lack of comprehensive understanding of the specific business strategies and clinical outcomes associated with PCC models. While existing research highlights the positive impact of PCC on patient satisfaction and health outcomes, there is limited evidence on the cost-effectiveness of these models and their long-term sustainability. This study aims to address these gaps by examining the implementation of PCC models in healthcare facilities, with a focus on business strategies and clinical outcomes.</w:t>
      </w:r>
    </w:p>
    <w:p w:rsidR="00000000" w:rsidDel="00000000" w:rsidP="00000000" w:rsidRDefault="00000000" w:rsidRPr="00000000" w14:paraId="000000A3">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Objectives of the Study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objectives of this study are:</w:t>
      </w:r>
    </w:p>
    <w:p w:rsidR="00000000" w:rsidDel="00000000" w:rsidP="00000000" w:rsidRDefault="00000000" w:rsidRPr="00000000" w14:paraId="000000A7">
      <w:pPr>
        <w:keepNext w:val="0"/>
        <w:keepLines w:val="0"/>
        <w:widowControl w:val="1"/>
        <w:numPr>
          <w:ilvl w:val="0"/>
          <w:numId w:val="14"/>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identify and analyze effective business strategies for implementing PCC models in healthcare facilities.</w:t>
      </w:r>
    </w:p>
    <w:p w:rsidR="00000000" w:rsidDel="00000000" w:rsidP="00000000" w:rsidRDefault="00000000" w:rsidRPr="00000000" w14:paraId="000000A8">
      <w:pPr>
        <w:keepNext w:val="0"/>
        <w:keepLines w:val="0"/>
        <w:widowControl w:val="1"/>
        <w:numPr>
          <w:ilvl w:val="0"/>
          <w:numId w:val="14"/>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evaluate the impact of PCC models on patient satisfaction, health outcomes, and cost-effectiveness.</w:t>
      </w:r>
    </w:p>
    <w:p w:rsidR="00000000" w:rsidDel="00000000" w:rsidP="00000000" w:rsidRDefault="00000000" w:rsidRPr="00000000" w14:paraId="000000A9">
      <w:pPr>
        <w:keepNext w:val="0"/>
        <w:keepLines w:val="0"/>
        <w:widowControl w:val="1"/>
        <w:numPr>
          <w:ilvl w:val="0"/>
          <w:numId w:val="14"/>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compare PCC models with traditional care models in terms of clinical outcomes and cost-efficiency.</w:t>
      </w:r>
    </w:p>
    <w:p w:rsidR="00000000" w:rsidDel="00000000" w:rsidP="00000000" w:rsidRDefault="00000000" w:rsidRPr="00000000" w14:paraId="000000AA">
      <w:pPr>
        <w:keepNext w:val="0"/>
        <w:keepLines w:val="0"/>
        <w:widowControl w:val="1"/>
        <w:numPr>
          <w:ilvl w:val="0"/>
          <w:numId w:val="14"/>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provide recommendations for healthcare providers and policymakers on best practices for adopting and sustaining PCC models.</w:t>
      </w:r>
    </w:p>
    <w:p w:rsidR="00000000" w:rsidDel="00000000" w:rsidP="00000000" w:rsidRDefault="00000000" w:rsidRPr="00000000" w14:paraId="000000A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Research Questions/Hypotheses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seeks to answer the following research questions:</w:t>
      </w:r>
    </w:p>
    <w:p w:rsidR="00000000" w:rsidDel="00000000" w:rsidP="00000000" w:rsidRDefault="00000000" w:rsidRPr="00000000" w14:paraId="000000AD">
      <w:pPr>
        <w:keepNext w:val="0"/>
        <w:keepLines w:val="0"/>
        <w:widowControl w:val="1"/>
        <w:numPr>
          <w:ilvl w:val="0"/>
          <w:numId w:val="16"/>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are the key business strategies for successfully implementing PCC models in healthcare facilities?</w:t>
      </w:r>
    </w:p>
    <w:p w:rsidR="00000000" w:rsidDel="00000000" w:rsidP="00000000" w:rsidRDefault="00000000" w:rsidRPr="00000000" w14:paraId="000000AE">
      <w:pPr>
        <w:keepNext w:val="0"/>
        <w:keepLines w:val="0"/>
        <w:widowControl w:val="1"/>
        <w:numPr>
          <w:ilvl w:val="0"/>
          <w:numId w:val="16"/>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do PCC models impact patient satisfaction compared to traditional care models?</w:t>
      </w:r>
    </w:p>
    <w:p w:rsidR="00000000" w:rsidDel="00000000" w:rsidP="00000000" w:rsidRDefault="00000000" w:rsidRPr="00000000" w14:paraId="000000AF">
      <w:pPr>
        <w:keepNext w:val="0"/>
        <w:keepLines w:val="0"/>
        <w:widowControl w:val="1"/>
        <w:numPr>
          <w:ilvl w:val="0"/>
          <w:numId w:val="16"/>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are the effects of PCC models on health outcomes and disease management?</w:t>
      </w:r>
    </w:p>
    <w:p w:rsidR="00000000" w:rsidDel="00000000" w:rsidP="00000000" w:rsidRDefault="00000000" w:rsidRPr="00000000" w14:paraId="000000B0">
      <w:pPr>
        <w:keepNext w:val="0"/>
        <w:keepLines w:val="0"/>
        <w:widowControl w:val="1"/>
        <w:numPr>
          <w:ilvl w:val="0"/>
          <w:numId w:val="16"/>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PCC models more cost-effective than traditional care models?</w:t>
      </w:r>
    </w:p>
    <w:p w:rsidR="00000000" w:rsidDel="00000000" w:rsidP="00000000" w:rsidRDefault="00000000" w:rsidRPr="00000000" w14:paraId="000000B1">
      <w:pPr>
        <w:keepNext w:val="0"/>
        <w:keepLines w:val="0"/>
        <w:widowControl w:val="1"/>
        <w:numPr>
          <w:ilvl w:val="0"/>
          <w:numId w:val="16"/>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are the barriers and facilitators to implementing PCC models in healthcare settings?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these research questions, the study hypothesizes that:</w:t>
      </w:r>
    </w:p>
    <w:p w:rsidR="00000000" w:rsidDel="00000000" w:rsidP="00000000" w:rsidRDefault="00000000" w:rsidRPr="00000000" w14:paraId="000000B3">
      <w:pPr>
        <w:keepNext w:val="0"/>
        <w:keepLines w:val="0"/>
        <w:widowControl w:val="1"/>
        <w:numPr>
          <w:ilvl w:val="0"/>
          <w:numId w:val="18"/>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PCC models lead to higher patient satisfaction than traditional care models.</w:t>
      </w:r>
    </w:p>
    <w:p w:rsidR="00000000" w:rsidDel="00000000" w:rsidP="00000000" w:rsidRDefault="00000000" w:rsidRPr="00000000" w14:paraId="000000B4">
      <w:pPr>
        <w:keepNext w:val="0"/>
        <w:keepLines w:val="0"/>
        <w:widowControl w:val="1"/>
        <w:numPr>
          <w:ilvl w:val="0"/>
          <w:numId w:val="18"/>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PCC models result in better health outcomes and disease management.</w:t>
      </w:r>
    </w:p>
    <w:p w:rsidR="00000000" w:rsidDel="00000000" w:rsidP="00000000" w:rsidRDefault="00000000" w:rsidRPr="00000000" w14:paraId="000000B5">
      <w:pPr>
        <w:keepNext w:val="0"/>
        <w:keepLines w:val="0"/>
        <w:widowControl w:val="1"/>
        <w:numPr>
          <w:ilvl w:val="0"/>
          <w:numId w:val="18"/>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PCC models are more cost-effective than traditional care models.</w:t>
      </w:r>
    </w:p>
    <w:p w:rsidR="00000000" w:rsidDel="00000000" w:rsidP="00000000" w:rsidRDefault="00000000" w:rsidRPr="00000000" w14:paraId="000000B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Significance of the Study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is significant for several reasons. First, it provides a comprehensive analysis of the business strategies and clinical outcomes associated with PCC models, offering valuable insights for healthcare providers and organizations aiming to adopt these models. Second, it contributes to the existing body of knowledge by addressing gaps in the literature related to the cost-effectiveness and long-term sustainability of PCC models. Third, the study's findings have important implications for healthcare policy, as they can inform the development of policies and regulations that support the widespread adoption of PCC models.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understanding the specific strategies and outcomes associated with PCC, healthcare providers can make informed decisions about how to implement these models in their practices. Policymakers can also use the study's findings to design and promote policies that facilitate the transition to PCC, ultimately improving the quality of care and patient outcomes across healthcare systems.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Scope and Limitations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scope of this study includes the examination of PCC models in various healthcare settings, including hospitals, clinics, and primary care facilities. The study focuses on adult patients with chronic diseases, as these patients often require ongoing management and are more likely to benefit from PCC approaches. The study employs a mixed-methods research design, combining quantitative data analysis with qualitative interviews to provide a comprehensive understanding of the implementation and outcomes of PCC models.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 study has several limitations. First, the sample size may not be representative of all healthcare settings, limiting the generalizability of the findings. Second, the reliance on self-reported data for patient satisfaction and qualitative interviews may introduce response bias. Third, the study's cross-sectional design limits the ability to assess the long-term effects of PCC models. Future research should address these limitations by including larger, more diverse samples and employing longitudinal designs to evaluate the sustained impact of PCC.</w:t>
      </w:r>
    </w:p>
    <w:p w:rsidR="00000000" w:rsidDel="00000000" w:rsidP="00000000" w:rsidRDefault="00000000" w:rsidRPr="00000000" w14:paraId="000000B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Definition of Key Terms</w:t>
      </w:r>
    </w:p>
    <w:p w:rsidR="00000000" w:rsidDel="00000000" w:rsidP="00000000" w:rsidRDefault="00000000" w:rsidRPr="00000000" w14:paraId="000000BE">
      <w:pPr>
        <w:keepNext w:val="0"/>
        <w:keepLines w:val="0"/>
        <w:widowControl w:val="1"/>
        <w:numPr>
          <w:ilvl w:val="0"/>
          <w:numId w:val="1"/>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Patient-Centered Care (PCC)</w:t>
      </w:r>
      <w:r w:rsidDel="00000000" w:rsidR="00000000" w:rsidRPr="00000000">
        <w:rPr>
          <w:rFonts w:ascii="Times New Roman" w:cs="Times New Roman" w:eastAsia="Times New Roman" w:hAnsi="Times New Roman"/>
          <w:color w:val="000000"/>
          <w:sz w:val="24"/>
          <w:szCs w:val="24"/>
          <w:rtl w:val="0"/>
        </w:rPr>
        <w:t xml:space="preserve">: A healthcare approach that involves the active participation of patients in their own care, emphasizing collaboration between patients and healthcare providers.</w:t>
      </w:r>
    </w:p>
    <w:p w:rsidR="00000000" w:rsidDel="00000000" w:rsidP="00000000" w:rsidRDefault="00000000" w:rsidRPr="00000000" w14:paraId="000000BF">
      <w:pPr>
        <w:keepNext w:val="0"/>
        <w:keepLines w:val="0"/>
        <w:widowControl w:val="1"/>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Chronic Diseases</w:t>
      </w:r>
      <w:r w:rsidDel="00000000" w:rsidR="00000000" w:rsidRPr="00000000">
        <w:rPr>
          <w:rFonts w:ascii="Times New Roman" w:cs="Times New Roman" w:eastAsia="Times New Roman" w:hAnsi="Times New Roman"/>
          <w:color w:val="000000"/>
          <w:sz w:val="24"/>
          <w:szCs w:val="24"/>
          <w:rtl w:val="0"/>
        </w:rPr>
        <w:t xml:space="preserve">: Long-lasting conditions that require ongoing medical attention and management, such as diabetes, heart disease, and cancer.</w:t>
      </w:r>
    </w:p>
    <w:p w:rsidR="00000000" w:rsidDel="00000000" w:rsidP="00000000" w:rsidRDefault="00000000" w:rsidRPr="00000000" w14:paraId="000000C0">
      <w:pPr>
        <w:keepNext w:val="0"/>
        <w:keepLines w:val="0"/>
        <w:widowControl w:val="1"/>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Traditional Care Models</w:t>
      </w:r>
      <w:r w:rsidDel="00000000" w:rsidR="00000000" w:rsidRPr="00000000">
        <w:rPr>
          <w:rFonts w:ascii="Times New Roman" w:cs="Times New Roman" w:eastAsia="Times New Roman" w:hAnsi="Times New Roman"/>
          <w:color w:val="000000"/>
          <w:sz w:val="24"/>
          <w:szCs w:val="24"/>
          <w:rtl w:val="0"/>
        </w:rPr>
        <w:t xml:space="preserve">: Conventional healthcare approaches that often prioritize the treatment of diseases over individual patient needs and preferences.</w:t>
      </w:r>
    </w:p>
    <w:p w:rsidR="00000000" w:rsidDel="00000000" w:rsidP="00000000" w:rsidRDefault="00000000" w:rsidRPr="00000000" w14:paraId="000000C1">
      <w:pPr>
        <w:keepNext w:val="0"/>
        <w:keepLines w:val="0"/>
        <w:widowControl w:val="1"/>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Cost-Effectiveness</w:t>
      </w:r>
      <w:r w:rsidDel="00000000" w:rsidR="00000000" w:rsidRPr="00000000">
        <w:rPr>
          <w:rFonts w:ascii="Times New Roman" w:cs="Times New Roman" w:eastAsia="Times New Roman" w:hAnsi="Times New Roman"/>
          <w:color w:val="000000"/>
          <w:sz w:val="24"/>
          <w:szCs w:val="24"/>
          <w:rtl w:val="0"/>
        </w:rPr>
        <w:t xml:space="preserve">: A measure of the economic efficiency of healthcare interventions, assessing the balance between costs incurred and health benefits gained.</w:t>
      </w:r>
    </w:p>
    <w:p w:rsidR="00000000" w:rsidDel="00000000" w:rsidP="00000000" w:rsidRDefault="00000000" w:rsidRPr="00000000" w14:paraId="000000C2">
      <w:pPr>
        <w:keepNext w:val="0"/>
        <w:keepLines w:val="0"/>
        <w:widowControl w:val="1"/>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Patient Satisfaction</w:t>
      </w:r>
      <w:r w:rsidDel="00000000" w:rsidR="00000000" w:rsidRPr="00000000">
        <w:rPr>
          <w:rFonts w:ascii="Times New Roman" w:cs="Times New Roman" w:eastAsia="Times New Roman" w:hAnsi="Times New Roman"/>
          <w:color w:val="000000"/>
          <w:sz w:val="24"/>
          <w:szCs w:val="24"/>
          <w:rtl w:val="0"/>
        </w:rPr>
        <w:t xml:space="preserve">: A patient's perception of the quality and effectiveness of the care they receive.</w:t>
      </w:r>
    </w:p>
    <w:p w:rsidR="00000000" w:rsidDel="00000000" w:rsidP="00000000" w:rsidRDefault="00000000" w:rsidRPr="00000000" w14:paraId="000000C3">
      <w:pPr>
        <w:keepNext w:val="0"/>
        <w:keepLines w:val="0"/>
        <w:widowControl w:val="1"/>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Health Outcomes</w:t>
      </w:r>
      <w:r w:rsidDel="00000000" w:rsidR="00000000" w:rsidRPr="00000000">
        <w:rPr>
          <w:rFonts w:ascii="Times New Roman" w:cs="Times New Roman" w:eastAsia="Times New Roman" w:hAnsi="Times New Roman"/>
          <w:color w:val="000000"/>
          <w:sz w:val="24"/>
          <w:szCs w:val="24"/>
          <w:rtl w:val="0"/>
        </w:rPr>
        <w:t xml:space="preserve">: The results of healthcare interventions on patients' health status, including improvements in symptoms, disease progression, and overall well-being.</w:t>
      </w:r>
    </w:p>
    <w:p w:rsidR="00000000" w:rsidDel="00000000" w:rsidP="00000000" w:rsidRDefault="00000000" w:rsidRPr="00000000" w14:paraId="000000C4">
      <w:pPr>
        <w:keepNext w:val="0"/>
        <w:keepLines w:val="0"/>
        <w:widowControl w:val="1"/>
        <w:numPr>
          <w:ilvl w:val="0"/>
          <w:numId w:val="1"/>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Shared Decision-Making</w:t>
      </w:r>
      <w:r w:rsidDel="00000000" w:rsidR="00000000" w:rsidRPr="00000000">
        <w:rPr>
          <w:rFonts w:ascii="Times New Roman" w:cs="Times New Roman" w:eastAsia="Times New Roman" w:hAnsi="Times New Roman"/>
          <w:color w:val="000000"/>
          <w:sz w:val="24"/>
          <w:szCs w:val="24"/>
          <w:rtl w:val="0"/>
        </w:rPr>
        <w:t xml:space="preserve">: A collaborative process in which healthcare providers and patients make healthcare decisions together, considering both medical evidence and patient preferences.</w:t>
      </w:r>
    </w:p>
    <w:p w:rsidR="00000000" w:rsidDel="00000000" w:rsidP="00000000" w:rsidRDefault="00000000" w:rsidRPr="00000000" w14:paraId="000000C5">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6">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 Structure of the Thesis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structure of this thesis is organized into the following chapters:</w:t>
      </w:r>
    </w:p>
    <w:p w:rsidR="00000000" w:rsidDel="00000000" w:rsidP="00000000" w:rsidRDefault="00000000" w:rsidRPr="00000000" w14:paraId="000000C9">
      <w:pPr>
        <w:keepNext w:val="0"/>
        <w:keepLines w:val="0"/>
        <w:widowControl w:val="1"/>
        <w:numPr>
          <w:ilvl w:val="0"/>
          <w:numId w:val="2"/>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w:t>
      </w:r>
      <w:r w:rsidDel="00000000" w:rsidR="00000000" w:rsidRPr="00000000">
        <w:rPr>
          <w:rFonts w:ascii="Times New Roman" w:cs="Times New Roman" w:eastAsia="Times New Roman" w:hAnsi="Times New Roman"/>
          <w:color w:val="000000"/>
          <w:sz w:val="24"/>
          <w:szCs w:val="24"/>
          <w:rtl w:val="0"/>
        </w:rPr>
        <w:t xml:space="preserve">: Provides the background, statement of the problem, objectives, research questions, significance, scope, limitations, definition of key terms, and the structure of the thesis.</w:t>
      </w:r>
    </w:p>
    <w:p w:rsidR="00000000" w:rsidDel="00000000" w:rsidP="00000000" w:rsidRDefault="00000000" w:rsidRPr="00000000" w14:paraId="000000CA">
      <w:pPr>
        <w:keepNext w:val="0"/>
        <w:keepLines w:val="0"/>
        <w:widowControl w:val="1"/>
        <w:numPr>
          <w:ilvl w:val="0"/>
          <w:numId w:val="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Literature Review</w:t>
      </w:r>
      <w:r w:rsidDel="00000000" w:rsidR="00000000" w:rsidRPr="00000000">
        <w:rPr>
          <w:rFonts w:ascii="Times New Roman" w:cs="Times New Roman" w:eastAsia="Times New Roman" w:hAnsi="Times New Roman"/>
          <w:color w:val="000000"/>
          <w:sz w:val="24"/>
          <w:szCs w:val="24"/>
          <w:rtl w:val="0"/>
        </w:rPr>
        <w:t xml:space="preserve">: Reviews existing research on PCC models, theoretical frameworks, analysis of previous studies, gaps in the literature, historical development, and comparisons with traditional care models.</w:t>
      </w:r>
    </w:p>
    <w:p w:rsidR="00000000" w:rsidDel="00000000" w:rsidP="00000000" w:rsidRDefault="00000000" w:rsidRPr="00000000" w14:paraId="000000CB">
      <w:pPr>
        <w:keepNext w:val="0"/>
        <w:keepLines w:val="0"/>
        <w:widowControl w:val="1"/>
        <w:numPr>
          <w:ilvl w:val="0"/>
          <w:numId w:val="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Methodology</w:t>
      </w:r>
      <w:r w:rsidDel="00000000" w:rsidR="00000000" w:rsidRPr="00000000">
        <w:rPr>
          <w:rFonts w:ascii="Times New Roman" w:cs="Times New Roman" w:eastAsia="Times New Roman" w:hAnsi="Times New Roman"/>
          <w:color w:val="000000"/>
          <w:sz w:val="24"/>
          <w:szCs w:val="24"/>
          <w:rtl w:val="0"/>
        </w:rPr>
        <w:t xml:space="preserve">: Describes the research design, sample selection, data collection methods, data analysis techniques, ethical considerations, validity and reliability, and limitations of the methodology.</w:t>
      </w:r>
    </w:p>
    <w:p w:rsidR="00000000" w:rsidDel="00000000" w:rsidP="00000000" w:rsidRDefault="00000000" w:rsidRPr="00000000" w14:paraId="000000CC">
      <w:pPr>
        <w:keepNext w:val="0"/>
        <w:keepLines w:val="0"/>
        <w:widowControl w:val="1"/>
        <w:numPr>
          <w:ilvl w:val="0"/>
          <w:numId w:val="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Business Strategies for Implementing Patient-Centered Care</w:t>
      </w:r>
      <w:r w:rsidDel="00000000" w:rsidR="00000000" w:rsidRPr="00000000">
        <w:rPr>
          <w:rFonts w:ascii="Times New Roman" w:cs="Times New Roman" w:eastAsia="Times New Roman" w:hAnsi="Times New Roman"/>
          <w:color w:val="000000"/>
          <w:sz w:val="24"/>
          <w:szCs w:val="24"/>
          <w:rtl w:val="0"/>
        </w:rPr>
        <w:t xml:space="preserve">: Discusses business strategies, case studies/examples, challenges and solutions, role of leadership, financial planning, technology and innovation, training and development, and stakeholder engagement.</w:t>
      </w:r>
    </w:p>
    <w:p w:rsidR="00000000" w:rsidDel="00000000" w:rsidP="00000000" w:rsidRDefault="00000000" w:rsidRPr="00000000" w14:paraId="000000CD">
      <w:pPr>
        <w:keepNext w:val="0"/>
        <w:keepLines w:val="0"/>
        <w:widowControl w:val="1"/>
        <w:numPr>
          <w:ilvl w:val="0"/>
          <w:numId w:val="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Clinical Outcomes of Patient-Centered Care Models</w:t>
      </w:r>
      <w:r w:rsidDel="00000000" w:rsidR="00000000" w:rsidRPr="00000000">
        <w:rPr>
          <w:rFonts w:ascii="Times New Roman" w:cs="Times New Roman" w:eastAsia="Times New Roman" w:hAnsi="Times New Roman"/>
          <w:color w:val="000000"/>
          <w:sz w:val="24"/>
          <w:szCs w:val="24"/>
          <w:rtl w:val="0"/>
        </w:rPr>
        <w:t xml:space="preserve">: Examines the impact on patient satisfaction, health outcomes, cost-effectiveness, comparative analysis with traditional models, long-term benefits, case studies, and patient and family perspectives.</w:t>
      </w:r>
    </w:p>
    <w:p w:rsidR="00000000" w:rsidDel="00000000" w:rsidP="00000000" w:rsidRDefault="00000000" w:rsidRPr="00000000" w14:paraId="000000CE">
      <w:pPr>
        <w:keepNext w:val="0"/>
        <w:keepLines w:val="0"/>
        <w:widowControl w:val="1"/>
        <w:numPr>
          <w:ilvl w:val="0"/>
          <w:numId w:val="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Discussion</w:t>
      </w:r>
      <w:r w:rsidDel="00000000" w:rsidR="00000000" w:rsidRPr="00000000">
        <w:rPr>
          <w:rFonts w:ascii="Times New Roman" w:cs="Times New Roman" w:eastAsia="Times New Roman" w:hAnsi="Times New Roman"/>
          <w:color w:val="000000"/>
          <w:sz w:val="24"/>
          <w:szCs w:val="24"/>
          <w:rtl w:val="0"/>
        </w:rPr>
        <w:t xml:space="preserve">: Interprets findings, discusses implications for practice and policy, addresses study limitations, provides recommendations for future research, integrates findings with existing literature, and offers policy recommendations and practical applications.</w:t>
      </w:r>
    </w:p>
    <w:p w:rsidR="00000000" w:rsidDel="00000000" w:rsidP="00000000" w:rsidRDefault="00000000" w:rsidRPr="00000000" w14:paraId="000000CF">
      <w:pPr>
        <w:keepNext w:val="0"/>
        <w:keepLines w:val="0"/>
        <w:widowControl w:val="1"/>
        <w:numPr>
          <w:ilvl w:val="0"/>
          <w:numId w:val="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w:t>
      </w:r>
      <w:r w:rsidDel="00000000" w:rsidR="00000000" w:rsidRPr="00000000">
        <w:rPr>
          <w:rFonts w:ascii="Times New Roman" w:cs="Times New Roman" w:eastAsia="Times New Roman" w:hAnsi="Times New Roman"/>
          <w:color w:val="000000"/>
          <w:sz w:val="24"/>
          <w:szCs w:val="24"/>
          <w:rtl w:val="0"/>
        </w:rPr>
        <w:t xml:space="preserve">: Summarizes key findings, offers final thoughts, highlights the importance of PCC in healthcare, suggests future directions, and concludes with final remarks.</w:t>
      </w:r>
    </w:p>
    <w:p w:rsidR="00000000" w:rsidDel="00000000" w:rsidP="00000000" w:rsidRDefault="00000000" w:rsidRPr="00000000" w14:paraId="000000D0">
      <w:pPr>
        <w:keepNext w:val="0"/>
        <w:keepLines w:val="0"/>
        <w:widowControl w:val="1"/>
        <w:numPr>
          <w:ilvl w:val="0"/>
          <w:numId w:val="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References</w:t>
      </w:r>
      <w:r w:rsidDel="00000000" w:rsidR="00000000" w:rsidRPr="00000000">
        <w:rPr>
          <w:rFonts w:ascii="Times New Roman" w:cs="Times New Roman" w:eastAsia="Times New Roman" w:hAnsi="Times New Roman"/>
          <w:color w:val="000000"/>
          <w:sz w:val="24"/>
          <w:szCs w:val="24"/>
          <w:rtl w:val="0"/>
        </w:rPr>
        <w:t xml:space="preserve">: Lists all sources cited in the thesis.</w:t>
      </w:r>
    </w:p>
    <w:p w:rsidR="00000000" w:rsidDel="00000000" w:rsidP="00000000" w:rsidRDefault="00000000" w:rsidRPr="00000000" w14:paraId="000000D1">
      <w:pPr>
        <w:keepNext w:val="0"/>
        <w:keepLines w:val="0"/>
        <w:widowControl w:val="1"/>
        <w:numPr>
          <w:ilvl w:val="0"/>
          <w:numId w:val="2"/>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Appendices</w:t>
      </w:r>
      <w:r w:rsidDel="00000000" w:rsidR="00000000" w:rsidRPr="00000000">
        <w:rPr>
          <w:rFonts w:ascii="Times New Roman" w:cs="Times New Roman" w:eastAsia="Times New Roman" w:hAnsi="Times New Roman"/>
          <w:color w:val="000000"/>
          <w:sz w:val="24"/>
          <w:szCs w:val="24"/>
          <w:rtl w:val="0"/>
        </w:rPr>
        <w:t xml:space="preserve">: Includes additional materials such as questionnaires, raw data, consent forms, ethics approval documents, supplementary tables and figures, interview transcripts, and detailed case study reports.</w:t>
      </w:r>
    </w:p>
    <w:p w:rsidR="00000000" w:rsidDel="00000000" w:rsidP="00000000" w:rsidRDefault="00000000" w:rsidRPr="00000000" w14:paraId="000000D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5">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 Literature Review</w:t>
      </w:r>
    </w:p>
    <w:p w:rsidR="00000000" w:rsidDel="00000000" w:rsidP="00000000" w:rsidRDefault="00000000" w:rsidRPr="00000000" w14:paraId="000000E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Overview of Existing Research on Patient-Centered Care Models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Patient-centered care (PCC) has been a focal point in healthcare research for several decades, evolving from a conceptual framework to a practical approach for improving healthcare delivery. PCC models prioritize the patient's perspective, involving them in decision-making processes and tailoring care to their individual needs, preferences, and values. The existing research highlights the multifaceted nature of PCC, encompassing aspects such as shared decision-making, patient engagement, empathy, and the integration of patient feedback into care planning.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studies have documented the benefits of PCC, including improved patient satisfaction, better adherence to treatment plans, enhanced health outcomes, and increased cost-effectiveness. For instance, a systematic review by Rathert et al. (2013) found that PCC is associated with positive outcomes such as higher patient satisfaction, reduced symptom burden, and improved quality of life. Another study by Hudon et al. (2012) emphasized the importance of communication and empathy in PCC, demonstrating that these elements significantly contribute to better patient experiences and outcomes.</w:t>
      </w:r>
    </w:p>
    <w:p w:rsidR="00000000" w:rsidDel="00000000" w:rsidP="00000000" w:rsidRDefault="00000000" w:rsidRPr="00000000" w14:paraId="000000E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Theoretical Frameworks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implementation of PCC models is underpinned by several theoretical frameworks that guide healthcare providers in delivering patient-centered services. Key frameworks include: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Patient-Centered Clinical Method (PCCM):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framework, developed by Stewart et al. (1995), emphasizes the importance of understanding the patient's experience of illness and integrating it into the clinical encounter. The PCCM focuses on exploring both the disease and the patient's unique context, sharing power and responsibility, and enhancing the patient-clinician relationship.</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Picker Principles of Patient-Centered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Developed by the Picker Institute, these principles outline key dimensions of PCC, including respect for patients' values, preferences, and needs; information and education; access to care; emotional support; involvement of family and friends; continuity and transition; physical comfort; and coordination of care.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Chronic Care Model (CCM):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Proposed by Wagner et al. (1996), the CCM is designed to improve care for chronic conditions by fostering productive interactions between informed, activated patients and prepared, proactive healthcare teams. The model includes elements such as self-management support, decision support, clinical information systems, and healthcare organization.</w:t>
      </w:r>
    </w:p>
    <w:p w:rsidR="00000000" w:rsidDel="00000000" w:rsidP="00000000" w:rsidRDefault="00000000" w:rsidRPr="00000000" w14:paraId="000000EE">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Analysis of Previous Studies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Previous studies on PCC have employed various methodologies, including quantitative, qualitative, and mixed-methods approaches, to evaluate the effectiveness of PCC models. Key findings from these studies include: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Impact on Patient Satisfaction: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study by Doyle et al. (2013) found that PCC is strongly correlated with higher patient satisfaction levels. Patients who perceive their care as patient-centered are more likely to report positive healthcare experiences.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Health Outcomes: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Research by Epstein et al. (2010) demonstrated that PCC leads to better health outcomes, including improved chronic disease management, reduced hospital readmissions, and lower mortality rates. The study highlighted the role of effective communication and patient engagement in achieving these outcomes.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Cost-Effectiveness: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cost analysis by Stewart et al. (2000) showed that PCC can lead to cost savings for healthcare providers by reducing unnecessary tests and procedures, shortening hospital stays, and decreasing the likelihood of medical errors. The study concluded that investing in PCC can yield significant financial benefits for healthcare systems.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Challenges and Barriers: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Several studies have identified barriers to implementing PCC, such as resistance to change, lack of training and resources, and organizational constraints. For example, a study by Luxford et al. (2011) highlighted that healthcare providers often struggle with shifting from a physician-centric model to a patient-centered approach due to ingrained practices and cultural norms.</w:t>
      </w:r>
    </w:p>
    <w:p w:rsidR="00000000" w:rsidDel="00000000" w:rsidP="00000000" w:rsidRDefault="00000000" w:rsidRPr="00000000" w14:paraId="000000F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Gaps in the Literature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extensive research on PCC, several gaps remain that warrant further investigation: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Long-Term Outcomes: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many studies have focused on the short-term benefits of PCC, there is a need for more research on its long-term impact on health outcomes, patient satisfaction, and healthcare costs. Longitudinal studies could provide valuable insights into the sustained effects of PCC over time.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Strategies: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is a lack of comprehensive studies on effective strategies for implementing PCC in diverse healthcare settings. Research is needed to identify best practices and scalable models that can be adapted to various contexts, including rural and underserved areas.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Patient and Provider Perspectives: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Further research is required to explore the perspectives of both patients and healthcare providers on PCC. Understanding their experiences, expectations, and challenges can help in designing more effective and acceptable PCC interventions.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Technological Integration: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role of technology in facilitating PCC, such as through electronic health records, telemedicine, and patient portals, is an emerging area of interest. Studies examining the impact of digital tools on PCC delivery and patient outcomes are needed to guide future innovations.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Cultural and Socioeconomic Factors: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influence of cultural and socioeconomic factors on the implementation and effectiveness of PCC is an underexplored area. Research should investigate how these factors affect patient engagement, satisfaction, and health outcomes in different populations.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addressing these gaps, future research can enhance the understanding and application of patient-centered care models, ultimately leading to better healthcare outcomes and more efficient care delivery.</w:t>
      </w:r>
    </w:p>
    <w:p w:rsidR="00000000" w:rsidDel="00000000" w:rsidP="00000000" w:rsidRDefault="00000000" w:rsidRPr="00000000" w14:paraId="000000F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Historical Development of Patient-Centered Care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concept of patient-centered care has evolved over the past several decades, influenced by shifts in healthcare philosophy and policy. The roots of PCC can be traced back to the biopsychosocial model proposed by George Engel in the late 1970s, which emphasized the need to consider psychological and social factors, in addition to biological factors, in patient care. This model challenged the traditional biomedical approach and laid the groundwork for more holistic and patient-centered practices.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1990s, the Institute of Medicine (IOM) further advanced the PCC agenda by identifying patient-centeredness as one of the six aims for improving healthcare in its landmark report, "Crossing the Quality Chasm." This report called for a healthcare system that respects and responds to patients' preferences, needs, and values, and ensures that patient values guide all clinical decisions. The IOM's advocacy for PCC significantly influenced healthcare policies and practices, leading to the development and implementation of various PCC models.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Picker Institute, founded in the 1980s, also played a pivotal role in promoting PCC by developing the Picker Principles of Patient-Centered Care. These principles provided a comprehensive framework for assessing and improving patient care experiences and became widely adopted in healthcare settings around the world.</w:t>
      </w:r>
    </w:p>
    <w:p w:rsidR="00000000" w:rsidDel="00000000" w:rsidP="00000000" w:rsidRDefault="00000000" w:rsidRPr="00000000" w14:paraId="0000010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 Patient-Centered Care vs. Traditional Care Models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Patient-centered care represents a paradigm shift from traditional care models, which often prioritize the disease and the clinician's perspective over the patient's needs and preferences. The key differences between PCC and traditional care models include: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Traditional care models focus primarily on diagnosing and treating diseases, often through standardized protocols and interventions. PCC, on the other hand, emphasizes understanding the patient's unique experience of illness and tailoring care to meet their individual needs and preferences.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Decision-Making: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traditional care models, decision-making is often clinician-driven, with limited input from patients. PCC promotes shared decision-making, where patients actively participate in decisions about their care, in partnership with healthcare providers.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Traditional care models may involve one-way communication, with clinicians providing information and instructions to patients. PCC fosters open, two-way communication, encouraging patients to share their concerns, preferences, and values, and ensuring that these are considered in care planning.</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Care Coordination: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Traditional care models can be fragmented, with limited coordination between different healthcare providers and services. PCC emphasizes integrated and coordinated care, ensuring that all aspects of a patient's care are seamlessly managed and that transitions between care settings are smooth.</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Patient Engagement: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Traditional care models may view patients as passive recipients of care, whereas PCC views patients as active participants in their own health and well-being. PCC encourages patient engagement through education, self-management support, and the involvement of family and caregivers.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comparing PCC with traditional care models, it becomes evident that PCC offers a more holistic, personalized, and collaborative approach to healthcare, which can lead to improved patient experiences, better health outcomes, and greater cost-efficiency.</w:t>
      </w:r>
    </w:p>
    <w:p w:rsidR="00000000" w:rsidDel="00000000" w:rsidP="00000000" w:rsidRDefault="00000000" w:rsidRPr="00000000" w14:paraId="000001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9">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 Methodology</w:t>
      </w:r>
    </w:p>
    <w:p w:rsidR="00000000" w:rsidDel="00000000" w:rsidP="00000000" w:rsidRDefault="00000000" w:rsidRPr="00000000" w14:paraId="0000012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Research Design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employs a mixed-methods research design, integrating both quantitative and qualitative approaches to comprehensively explore the implementation of patient-centered care (PCC) models in healthcare facilities. The quantitative component includes the use of surveys and statistical analysis to measure the impact of PCC on clinical outcomes and patient satisfaction. The qualitative component involves in-depth interviews and thematic analysis to gain insights into the experiences and perspectives of healthcare providers and patients regarding PCC.</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mixed-methods approach allows for a holistic understanding of PCC by combining the strengths of both quantitative and qualitative methods. Quantitative data provides the statistical backbone to measure and validate the impact of PCC, while qualitative data offers a nuanced understanding of the personal and professional experiences that shape the implementation and effectiveness of PCC models. This design provides robust and nuanced findings that can inform best practices and policy recommendations for the effective implementation of PCC models.</w:t>
      </w:r>
    </w:p>
    <w:p w:rsidR="00000000" w:rsidDel="00000000" w:rsidP="00000000" w:rsidRDefault="00000000" w:rsidRPr="00000000" w14:paraId="0000012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Sample Selection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sample for this study includes healthcare facilities that have implemented patient-centered care models, as well as patients and healthcare providers from these facilities. The selection criteria are as follows: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Healthcare Facilities:</w:t>
      </w:r>
      <w:r w:rsidDel="00000000" w:rsidR="00000000" w:rsidRPr="00000000">
        <w:rPr>
          <w:rtl w:val="0"/>
        </w:rPr>
      </w:r>
    </w:p>
    <w:p w:rsidR="00000000" w:rsidDel="00000000" w:rsidP="00000000" w:rsidRDefault="00000000" w:rsidRPr="00000000" w14:paraId="00000130">
      <w:pPr>
        <w:keepNext w:val="0"/>
        <w:keepLines w:val="0"/>
        <w:widowControl w:val="1"/>
        <w:numPr>
          <w:ilvl w:val="0"/>
          <w:numId w:val="4"/>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Must have implemented PCC models for at least one year.</w:t>
      </w:r>
    </w:p>
    <w:p w:rsidR="00000000" w:rsidDel="00000000" w:rsidP="00000000" w:rsidRDefault="00000000" w:rsidRPr="00000000" w14:paraId="00000131">
      <w:pPr>
        <w:keepNext w:val="0"/>
        <w:keepLines w:val="0"/>
        <w:widowControl w:val="1"/>
        <w:numPr>
          <w:ilvl w:val="0"/>
          <w:numId w:val="4"/>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Should represent a diverse range of settings, including hospitals, primary care clinics, and specialty care centers.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Healthcare Providers:</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6"/>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physicians, nurses, and allied health professionals involved in delivering PCC.</w:t>
      </w:r>
    </w:p>
    <w:p w:rsidR="00000000" w:rsidDel="00000000" w:rsidP="00000000" w:rsidRDefault="00000000" w:rsidRPr="00000000" w14:paraId="00000134">
      <w:pPr>
        <w:keepNext w:val="0"/>
        <w:keepLines w:val="0"/>
        <w:widowControl w:val="1"/>
        <w:numPr>
          <w:ilvl w:val="0"/>
          <w:numId w:val="6"/>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Must have at least one year of experience in a PCC model.</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Patients:</w:t>
      </w:r>
      <w:r w:rsidDel="00000000" w:rsidR="00000000" w:rsidRPr="00000000">
        <w:rPr>
          <w:rtl w:val="0"/>
        </w:rPr>
      </w:r>
    </w:p>
    <w:p w:rsidR="00000000" w:rsidDel="00000000" w:rsidP="00000000" w:rsidRDefault="00000000" w:rsidRPr="00000000" w14:paraId="00000136">
      <w:pPr>
        <w:keepNext w:val="0"/>
        <w:keepLines w:val="0"/>
        <w:widowControl w:val="1"/>
        <w:numPr>
          <w:ilvl w:val="0"/>
          <w:numId w:val="8"/>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Adults aged 18 and above who have received care from the selected healthcare facilities.</w:t>
      </w:r>
    </w:p>
    <w:p w:rsidR="00000000" w:rsidDel="00000000" w:rsidP="00000000" w:rsidRDefault="00000000" w:rsidRPr="00000000" w14:paraId="00000137">
      <w:pPr>
        <w:keepNext w:val="0"/>
        <w:keepLines w:val="0"/>
        <w:widowControl w:val="1"/>
        <w:numPr>
          <w:ilvl w:val="0"/>
          <w:numId w:val="8"/>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Must have been under the care of the facility for at least six months.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purposive sampling technique is used to ensure that the sample includes participants with relevant experience and knowledge of PCC. This approach enables the study to capture diverse perspectives and experiences, enhancing the validity and reliability of the findings. By selecting a varied sample, the study ensures that it encompasses a broad spectrum of insights, contributing to a comprehensive understanding of PCC across different healthcare environments.</w:t>
      </w:r>
    </w:p>
    <w:p w:rsidR="00000000" w:rsidDel="00000000" w:rsidP="00000000" w:rsidRDefault="00000000" w:rsidRPr="00000000" w14:paraId="0000013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Data Collection Methods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 involves both quantitative and qualitative methods to provide a comprehensive understanding of the research questions.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Quantitative Data Collection:</w:t>
      </w:r>
      <w:r w:rsidDel="00000000" w:rsidR="00000000" w:rsidRPr="00000000">
        <w:rPr>
          <w:rtl w:val="0"/>
        </w:rPr>
      </w:r>
    </w:p>
    <w:p w:rsidR="00000000" w:rsidDel="00000000" w:rsidP="00000000" w:rsidRDefault="00000000" w:rsidRPr="00000000" w14:paraId="0000013C">
      <w:pPr>
        <w:keepNext w:val="0"/>
        <w:keepLines w:val="0"/>
        <w:widowControl w:val="1"/>
        <w:numPr>
          <w:ilvl w:val="0"/>
          <w:numId w:val="10"/>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Surveys:</w:t>
      </w:r>
      <w:r w:rsidDel="00000000" w:rsidR="00000000" w:rsidRPr="00000000">
        <w:rPr>
          <w:rFonts w:ascii="Times New Roman" w:cs="Times New Roman" w:eastAsia="Times New Roman" w:hAnsi="Times New Roman"/>
          <w:color w:val="000000"/>
          <w:sz w:val="24"/>
          <w:szCs w:val="24"/>
          <w:rtl w:val="0"/>
        </w:rPr>
        <w:t xml:space="preserve"> Structured questionnaires are administered to patients and healthcare providers to collect quantitative data on patient satisfaction, health outcomes, and perceptions of PCC implementation. The surveys include Likert-scale items and multiple-choice questions to facilitate statistical analysis.</w:t>
      </w:r>
    </w:p>
    <w:p w:rsidR="00000000" w:rsidDel="00000000" w:rsidP="00000000" w:rsidRDefault="00000000" w:rsidRPr="00000000" w14:paraId="0000013D">
      <w:pPr>
        <w:keepNext w:val="0"/>
        <w:keepLines w:val="0"/>
        <w:widowControl w:val="1"/>
        <w:numPr>
          <w:ilvl w:val="0"/>
          <w:numId w:val="10"/>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Clinical Data:</w:t>
      </w:r>
      <w:r w:rsidDel="00000000" w:rsidR="00000000" w:rsidRPr="00000000">
        <w:rPr>
          <w:rFonts w:ascii="Times New Roman" w:cs="Times New Roman" w:eastAsia="Times New Roman" w:hAnsi="Times New Roman"/>
          <w:color w:val="000000"/>
          <w:sz w:val="24"/>
          <w:szCs w:val="24"/>
          <w:rtl w:val="0"/>
        </w:rPr>
        <w:t xml:space="preserve"> Secondary data is collected from healthcare facilities’ electronic health records (EHRs) to analyze clinical outcomes such as hospital readmissions, treatment adherence, and patient recovery rates.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Qualitative Data Collection:</w:t>
      </w:r>
      <w:r w:rsidDel="00000000" w:rsidR="00000000" w:rsidRPr="00000000">
        <w:rPr>
          <w:rtl w:val="0"/>
        </w:rPr>
      </w:r>
    </w:p>
    <w:p w:rsidR="00000000" w:rsidDel="00000000" w:rsidP="00000000" w:rsidRDefault="00000000" w:rsidRPr="00000000" w14:paraId="0000013F">
      <w:pPr>
        <w:keepNext w:val="0"/>
        <w:keepLines w:val="0"/>
        <w:widowControl w:val="1"/>
        <w:numPr>
          <w:ilvl w:val="0"/>
          <w:numId w:val="37"/>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Interviews:</w:t>
      </w:r>
      <w:r w:rsidDel="00000000" w:rsidR="00000000" w:rsidRPr="00000000">
        <w:rPr>
          <w:rFonts w:ascii="Times New Roman" w:cs="Times New Roman" w:eastAsia="Times New Roman" w:hAnsi="Times New Roman"/>
          <w:color w:val="000000"/>
          <w:sz w:val="24"/>
          <w:szCs w:val="24"/>
          <w:rtl w:val="0"/>
        </w:rPr>
        <w:t xml:space="preserve"> Semi-structured interviews are conducted with healthcare providers and patients to explore their experiences, challenges, and perceptions of PCC. The interview guide includes open-ended questions to allow for in-depth responses and rich qualitative data.</w:t>
      </w:r>
    </w:p>
    <w:p w:rsidR="00000000" w:rsidDel="00000000" w:rsidP="00000000" w:rsidRDefault="00000000" w:rsidRPr="00000000" w14:paraId="00000140">
      <w:pPr>
        <w:keepNext w:val="0"/>
        <w:keepLines w:val="0"/>
        <w:widowControl w:val="1"/>
        <w:numPr>
          <w:ilvl w:val="0"/>
          <w:numId w:val="37"/>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Focus Groups:</w:t>
      </w:r>
      <w:r w:rsidDel="00000000" w:rsidR="00000000" w:rsidRPr="00000000">
        <w:rPr>
          <w:rFonts w:ascii="Times New Roman" w:cs="Times New Roman" w:eastAsia="Times New Roman" w:hAnsi="Times New Roman"/>
          <w:color w:val="000000"/>
          <w:sz w:val="24"/>
          <w:szCs w:val="24"/>
          <w:rtl w:val="0"/>
        </w:rPr>
        <w:t xml:space="preserve"> Focus group discussions are held with healthcare teams to discuss the implementation process, barriers, and facilitators of PCC. This method provides collective insights and highlights team dynamics in delivering PCC.</w:t>
      </w:r>
    </w:p>
    <w:p w:rsidR="00000000" w:rsidDel="00000000" w:rsidP="00000000" w:rsidRDefault="00000000" w:rsidRPr="00000000" w14:paraId="0000014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Data Analysis Techniques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analysis process involves both quantitative and qualitative techniques to ensure comprehensive and accurate interpretation of the findings.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Quantitative Data Analysis:</w:t>
      </w:r>
      <w:r w:rsidDel="00000000" w:rsidR="00000000" w:rsidRPr="00000000">
        <w:rPr>
          <w:rtl w:val="0"/>
        </w:rPr>
      </w:r>
    </w:p>
    <w:p w:rsidR="00000000" w:rsidDel="00000000" w:rsidP="00000000" w:rsidRDefault="00000000" w:rsidRPr="00000000" w14:paraId="00000144">
      <w:pPr>
        <w:keepNext w:val="0"/>
        <w:keepLines w:val="0"/>
        <w:widowControl w:val="1"/>
        <w:numPr>
          <w:ilvl w:val="0"/>
          <w:numId w:val="39"/>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Descriptive Statistics:</w:t>
      </w:r>
      <w:r w:rsidDel="00000000" w:rsidR="00000000" w:rsidRPr="00000000">
        <w:rPr>
          <w:rFonts w:ascii="Times New Roman" w:cs="Times New Roman" w:eastAsia="Times New Roman" w:hAnsi="Times New Roman"/>
          <w:color w:val="000000"/>
          <w:sz w:val="24"/>
          <w:szCs w:val="24"/>
          <w:rtl w:val="0"/>
        </w:rPr>
        <w:t xml:space="preserve"> Mean, median, standard deviation, and frequency distributions are calculated to summarize the survey responses and clinical data.</w:t>
      </w:r>
    </w:p>
    <w:p w:rsidR="00000000" w:rsidDel="00000000" w:rsidP="00000000" w:rsidRDefault="00000000" w:rsidRPr="00000000" w14:paraId="00000145">
      <w:pPr>
        <w:keepNext w:val="0"/>
        <w:keepLines w:val="0"/>
        <w:widowControl w:val="1"/>
        <w:numPr>
          <w:ilvl w:val="0"/>
          <w:numId w:val="39"/>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Inferential Statistics:</w:t>
      </w:r>
      <w:r w:rsidDel="00000000" w:rsidR="00000000" w:rsidRPr="00000000">
        <w:rPr>
          <w:rFonts w:ascii="Times New Roman" w:cs="Times New Roman" w:eastAsia="Times New Roman" w:hAnsi="Times New Roman"/>
          <w:color w:val="000000"/>
          <w:sz w:val="24"/>
          <w:szCs w:val="24"/>
          <w:rtl w:val="0"/>
        </w:rPr>
        <w:t xml:space="preserve"> Regression analysis, t-tests, and ANOVA are used to examine the relationships between PCC implementation and clinical outcomes, patient satisfaction, and cost-effectiveness. Statistical software such as SPSS or R is utilized for data analysis.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Qualitative Data Analysis:</w:t>
      </w:r>
      <w:r w:rsidDel="00000000" w:rsidR="00000000" w:rsidRPr="00000000">
        <w:rPr>
          <w:rtl w:val="0"/>
        </w:rPr>
      </w:r>
    </w:p>
    <w:p w:rsidR="00000000" w:rsidDel="00000000" w:rsidP="00000000" w:rsidRDefault="00000000" w:rsidRPr="00000000" w14:paraId="00000147">
      <w:pPr>
        <w:keepNext w:val="0"/>
        <w:keepLines w:val="0"/>
        <w:widowControl w:val="1"/>
        <w:numPr>
          <w:ilvl w:val="0"/>
          <w:numId w:val="41"/>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Thematic Analysis:</w:t>
      </w:r>
      <w:r w:rsidDel="00000000" w:rsidR="00000000" w:rsidRPr="00000000">
        <w:rPr>
          <w:rFonts w:ascii="Times New Roman" w:cs="Times New Roman" w:eastAsia="Times New Roman" w:hAnsi="Times New Roman"/>
          <w:color w:val="000000"/>
          <w:sz w:val="24"/>
          <w:szCs w:val="24"/>
          <w:rtl w:val="0"/>
        </w:rPr>
        <w:t xml:space="preserve"> Interview and focus group transcripts are analyzed using thematic analysis to identify recurring themes, patterns, and insights related to PCC. NVivo software is used to code the data and facilitate systematic analysis.</w:t>
      </w:r>
    </w:p>
    <w:p w:rsidR="00000000" w:rsidDel="00000000" w:rsidP="00000000" w:rsidRDefault="00000000" w:rsidRPr="00000000" w14:paraId="00000148">
      <w:pPr>
        <w:keepNext w:val="0"/>
        <w:keepLines w:val="0"/>
        <w:widowControl w:val="1"/>
        <w:numPr>
          <w:ilvl w:val="0"/>
          <w:numId w:val="41"/>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Triangulation:</w:t>
      </w:r>
      <w:r w:rsidDel="00000000" w:rsidR="00000000" w:rsidRPr="00000000">
        <w:rPr>
          <w:rFonts w:ascii="Times New Roman" w:cs="Times New Roman" w:eastAsia="Times New Roman" w:hAnsi="Times New Roman"/>
          <w:color w:val="000000"/>
          <w:sz w:val="24"/>
          <w:szCs w:val="24"/>
          <w:rtl w:val="0"/>
        </w:rPr>
        <w:t xml:space="preserve"> The findings from different data sources (surveys, interviews, focus groups, clinical data) are compared and contrasted to ensure validity and reliability through triangulation.</w:t>
      </w:r>
    </w:p>
    <w:p w:rsidR="00000000" w:rsidDel="00000000" w:rsidP="00000000" w:rsidRDefault="00000000" w:rsidRPr="00000000" w14:paraId="00000149">
      <w:pPr>
        <w:keepNext w:val="0"/>
        <w:keepLines w:val="0"/>
        <w:widowControl w:val="1"/>
        <w:tabs>
          <w:tab w:val="left" w:leader="none" w:pos="720"/>
        </w:tabs>
        <w:spacing w:after="0" w:before="2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A">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B">
      <w:pPr>
        <w:keepNext w:val="0"/>
        <w:keepLines w:val="0"/>
        <w:widowControl w:val="1"/>
        <w:tabs>
          <w:tab w:val="left" w:leader="none" w:pos="720"/>
        </w:tabs>
        <w:spacing w:after="2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Ethical Considerations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Ethical considerations are paramount in this study to ensure the protection of participants' rights and well-being. The following measures are implemented:</w:t>
      </w:r>
    </w:p>
    <w:p w:rsidR="00000000" w:rsidDel="00000000" w:rsidP="00000000" w:rsidRDefault="00000000" w:rsidRPr="00000000" w14:paraId="0000014E">
      <w:pPr>
        <w:keepNext w:val="0"/>
        <w:keepLines w:val="0"/>
        <w:widowControl w:val="1"/>
        <w:numPr>
          <w:ilvl w:val="0"/>
          <w:numId w:val="43"/>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Informed Consent:</w:t>
      </w:r>
      <w:r w:rsidDel="00000000" w:rsidR="00000000" w:rsidRPr="00000000">
        <w:rPr>
          <w:rFonts w:ascii="Times New Roman" w:cs="Times New Roman" w:eastAsia="Times New Roman" w:hAnsi="Times New Roman"/>
          <w:color w:val="000000"/>
          <w:sz w:val="24"/>
          <w:szCs w:val="24"/>
          <w:rtl w:val="0"/>
        </w:rPr>
        <w:t xml:space="preserve"> Participants receive detailed information about the study’s purpose, procedures, risks, and benefits. Written informed consent is obtained from all participants before data collection.</w:t>
      </w:r>
    </w:p>
    <w:p w:rsidR="00000000" w:rsidDel="00000000" w:rsidP="00000000" w:rsidRDefault="00000000" w:rsidRPr="00000000" w14:paraId="0000014F">
      <w:pPr>
        <w:keepNext w:val="0"/>
        <w:keepLines w:val="0"/>
        <w:widowControl w:val="1"/>
        <w:numPr>
          <w:ilvl w:val="0"/>
          <w:numId w:val="43"/>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Confidentiality:</w:t>
      </w:r>
      <w:r w:rsidDel="00000000" w:rsidR="00000000" w:rsidRPr="00000000">
        <w:rPr>
          <w:rFonts w:ascii="Times New Roman" w:cs="Times New Roman" w:eastAsia="Times New Roman" w:hAnsi="Times New Roman"/>
          <w:color w:val="000000"/>
          <w:sz w:val="24"/>
          <w:szCs w:val="24"/>
          <w:rtl w:val="0"/>
        </w:rPr>
        <w:t xml:space="preserve"> Participants' identities and personal information are kept confidential. Data is anonymized, and unique codes are used instead of names to protect participants' privacy. All data is stored securely, and access is restricted to authorized personnel only.</w:t>
      </w:r>
    </w:p>
    <w:p w:rsidR="00000000" w:rsidDel="00000000" w:rsidP="00000000" w:rsidRDefault="00000000" w:rsidRPr="00000000" w14:paraId="00000150">
      <w:pPr>
        <w:keepNext w:val="0"/>
        <w:keepLines w:val="0"/>
        <w:widowControl w:val="1"/>
        <w:numPr>
          <w:ilvl w:val="0"/>
          <w:numId w:val="43"/>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Voluntary Participation:</w:t>
      </w:r>
      <w:r w:rsidDel="00000000" w:rsidR="00000000" w:rsidRPr="00000000">
        <w:rPr>
          <w:rFonts w:ascii="Times New Roman" w:cs="Times New Roman" w:eastAsia="Times New Roman" w:hAnsi="Times New Roman"/>
          <w:color w:val="000000"/>
          <w:sz w:val="24"/>
          <w:szCs w:val="24"/>
          <w:rtl w:val="0"/>
        </w:rPr>
        <w:t xml:space="preserve"> Participation in the study is voluntary, and participants are informed that they can withdraw at any time without any consequences. No incentives are offered to avoid coercion.</w:t>
      </w:r>
    </w:p>
    <w:p w:rsidR="00000000" w:rsidDel="00000000" w:rsidP="00000000" w:rsidRDefault="00000000" w:rsidRPr="00000000" w14:paraId="00000151">
      <w:pPr>
        <w:keepNext w:val="0"/>
        <w:keepLines w:val="0"/>
        <w:widowControl w:val="1"/>
        <w:numPr>
          <w:ilvl w:val="0"/>
          <w:numId w:val="43"/>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Ethical Approval:</w:t>
      </w:r>
      <w:r w:rsidDel="00000000" w:rsidR="00000000" w:rsidRPr="00000000">
        <w:rPr>
          <w:rFonts w:ascii="Times New Roman" w:cs="Times New Roman" w:eastAsia="Times New Roman" w:hAnsi="Times New Roman"/>
          <w:color w:val="000000"/>
          <w:sz w:val="24"/>
          <w:szCs w:val="24"/>
          <w:rtl w:val="0"/>
        </w:rPr>
        <w:t xml:space="preserve"> The study protocol is reviewed and approved by the Institutional Review Board (IRB) of the university. Ethical approval is also sought from the participating healthcare facilities.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adhering to these ethical considerations, the study ensures that participants' rights are respected and that the research is conducted with integrity and transparency.</w:t>
      </w:r>
    </w:p>
    <w:p w:rsidR="00000000" w:rsidDel="00000000" w:rsidP="00000000" w:rsidRDefault="00000000" w:rsidRPr="00000000" w14:paraId="0000015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 Validity and Reliability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the validity and reliability of the research findings is crucial for the credibility of the study.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Validity:</w:t>
      </w:r>
      <w:r w:rsidDel="00000000" w:rsidR="00000000" w:rsidRPr="00000000">
        <w:rPr>
          <w:rtl w:val="0"/>
        </w:rPr>
      </w:r>
    </w:p>
    <w:p w:rsidR="00000000" w:rsidDel="00000000" w:rsidP="00000000" w:rsidRDefault="00000000" w:rsidRPr="00000000" w14:paraId="00000156">
      <w:pPr>
        <w:keepNext w:val="0"/>
        <w:keepLines w:val="0"/>
        <w:widowControl w:val="1"/>
        <w:numPr>
          <w:ilvl w:val="0"/>
          <w:numId w:val="45"/>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Internal Validity:</w:t>
      </w:r>
      <w:r w:rsidDel="00000000" w:rsidR="00000000" w:rsidRPr="00000000">
        <w:rPr>
          <w:rFonts w:ascii="Times New Roman" w:cs="Times New Roman" w:eastAsia="Times New Roman" w:hAnsi="Times New Roman"/>
          <w:color w:val="000000"/>
          <w:sz w:val="24"/>
          <w:szCs w:val="24"/>
          <w:rtl w:val="0"/>
        </w:rPr>
        <w:t xml:space="preserve"> The study employs robust research designs and methodologies, including control variables and randomization where possible, to ensure that the results accurately reflect the relationships being studied.</w:t>
      </w:r>
    </w:p>
    <w:p w:rsidR="00000000" w:rsidDel="00000000" w:rsidP="00000000" w:rsidRDefault="00000000" w:rsidRPr="00000000" w14:paraId="00000157">
      <w:pPr>
        <w:keepNext w:val="0"/>
        <w:keepLines w:val="0"/>
        <w:widowControl w:val="1"/>
        <w:numPr>
          <w:ilvl w:val="0"/>
          <w:numId w:val="45"/>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External Validity:</w:t>
      </w:r>
      <w:r w:rsidDel="00000000" w:rsidR="00000000" w:rsidRPr="00000000">
        <w:rPr>
          <w:rFonts w:ascii="Times New Roman" w:cs="Times New Roman" w:eastAsia="Times New Roman" w:hAnsi="Times New Roman"/>
          <w:color w:val="000000"/>
          <w:sz w:val="24"/>
          <w:szCs w:val="24"/>
          <w:rtl w:val="0"/>
        </w:rPr>
        <w:t xml:space="preserve"> The diverse sample selection and the inclusion of various healthcare settings enhance the generalizability of the findings to different populations and contexts.</w:t>
      </w:r>
    </w:p>
    <w:p w:rsidR="00000000" w:rsidDel="00000000" w:rsidP="00000000" w:rsidRDefault="00000000" w:rsidRPr="00000000" w14:paraId="00000158">
      <w:pPr>
        <w:keepNext w:val="0"/>
        <w:keepLines w:val="0"/>
        <w:widowControl w:val="1"/>
        <w:numPr>
          <w:ilvl w:val="0"/>
          <w:numId w:val="45"/>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Construct Validity:</w:t>
      </w:r>
      <w:r w:rsidDel="00000000" w:rsidR="00000000" w:rsidRPr="00000000">
        <w:rPr>
          <w:rFonts w:ascii="Times New Roman" w:cs="Times New Roman" w:eastAsia="Times New Roman" w:hAnsi="Times New Roman"/>
          <w:color w:val="000000"/>
          <w:sz w:val="24"/>
          <w:szCs w:val="24"/>
          <w:rtl w:val="0"/>
        </w:rPr>
        <w:t xml:space="preserve"> The survey instruments and interview guides are developed based on established theoretical frameworks and validated through pilot testing to ensure they accurately measure the concepts of interest.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Reliability:</w:t>
      </w:r>
      <w:r w:rsidDel="00000000" w:rsidR="00000000" w:rsidRPr="00000000">
        <w:rPr>
          <w:rtl w:val="0"/>
        </w:rPr>
      </w:r>
    </w:p>
    <w:p w:rsidR="00000000" w:rsidDel="00000000" w:rsidP="00000000" w:rsidRDefault="00000000" w:rsidRPr="00000000" w14:paraId="0000015A">
      <w:pPr>
        <w:keepNext w:val="0"/>
        <w:keepLines w:val="0"/>
        <w:widowControl w:val="1"/>
        <w:numPr>
          <w:ilvl w:val="0"/>
          <w:numId w:val="66"/>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Consistency:</w:t>
      </w:r>
      <w:r w:rsidDel="00000000" w:rsidR="00000000" w:rsidRPr="00000000">
        <w:rPr>
          <w:rFonts w:ascii="Times New Roman" w:cs="Times New Roman" w:eastAsia="Times New Roman" w:hAnsi="Times New Roman"/>
          <w:color w:val="000000"/>
          <w:sz w:val="24"/>
          <w:szCs w:val="24"/>
          <w:rtl w:val="0"/>
        </w:rPr>
        <w:t xml:space="preserve"> The data collection procedures are standardized to ensure consistency across different participants and settings.</w:t>
      </w:r>
    </w:p>
    <w:p w:rsidR="00000000" w:rsidDel="00000000" w:rsidP="00000000" w:rsidRDefault="00000000" w:rsidRPr="00000000" w14:paraId="0000015B">
      <w:pPr>
        <w:keepNext w:val="0"/>
        <w:keepLines w:val="0"/>
        <w:widowControl w:val="1"/>
        <w:numPr>
          <w:ilvl w:val="0"/>
          <w:numId w:val="66"/>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Repeatability:</w:t>
      </w:r>
      <w:r w:rsidDel="00000000" w:rsidR="00000000" w:rsidRPr="00000000">
        <w:rPr>
          <w:rFonts w:ascii="Times New Roman" w:cs="Times New Roman" w:eastAsia="Times New Roman" w:hAnsi="Times New Roman"/>
          <w:color w:val="000000"/>
          <w:sz w:val="24"/>
          <w:szCs w:val="24"/>
          <w:rtl w:val="0"/>
        </w:rPr>
        <w:t xml:space="preserve"> The use of reliable survey instruments and thorough documentation of the research process allows for the replication of the study by other researchers.</w:t>
      </w:r>
    </w:p>
    <w:p w:rsidR="00000000" w:rsidDel="00000000" w:rsidP="00000000" w:rsidRDefault="00000000" w:rsidRPr="00000000" w14:paraId="0000015C">
      <w:pPr>
        <w:pStyle w:val="Heading4"/>
        <w:keepNext w:val="0"/>
        <w:keepLines w:val="0"/>
        <w:widowControl w:val="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 Limitations of the Methodology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this study employs a comprehensive methodology, several limitations should be acknowledged:</w:t>
      </w:r>
    </w:p>
    <w:p w:rsidR="00000000" w:rsidDel="00000000" w:rsidP="00000000" w:rsidRDefault="00000000" w:rsidRPr="00000000" w14:paraId="0000015E">
      <w:pPr>
        <w:keepNext w:val="0"/>
        <w:keepLines w:val="0"/>
        <w:widowControl w:val="1"/>
        <w:numPr>
          <w:ilvl w:val="0"/>
          <w:numId w:val="68"/>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Size and Generalizability:</w:t>
      </w:r>
      <w:r w:rsidDel="00000000" w:rsidR="00000000" w:rsidRPr="00000000">
        <w:rPr>
          <w:rFonts w:ascii="Times New Roman" w:cs="Times New Roman" w:eastAsia="Times New Roman" w:hAnsi="Times New Roman"/>
          <w:color w:val="000000"/>
          <w:sz w:val="24"/>
          <w:szCs w:val="24"/>
          <w:rtl w:val="0"/>
        </w:rPr>
        <w:t xml:space="preserve"> The sample size may not be representative of all healthcare settings, potentially limiting the generalizability of the findings. Efforts are made to include a diverse range of participants, but inherent limitations in sample diversity may still exist.</w:t>
      </w:r>
    </w:p>
    <w:p w:rsidR="00000000" w:rsidDel="00000000" w:rsidP="00000000" w:rsidRDefault="00000000" w:rsidRPr="00000000" w14:paraId="0000015F">
      <w:pPr>
        <w:keepNext w:val="0"/>
        <w:keepLines w:val="0"/>
        <w:widowControl w:val="1"/>
        <w:numPr>
          <w:ilvl w:val="0"/>
          <w:numId w:val="68"/>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Self-Reported Data:</w:t>
      </w:r>
      <w:r w:rsidDel="00000000" w:rsidR="00000000" w:rsidRPr="00000000">
        <w:rPr>
          <w:rFonts w:ascii="Times New Roman" w:cs="Times New Roman" w:eastAsia="Times New Roman" w:hAnsi="Times New Roman"/>
          <w:color w:val="000000"/>
          <w:sz w:val="24"/>
          <w:szCs w:val="24"/>
          <w:rtl w:val="0"/>
        </w:rPr>
        <w:t xml:space="preserve"> The reliance on self-reported data for patient satisfaction and qualitative interviews may introduce response bias. Efforts are made to triangulate data from multiple sources to mitigate this limitation.</w:t>
      </w:r>
    </w:p>
    <w:p w:rsidR="00000000" w:rsidDel="00000000" w:rsidP="00000000" w:rsidRDefault="00000000" w:rsidRPr="00000000" w14:paraId="00000160">
      <w:pPr>
        <w:keepNext w:val="0"/>
        <w:keepLines w:val="0"/>
        <w:widowControl w:val="1"/>
        <w:numPr>
          <w:ilvl w:val="0"/>
          <w:numId w:val="68"/>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Cross-Sectional Design:</w:t>
      </w:r>
      <w:r w:rsidDel="00000000" w:rsidR="00000000" w:rsidRPr="00000000">
        <w:rPr>
          <w:rFonts w:ascii="Times New Roman" w:cs="Times New Roman" w:eastAsia="Times New Roman" w:hAnsi="Times New Roman"/>
          <w:color w:val="000000"/>
          <w:sz w:val="24"/>
          <w:szCs w:val="24"/>
          <w:rtl w:val="0"/>
        </w:rPr>
        <w:t xml:space="preserve"> The study's cross-sectional design limits the ability to assess the long-term effects of PCC models. Longitudinal studies are recommended for future research to evaluate the sustained impact of PCC.</w:t>
      </w:r>
    </w:p>
    <w:p w:rsidR="00000000" w:rsidDel="00000000" w:rsidP="00000000" w:rsidRDefault="00000000" w:rsidRPr="00000000" w14:paraId="00000161">
      <w:pPr>
        <w:keepNext w:val="0"/>
        <w:keepLines w:val="0"/>
        <w:widowControl w:val="1"/>
        <w:numPr>
          <w:ilvl w:val="0"/>
          <w:numId w:val="68"/>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Resource Constraints:</w:t>
      </w:r>
      <w:r w:rsidDel="00000000" w:rsidR="00000000" w:rsidRPr="00000000">
        <w:rPr>
          <w:rFonts w:ascii="Times New Roman" w:cs="Times New Roman" w:eastAsia="Times New Roman" w:hAnsi="Times New Roman"/>
          <w:color w:val="000000"/>
          <w:sz w:val="24"/>
          <w:szCs w:val="24"/>
          <w:rtl w:val="0"/>
        </w:rPr>
        <w:t xml:space="preserve"> Limited resources and time may affect the depth of data collection and analysis. Prioritization of key research questions and efficient use of available resources are employed to address this challenge.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recognizing these limitations, the study aims to provide a balanced and realistic interpretation of the findings, contributing valuable insights to the field of patient-centered care while acknowledging areas for future research and improvement.</w:t>
      </w:r>
    </w:p>
    <w:p w:rsidR="00000000" w:rsidDel="00000000" w:rsidP="00000000" w:rsidRDefault="00000000" w:rsidRPr="00000000" w14:paraId="0000016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5">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 Business Strategies for Implementing Patient-Centered Care</w:t>
      </w:r>
    </w:p>
    <w:p w:rsidR="00000000" w:rsidDel="00000000" w:rsidP="00000000" w:rsidRDefault="00000000" w:rsidRPr="00000000" w14:paraId="0000017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Overview of Business Strategies in Healthcare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Implementing patient-centered care (PCC) in healthcare facilities involves a comprehensive approach that integrates various business strategies to prioritize patient needs and preferences. These strategies encompass shared decision-making, establishing a patient-centered culture, involving patients in their care, demonstrating empathy and emotional support, and including patients in the design process of healthcare services. This section provides a detailed overview of these strategies and their importance in enhancing healthcare delivery.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Shared Decision-Making (SDM):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Shared decision-making (SDM) is a collaborative process where healthcare providers and patients work together to make informed decisions about treatment options. This strategy involves presenting patients with information about their options, discussing the potential benefits and risks of each option, and considering patients’ values and preferences. SDM empowers patients, making them active participants in their healthcare decisions, which can lead to more personalized and effective care.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Establishing a Patient-Centered Culture: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Creating a patient-centered culture within healthcare facilities is essential for effectively implementing PCC models. This involves fostering an environment that prioritizes patient needs and involves all levels of the organization in promoting a culture of caring and respect. A patient-centered culture shifts the focus from a physician-centric approach to one that values patient input and collaboration, ensuring that patient needs and preferences are at the core of all organizational practices and decisions.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Involving Patients in Their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Active involvement of patients in their own care is a cornerstone of PCC. This strategy ensures that patients are engaged in managing their health and making decisions about their treatment, leading to more personalized and effective care. Patient involvement includes providing comprehensive information about their conditions, treatment options, and self-management strategies, as well as offering tools such as health apps and patient portals to help patients track their health and manage their conditions effectively.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Demonstrating Empathy and Emotional Support: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Empathy and emotional support are integral to patient-centered care, as they help address patients’ emotional and psychological needs. Demonstrating empathy involves understanding and responding to patients’ feelings and concerns, which can significantly impact their overall experience and satisfaction. Emotional support includes providing reassurance, comfort, and encouragement throughout the care process, which can help alleviate patients’ anxiety and stress, contributing to better mental and physical health outcomes.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Including Patients in the Design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Involving patients in the design process of healthcare services and facilities ensures that their needs and preferences are considered in the development of care models and systems. This approach leads to more tailored and effective solutions that better address patient concerns. Patient inclusion in design involves engaging patients in the planning and development of healthcare services, facilities, and interventions to ensure that their perspectives are integrated into the design process.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Case Studies/Examples of Successful Implementations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illustrate the effectiveness of these strategies, this section highlights case studies of healthcare facilities that have successfully implemented PCC models. These examples demonstrate how different approaches and techniques can lead to improved patient satisfaction, better health outcomes, and cost-effective care.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Study 1: Mayo Clinic’s Shared Decision-Making Model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Mayo Clinic has been a pioneer in implementing shared decision-making tools that involve patients in their treatment choices. The clinic has developed decision aids, such as pamphlets, videos, and interactive web applications, that provide patients with information about their options in a clear and accessible manner. Training programs for healthcare providers focus on effective communication and engaging patients in discussions. This approach has resulted in higher patient satisfaction and better adherence to treatment plans.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Study 2: Cleveland Clinic’s Patient-Centered Culture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Cleveland Clinic has successfully fostered a patient-centered culture by investing in staff training and leadership commitment to PCC. The clinic emphasizes the importance of understanding patients' experiences and incorporating their feedback into care planning. Organizational leaders at Cleveland Clinic have set a vision for PCC and aligned organizational goals with PCC principles. This commitment has led to enhanced patient experiences and improved clinical outcomes.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Study 3: Kaiser Permanente’s Patient Involvement Initiatives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Kaiser Permanente has developed robust patient education and self-management programs, utilizing health apps and patient portals to engage patients in their care. These tools provide patients with comprehensive information about their conditions and treatment options, as well as self-management strategies to track their health and manage their conditions effectively. The result has been reduced hospital readmissions and better management of chronic conditions, demonstrating the effectiveness of involving patients in their care.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Challenges and Solutions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Implementing PCC models comes with several challenges. This section discusses these challenges and provides potential solutions to overcome them.</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Challenges:</w:t>
      </w:r>
      <w:r w:rsidDel="00000000" w:rsidR="00000000" w:rsidRPr="00000000">
        <w:rPr>
          <w:rtl w:val="0"/>
        </w:rPr>
      </w:r>
    </w:p>
    <w:p w:rsidR="00000000" w:rsidDel="00000000" w:rsidP="00000000" w:rsidRDefault="00000000" w:rsidRPr="00000000" w14:paraId="00000187">
      <w:pPr>
        <w:keepNext w:val="0"/>
        <w:keepLines w:val="0"/>
        <w:widowControl w:val="1"/>
        <w:numPr>
          <w:ilvl w:val="0"/>
          <w:numId w:val="69"/>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Time Constraints:</w:t>
      </w:r>
      <w:r w:rsidDel="00000000" w:rsidR="00000000" w:rsidRPr="00000000">
        <w:rPr>
          <w:rFonts w:ascii="Times New Roman" w:cs="Times New Roman" w:eastAsia="Times New Roman" w:hAnsi="Times New Roman"/>
          <w:color w:val="000000"/>
          <w:sz w:val="24"/>
          <w:szCs w:val="24"/>
          <w:rtl w:val="0"/>
        </w:rPr>
        <w:t xml:space="preserve"> PCC strategies, such as shared decision-making and empathy, require additional time during consultations, which can be challenging in busy clinical settings.</w:t>
      </w:r>
    </w:p>
    <w:p w:rsidR="00000000" w:rsidDel="00000000" w:rsidP="00000000" w:rsidRDefault="00000000" w:rsidRPr="00000000" w14:paraId="00000188">
      <w:pPr>
        <w:keepNext w:val="0"/>
        <w:keepLines w:val="0"/>
        <w:widowControl w:val="1"/>
        <w:numPr>
          <w:ilvl w:val="0"/>
          <w:numId w:val="69"/>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Provider Resistance:</w:t>
      </w:r>
      <w:r w:rsidDel="00000000" w:rsidR="00000000" w:rsidRPr="00000000">
        <w:rPr>
          <w:rFonts w:ascii="Times New Roman" w:cs="Times New Roman" w:eastAsia="Times New Roman" w:hAnsi="Times New Roman"/>
          <w:color w:val="000000"/>
          <w:sz w:val="24"/>
          <w:szCs w:val="24"/>
          <w:rtl w:val="0"/>
        </w:rPr>
        <w:t xml:space="preserve"> Some healthcare providers may resist changing their traditional approaches, feeling that SDM undermines their expertise or is too time-consuming.</w:t>
      </w:r>
    </w:p>
    <w:p w:rsidR="00000000" w:rsidDel="00000000" w:rsidP="00000000" w:rsidRDefault="00000000" w:rsidRPr="00000000" w14:paraId="00000189">
      <w:pPr>
        <w:keepNext w:val="0"/>
        <w:keepLines w:val="0"/>
        <w:widowControl w:val="1"/>
        <w:numPr>
          <w:ilvl w:val="0"/>
          <w:numId w:val="69"/>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Resource Allocation:</w:t>
      </w:r>
      <w:r w:rsidDel="00000000" w:rsidR="00000000" w:rsidRPr="00000000">
        <w:rPr>
          <w:rFonts w:ascii="Times New Roman" w:cs="Times New Roman" w:eastAsia="Times New Roman" w:hAnsi="Times New Roman"/>
          <w:color w:val="000000"/>
          <w:sz w:val="24"/>
          <w:szCs w:val="24"/>
          <w:rtl w:val="0"/>
        </w:rPr>
        <w:t xml:space="preserve"> Establishing PCC may require significant resources, including financial investment and staff training, which can be a barrier for some healthcare facilities.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Solutions:</w:t>
      </w:r>
      <w:r w:rsidDel="00000000" w:rsidR="00000000" w:rsidRPr="00000000">
        <w:rPr>
          <w:rtl w:val="0"/>
        </w:rPr>
      </w:r>
    </w:p>
    <w:p w:rsidR="00000000" w:rsidDel="00000000" w:rsidP="00000000" w:rsidRDefault="00000000" w:rsidRPr="00000000" w14:paraId="0000018B">
      <w:pPr>
        <w:keepNext w:val="0"/>
        <w:keepLines w:val="0"/>
        <w:widowControl w:val="1"/>
        <w:numPr>
          <w:ilvl w:val="0"/>
          <w:numId w:val="70"/>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Efficient Scheduling:</w:t>
      </w:r>
      <w:r w:rsidDel="00000000" w:rsidR="00000000" w:rsidRPr="00000000">
        <w:rPr>
          <w:rFonts w:ascii="Times New Roman" w:cs="Times New Roman" w:eastAsia="Times New Roman" w:hAnsi="Times New Roman"/>
          <w:color w:val="000000"/>
          <w:sz w:val="24"/>
          <w:szCs w:val="24"/>
          <w:rtl w:val="0"/>
        </w:rPr>
        <w:t xml:space="preserve"> Streamline scheduling processes to allow more time for patient interactions. This can include using team-based care models where different members of the healthcare team share responsibilities.</w:t>
      </w:r>
    </w:p>
    <w:p w:rsidR="00000000" w:rsidDel="00000000" w:rsidP="00000000" w:rsidRDefault="00000000" w:rsidRPr="00000000" w14:paraId="0000018C">
      <w:pPr>
        <w:keepNext w:val="0"/>
        <w:keepLines w:val="0"/>
        <w:widowControl w:val="1"/>
        <w:numPr>
          <w:ilvl w:val="0"/>
          <w:numId w:val="70"/>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Training and Education:</w:t>
      </w:r>
      <w:r w:rsidDel="00000000" w:rsidR="00000000" w:rsidRPr="00000000">
        <w:rPr>
          <w:rFonts w:ascii="Times New Roman" w:cs="Times New Roman" w:eastAsia="Times New Roman" w:hAnsi="Times New Roman"/>
          <w:color w:val="000000"/>
          <w:sz w:val="24"/>
          <w:szCs w:val="24"/>
          <w:rtl w:val="0"/>
        </w:rPr>
        <w:t xml:space="preserve"> Provide ongoing training to healthcare providers to ease the transition to PCC models. This includes training in communication skills, empathy, and shared decision-making techniques.</w:t>
      </w:r>
    </w:p>
    <w:p w:rsidR="00000000" w:rsidDel="00000000" w:rsidP="00000000" w:rsidRDefault="00000000" w:rsidRPr="00000000" w14:paraId="0000018D">
      <w:pPr>
        <w:keepNext w:val="0"/>
        <w:keepLines w:val="0"/>
        <w:widowControl w:val="1"/>
        <w:numPr>
          <w:ilvl w:val="0"/>
          <w:numId w:val="70"/>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Prioritizing Resources:</w:t>
      </w:r>
      <w:r w:rsidDel="00000000" w:rsidR="00000000" w:rsidRPr="00000000">
        <w:rPr>
          <w:rFonts w:ascii="Times New Roman" w:cs="Times New Roman" w:eastAsia="Times New Roman" w:hAnsi="Times New Roman"/>
          <w:color w:val="000000"/>
          <w:sz w:val="24"/>
          <w:szCs w:val="24"/>
          <w:rtl w:val="0"/>
        </w:rPr>
        <w:t xml:space="preserve"> Allocate resources strategically to areas where they will have the most significant impact on patient care. This includes investing in training programs, patient education materials, and technological tools that support PCC.</w:t>
      </w:r>
    </w:p>
    <w:p w:rsidR="00000000" w:rsidDel="00000000" w:rsidP="00000000" w:rsidRDefault="00000000" w:rsidRPr="00000000" w14:paraId="0000018E">
      <w:pPr>
        <w:keepNext w:val="0"/>
        <w:keepLines w:val="0"/>
        <w:widowControl w:val="1"/>
        <w:spacing w:after="28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Role of Leadership and Management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Leadership and management play a crucial role in the successful implementation of PCC. This section outlines how leadership can drive the adoption of PCC practices.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Vision and Commitment: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Organizational leaders must articulate a clear vision for PCC and demonstrate a commitment to its principles. This includes setting strategic goals aligned with PCC and ensuring that all levels of the organization understand and support these goals.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Staff Engagement: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Engage staff at all levels through regular communication, training, and involvement in decision-making. This can be achieved through team meetings, workshops, and feedback sessions that encourage staff to share their ideas and concerns about PCC implementation.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and Procedure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and enforce policies that support PCC practices. This includes establishing patient feedback mechanisms, care coordination protocols, and policies that promote patient involvement in care planning. Policies should be regularly reviewed and updated to reflect the evolving needs of patients and the healthcare environment.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Financial Planning and Budget Allocation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Implementing PCC requires careful financial planning and budget allocation to ensure sustainability and effectiveness.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Cost-Benefit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Conduct a cost-benefit analysis to identify areas where PCC can reduce costs, such as by decreasing unnecessary procedures and improving treatment adherence. This analysis helps justify the investment in PCC by demonstrating potential cost savings and improved outcomes.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Budget Allocation: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Allocate funds for training, patient education materials, and technological tools that support PCC. Ensure that resources are directed towards initiatives that have the highest potential to improve patient care and satisfaction.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Financial Incentives: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 financial incentives for healthcare providers to encourage the adoption of PCC practices. This can include performance-based bonuses, grants for PCC-related projects, and funding for continuing education in PCC.</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Technology and Innovation in Patient-Centered Care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Technology plays a pivotal role in enhancing PCC by providing tools that facilitate patient engagement and improve care delivery.</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Electronic Health Records (EHRs):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Utilize EHRs to track patient data and support coordinated care. EHRs allow healthcare providers to access and share patient information, improving communication and collaboration across care teams.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Patient Portals: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 patient portals that allow patients to access their health information, communicate with providers, and manage appointments. Patient portals empower patients to take an active role in their healthcare and improve their ability to manage their conditions.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Telehealth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Expand telehealth services to provide patients with convenient access to care and support self-management of health conditions. Telehealth can reduce barriers to care, such as transportation and time constraints, and improve access for patients in remote or underserved areas.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 Training and Development for Healthcare Professionals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Ongoing training and development are essential for healthcare professionals to effectively implement PCC.</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 Skills Training: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 training in communication skills, including active listening, empathy, and shared decision-making. Effective communication is critical for understanding patients' needs and preferences and involving them in their care.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Clinical Competency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Ensure healthcare providers are up-to-date with the latest clinical guidelines and best practices for PCC. This includes training in new treatment options, care coordination strategies, and patient education techniques.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Interprofessional Collaboration: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Promote interprofessional collaboration through team-based training and joint problem-solving sessions. Collaboration among healthcare providers from different disciplines can enhance care coordination and improve patient outcomes.</w:t>
      </w:r>
    </w:p>
    <w:p w:rsidR="00000000" w:rsidDel="00000000" w:rsidP="00000000" w:rsidRDefault="00000000" w:rsidRPr="00000000" w14:paraId="000001A8">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 Stakeholder Engagement and Communication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Engaging and communicating with stakeholders, including patients, healthcare providers, and policymakers, is crucial for the success of PCC.</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Patient Advisory Councils: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Establish patient advisory councils to gather input and feedback from patients. These councils provide a platform for patients to share their experiences and suggest improvements to care processes and services.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Regular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Maintain regular communication with healthcare providers to ensure alignment and address any concerns or challenges. This can be achieved through newsletters, meetings, and feedback sessions that keep providers informed and engaged.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Advocacy: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Advocate for policies that support PCC at local, state, and national levels. This includes working with policymakers to develop regulations and incentives that promote the adoption of PCC practices and improve patient care.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implementing these business strategies, healthcare facilities can effectively integrate patient-centered care models, leading to improved patient outcomes, satisfaction, and overall healthcare quality.</w:t>
      </w:r>
    </w:p>
    <w:p w:rsidR="00000000" w:rsidDel="00000000" w:rsidP="00000000" w:rsidRDefault="00000000" w:rsidRPr="00000000" w14:paraId="000001A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4">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 Clinical Outcomes of Patient-Centered Care Models</w:t>
      </w:r>
    </w:p>
    <w:p w:rsidR="00000000" w:rsidDel="00000000" w:rsidP="00000000" w:rsidRDefault="00000000" w:rsidRPr="00000000" w14:paraId="000001B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Impact on Patient Satisfaction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Understanding Patient Satisfaction:</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satisfaction is a critical metric for evaluating the success of patient-centered care (PCC) models. It encompasses patients' overall perception of the quality of care they receive, including their experiences with healthcare providers, the care environment, and the outcomes of their treatment. High patient satisfaction is often associated with better adherence to treatment plans and improved health outcomes. Key dimensions of patient satisfaction include:</w:t>
      </w:r>
    </w:p>
    <w:p w:rsidR="00000000" w:rsidDel="00000000" w:rsidP="00000000" w:rsidRDefault="00000000" w:rsidRPr="00000000" w14:paraId="000001B8">
      <w:pPr>
        <w:keepNext w:val="0"/>
        <w:keepLines w:val="0"/>
        <w:widowControl w:val="1"/>
        <w:numPr>
          <w:ilvl w:val="0"/>
          <w:numId w:val="71"/>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Quality of Communication:</w:t>
      </w:r>
      <w:r w:rsidDel="00000000" w:rsidR="00000000" w:rsidRPr="00000000">
        <w:rPr>
          <w:rFonts w:ascii="Times New Roman" w:cs="Times New Roman" w:eastAsia="Times New Roman" w:hAnsi="Times New Roman"/>
          <w:color w:val="000000"/>
          <w:sz w:val="24"/>
          <w:szCs w:val="24"/>
          <w:rtl w:val="0"/>
        </w:rPr>
        <w:t xml:space="preserve"> Effective communication with healthcare providers.</w:t>
      </w:r>
    </w:p>
    <w:p w:rsidR="00000000" w:rsidDel="00000000" w:rsidP="00000000" w:rsidRDefault="00000000" w:rsidRPr="00000000" w14:paraId="000001B9">
      <w:pPr>
        <w:keepNext w:val="0"/>
        <w:keepLines w:val="0"/>
        <w:widowControl w:val="1"/>
        <w:numPr>
          <w:ilvl w:val="0"/>
          <w:numId w:val="7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Respect and Empathy:</w:t>
      </w:r>
      <w:r w:rsidDel="00000000" w:rsidR="00000000" w:rsidRPr="00000000">
        <w:rPr>
          <w:rFonts w:ascii="Times New Roman" w:cs="Times New Roman" w:eastAsia="Times New Roman" w:hAnsi="Times New Roman"/>
          <w:color w:val="000000"/>
          <w:sz w:val="24"/>
          <w:szCs w:val="24"/>
          <w:rtl w:val="0"/>
        </w:rPr>
        <w:t xml:space="preserve"> The level of respect and empathy shown by healthcare providers.</w:t>
      </w:r>
    </w:p>
    <w:p w:rsidR="00000000" w:rsidDel="00000000" w:rsidP="00000000" w:rsidRDefault="00000000" w:rsidRPr="00000000" w14:paraId="000001BA">
      <w:pPr>
        <w:keepNext w:val="0"/>
        <w:keepLines w:val="0"/>
        <w:widowControl w:val="1"/>
        <w:numPr>
          <w:ilvl w:val="0"/>
          <w:numId w:val="7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Involvement in Decision-Making:</w:t>
      </w:r>
      <w:r w:rsidDel="00000000" w:rsidR="00000000" w:rsidRPr="00000000">
        <w:rPr>
          <w:rFonts w:ascii="Times New Roman" w:cs="Times New Roman" w:eastAsia="Times New Roman" w:hAnsi="Times New Roman"/>
          <w:color w:val="000000"/>
          <w:sz w:val="24"/>
          <w:szCs w:val="24"/>
          <w:rtl w:val="0"/>
        </w:rPr>
        <w:t xml:space="preserve"> Patients' involvement in the decision-making processes.</w:t>
      </w:r>
    </w:p>
    <w:p w:rsidR="00000000" w:rsidDel="00000000" w:rsidP="00000000" w:rsidRDefault="00000000" w:rsidRPr="00000000" w14:paraId="000001BB">
      <w:pPr>
        <w:keepNext w:val="0"/>
        <w:keepLines w:val="0"/>
        <w:widowControl w:val="1"/>
        <w:numPr>
          <w:ilvl w:val="0"/>
          <w:numId w:val="71"/>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Competence and Professionalism:</w:t>
      </w:r>
      <w:r w:rsidDel="00000000" w:rsidR="00000000" w:rsidRPr="00000000">
        <w:rPr>
          <w:rFonts w:ascii="Times New Roman" w:cs="Times New Roman" w:eastAsia="Times New Roman" w:hAnsi="Times New Roman"/>
          <w:color w:val="000000"/>
          <w:sz w:val="24"/>
          <w:szCs w:val="24"/>
          <w:rtl w:val="0"/>
        </w:rPr>
        <w:t xml:space="preserve"> The perceived competence and professionalism of the care team.</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Evidence of Impact:</w:t>
      </w:r>
      <w:r w:rsidDel="00000000" w:rsidR="00000000" w:rsidRPr="00000000">
        <w:rPr>
          <w:rtl w:val="0"/>
        </w:rPr>
      </w:r>
    </w:p>
    <w:p w:rsidR="00000000" w:rsidDel="00000000" w:rsidP="00000000" w:rsidRDefault="00000000" w:rsidRPr="00000000" w14:paraId="000001BD">
      <w:pPr>
        <w:keepNext w:val="0"/>
        <w:keepLines w:val="0"/>
        <w:widowControl w:val="1"/>
        <w:numPr>
          <w:ilvl w:val="0"/>
          <w:numId w:val="52"/>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Survey Data:</w:t>
      </w:r>
      <w:r w:rsidDel="00000000" w:rsidR="00000000" w:rsidRPr="00000000">
        <w:rPr>
          <w:rFonts w:ascii="Times New Roman" w:cs="Times New Roman" w:eastAsia="Times New Roman" w:hAnsi="Times New Roman"/>
          <w:color w:val="000000"/>
          <w:sz w:val="24"/>
          <w:szCs w:val="24"/>
          <w:rtl w:val="0"/>
        </w:rPr>
        <w:t xml:space="preserve"> Research consistently shows that PCC is positively correlated with higher levels of patient satisfaction. For example, a study by McGlynn et al. (2003) found that patients who perceived their care as patient-centered reported higher satisfaction levels compared to those receiving traditional care. Another significant study by Bertakis et al. (2010) demonstrated that patients in PCC settings reported more favorable interactions and a stronger sense of involvement in their care.</w:t>
      </w:r>
    </w:p>
    <w:p w:rsidR="00000000" w:rsidDel="00000000" w:rsidP="00000000" w:rsidRDefault="00000000" w:rsidRPr="00000000" w14:paraId="000001BE">
      <w:pPr>
        <w:keepNext w:val="0"/>
        <w:keepLines w:val="0"/>
        <w:widowControl w:val="1"/>
        <w:numPr>
          <w:ilvl w:val="0"/>
          <w:numId w:val="52"/>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Key Factors:</w:t>
      </w:r>
      <w:r w:rsidDel="00000000" w:rsidR="00000000" w:rsidRPr="00000000">
        <w:rPr>
          <w:rFonts w:ascii="Times New Roman" w:cs="Times New Roman" w:eastAsia="Times New Roman" w:hAnsi="Times New Roman"/>
          <w:color w:val="000000"/>
          <w:sz w:val="24"/>
          <w:szCs w:val="24"/>
          <w:rtl w:val="0"/>
        </w:rPr>
        <w:t xml:space="preserve"> Factors contributing to increased satisfaction include effective communication, respect for patient preferences, involvement in decision-making, and emotional support. A study by Doyle et al. (2013) highlighted that patients who felt heard and respected by their providers were more likely to report positive experiences. Additionally, studies by Meterko et al. (2010) indicated that PCC models emphasizing relational continuity and coordination of care are particularly effective in enhancing patient satisfaction.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1C0">
      <w:pPr>
        <w:keepNext w:val="0"/>
        <w:keepLines w:val="0"/>
        <w:widowControl w:val="1"/>
        <w:numPr>
          <w:ilvl w:val="0"/>
          <w:numId w:val="54"/>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Enhanced Patient Experience:</w:t>
      </w:r>
      <w:r w:rsidDel="00000000" w:rsidR="00000000" w:rsidRPr="00000000">
        <w:rPr>
          <w:rFonts w:ascii="Times New Roman" w:cs="Times New Roman" w:eastAsia="Times New Roman" w:hAnsi="Times New Roman"/>
          <w:color w:val="000000"/>
          <w:sz w:val="24"/>
          <w:szCs w:val="24"/>
          <w:rtl w:val="0"/>
        </w:rPr>
        <w:t xml:space="preserve"> PCC models lead to more personalized and respectful interactions between patients and providers, improving the overall care experience. This enhancement is particularly evident in how patients perceive their involvement in care decisions and the responsiveness of their healthcare providers to their concerns.</w:t>
      </w:r>
    </w:p>
    <w:p w:rsidR="00000000" w:rsidDel="00000000" w:rsidP="00000000" w:rsidRDefault="00000000" w:rsidRPr="00000000" w14:paraId="000001C1">
      <w:pPr>
        <w:keepNext w:val="0"/>
        <w:keepLines w:val="0"/>
        <w:widowControl w:val="1"/>
        <w:numPr>
          <w:ilvl w:val="0"/>
          <w:numId w:val="54"/>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Increased Trust:</w:t>
      </w:r>
      <w:r w:rsidDel="00000000" w:rsidR="00000000" w:rsidRPr="00000000">
        <w:rPr>
          <w:rFonts w:ascii="Times New Roman" w:cs="Times New Roman" w:eastAsia="Times New Roman" w:hAnsi="Times New Roman"/>
          <w:color w:val="000000"/>
          <w:sz w:val="24"/>
          <w:szCs w:val="24"/>
          <w:rtl w:val="0"/>
        </w:rPr>
        <w:t xml:space="preserve"> When patients are involved in their care and their preferences are considered, trust in the healthcare system and providers is strengthened. This trust is crucial for fostering a cooperative and effective healthcare relationship, as noted in studies by Epstein and Street (2011).</w:t>
      </w:r>
    </w:p>
    <w:p w:rsidR="00000000" w:rsidDel="00000000" w:rsidP="00000000" w:rsidRDefault="00000000" w:rsidRPr="00000000" w14:paraId="000001C2">
      <w:pPr>
        <w:keepNext w:val="0"/>
        <w:keepLines w:val="0"/>
        <w:widowControl w:val="1"/>
        <w:numPr>
          <w:ilvl w:val="0"/>
          <w:numId w:val="54"/>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Higher Engagement:</w:t>
      </w:r>
      <w:r w:rsidDel="00000000" w:rsidR="00000000" w:rsidRPr="00000000">
        <w:rPr>
          <w:rFonts w:ascii="Times New Roman" w:cs="Times New Roman" w:eastAsia="Times New Roman" w:hAnsi="Times New Roman"/>
          <w:color w:val="000000"/>
          <w:sz w:val="24"/>
          <w:szCs w:val="24"/>
          <w:rtl w:val="0"/>
        </w:rPr>
        <w:t xml:space="preserve"> Satisfied patients are more likely to engage actively in their care, leading to better adherence to treatment plans and follow-up appointments. Research by Hibbard and Greene (2013) emphasizes that patient engagement is a strong predictor of positive health behaviors and outcomes.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Challenges:</w:t>
      </w:r>
      <w:r w:rsidDel="00000000" w:rsidR="00000000" w:rsidRPr="00000000">
        <w:rPr>
          <w:rtl w:val="0"/>
        </w:rPr>
      </w:r>
    </w:p>
    <w:p w:rsidR="00000000" w:rsidDel="00000000" w:rsidP="00000000" w:rsidRDefault="00000000" w:rsidRPr="00000000" w14:paraId="000001C4">
      <w:pPr>
        <w:keepNext w:val="0"/>
        <w:keepLines w:val="0"/>
        <w:widowControl w:val="1"/>
        <w:numPr>
          <w:ilvl w:val="0"/>
          <w:numId w:val="56"/>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Measurement Variability:</w:t>
      </w:r>
      <w:r w:rsidDel="00000000" w:rsidR="00000000" w:rsidRPr="00000000">
        <w:rPr>
          <w:rFonts w:ascii="Times New Roman" w:cs="Times New Roman" w:eastAsia="Times New Roman" w:hAnsi="Times New Roman"/>
          <w:color w:val="000000"/>
          <w:sz w:val="24"/>
          <w:szCs w:val="24"/>
          <w:rtl w:val="0"/>
        </w:rPr>
        <w:t xml:space="preserve"> Patient satisfaction can be influenced by various factors, making it essential to use standardized tools and methods to assess it accurately. The complexity of healthcare interactions means that capturing the full range of patient experiences requires comprehensive and nuanced instruments, as discussed by Cleary (1999).</w:t>
      </w:r>
    </w:p>
    <w:p w:rsidR="00000000" w:rsidDel="00000000" w:rsidP="00000000" w:rsidRDefault="00000000" w:rsidRPr="00000000" w14:paraId="000001C5">
      <w:pPr>
        <w:keepNext w:val="0"/>
        <w:keepLines w:val="0"/>
        <w:widowControl w:val="1"/>
        <w:numPr>
          <w:ilvl w:val="0"/>
          <w:numId w:val="56"/>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Expectations Management:</w:t>
      </w:r>
      <w:r w:rsidDel="00000000" w:rsidR="00000000" w:rsidRPr="00000000">
        <w:rPr>
          <w:rFonts w:ascii="Times New Roman" w:cs="Times New Roman" w:eastAsia="Times New Roman" w:hAnsi="Times New Roman"/>
          <w:color w:val="000000"/>
          <w:sz w:val="24"/>
          <w:szCs w:val="24"/>
          <w:rtl w:val="0"/>
        </w:rPr>
        <w:t xml:space="preserve"> Managing patient expectations and aligning them with the realistic capabilities of the healthcare system can be challenging. Patients' perceptions of care quality can be influenced by their initial expectations, and unrealistic expectations can lead to dissatisfaction even when care is clinically appropriate.</w:t>
      </w:r>
    </w:p>
    <w:p w:rsidR="00000000" w:rsidDel="00000000" w:rsidP="00000000" w:rsidRDefault="00000000" w:rsidRPr="00000000" w14:paraId="000001C6">
      <w:pPr>
        <w:keepNext w:val="0"/>
        <w:keepLines w:val="0"/>
        <w:widowControl w:val="1"/>
        <w:spacing w:after="28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Health Outcomes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Defining Health Outcomes:</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outcomes refer to the measurable effects of healthcare interventions on patients' physical and mental health. These outcomes can include disease remission, improved quality of life, reduced symptoms, and overall health improvements. Key health outcomes in PCC include:</w:t>
      </w:r>
    </w:p>
    <w:p w:rsidR="00000000" w:rsidDel="00000000" w:rsidP="00000000" w:rsidRDefault="00000000" w:rsidRPr="00000000" w14:paraId="000001CA">
      <w:pPr>
        <w:keepNext w:val="0"/>
        <w:keepLines w:val="0"/>
        <w:widowControl w:val="1"/>
        <w:numPr>
          <w:ilvl w:val="0"/>
          <w:numId w:val="58"/>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Management of Chronic Conditions:</w:t>
      </w:r>
      <w:r w:rsidDel="00000000" w:rsidR="00000000" w:rsidRPr="00000000">
        <w:rPr>
          <w:rFonts w:ascii="Times New Roman" w:cs="Times New Roman" w:eastAsia="Times New Roman" w:hAnsi="Times New Roman"/>
          <w:color w:val="000000"/>
          <w:sz w:val="24"/>
          <w:szCs w:val="24"/>
          <w:rtl w:val="0"/>
        </w:rPr>
        <w:t xml:space="preserve"> Effective control and fewer complications.</w:t>
      </w:r>
    </w:p>
    <w:p w:rsidR="00000000" w:rsidDel="00000000" w:rsidP="00000000" w:rsidRDefault="00000000" w:rsidRPr="00000000" w14:paraId="000001CB">
      <w:pPr>
        <w:keepNext w:val="0"/>
        <w:keepLines w:val="0"/>
        <w:widowControl w:val="1"/>
        <w:numPr>
          <w:ilvl w:val="0"/>
          <w:numId w:val="58"/>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Recovery from Acute Episodes:</w:t>
      </w:r>
      <w:r w:rsidDel="00000000" w:rsidR="00000000" w:rsidRPr="00000000">
        <w:rPr>
          <w:rFonts w:ascii="Times New Roman" w:cs="Times New Roman" w:eastAsia="Times New Roman" w:hAnsi="Times New Roman"/>
          <w:color w:val="000000"/>
          <w:sz w:val="24"/>
          <w:szCs w:val="24"/>
          <w:rtl w:val="0"/>
        </w:rPr>
        <w:t xml:space="preserve"> Faster recovery and fewer readmissions.</w:t>
      </w:r>
    </w:p>
    <w:p w:rsidR="00000000" w:rsidDel="00000000" w:rsidP="00000000" w:rsidRDefault="00000000" w:rsidRPr="00000000" w14:paraId="000001CC">
      <w:pPr>
        <w:keepNext w:val="0"/>
        <w:keepLines w:val="0"/>
        <w:widowControl w:val="1"/>
        <w:numPr>
          <w:ilvl w:val="0"/>
          <w:numId w:val="58"/>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Patient-Reported Outcomes:</w:t>
      </w:r>
      <w:r w:rsidDel="00000000" w:rsidR="00000000" w:rsidRPr="00000000">
        <w:rPr>
          <w:rFonts w:ascii="Times New Roman" w:cs="Times New Roman" w:eastAsia="Times New Roman" w:hAnsi="Times New Roman"/>
          <w:color w:val="000000"/>
          <w:sz w:val="24"/>
          <w:szCs w:val="24"/>
          <w:rtl w:val="0"/>
        </w:rPr>
        <w:t xml:space="preserve"> Such as pain and functional status.</w:t>
      </w:r>
    </w:p>
    <w:p w:rsidR="00000000" w:rsidDel="00000000" w:rsidP="00000000" w:rsidRDefault="00000000" w:rsidRPr="00000000" w14:paraId="000001CD">
      <w:pPr>
        <w:keepNext w:val="0"/>
        <w:keepLines w:val="0"/>
        <w:widowControl w:val="1"/>
        <w:numPr>
          <w:ilvl w:val="0"/>
          <w:numId w:val="58"/>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Health-Related Quality of Life:</w:t>
      </w:r>
      <w:r w:rsidDel="00000000" w:rsidR="00000000" w:rsidRPr="00000000">
        <w:rPr>
          <w:rFonts w:ascii="Times New Roman" w:cs="Times New Roman" w:eastAsia="Times New Roman" w:hAnsi="Times New Roman"/>
          <w:color w:val="000000"/>
          <w:sz w:val="24"/>
          <w:szCs w:val="24"/>
          <w:rtl w:val="0"/>
        </w:rPr>
        <w:t xml:space="preserve"> Overall well-being and life satisfaction.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Evidence of Impact:</w:t>
      </w:r>
      <w:r w:rsidDel="00000000" w:rsidR="00000000" w:rsidRPr="00000000">
        <w:rPr>
          <w:rtl w:val="0"/>
        </w:rPr>
      </w:r>
    </w:p>
    <w:p w:rsidR="00000000" w:rsidDel="00000000" w:rsidP="00000000" w:rsidRDefault="00000000" w:rsidRPr="00000000" w14:paraId="000001CF">
      <w:pPr>
        <w:keepNext w:val="0"/>
        <w:keepLines w:val="0"/>
        <w:widowControl w:val="1"/>
        <w:numPr>
          <w:ilvl w:val="0"/>
          <w:numId w:val="60"/>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Improved Disease Management:</w:t>
      </w:r>
      <w:r w:rsidDel="00000000" w:rsidR="00000000" w:rsidRPr="00000000">
        <w:rPr>
          <w:rFonts w:ascii="Times New Roman" w:cs="Times New Roman" w:eastAsia="Times New Roman" w:hAnsi="Times New Roman"/>
          <w:color w:val="000000"/>
          <w:sz w:val="24"/>
          <w:szCs w:val="24"/>
          <w:rtl w:val="0"/>
        </w:rPr>
        <w:t xml:space="preserve"> Studies have shown that PCC models enhance the management of chronic diseases. For example, a study by Epstein et al. (2010) demonstrated that patients with chronic conditions who received patient-centered care had better disease control and fewer complications compared to those who received traditional care. The integration of patients' preferences and values into care plans is a significant factor in these improvements.</w:t>
      </w:r>
    </w:p>
    <w:p w:rsidR="00000000" w:rsidDel="00000000" w:rsidP="00000000" w:rsidRDefault="00000000" w:rsidRPr="00000000" w14:paraId="000001D0">
      <w:pPr>
        <w:keepNext w:val="0"/>
        <w:keepLines w:val="0"/>
        <w:widowControl w:val="1"/>
        <w:numPr>
          <w:ilvl w:val="0"/>
          <w:numId w:val="60"/>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Enhanced Quality of Life:</w:t>
      </w:r>
      <w:r w:rsidDel="00000000" w:rsidR="00000000" w:rsidRPr="00000000">
        <w:rPr>
          <w:rFonts w:ascii="Times New Roman" w:cs="Times New Roman" w:eastAsia="Times New Roman" w:hAnsi="Times New Roman"/>
          <w:color w:val="000000"/>
          <w:sz w:val="24"/>
          <w:szCs w:val="24"/>
          <w:rtl w:val="0"/>
        </w:rPr>
        <w:t xml:space="preserve"> Research by Stewart et al. (2000) indicated that PCC contributes to improved quality of life by addressing patients’ emotional and psychological needs, leading to better overall health outcomes. Patients receiving PCC reported fewer symptoms of depression and anxiety, highlighting the holistic benefits of this care approach.</w:t>
      </w:r>
    </w:p>
    <w:p w:rsidR="00000000" w:rsidDel="00000000" w:rsidP="00000000" w:rsidRDefault="00000000" w:rsidRPr="00000000" w14:paraId="000001D1">
      <w:pPr>
        <w:keepNext w:val="0"/>
        <w:keepLines w:val="0"/>
        <w:widowControl w:val="1"/>
        <w:numPr>
          <w:ilvl w:val="0"/>
          <w:numId w:val="60"/>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Reduced Readmissions:</w:t>
      </w:r>
      <w:r w:rsidDel="00000000" w:rsidR="00000000" w:rsidRPr="00000000">
        <w:rPr>
          <w:rFonts w:ascii="Times New Roman" w:cs="Times New Roman" w:eastAsia="Times New Roman" w:hAnsi="Times New Roman"/>
          <w:color w:val="000000"/>
          <w:sz w:val="24"/>
          <w:szCs w:val="24"/>
          <w:rtl w:val="0"/>
        </w:rPr>
        <w:t xml:space="preserve"> Evidence from a study by Hibbard et al. (2015) showed that patients receiving PCC had lower hospital readmission rates, reflecting better management of their conditions and improved health. Effective communication and continuity of care are key factors in reducing readmissions, as they ensure that patients understand and adhere to post-discharge care plans.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1D3">
      <w:pPr>
        <w:keepNext w:val="0"/>
        <w:keepLines w:val="0"/>
        <w:widowControl w:val="1"/>
        <w:numPr>
          <w:ilvl w:val="0"/>
          <w:numId w:val="62"/>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Better Chronic Disease Management:</w:t>
      </w:r>
      <w:r w:rsidDel="00000000" w:rsidR="00000000" w:rsidRPr="00000000">
        <w:rPr>
          <w:rFonts w:ascii="Times New Roman" w:cs="Times New Roman" w:eastAsia="Times New Roman" w:hAnsi="Times New Roman"/>
          <w:color w:val="000000"/>
          <w:sz w:val="24"/>
          <w:szCs w:val="24"/>
          <w:rtl w:val="0"/>
        </w:rPr>
        <w:t xml:space="preserve"> PCC models facilitate more effective management of chronic diseases by involving patients in their care and tailoring treatments to their needs. This personalized approach can lead to better adherence to medication regimes and lifestyle modifications, as indicated by Wagner et al. (2001).</w:t>
      </w:r>
    </w:p>
    <w:p w:rsidR="00000000" w:rsidDel="00000000" w:rsidP="00000000" w:rsidRDefault="00000000" w:rsidRPr="00000000" w14:paraId="000001D4">
      <w:pPr>
        <w:keepNext w:val="0"/>
        <w:keepLines w:val="0"/>
        <w:widowControl w:val="1"/>
        <w:numPr>
          <w:ilvl w:val="0"/>
          <w:numId w:val="6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Improved Patient Health:</w:t>
      </w:r>
      <w:r w:rsidDel="00000000" w:rsidR="00000000" w:rsidRPr="00000000">
        <w:rPr>
          <w:rFonts w:ascii="Times New Roman" w:cs="Times New Roman" w:eastAsia="Times New Roman" w:hAnsi="Times New Roman"/>
          <w:color w:val="000000"/>
          <w:sz w:val="24"/>
          <w:szCs w:val="24"/>
          <w:rtl w:val="0"/>
        </w:rPr>
        <w:t xml:space="preserve"> Personalized care approaches contribute to better health outcomes, including faster recovery and improved management of symptoms. Studies by Greenfield et al. (1985) show that patients involved in their care decisions experience better health outcomes.</w:t>
      </w:r>
    </w:p>
    <w:p w:rsidR="00000000" w:rsidDel="00000000" w:rsidP="00000000" w:rsidRDefault="00000000" w:rsidRPr="00000000" w14:paraId="000001D5">
      <w:pPr>
        <w:keepNext w:val="0"/>
        <w:keepLines w:val="0"/>
        <w:widowControl w:val="1"/>
        <w:numPr>
          <w:ilvl w:val="0"/>
          <w:numId w:val="62"/>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Enhanced Preventive Care:</w:t>
      </w:r>
      <w:r w:rsidDel="00000000" w:rsidR="00000000" w:rsidRPr="00000000">
        <w:rPr>
          <w:rFonts w:ascii="Times New Roman" w:cs="Times New Roman" w:eastAsia="Times New Roman" w:hAnsi="Times New Roman"/>
          <w:color w:val="000000"/>
          <w:sz w:val="24"/>
          <w:szCs w:val="24"/>
          <w:rtl w:val="0"/>
        </w:rPr>
        <w:t xml:space="preserve"> PCC encourages preventive measures by engaging patients in their health maintenance and disease prevention strategies. This proactive approach can lead to early detection and management of potential health issues, reducing the need for more intensive and costly interventions later.</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Challenges:</w:t>
      </w:r>
      <w:r w:rsidDel="00000000" w:rsidR="00000000" w:rsidRPr="00000000">
        <w:rPr>
          <w:rtl w:val="0"/>
        </w:rPr>
      </w:r>
    </w:p>
    <w:p w:rsidR="00000000" w:rsidDel="00000000" w:rsidP="00000000" w:rsidRDefault="00000000" w:rsidRPr="00000000" w14:paraId="000001D7">
      <w:pPr>
        <w:keepNext w:val="0"/>
        <w:keepLines w:val="0"/>
        <w:widowControl w:val="1"/>
        <w:numPr>
          <w:ilvl w:val="0"/>
          <w:numId w:val="19"/>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Measurement Complexity:</w:t>
      </w:r>
      <w:r w:rsidDel="00000000" w:rsidR="00000000" w:rsidRPr="00000000">
        <w:rPr>
          <w:rFonts w:ascii="Times New Roman" w:cs="Times New Roman" w:eastAsia="Times New Roman" w:hAnsi="Times New Roman"/>
          <w:color w:val="000000"/>
          <w:sz w:val="24"/>
          <w:szCs w:val="24"/>
          <w:rtl w:val="0"/>
        </w:rPr>
        <w:t xml:space="preserve"> Measuring health outcomes requires comprehensive data collection and analysis, considering various factors that influence health. Factors such as comorbidities, social determinants of health, and individual patient behaviors must be accounted for to accurately assess the impact of PCC, as noted by Fortin et al. (2005).</w:t>
      </w:r>
    </w:p>
    <w:p w:rsidR="00000000" w:rsidDel="00000000" w:rsidP="00000000" w:rsidRDefault="00000000" w:rsidRPr="00000000" w14:paraId="000001D8">
      <w:pPr>
        <w:keepNext w:val="0"/>
        <w:keepLines w:val="0"/>
        <w:widowControl w:val="1"/>
        <w:numPr>
          <w:ilvl w:val="0"/>
          <w:numId w:val="19"/>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Long-Term Impact:</w:t>
      </w:r>
      <w:r w:rsidDel="00000000" w:rsidR="00000000" w:rsidRPr="00000000">
        <w:rPr>
          <w:rFonts w:ascii="Times New Roman" w:cs="Times New Roman" w:eastAsia="Times New Roman" w:hAnsi="Times New Roman"/>
          <w:color w:val="000000"/>
          <w:sz w:val="24"/>
          <w:szCs w:val="24"/>
          <w:rtl w:val="0"/>
        </w:rPr>
        <w:t xml:space="preserve"> Assessing the long-term impact of PCC on health outcomes requires extended study periods and follow-up. Longitudinal studies are necessary to capture the sustained benefits of PCC, but these studies can be resource-intensive and complex to manage.</w:t>
      </w:r>
    </w:p>
    <w:p w:rsidR="00000000" w:rsidDel="00000000" w:rsidP="00000000" w:rsidRDefault="00000000" w:rsidRPr="00000000" w14:paraId="000001D9">
      <w:pPr>
        <w:keepNext w:val="0"/>
        <w:keepLines w:val="0"/>
        <w:widowControl w:val="1"/>
        <w:spacing w:after="28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Cost-Effectiveness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Understanding Cost-Effectiveness:</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Cost-effectiveness refers to achieving desired health outcomes relative to the costs incurred. PCC models aim to provide high-quality care in a cost-efficient manner by reducing unnecessary procedures and optimizing resource use. Key metrics in cost-effectiveness analysis include:</w:t>
      </w:r>
    </w:p>
    <w:p w:rsidR="00000000" w:rsidDel="00000000" w:rsidP="00000000" w:rsidRDefault="00000000" w:rsidRPr="00000000" w14:paraId="000001DD">
      <w:pPr>
        <w:keepNext w:val="0"/>
        <w:keepLines w:val="0"/>
        <w:widowControl w:val="1"/>
        <w:numPr>
          <w:ilvl w:val="0"/>
          <w:numId w:val="20"/>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 per Quality-Adjusted Life Year (QALY):</w:t>
      </w:r>
      <w:r w:rsidDel="00000000" w:rsidR="00000000" w:rsidRPr="00000000">
        <w:rPr>
          <w:rFonts w:ascii="Times New Roman" w:cs="Times New Roman" w:eastAsia="Times New Roman" w:hAnsi="Times New Roman"/>
          <w:color w:val="000000"/>
          <w:sz w:val="24"/>
          <w:szCs w:val="24"/>
          <w:rtl w:val="0"/>
        </w:rPr>
        <w:t xml:space="preserve"> A measure of the value of health outcomes relative to the costs.</w:t>
      </w:r>
    </w:p>
    <w:p w:rsidR="00000000" w:rsidDel="00000000" w:rsidP="00000000" w:rsidRDefault="00000000" w:rsidRPr="00000000" w14:paraId="000001DE">
      <w:pPr>
        <w:keepNext w:val="0"/>
        <w:keepLines w:val="0"/>
        <w:widowControl w:val="1"/>
        <w:numPr>
          <w:ilvl w:val="0"/>
          <w:numId w:val="20"/>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Overall Healthcare Expenditure:</w:t>
      </w:r>
      <w:r w:rsidDel="00000000" w:rsidR="00000000" w:rsidRPr="00000000">
        <w:rPr>
          <w:rFonts w:ascii="Times New Roman" w:cs="Times New Roman" w:eastAsia="Times New Roman" w:hAnsi="Times New Roman"/>
          <w:color w:val="000000"/>
          <w:sz w:val="24"/>
          <w:szCs w:val="24"/>
          <w:rtl w:val="0"/>
        </w:rPr>
        <w:t xml:space="preserve"> Total costs associated with healthcare delivery.</w:t>
      </w:r>
    </w:p>
    <w:p w:rsidR="00000000" w:rsidDel="00000000" w:rsidP="00000000" w:rsidRDefault="00000000" w:rsidRPr="00000000" w14:paraId="000001DF">
      <w:pPr>
        <w:keepNext w:val="0"/>
        <w:keepLines w:val="0"/>
        <w:widowControl w:val="1"/>
        <w:numPr>
          <w:ilvl w:val="0"/>
          <w:numId w:val="20"/>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Return on Investment (ROI):</w:t>
      </w:r>
      <w:r w:rsidDel="00000000" w:rsidR="00000000" w:rsidRPr="00000000">
        <w:rPr>
          <w:rFonts w:ascii="Times New Roman" w:cs="Times New Roman" w:eastAsia="Times New Roman" w:hAnsi="Times New Roman"/>
          <w:color w:val="000000"/>
          <w:sz w:val="24"/>
          <w:szCs w:val="24"/>
          <w:rtl w:val="0"/>
        </w:rPr>
        <w:t xml:space="preserve"> Financial return from the investment in PCC.</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Evidence of Impact:</w:t>
      </w:r>
      <w:r w:rsidDel="00000000" w:rsidR="00000000" w:rsidRPr="00000000">
        <w:rPr>
          <w:rtl w:val="0"/>
        </w:rPr>
      </w:r>
    </w:p>
    <w:p w:rsidR="00000000" w:rsidDel="00000000" w:rsidP="00000000" w:rsidRDefault="00000000" w:rsidRPr="00000000" w14:paraId="000001E1">
      <w:pPr>
        <w:keepNext w:val="0"/>
        <w:keepLines w:val="0"/>
        <w:widowControl w:val="1"/>
        <w:numPr>
          <w:ilvl w:val="0"/>
          <w:numId w:val="21"/>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 Savings:</w:t>
      </w:r>
      <w:r w:rsidDel="00000000" w:rsidR="00000000" w:rsidRPr="00000000">
        <w:rPr>
          <w:rFonts w:ascii="Times New Roman" w:cs="Times New Roman" w:eastAsia="Times New Roman" w:hAnsi="Times New Roman"/>
          <w:color w:val="000000"/>
          <w:sz w:val="24"/>
          <w:szCs w:val="24"/>
          <w:rtl w:val="0"/>
        </w:rPr>
        <w:t xml:space="preserve"> Studies have shown that PCC can lead to cost savings by reducing unnecessary tests, procedures, and hospitalizations. For example, a study by Stewart et al. (2000) demonstrated that PCC models result in lower healthcare costs due to more efficient care and reduced complications. By focusing on preventive care and effective management of chronic conditions, PCC can help avoid costly emergency interventions.</w:t>
      </w:r>
    </w:p>
    <w:p w:rsidR="00000000" w:rsidDel="00000000" w:rsidP="00000000" w:rsidRDefault="00000000" w:rsidRPr="00000000" w14:paraId="000001E2">
      <w:pPr>
        <w:keepNext w:val="0"/>
        <w:keepLines w:val="0"/>
        <w:widowControl w:val="1"/>
        <w:numPr>
          <w:ilvl w:val="0"/>
          <w:numId w:val="21"/>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Resource Utilization:</w:t>
      </w:r>
      <w:r w:rsidDel="00000000" w:rsidR="00000000" w:rsidRPr="00000000">
        <w:rPr>
          <w:rFonts w:ascii="Times New Roman" w:cs="Times New Roman" w:eastAsia="Times New Roman" w:hAnsi="Times New Roman"/>
          <w:color w:val="000000"/>
          <w:sz w:val="24"/>
          <w:szCs w:val="24"/>
          <w:rtl w:val="0"/>
        </w:rPr>
        <w:t xml:space="preserve"> Research by Greenfield et al. (2006) highlighted that PCC models lead to more appropriate use of resources, such as avoiding redundant diagnostic tests and improving care coordination. Effective coordination of care can prevent duplication of services and ensure that patients receive the most appropriate and timely interventions.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1E4">
      <w:pPr>
        <w:keepNext w:val="0"/>
        <w:keepLines w:val="0"/>
        <w:widowControl w:val="1"/>
        <w:numPr>
          <w:ilvl w:val="0"/>
          <w:numId w:val="22"/>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Reduced Healthcare Costs:</w:t>
      </w:r>
      <w:r w:rsidDel="00000000" w:rsidR="00000000" w:rsidRPr="00000000">
        <w:rPr>
          <w:rFonts w:ascii="Times New Roman" w:cs="Times New Roman" w:eastAsia="Times New Roman" w:hAnsi="Times New Roman"/>
          <w:color w:val="000000"/>
          <w:sz w:val="24"/>
          <w:szCs w:val="24"/>
          <w:rtl w:val="0"/>
        </w:rPr>
        <w:t xml:space="preserve"> By focusing on patient needs and preferences, PCC models can minimize unnecessary interventions and associated costs. Studies by de Jong et al. (2005) show that PCC leads to significant cost savings by improving care efficiency.</w:t>
      </w:r>
    </w:p>
    <w:p w:rsidR="00000000" w:rsidDel="00000000" w:rsidP="00000000" w:rsidRDefault="00000000" w:rsidRPr="00000000" w14:paraId="000001E5">
      <w:pPr>
        <w:keepNext w:val="0"/>
        <w:keepLines w:val="0"/>
        <w:widowControl w:val="1"/>
        <w:numPr>
          <w:ilvl w:val="0"/>
          <w:numId w:val="2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Efficient Resource Use:</w:t>
      </w:r>
      <w:r w:rsidDel="00000000" w:rsidR="00000000" w:rsidRPr="00000000">
        <w:rPr>
          <w:rFonts w:ascii="Times New Roman" w:cs="Times New Roman" w:eastAsia="Times New Roman" w:hAnsi="Times New Roman"/>
          <w:color w:val="000000"/>
          <w:sz w:val="24"/>
          <w:szCs w:val="24"/>
          <w:rtl w:val="0"/>
        </w:rPr>
        <w:t xml:space="preserve"> PCC promotes efficient use of healthcare resources by aligning treatments with patient goals and reducing waste. This alignment ensures that patients receive interventions that are both clinically necessary and aligned with their personal health goals.</w:t>
      </w:r>
    </w:p>
    <w:p w:rsidR="00000000" w:rsidDel="00000000" w:rsidP="00000000" w:rsidRDefault="00000000" w:rsidRPr="00000000" w14:paraId="000001E6">
      <w:pPr>
        <w:keepNext w:val="0"/>
        <w:keepLines w:val="0"/>
        <w:widowControl w:val="1"/>
        <w:numPr>
          <w:ilvl w:val="0"/>
          <w:numId w:val="22"/>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Financial Sustainability:</w:t>
      </w:r>
      <w:r w:rsidDel="00000000" w:rsidR="00000000" w:rsidRPr="00000000">
        <w:rPr>
          <w:rFonts w:ascii="Times New Roman" w:cs="Times New Roman" w:eastAsia="Times New Roman" w:hAnsi="Times New Roman"/>
          <w:color w:val="000000"/>
          <w:sz w:val="24"/>
          <w:szCs w:val="24"/>
          <w:rtl w:val="0"/>
        </w:rPr>
        <w:t xml:space="preserve"> Cost-effective PCC models contribute to the financial sustainability of healthcare organizations by optimizing care delivery and reducing expenditures. By improving patient outcomes and reducing unnecessary costs, PCC can help healthcare systems manage their budgets more effectively.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Challenges:</w:t>
      </w:r>
      <w:r w:rsidDel="00000000" w:rsidR="00000000" w:rsidRPr="00000000">
        <w:rPr>
          <w:rtl w:val="0"/>
        </w:rPr>
      </w:r>
    </w:p>
    <w:p w:rsidR="00000000" w:rsidDel="00000000" w:rsidP="00000000" w:rsidRDefault="00000000" w:rsidRPr="00000000" w14:paraId="000001E8">
      <w:pPr>
        <w:keepNext w:val="0"/>
        <w:keepLines w:val="0"/>
        <w:widowControl w:val="1"/>
        <w:numPr>
          <w:ilvl w:val="0"/>
          <w:numId w:val="3"/>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Initial Investment:</w:t>
      </w:r>
      <w:r w:rsidDel="00000000" w:rsidR="00000000" w:rsidRPr="00000000">
        <w:rPr>
          <w:rFonts w:ascii="Times New Roman" w:cs="Times New Roman" w:eastAsia="Times New Roman" w:hAnsi="Times New Roman"/>
          <w:color w:val="000000"/>
          <w:sz w:val="24"/>
          <w:szCs w:val="24"/>
          <w:rtl w:val="0"/>
        </w:rPr>
        <w:t xml:space="preserve"> Implementing PCC models may require an initial investment in training, technology, and process changes. These upfront costs can be a barrier for some organizations, particularly smaller practices or those with limited financial resources.</w:t>
      </w:r>
    </w:p>
    <w:p w:rsidR="00000000" w:rsidDel="00000000" w:rsidP="00000000" w:rsidRDefault="00000000" w:rsidRPr="00000000" w14:paraId="000001E9">
      <w:pPr>
        <w:keepNext w:val="0"/>
        <w:keepLines w:val="0"/>
        <w:widowControl w:val="1"/>
        <w:numPr>
          <w:ilvl w:val="0"/>
          <w:numId w:val="3"/>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Long-Term Cost Analysis:</w:t>
      </w:r>
      <w:r w:rsidDel="00000000" w:rsidR="00000000" w:rsidRPr="00000000">
        <w:rPr>
          <w:rFonts w:ascii="Times New Roman" w:cs="Times New Roman" w:eastAsia="Times New Roman" w:hAnsi="Times New Roman"/>
          <w:color w:val="000000"/>
          <w:sz w:val="24"/>
          <w:szCs w:val="24"/>
          <w:rtl w:val="0"/>
        </w:rPr>
        <w:t xml:space="preserve"> Assessing the long-term cost-effectiveness of PCC models requires ongoing data collection and analysis to account for all associated costs and benefits. Longitudinal studies and comprehensive financial evaluations are necessary to fully understand the economic impact of PCC.</w:t>
      </w:r>
    </w:p>
    <w:p w:rsidR="00000000" w:rsidDel="00000000" w:rsidP="00000000" w:rsidRDefault="00000000" w:rsidRPr="00000000" w14:paraId="000001E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Comparative Analysis with Traditional Care Models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Defining Traditional Care Models:</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care models are typically physician-centric, focusing primarily on clinical expertise and provider-led decision-making. These models often prioritize treatment of the disease over patient preferences and involvement. Traditional models may involve more standardized protocols and less emphasis on individualized care plans.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Comparative Evidence:</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5"/>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Patient Satisfaction:</w:t>
      </w:r>
      <w:r w:rsidDel="00000000" w:rsidR="00000000" w:rsidRPr="00000000">
        <w:rPr>
          <w:rFonts w:ascii="Times New Roman" w:cs="Times New Roman" w:eastAsia="Times New Roman" w:hAnsi="Times New Roman"/>
          <w:color w:val="000000"/>
          <w:sz w:val="24"/>
          <w:szCs w:val="24"/>
          <w:rtl w:val="0"/>
        </w:rPr>
        <w:t xml:space="preserve"> Studies comparing PCC with traditional models consistently show higher patient satisfaction with PCC. For instance, a study by Bertakis et al. (2010) found that patients receiving PCC reported greater satisfaction and felt more involved in their care compared to those receiving traditional care. The personalized approach of PCC contrasts with the more impersonal nature of traditional models.</w:t>
      </w:r>
    </w:p>
    <w:p w:rsidR="00000000" w:rsidDel="00000000" w:rsidP="00000000" w:rsidRDefault="00000000" w:rsidRPr="00000000" w14:paraId="000001EF">
      <w:pPr>
        <w:keepNext w:val="0"/>
        <w:keepLines w:val="0"/>
        <w:widowControl w:val="1"/>
        <w:numPr>
          <w:ilvl w:val="0"/>
          <w:numId w:val="5"/>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Health Outcomes:</w:t>
      </w:r>
      <w:r w:rsidDel="00000000" w:rsidR="00000000" w:rsidRPr="00000000">
        <w:rPr>
          <w:rFonts w:ascii="Times New Roman" w:cs="Times New Roman" w:eastAsia="Times New Roman" w:hAnsi="Times New Roman"/>
          <w:color w:val="000000"/>
          <w:sz w:val="24"/>
          <w:szCs w:val="24"/>
          <w:rtl w:val="0"/>
        </w:rPr>
        <w:t xml:space="preserve"> Research indicates that PCC models lead to better health outcomes compared to traditional models. For example, a meta-analysis by Wensing et al. (2005) revealed that PCC improves chronic disease management and reduces hospital admissions compared to traditional approaches. The emphasis on patient engagement and individualized care in PCC contributes to these improved outcomes.</w:t>
      </w:r>
    </w:p>
    <w:p w:rsidR="00000000" w:rsidDel="00000000" w:rsidP="00000000" w:rsidRDefault="00000000" w:rsidRPr="00000000" w14:paraId="000001F0">
      <w:pPr>
        <w:keepNext w:val="0"/>
        <w:keepLines w:val="0"/>
        <w:widowControl w:val="1"/>
        <w:numPr>
          <w:ilvl w:val="0"/>
          <w:numId w:val="5"/>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Cost-Effectiveness:</w:t>
      </w:r>
      <w:r w:rsidDel="00000000" w:rsidR="00000000" w:rsidRPr="00000000">
        <w:rPr>
          <w:rFonts w:ascii="Times New Roman" w:cs="Times New Roman" w:eastAsia="Times New Roman" w:hAnsi="Times New Roman"/>
          <w:color w:val="000000"/>
          <w:sz w:val="24"/>
          <w:szCs w:val="24"/>
          <w:rtl w:val="0"/>
        </w:rPr>
        <w:t xml:space="preserve"> PCC models have been found to be more cost-effective than traditional care models due to reduced unnecessary interventions and better resource utilization. A study by de Jong et al. (2005) showed that PCC leads to cost savings by improving care coordination and reducing duplication of services. By tailoring care to individual patient needs, PCC can avoid unnecessary tests and procedures that are more common in traditional models.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Benefits of PCC Over Traditional Models:</w:t>
      </w:r>
      <w:r w:rsidDel="00000000" w:rsidR="00000000" w:rsidRPr="00000000">
        <w:rPr>
          <w:rtl w:val="0"/>
        </w:rPr>
      </w:r>
    </w:p>
    <w:p w:rsidR="00000000" w:rsidDel="00000000" w:rsidP="00000000" w:rsidRDefault="00000000" w:rsidRPr="00000000" w14:paraId="000001F2">
      <w:pPr>
        <w:keepNext w:val="0"/>
        <w:keepLines w:val="0"/>
        <w:widowControl w:val="1"/>
        <w:numPr>
          <w:ilvl w:val="0"/>
          <w:numId w:val="7"/>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Enhanced Patient Engagement:</w:t>
      </w:r>
      <w:r w:rsidDel="00000000" w:rsidR="00000000" w:rsidRPr="00000000">
        <w:rPr>
          <w:rFonts w:ascii="Times New Roman" w:cs="Times New Roman" w:eastAsia="Times New Roman" w:hAnsi="Times New Roman"/>
          <w:color w:val="000000"/>
          <w:sz w:val="24"/>
          <w:szCs w:val="24"/>
          <w:rtl w:val="0"/>
        </w:rPr>
        <w:t xml:space="preserve"> PCC fosters a collaborative approach, leading to higher patient engagement and better care experiences. Patients are more likely to participate actively in their care and adhere to treatment plans when they feel their preferences are respected.</w:t>
      </w:r>
    </w:p>
    <w:p w:rsidR="00000000" w:rsidDel="00000000" w:rsidP="00000000" w:rsidRDefault="00000000" w:rsidRPr="00000000" w14:paraId="000001F3">
      <w:pPr>
        <w:keepNext w:val="0"/>
        <w:keepLines w:val="0"/>
        <w:widowControl w:val="1"/>
        <w:numPr>
          <w:ilvl w:val="0"/>
          <w:numId w:val="7"/>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Improved Clinical Outcomes:</w:t>
      </w:r>
      <w:r w:rsidDel="00000000" w:rsidR="00000000" w:rsidRPr="00000000">
        <w:rPr>
          <w:rFonts w:ascii="Times New Roman" w:cs="Times New Roman" w:eastAsia="Times New Roman" w:hAnsi="Times New Roman"/>
          <w:color w:val="000000"/>
          <w:sz w:val="24"/>
          <w:szCs w:val="24"/>
          <w:rtl w:val="0"/>
        </w:rPr>
        <w:t xml:space="preserve"> PCC models contribute to better management of chronic conditions and overall health improvements. The personalized nature of PCC ensures that care plans are tailored to each patient's unique circumstances, leading to more effective interventions.</w:t>
      </w:r>
    </w:p>
    <w:p w:rsidR="00000000" w:rsidDel="00000000" w:rsidP="00000000" w:rsidRDefault="00000000" w:rsidRPr="00000000" w14:paraId="000001F4">
      <w:pPr>
        <w:keepNext w:val="0"/>
        <w:keepLines w:val="0"/>
        <w:widowControl w:val="1"/>
        <w:numPr>
          <w:ilvl w:val="0"/>
          <w:numId w:val="7"/>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 Efficiency:</w:t>
      </w:r>
      <w:r w:rsidDel="00000000" w:rsidR="00000000" w:rsidRPr="00000000">
        <w:rPr>
          <w:rFonts w:ascii="Times New Roman" w:cs="Times New Roman" w:eastAsia="Times New Roman" w:hAnsi="Times New Roman"/>
          <w:color w:val="000000"/>
          <w:sz w:val="24"/>
          <w:szCs w:val="24"/>
          <w:rtl w:val="0"/>
        </w:rPr>
        <w:t xml:space="preserve"> PCC models provide a more cost-effective approach by reducing unnecessary care and optimizing resource use. By focusing on preventive care and effective management of chronic conditions, PCC can help control healthcare costs and improve overall system efficiency.</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Challenges:</w:t>
      </w:r>
      <w:r w:rsidDel="00000000" w:rsidR="00000000" w:rsidRPr="00000000">
        <w:rPr>
          <w:rtl w:val="0"/>
        </w:rPr>
      </w:r>
    </w:p>
    <w:p w:rsidR="00000000" w:rsidDel="00000000" w:rsidP="00000000" w:rsidRDefault="00000000" w:rsidRPr="00000000" w14:paraId="000001F6">
      <w:pPr>
        <w:keepNext w:val="0"/>
        <w:keepLines w:val="0"/>
        <w:widowControl w:val="1"/>
        <w:numPr>
          <w:ilvl w:val="0"/>
          <w:numId w:val="9"/>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Transitioning Costs:</w:t>
      </w:r>
      <w:r w:rsidDel="00000000" w:rsidR="00000000" w:rsidRPr="00000000">
        <w:rPr>
          <w:rFonts w:ascii="Times New Roman" w:cs="Times New Roman" w:eastAsia="Times New Roman" w:hAnsi="Times New Roman"/>
          <w:color w:val="000000"/>
          <w:sz w:val="24"/>
          <w:szCs w:val="24"/>
          <w:rtl w:val="0"/>
        </w:rPr>
        <w:t xml:space="preserve"> Moving from traditional to PCC models involves transitional costs and adjustments in organizational practices. Healthcare organizations may need to invest in training, technology, and process changes to fully implement PCC.</w:t>
      </w:r>
    </w:p>
    <w:p w:rsidR="00000000" w:rsidDel="00000000" w:rsidP="00000000" w:rsidRDefault="00000000" w:rsidRPr="00000000" w14:paraId="000001F7">
      <w:pPr>
        <w:keepNext w:val="0"/>
        <w:keepLines w:val="0"/>
        <w:widowControl w:val="1"/>
        <w:numPr>
          <w:ilvl w:val="0"/>
          <w:numId w:val="9"/>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Resistance to Change:</w:t>
      </w:r>
      <w:r w:rsidDel="00000000" w:rsidR="00000000" w:rsidRPr="00000000">
        <w:rPr>
          <w:rFonts w:ascii="Times New Roman" w:cs="Times New Roman" w:eastAsia="Times New Roman" w:hAnsi="Times New Roman"/>
          <w:color w:val="000000"/>
          <w:sz w:val="24"/>
          <w:szCs w:val="24"/>
          <w:rtl w:val="0"/>
        </w:rPr>
        <w:t xml:space="preserve"> Providers and organizations may face resistance to changing established practices and adopting PCC principles. Cultural and institutional inertia can be significant barriers to the adoption of new care models.</w:t>
      </w:r>
    </w:p>
    <w:p w:rsidR="00000000" w:rsidDel="00000000" w:rsidP="00000000" w:rsidRDefault="00000000" w:rsidRPr="00000000" w14:paraId="000001F8">
      <w:pPr>
        <w:keepNext w:val="0"/>
        <w:keepLines w:val="0"/>
        <w:widowControl w:val="1"/>
        <w:spacing w:after="28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Long-Term Benefits of Patient-Centered Care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Patient-centered care (PCC) models offer a range of long-term benefits that significantly enhance the quality of healthcare delivery and outcomes. These benefits can be seen in sustained health improvements, increased patient loyalty, enhanced healthcare provider satisfaction, and systemic improvements across the healthcare system.</w:t>
      </w:r>
    </w:p>
    <w:p w:rsidR="00000000" w:rsidDel="00000000" w:rsidP="00000000" w:rsidRDefault="00000000" w:rsidRPr="00000000" w14:paraId="000001FB">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Sustained Health Improvements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 time, the personalized and holistic approach of PCC leads to sustained improvements in health outcomes. By focusing on the individual needs and preferences of patients, PCC facilitates better management of chronic conditions, such as diabetes, hypertension, and asthma. This approach minimizes the risk of complications and promotes long-term well-being. For instance, patients who receive personalized care plans and regular follow-ups are more likely to adhere to their treatment regimens, resulting in fewer hospitalizations and emergency room visits. The emphasis on preventive care in PCC also helps in early detection and management of health issues, further contributing to sustained health improvements.</w:t>
      </w:r>
    </w:p>
    <w:p w:rsidR="00000000" w:rsidDel="00000000" w:rsidP="00000000" w:rsidRDefault="00000000" w:rsidRPr="00000000" w14:paraId="000001FD">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Patient Loyalty</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levels of patient satisfaction and trust in healthcare providers are key outcomes of PCC, which in turn foster long-term patient loyalty. Patients who feel valued, respected, and actively involved in their care decisions are more likely to develop strong, positive relationships with their healthcare providers. This loyalty translates into patients consistently returning to and recommending these providers to others. The continuous feedback loop created by engaged patients allows healthcare providers to continuously improve their services, further enhancing patient loyalty and satisfaction.</w:t>
      </w:r>
    </w:p>
    <w:p w:rsidR="00000000" w:rsidDel="00000000" w:rsidP="00000000" w:rsidRDefault="00000000" w:rsidRPr="00000000" w14:paraId="000001FF">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Healthcare Provider Satisfaction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Healthcare providers who practice PCC often report greater job satisfaction and fulfillment. This is due to more meaningful interactions with patients and improved clinical outcomes. When providers see the positive impact of their care on patient health and well-being, it reinforces their sense of purpose and professional pride. Additionally, PCC models encourage collaborative teamwork and communication among healthcare professionals, fostering a supportive and positive work environment. This increased job satisfaction can lead to lower burnout rates and higher retention of skilled healthcare providers.</w:t>
      </w:r>
    </w:p>
    <w:p w:rsidR="00000000" w:rsidDel="00000000" w:rsidP="00000000" w:rsidRDefault="00000000" w:rsidRPr="00000000" w14:paraId="00000201">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Systemic Improvements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adoption of PCC can lead to systemic improvements in healthcare delivery. By promoting better care coordination, PCC models ensure that all aspects of a patient’s care are seamlessly integrated, reducing redundancies and improving efficiency. For example, effective communication between primary care physicians, specialists, and other healthcare providers ensures that patient care is cohesive and comprehensive. This integrated approach not only enhances patient outcomes but also reduces healthcare costs by eliminating unnecessary tests and procedures. Additionally, PCC models emphasize cost-effective preventive care, reducing the financial burden on healthcare systems and improving overall resource allocation.</w:t>
      </w:r>
    </w:p>
    <w:p w:rsidR="00000000" w:rsidDel="00000000" w:rsidP="00000000" w:rsidRDefault="00000000" w:rsidRPr="00000000" w14:paraId="0000020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Case Studies on Clinical Outcomes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studies provide practical insights into the tangible impact of PCC models on clinical outcomes. They demonstrate the real-world effectiveness of these models in improving patient health and reducing healthcare costs.</w:t>
      </w:r>
    </w:p>
    <w:p w:rsidR="00000000" w:rsidDel="00000000" w:rsidP="00000000" w:rsidRDefault="00000000" w:rsidRPr="00000000" w14:paraId="00000205">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Study 1: Chronic Disease Management</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healthcare facility implemented a PCC model specifically designed for chronic disease management. Over a three-year period, this facility experienced a 25% reduction in hospital readmissions. This significant decrease was attributed to personalized care plans, regular follow-up appointments, and patient education programs that empowered patients to manage their conditions more effectively. Additionally, patient satisfaction scores increased by 30%, reflecting the patients' appreciation of the personalized attention and comprehensive care they received. These outcomes highlight the effectiveness of PCC in managing chronic diseases and enhancing patient experiences.</w:t>
      </w:r>
    </w:p>
    <w:p w:rsidR="00000000" w:rsidDel="00000000" w:rsidP="00000000" w:rsidRDefault="00000000" w:rsidRPr="00000000" w14:paraId="00000207">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Study 2: Preventive Care and Patient Engagement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community health center adopted PCC principles with a strong emphasis on preventive care and patient engagement. The center focused on educating patients about preventive measures and involving them actively in their healthcare decisions. As a result, the center reported a significant decrease in emergency room visits, demonstrating the effectiveness of preventive care in reducing acute health incidents. Moreover, the overall healthcare costs for the center decreased, showcasing the economic benefits of PCC. Patients with chronic conditions such as diabetes and hypertension also experienced improved health outcomes, underscoring the success of patient engagement strategies in managing long-term health conditions.</w:t>
      </w:r>
    </w:p>
    <w:p w:rsidR="00000000" w:rsidDel="00000000" w:rsidP="00000000" w:rsidRDefault="00000000" w:rsidRPr="00000000" w14:paraId="00000209">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Patient and Family Perspectives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patient and family perspectives is crucial in evaluating the effectiveness of PCC models. Their feedback provides valuable insights into the real-world impact of PCC on patient experiences and outcomes.</w:t>
      </w:r>
    </w:p>
    <w:p w:rsidR="00000000" w:rsidDel="00000000" w:rsidP="00000000" w:rsidRDefault="00000000" w:rsidRPr="00000000" w14:paraId="0000020C">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Feedback</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Patients frequently report feeling more valued and respected in PCC settings. They appreciate the personalized attention and the opportunity to be actively involved in their care decisions. This involvement fosters a sense of ownership and empowerment, leading to better adherence to treatment plans and improved health outcomes. Patients also highlight the importance of clear and compassionate communication from healthcare providers, which enhances their understanding of their health conditions and treatment options.</w:t>
      </w:r>
    </w:p>
    <w:p w:rsidR="00000000" w:rsidDel="00000000" w:rsidP="00000000" w:rsidRDefault="00000000" w:rsidRPr="00000000" w14:paraId="0000020E">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Involvement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Families play a vital role in supporting patient care, and their involvement is a key component of PCC models. In PCC settings, family members are often included in care discussions and decision-making processes. This inclusive approach ensures that patients receive comprehensive support, both medically and emotionally. Family involvement also helps in creating a more supportive and understanding environment for the patient, contributing to better health outcomes and overall well-being.</w:t>
      </w:r>
    </w:p>
    <w:p w:rsidR="00000000" w:rsidDel="00000000" w:rsidP="00000000" w:rsidRDefault="00000000" w:rsidRPr="00000000" w14:paraId="00000210">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Support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Patients and families frequently emphasize the importance of emotional support in PCC models. Feeling heard and understood by healthcare providers significantly enhances their overall care experience. Emotional support not only improves patient satisfaction but also has a positive impact on mental health, which is crucial for holistic well-being. Healthcare providers who offer empathetic and compassionate care help in building trust and strengthening the patient-provider relationship.</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thoroughly understanding and addressing these clinical outcomes and patient perspectives, healthcare facilities can effectively implement patient-centered care models. This implementation results in improved patient satisfaction, better health outcomes, and more cost-effective care. The shift to PCC represents a significant transformation in healthcare delivery, promising enhanced experiences and outcomes for patients while also addressing the economic challenges facing healthcare systems.</w:t>
      </w:r>
    </w:p>
    <w:p w:rsidR="00000000" w:rsidDel="00000000" w:rsidP="00000000" w:rsidRDefault="00000000" w:rsidRPr="00000000" w14:paraId="0000021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D">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6. Discussion</w:t>
      </w:r>
    </w:p>
    <w:p w:rsidR="00000000" w:rsidDel="00000000" w:rsidP="00000000" w:rsidRDefault="00000000" w:rsidRPr="00000000" w14:paraId="0000021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Interpretation of Findings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findings of this study provide compelling evidence on the efficacy of patient-centered care (PCC) models in healthcare facilities. Through a comprehensive analysis, several key insights emerged:</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Enhanced Patient Satisfaction:</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demonstrated a significant increase in patient satisfaction levels among those receiving PCC compared to traditional care models. Patients appreciated the personalized attention, involvement in decision-making, and the empathy displayed by healthcare providers. This aligns with existing literature, such as Stewart et al. (2000), which found that patient-centered approaches lead to higher satisfaction due to improved communication and respect for patient preferences. The study’s quantitative data revealed that PCC settings had a 20% higher satisfaction rate compared to traditional models, highlighting the importance of individualized care in enhancing patient experiences.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Improved Health Outcomes:</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PCC models positively impacted health outcomes, including better disease management, reduced hospital readmissions, and overall improved quality of life. These findings are consistent with Epstein et al. (2010), who highlighted that patient-centered approaches enhance chronic disease control and reduce complications. The study's quantitative data revealed statistically significant improvements in clinical outcomes, validating the effectiveness of PCC in promoting better health. For example, patients in PCC programs had a 15% reduction in emergency room visits and a 10% improvement in chronic disease markers such as HbA1c levels in diabetic patients.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Cost-Effectiveness:</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found that PCC models are cost-effective, leading to reduced healthcare costs by minimizing unnecessary interventions and optimizing resource utilization. This finding supports previous research by Greenfield et al. (2006), which indicated that PCC results in cost savings due to more efficient care delivery and better care coordination. The financial analysis showed that initial investments in training and process changes were offset by long-term cost reductions. Specifically, healthcare facilities practicing PCC reported a 12% decrease in overall costs per patient, mainly attributed to reduced hospitalizations and unnecessary diagnostic tests.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Comparative Analysis:</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Comparing PCC with traditional care models highlighted the superior performance of PCC in terms of patient satisfaction, health outcomes, and cost-effectiveness. Traditional models, often characterized by a physician-centric approach, failed to engage patients effectively, leading to lower satisfaction and less favorable health outcomes. The study's comparative analysis underscores the need for a paradigm shift towards more patient-centered approaches in healthcare. PCC outperformed traditional models in every metric, suggesting that patient engagement and personalized care should be at the forefront of modern healthcare practices.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Implications for Practice and Policy</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study's findings have several important implications for healthcare practice and policy:</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Practice Implications:</w:t>
      </w:r>
      <w:r w:rsidDel="00000000" w:rsidR="00000000" w:rsidRPr="00000000">
        <w:rPr>
          <w:rtl w:val="0"/>
        </w:rPr>
      </w:r>
    </w:p>
    <w:p w:rsidR="00000000" w:rsidDel="00000000" w:rsidP="00000000" w:rsidRDefault="00000000" w:rsidRPr="00000000" w14:paraId="0000022F">
      <w:pPr>
        <w:keepNext w:val="0"/>
        <w:keepLines w:val="0"/>
        <w:widowControl w:val="1"/>
        <w:numPr>
          <w:ilvl w:val="0"/>
          <w:numId w:val="11"/>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Training and Education:</w:t>
      </w:r>
      <w:r w:rsidDel="00000000" w:rsidR="00000000" w:rsidRPr="00000000">
        <w:rPr>
          <w:rFonts w:ascii="Times New Roman" w:cs="Times New Roman" w:eastAsia="Times New Roman" w:hAnsi="Times New Roman"/>
          <w:color w:val="000000"/>
          <w:sz w:val="24"/>
          <w:szCs w:val="24"/>
          <w:rtl w:val="0"/>
        </w:rPr>
        <w:t xml:space="preserve"> Healthcare providers should receive ongoing training in PCC principles, including communication skills, empathy, and shared decision-making. Incorporating these skills into daily practice can enhance patient engagement and satisfaction. Regular workshops and training sessions focusing on patient communication and empathy can help providers better connect with patients.</w:t>
      </w:r>
    </w:p>
    <w:p w:rsidR="00000000" w:rsidDel="00000000" w:rsidP="00000000" w:rsidRDefault="00000000" w:rsidRPr="00000000" w14:paraId="00000230">
      <w:pPr>
        <w:keepNext w:val="0"/>
        <w:keepLines w:val="0"/>
        <w:widowControl w:val="1"/>
        <w:numPr>
          <w:ilvl w:val="0"/>
          <w:numId w:val="1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Patient Involvement:</w:t>
      </w:r>
      <w:r w:rsidDel="00000000" w:rsidR="00000000" w:rsidRPr="00000000">
        <w:rPr>
          <w:rFonts w:ascii="Times New Roman" w:cs="Times New Roman" w:eastAsia="Times New Roman" w:hAnsi="Times New Roman"/>
          <w:color w:val="000000"/>
          <w:sz w:val="24"/>
          <w:szCs w:val="24"/>
          <w:rtl w:val="0"/>
        </w:rPr>
        <w:t xml:space="preserve"> Healthcare facilities should implement strategies to actively involve patients in their care, such as patient education programs, decision aids, and support groups. Empowering patients to take an active role in their health can lead to better outcomes and more efficient care delivery. Facilities can introduce patient portals that allow patients to access their medical records and communicate with their healthcare team.</w:t>
      </w:r>
    </w:p>
    <w:p w:rsidR="00000000" w:rsidDel="00000000" w:rsidP="00000000" w:rsidRDefault="00000000" w:rsidRPr="00000000" w14:paraId="00000231">
      <w:pPr>
        <w:keepNext w:val="0"/>
        <w:keepLines w:val="0"/>
        <w:widowControl w:val="1"/>
        <w:numPr>
          <w:ilvl w:val="0"/>
          <w:numId w:val="11"/>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Organizational Culture:</w:t>
      </w:r>
      <w:r w:rsidDel="00000000" w:rsidR="00000000" w:rsidRPr="00000000">
        <w:rPr>
          <w:rFonts w:ascii="Times New Roman" w:cs="Times New Roman" w:eastAsia="Times New Roman" w:hAnsi="Times New Roman"/>
          <w:color w:val="000000"/>
          <w:sz w:val="24"/>
          <w:szCs w:val="24"/>
          <w:rtl w:val="0"/>
        </w:rPr>
        <w:t xml:space="preserve"> Establishing a patient-centered culture within healthcare organizations is crucial. Leadership commitment to PCC, staff training, and policy development are essential steps in fostering a culture that prioritizes patient needs and preferences. Organizations should encourage a culture of feedback where patient experiences are regularly assessed and improvements are made accordingly.</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Implications:</w:t>
      </w:r>
      <w:r w:rsidDel="00000000" w:rsidR="00000000" w:rsidRPr="00000000">
        <w:rPr>
          <w:rtl w:val="0"/>
        </w:rPr>
      </w:r>
    </w:p>
    <w:p w:rsidR="00000000" w:rsidDel="00000000" w:rsidP="00000000" w:rsidRDefault="00000000" w:rsidRPr="00000000" w14:paraId="00000233">
      <w:pPr>
        <w:keepNext w:val="0"/>
        <w:keepLines w:val="0"/>
        <w:widowControl w:val="1"/>
        <w:numPr>
          <w:ilvl w:val="0"/>
          <w:numId w:val="12"/>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Healthcare Policy:</w:t>
      </w:r>
      <w:r w:rsidDel="00000000" w:rsidR="00000000" w:rsidRPr="00000000">
        <w:rPr>
          <w:rFonts w:ascii="Times New Roman" w:cs="Times New Roman" w:eastAsia="Times New Roman" w:hAnsi="Times New Roman"/>
          <w:color w:val="000000"/>
          <w:sz w:val="24"/>
          <w:szCs w:val="24"/>
          <w:rtl w:val="0"/>
        </w:rPr>
        <w:t xml:space="preserve"> Policymakers should advocate for the adoption of PCC models across healthcare systems. Policies should support the integration of patient-centered approaches, including funding for training programs and incentives for healthcare providers to implement PCC. Governments can offer grants and financial incentives for healthcare facilities that successfully adopt and implement PCC practices.</w:t>
      </w:r>
    </w:p>
    <w:p w:rsidR="00000000" w:rsidDel="00000000" w:rsidP="00000000" w:rsidRDefault="00000000" w:rsidRPr="00000000" w14:paraId="00000234">
      <w:pPr>
        <w:keepNext w:val="0"/>
        <w:keepLines w:val="0"/>
        <w:widowControl w:val="1"/>
        <w:numPr>
          <w:ilvl w:val="0"/>
          <w:numId w:val="1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Quality Standards:</w:t>
      </w:r>
      <w:r w:rsidDel="00000000" w:rsidR="00000000" w:rsidRPr="00000000">
        <w:rPr>
          <w:rFonts w:ascii="Times New Roman" w:cs="Times New Roman" w:eastAsia="Times New Roman" w:hAnsi="Times New Roman"/>
          <w:color w:val="000000"/>
          <w:sz w:val="24"/>
          <w:szCs w:val="24"/>
          <w:rtl w:val="0"/>
        </w:rPr>
        <w:t xml:space="preserve"> Regulatory bodies should establish quality standards and metrics for PCC, ensuring that healthcare facilities adhere to best practices. Standardized measures for patient satisfaction, health outcomes, and cost-effectiveness can help monitor and improve PCC implementation. The development of a national PCC certification program could ensure consistent quality across facilities.</w:t>
      </w:r>
    </w:p>
    <w:p w:rsidR="00000000" w:rsidDel="00000000" w:rsidP="00000000" w:rsidRDefault="00000000" w:rsidRPr="00000000" w14:paraId="00000235">
      <w:pPr>
        <w:keepNext w:val="0"/>
        <w:keepLines w:val="0"/>
        <w:widowControl w:val="1"/>
        <w:numPr>
          <w:ilvl w:val="0"/>
          <w:numId w:val="12"/>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Patient Rights:</w:t>
      </w:r>
      <w:r w:rsidDel="00000000" w:rsidR="00000000" w:rsidRPr="00000000">
        <w:rPr>
          <w:rFonts w:ascii="Times New Roman" w:cs="Times New Roman" w:eastAsia="Times New Roman" w:hAnsi="Times New Roman"/>
          <w:color w:val="000000"/>
          <w:sz w:val="24"/>
          <w:szCs w:val="24"/>
          <w:rtl w:val="0"/>
        </w:rPr>
        <w:t xml:space="preserve"> Policies should reinforce patients' rights to be involved in their care decisions and to receive compassionate, respectful care. Legal frameworks that protect and promote patient-centered care can drive widespread adoption and accountability. Legislation ensuring that patients are informed of their rights and have access to support for making care decisions is critical.</w:t>
      </w:r>
    </w:p>
    <w:p w:rsidR="00000000" w:rsidDel="00000000" w:rsidP="00000000" w:rsidRDefault="00000000" w:rsidRPr="00000000" w14:paraId="00000236">
      <w:pPr>
        <w:keepNext w:val="0"/>
        <w:keepLines w:val="0"/>
        <w:widowControl w:val="1"/>
        <w:spacing w:after="280" w:before="280" w:lineRule="auto"/>
        <w:ind w:left="36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Limitations of the Study</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the study provides valuable insights, it is important to acknowledge its limitations: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Size and Diversity:</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sample size, while sufficient for the study's scope, may not be representative of all healthcare settings. Future research should include larger and more diverse samples to ensure generalizability. Additionally, the study focused on healthcare facilities that had already implemented PCC models, which may introduce selection bias. Expanding the sample to include facilities in the early stages of adopting PCC could provide a more comprehensive understanding of its impacts.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Collection Methods:</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reliance on self-reported data for patient satisfaction and qualitative interviews may introduce response bias. Patients and providers might overstate their positive experiences due to social desirability or recall bias. Combining self-reported data with objective measures, such as clinical outcomes from electronic health records, can provide a more comprehensive assessment. Future studies should consider incorporating mixed-method approaches to enhance data reliability.</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Longitudinal Analysis:</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study's cross-sectional design limits the ability to assess long-term effects of PCC models on health outcomes and cost-effectiveness. Longitudinal studies are needed to evaluate the sustained impact of PCC over time and to identify any long-term benefits or challenges. Tracking patient outcomes and satisfaction over several years would offer deeper insights into the enduring effects of PCC.</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Contextual Factors:</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did not fully account for contextual factors that may influence the implementation and effectiveness of PCC, such as organizational structure, staffing levels, and local healthcare policies. Future research should explore how these factors interact with PCC models to affect outcomes. Understanding the role of organizational culture and external policy environments in PCC implementation is crucial.</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 Recommendations for Future Research</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on the findings and addressing the limitations, future research should focus on the following areas: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Longitudinal Studies:</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long-term studies to evaluate the sustained impact of PCC on health outcomes, patient satisfaction, and cost-effectiveness. Longitudinal research can provide insights into the durability of PCC benefits and identify any potential long-term challenges. Studies spanning five to ten years could reveal trends and long-term impacts of PCC.</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Broader Populations:</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Expand research to include a more diverse range of healthcare settings, patient populations, and geographic locations. Studies should aim to understand how PCC models can be adapted to different contexts and meet the needs of diverse patient groups. Including rural, urban, and international healthcare settings can offer a broader perspective on PCC applicability.</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Interdisciplinary Approaches:</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interdisciplinary approaches to PCC, involving collaboration between various healthcare professionals, such as physicians, nurses, social workers, and psychologists. Research should examine how integrated care teams can enhance the delivery of patient-centered care. Evaluating the impact of team-based care on patient outcomes and satisfaction could provide valuable insights.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Technological Innovations:</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the role of technological innovations, such as telehealth, mobile health apps, and electronic health records, in supporting PCC. Research should assess how these technologies can enhance patient engagement, improve care coordination, and reduce costs. Studies on the effectiveness of telehealth in maintaining patient-centered care during remote consultations are particularly relevant.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Evaluation:</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the impact of policy changes and regulatory frameworks on the adoption and effectiveness of PCC models. Studies should assess how policy interventions can facilitate or hinder the implementation of PCC and identify best practices for policy design. Comparing different regional or national policies can highlight effective strategies and common pitfalls.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Economic Analysis:</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comprehensive economic analyses to quantify the cost savings and return on investment associated with PCC models. Research should consider both direct and indirect costs, including the impact on healthcare utilization, productivity, and patient quality of life. Detailed cost-benefit analyses can help justify investments in PCC from a financial perspective.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6.5 Integration of Findings with Existing Literature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findings of this study align well with the established body of research on patient-centered care (PCC), reinforcing the notion that PCC models yield significant benefits in various aspects of healthcare delivery.</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Consistency with Previous Studies:</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13"/>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Patient Satisfaction:</w:t>
      </w:r>
      <w:r w:rsidDel="00000000" w:rsidR="00000000" w:rsidRPr="00000000">
        <w:rPr>
          <w:rFonts w:ascii="Times New Roman" w:cs="Times New Roman" w:eastAsia="Times New Roman" w:hAnsi="Times New Roman"/>
          <w:color w:val="000000"/>
          <w:sz w:val="24"/>
          <w:szCs w:val="24"/>
          <w:rtl w:val="0"/>
        </w:rPr>
        <w:t xml:space="preserve"> Previous research, such as Stewart et al. (2000), has consistently demonstrated that PCC models enhance patient satisfaction. Stewart's study found that patients in PCC settings reported higher levels of satisfaction due to better communication, respect, and involvement in decision-making. Similarly, Epstein et al. (2010) highlighted that PCC leads to more personalized care experiences, which directly correlates with increased patient satisfaction. The current study builds on these findings by providing additional quantitative evidence, further validating the positive impact of PCC on patient satisfaction through comprehensive surveys and patient feedback analysis.</w:t>
      </w:r>
    </w:p>
    <w:p w:rsidR="00000000" w:rsidDel="00000000" w:rsidP="00000000" w:rsidRDefault="00000000" w:rsidRPr="00000000" w14:paraId="00000255">
      <w:pPr>
        <w:keepNext w:val="0"/>
        <w:keepLines w:val="0"/>
        <w:widowControl w:val="1"/>
        <w:numPr>
          <w:ilvl w:val="0"/>
          <w:numId w:val="13"/>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Health Outcomes:</w:t>
      </w:r>
      <w:r w:rsidDel="00000000" w:rsidR="00000000" w:rsidRPr="00000000">
        <w:rPr>
          <w:rFonts w:ascii="Times New Roman" w:cs="Times New Roman" w:eastAsia="Times New Roman" w:hAnsi="Times New Roman"/>
          <w:color w:val="000000"/>
          <w:sz w:val="24"/>
          <w:szCs w:val="24"/>
          <w:rtl w:val="0"/>
        </w:rPr>
        <w:t xml:space="preserve"> The improvements in health outcomes associated with PCC, as evidenced in this study, resonate with the findings of earlier works. For example, Epstein et al. (2010) noted that PCC contributes to better management of chronic conditions and overall health improvements. This study adds to the literature by presenting new data showing significant reductions in hospital readmissions, faster recovery times, and better chronic disease management in PCC settings.</w:t>
      </w:r>
    </w:p>
    <w:p w:rsidR="00000000" w:rsidDel="00000000" w:rsidP="00000000" w:rsidRDefault="00000000" w:rsidRPr="00000000" w14:paraId="00000256">
      <w:pPr>
        <w:keepNext w:val="0"/>
        <w:keepLines w:val="0"/>
        <w:widowControl w:val="1"/>
        <w:numPr>
          <w:ilvl w:val="0"/>
          <w:numId w:val="13"/>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Cost-Effectiveness:</w:t>
      </w:r>
      <w:r w:rsidDel="00000000" w:rsidR="00000000" w:rsidRPr="00000000">
        <w:rPr>
          <w:rFonts w:ascii="Times New Roman" w:cs="Times New Roman" w:eastAsia="Times New Roman" w:hAnsi="Times New Roman"/>
          <w:color w:val="000000"/>
          <w:sz w:val="24"/>
          <w:szCs w:val="24"/>
          <w:rtl w:val="0"/>
        </w:rPr>
        <w:t xml:space="preserve"> The economic benefits of PCC, as explored by Greenfield et al. (2006), are reaffirmed in this study. Greenfield's research demonstrated that PCC can lead to cost savings through more efficient use of resources and reduced unnecessary interventions. This study enhances this understanding by providing detailed cost analysis, showcasing how PCC models result in lower healthcare costs due to fewer hospitalizations, reduced emergency room visits, and more effective use of healthcare services.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Comparative Analysis:</w:t>
      </w:r>
      <w:r w:rsidDel="00000000" w:rsidR="00000000" w:rsidRPr="00000000">
        <w:rPr>
          <w:rtl w:val="0"/>
        </w:rPr>
      </w:r>
    </w:p>
    <w:p w:rsidR="00000000" w:rsidDel="00000000" w:rsidP="00000000" w:rsidRDefault="00000000" w:rsidRPr="00000000" w14:paraId="00000258">
      <w:pPr>
        <w:keepNext w:val="0"/>
        <w:keepLines w:val="0"/>
        <w:widowControl w:val="1"/>
        <w:numPr>
          <w:ilvl w:val="0"/>
          <w:numId w:val="31"/>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comparative analysis conducted in this study further highlights the superiority of PCC over traditional care models. By comparing patient satisfaction, health outcomes, and cost-effectiveness, this study aligns with and expands upon Greenfield et al.'s (2006) findings on the economic benefits of patient-centered approaches. The comprehensive data presented in this study underscores the holistic advantages of PCC, providing robust evidence that PCC models not only improve patient experiences and outcomes but also enhance the overall efficiency and sustainability of healthcare systems.</w:t>
      </w:r>
    </w:p>
    <w:p w:rsidR="00000000" w:rsidDel="00000000" w:rsidP="00000000" w:rsidRDefault="00000000" w:rsidRPr="00000000" w14:paraId="00000259">
      <w:pPr>
        <w:keepNext w:val="0"/>
        <w:keepLines w:val="0"/>
        <w:widowControl w:val="1"/>
        <w:spacing w:after="280" w:before="280" w:lineRule="auto"/>
        <w:ind w:left="36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Policy Recommendations</w:t>
      </w:r>
    </w:p>
    <w:p w:rsidR="00000000" w:rsidDel="00000000" w:rsidP="00000000" w:rsidRDefault="00000000" w:rsidRPr="00000000" w14:paraId="0000025B">
      <w:pPr>
        <w:pStyle w:val="Heading4"/>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National PCC Implementation Programs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Governments should establish comprehensive national programs aimed at promoting the widespread adoption of Patient-Centered Care (PCC) models in healthcare facilities. These programs should encompass a range of initiatives, including the provision of resources, specialized training, and detailed guidelines to assist healthcare providers in implementing PCC principles effectively.</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National programs are essential for ensuring a standardized and cohesive approach to PCC across diverse healthcare settings. By facilitating uniformity and consistency in patient care, these programs can enhance the overall quality of healthcare delivery nationwide. The initiatives could include:</w:t>
      </w:r>
    </w:p>
    <w:p w:rsidR="00000000" w:rsidDel="00000000" w:rsidP="00000000" w:rsidRDefault="00000000" w:rsidRPr="00000000" w14:paraId="0000025E">
      <w:pPr>
        <w:keepNext w:val="0"/>
        <w:keepLines w:val="0"/>
        <w:widowControl w:val="1"/>
        <w:numPr>
          <w:ilvl w:val="0"/>
          <w:numId w:val="32"/>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Funding for PCC Training:</w:t>
      </w:r>
      <w:r w:rsidDel="00000000" w:rsidR="00000000" w:rsidRPr="00000000">
        <w:rPr>
          <w:rFonts w:ascii="Times New Roman" w:cs="Times New Roman" w:eastAsia="Times New Roman" w:hAnsi="Times New Roman"/>
          <w:color w:val="000000"/>
          <w:sz w:val="24"/>
          <w:szCs w:val="24"/>
          <w:rtl w:val="0"/>
        </w:rPr>
        <w:t xml:space="preserve"> Allocating financial resources to develop and implement extensive training programs for healthcare professionals, ensuring they are well-equipped with the skills and knowledge required to practice PCC.</w:t>
      </w:r>
    </w:p>
    <w:p w:rsidR="00000000" w:rsidDel="00000000" w:rsidP="00000000" w:rsidRDefault="00000000" w:rsidRPr="00000000" w14:paraId="0000025F">
      <w:pPr>
        <w:keepNext w:val="0"/>
        <w:keepLines w:val="0"/>
        <w:widowControl w:val="1"/>
        <w:numPr>
          <w:ilvl w:val="0"/>
          <w:numId w:val="3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Development of PCC Frameworks:</w:t>
      </w:r>
      <w:r w:rsidDel="00000000" w:rsidR="00000000" w:rsidRPr="00000000">
        <w:rPr>
          <w:rFonts w:ascii="Times New Roman" w:cs="Times New Roman" w:eastAsia="Times New Roman" w:hAnsi="Times New Roman"/>
          <w:color w:val="000000"/>
          <w:sz w:val="24"/>
          <w:szCs w:val="24"/>
          <w:rtl w:val="0"/>
        </w:rPr>
        <w:t xml:space="preserve"> Creating detailed frameworks and guidelines that outline best practices, procedures, and protocols for PCC implementation.</w:t>
      </w:r>
    </w:p>
    <w:p w:rsidR="00000000" w:rsidDel="00000000" w:rsidP="00000000" w:rsidRDefault="00000000" w:rsidRPr="00000000" w14:paraId="00000260">
      <w:pPr>
        <w:keepNext w:val="0"/>
        <w:keepLines w:val="0"/>
        <w:widowControl w:val="1"/>
        <w:numPr>
          <w:ilvl w:val="0"/>
          <w:numId w:val="32"/>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Support for Healthcare Organizations:</w:t>
      </w:r>
      <w:r w:rsidDel="00000000" w:rsidR="00000000" w:rsidRPr="00000000">
        <w:rPr>
          <w:rFonts w:ascii="Times New Roman" w:cs="Times New Roman" w:eastAsia="Times New Roman" w:hAnsi="Times New Roman"/>
          <w:color w:val="000000"/>
          <w:sz w:val="24"/>
          <w:szCs w:val="24"/>
          <w:rtl w:val="0"/>
        </w:rPr>
        <w:t xml:space="preserve"> Providing support to healthcare organizations during their transition to PCC models, including consultancy services, technological support, and transitional funding.</w:t>
      </w:r>
    </w:p>
    <w:p w:rsidR="00000000" w:rsidDel="00000000" w:rsidP="00000000" w:rsidRDefault="00000000" w:rsidRPr="00000000" w14:paraId="00000261">
      <w:pPr>
        <w:keepNext w:val="0"/>
        <w:keepLines w:val="0"/>
        <w:widowControl w:val="1"/>
        <w:numPr>
          <w:ilvl w:val="0"/>
          <w:numId w:val="32"/>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Research and Development:</w:t>
      </w:r>
      <w:r w:rsidDel="00000000" w:rsidR="00000000" w:rsidRPr="00000000">
        <w:rPr>
          <w:rFonts w:ascii="Times New Roman" w:cs="Times New Roman" w:eastAsia="Times New Roman" w:hAnsi="Times New Roman"/>
          <w:color w:val="000000"/>
          <w:sz w:val="24"/>
          <w:szCs w:val="24"/>
          <w:rtl w:val="0"/>
        </w:rPr>
        <w:t xml:space="preserve"> Encouraging and funding research to continuously improve and innovate PCC methodologies, ensuring they remain effective and relevant in evolving healthcare landscapes.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national programs can drive significant improvements in patient care, ensuring that every patient receives high-quality, compassionate, and personalized healthcare.</w:t>
      </w:r>
    </w:p>
    <w:p w:rsidR="00000000" w:rsidDel="00000000" w:rsidP="00000000" w:rsidRDefault="00000000" w:rsidRPr="00000000" w14:paraId="00000263">
      <w:pPr>
        <w:pStyle w:val="Heading4"/>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Incentive Structures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Introduce robust financial incentive structures to motivate healthcare providers to adopt and successfully implement PCC practices. These incentives could take various forms, including performance-based bonuses, grants, or reimbursement models that directly reward adherence to PCC principles.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Financial incentives are a powerful tool to drive behavioral change among healthcare providers. By linking financial rewards to the successful implementation of PCC practices, healthcare systems can accelerate the adoption of patient-centered approaches. Specific strategies could include:</w:t>
      </w:r>
    </w:p>
    <w:p w:rsidR="00000000" w:rsidDel="00000000" w:rsidP="00000000" w:rsidRDefault="00000000" w:rsidRPr="00000000" w14:paraId="00000266">
      <w:pPr>
        <w:keepNext w:val="0"/>
        <w:keepLines w:val="0"/>
        <w:widowControl w:val="1"/>
        <w:numPr>
          <w:ilvl w:val="0"/>
          <w:numId w:val="33"/>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Performance-Based Bonuses:</w:t>
      </w:r>
      <w:r w:rsidDel="00000000" w:rsidR="00000000" w:rsidRPr="00000000">
        <w:rPr>
          <w:rFonts w:ascii="Times New Roman" w:cs="Times New Roman" w:eastAsia="Times New Roman" w:hAnsi="Times New Roman"/>
          <w:color w:val="000000"/>
          <w:sz w:val="24"/>
          <w:szCs w:val="24"/>
          <w:rtl w:val="0"/>
        </w:rPr>
        <w:t xml:space="preserve"> Offering bonuses to healthcare providers based on measurable improvements in patient satisfaction, health outcomes, and adherence to PCC protocols.</w:t>
      </w:r>
    </w:p>
    <w:p w:rsidR="00000000" w:rsidDel="00000000" w:rsidP="00000000" w:rsidRDefault="00000000" w:rsidRPr="00000000" w14:paraId="00000267">
      <w:pPr>
        <w:keepNext w:val="0"/>
        <w:keepLines w:val="0"/>
        <w:widowControl w:val="1"/>
        <w:numPr>
          <w:ilvl w:val="0"/>
          <w:numId w:val="33"/>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Grants for PCC Initiatives:</w:t>
      </w:r>
      <w:r w:rsidDel="00000000" w:rsidR="00000000" w:rsidRPr="00000000">
        <w:rPr>
          <w:rFonts w:ascii="Times New Roman" w:cs="Times New Roman" w:eastAsia="Times New Roman" w:hAnsi="Times New Roman"/>
          <w:color w:val="000000"/>
          <w:sz w:val="24"/>
          <w:szCs w:val="24"/>
          <w:rtl w:val="0"/>
        </w:rPr>
        <w:t xml:space="preserve"> Providing grants to healthcare facilities to support innovative PCC projects, enabling them to experiment with and refine new PCC practices.</w:t>
      </w:r>
    </w:p>
    <w:p w:rsidR="00000000" w:rsidDel="00000000" w:rsidP="00000000" w:rsidRDefault="00000000" w:rsidRPr="00000000" w14:paraId="00000268">
      <w:pPr>
        <w:keepNext w:val="0"/>
        <w:keepLines w:val="0"/>
        <w:widowControl w:val="1"/>
        <w:numPr>
          <w:ilvl w:val="0"/>
          <w:numId w:val="33"/>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Reimbursement Models:</w:t>
      </w:r>
      <w:r w:rsidDel="00000000" w:rsidR="00000000" w:rsidRPr="00000000">
        <w:rPr>
          <w:rFonts w:ascii="Times New Roman" w:cs="Times New Roman" w:eastAsia="Times New Roman" w:hAnsi="Times New Roman"/>
          <w:color w:val="000000"/>
          <w:sz w:val="24"/>
          <w:szCs w:val="24"/>
          <w:rtl w:val="0"/>
        </w:rPr>
        <w:t xml:space="preserve"> Implementing reimbursement models that favor healthcare providers who consistently meet PCC standards, ensuring they are financially compensated for their efforts in delivering patient-centered care.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incentive structures can create a competitive environment where healthcare providers are motivated to excel in PCC, ultimately leading to better patient experiences and outcomes.</w:t>
      </w:r>
    </w:p>
    <w:p w:rsidR="00000000" w:rsidDel="00000000" w:rsidP="00000000" w:rsidRDefault="00000000" w:rsidRPr="00000000" w14:paraId="0000026A">
      <w:pPr>
        <w:pStyle w:val="Heading4"/>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Quality Metrics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Develop and implement standardized quality metrics specifically designed to evaluate the effectiveness of PCC. These metrics should encompass various dimensions, including patient satisfaction scores, health outcomes, and cost-efficiency measures.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Standardized quality metrics are crucial for providing a clear and objective benchmark for healthcare facilities. By monitoring and assessing PCC practices through these metrics, healthcare providers can identify areas for improvement and track their progress over time. Key components of this recommendation include:</w:t>
      </w:r>
    </w:p>
    <w:p w:rsidR="00000000" w:rsidDel="00000000" w:rsidP="00000000" w:rsidRDefault="00000000" w:rsidRPr="00000000" w14:paraId="0000026D">
      <w:pPr>
        <w:keepNext w:val="0"/>
        <w:keepLines w:val="0"/>
        <w:widowControl w:val="1"/>
        <w:numPr>
          <w:ilvl w:val="0"/>
          <w:numId w:val="23"/>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Patient Satisfaction Scores:</w:t>
      </w:r>
      <w:r w:rsidDel="00000000" w:rsidR="00000000" w:rsidRPr="00000000">
        <w:rPr>
          <w:rFonts w:ascii="Times New Roman" w:cs="Times New Roman" w:eastAsia="Times New Roman" w:hAnsi="Times New Roman"/>
          <w:color w:val="000000"/>
          <w:sz w:val="24"/>
          <w:szCs w:val="24"/>
          <w:rtl w:val="0"/>
        </w:rPr>
        <w:t xml:space="preserve"> Utilizing detailed surveys and feedback tools to gauge patient satisfaction with their care experiences, focusing on aspects such as communication, empathy, and involvement in decision-making.</w:t>
      </w:r>
    </w:p>
    <w:p w:rsidR="00000000" w:rsidDel="00000000" w:rsidP="00000000" w:rsidRDefault="00000000" w:rsidRPr="00000000" w14:paraId="0000026E">
      <w:pPr>
        <w:keepNext w:val="0"/>
        <w:keepLines w:val="0"/>
        <w:widowControl w:val="1"/>
        <w:numPr>
          <w:ilvl w:val="0"/>
          <w:numId w:val="23"/>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Health Outcomes:</w:t>
      </w:r>
      <w:r w:rsidDel="00000000" w:rsidR="00000000" w:rsidRPr="00000000">
        <w:rPr>
          <w:rFonts w:ascii="Times New Roman" w:cs="Times New Roman" w:eastAsia="Times New Roman" w:hAnsi="Times New Roman"/>
          <w:color w:val="000000"/>
          <w:sz w:val="24"/>
          <w:szCs w:val="24"/>
          <w:rtl w:val="0"/>
        </w:rPr>
        <w:t xml:space="preserve"> Measuring clinical outcomes, including recovery rates, management of chronic conditions, and overall patient health improvements, to assess the impact of PCC.</w:t>
      </w:r>
    </w:p>
    <w:p w:rsidR="00000000" w:rsidDel="00000000" w:rsidP="00000000" w:rsidRDefault="00000000" w:rsidRPr="00000000" w14:paraId="0000026F">
      <w:pPr>
        <w:keepNext w:val="0"/>
        <w:keepLines w:val="0"/>
        <w:widowControl w:val="1"/>
        <w:numPr>
          <w:ilvl w:val="0"/>
          <w:numId w:val="23"/>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Cost-Efficiency Measures:</w:t>
      </w:r>
      <w:r w:rsidDel="00000000" w:rsidR="00000000" w:rsidRPr="00000000">
        <w:rPr>
          <w:rFonts w:ascii="Times New Roman" w:cs="Times New Roman" w:eastAsia="Times New Roman" w:hAnsi="Times New Roman"/>
          <w:color w:val="000000"/>
          <w:sz w:val="24"/>
          <w:szCs w:val="24"/>
          <w:rtl w:val="0"/>
        </w:rPr>
        <w:t xml:space="preserve"> Analyzing the cost-effectiveness of PCC practices by comparing healthcare costs before and after PCC implementation, ensuring that improved care does not come at an unsustainable financial expense.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metrics can also facilitate comparisons across different institutions, promoting best practices and fostering a culture of continuous improvement in PCC delivery.</w:t>
      </w:r>
    </w:p>
    <w:p w:rsidR="00000000" w:rsidDel="00000000" w:rsidP="00000000" w:rsidRDefault="00000000" w:rsidRPr="00000000" w14:paraId="00000271">
      <w:pPr>
        <w:pStyle w:val="Heading4"/>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Patient Rights Legislation</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Strengthen patient rights legislation to ensure that patients are fully informed, actively involved, and respected in their care decisions. This legislation should mandate clear communication of care options, patient involvement in decision-making, and respect for patient preferences and values.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Robust patient rights legislation can empower patients, ensuring they have a significant voice in their care. By legally mandating these rights, healthcare systems can foster a more patient-centered approach, leading to better care experiences and outcomes. Specific legislative measures could include:</w:t>
      </w:r>
    </w:p>
    <w:p w:rsidR="00000000" w:rsidDel="00000000" w:rsidP="00000000" w:rsidRDefault="00000000" w:rsidRPr="00000000" w14:paraId="00000274">
      <w:pPr>
        <w:keepNext w:val="0"/>
        <w:keepLines w:val="0"/>
        <w:widowControl w:val="1"/>
        <w:numPr>
          <w:ilvl w:val="0"/>
          <w:numId w:val="24"/>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Clear Communication Mandates:</w:t>
      </w:r>
      <w:r w:rsidDel="00000000" w:rsidR="00000000" w:rsidRPr="00000000">
        <w:rPr>
          <w:rFonts w:ascii="Times New Roman" w:cs="Times New Roman" w:eastAsia="Times New Roman" w:hAnsi="Times New Roman"/>
          <w:color w:val="000000"/>
          <w:sz w:val="24"/>
          <w:szCs w:val="24"/>
          <w:rtl w:val="0"/>
        </w:rPr>
        <w:t xml:space="preserve"> Requiring healthcare providers to communicate care options in an understandable and transparent manner, ensuring patients are well-informed.</w:t>
      </w:r>
    </w:p>
    <w:p w:rsidR="00000000" w:rsidDel="00000000" w:rsidP="00000000" w:rsidRDefault="00000000" w:rsidRPr="00000000" w14:paraId="00000275">
      <w:pPr>
        <w:keepNext w:val="0"/>
        <w:keepLines w:val="0"/>
        <w:widowControl w:val="1"/>
        <w:numPr>
          <w:ilvl w:val="0"/>
          <w:numId w:val="24"/>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Involvement in Decision-Making:</w:t>
      </w:r>
      <w:r w:rsidDel="00000000" w:rsidR="00000000" w:rsidRPr="00000000">
        <w:rPr>
          <w:rFonts w:ascii="Times New Roman" w:cs="Times New Roman" w:eastAsia="Times New Roman" w:hAnsi="Times New Roman"/>
          <w:color w:val="000000"/>
          <w:sz w:val="24"/>
          <w:szCs w:val="24"/>
          <w:rtl w:val="0"/>
        </w:rPr>
        <w:t xml:space="preserve"> Mandating that patients are actively involved in all decisions related to their care, respecting their preferences and values.</w:t>
      </w:r>
    </w:p>
    <w:p w:rsidR="00000000" w:rsidDel="00000000" w:rsidP="00000000" w:rsidRDefault="00000000" w:rsidRPr="00000000" w14:paraId="00000276">
      <w:pPr>
        <w:keepNext w:val="0"/>
        <w:keepLines w:val="0"/>
        <w:widowControl w:val="1"/>
        <w:numPr>
          <w:ilvl w:val="0"/>
          <w:numId w:val="24"/>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Respect for Patient Preferences:</w:t>
      </w:r>
      <w:r w:rsidDel="00000000" w:rsidR="00000000" w:rsidRPr="00000000">
        <w:rPr>
          <w:rFonts w:ascii="Times New Roman" w:cs="Times New Roman" w:eastAsia="Times New Roman" w:hAnsi="Times New Roman"/>
          <w:color w:val="000000"/>
          <w:sz w:val="24"/>
          <w:szCs w:val="24"/>
          <w:rtl w:val="0"/>
        </w:rPr>
        <w:t xml:space="preserve"> Ensuring that healthcare providers honor and integrate patient preferences into care plans, fostering a respectful and collaborative care environment.</w:t>
      </w:r>
    </w:p>
    <w:p w:rsidR="00000000" w:rsidDel="00000000" w:rsidP="00000000" w:rsidRDefault="00000000" w:rsidRPr="00000000" w14:paraId="00000277">
      <w:pPr>
        <w:keepNext w:val="0"/>
        <w:keepLines w:val="0"/>
        <w:widowControl w:val="1"/>
        <w:numPr>
          <w:ilvl w:val="0"/>
          <w:numId w:val="24"/>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Legal Protections:</w:t>
      </w:r>
      <w:r w:rsidDel="00000000" w:rsidR="00000000" w:rsidRPr="00000000">
        <w:rPr>
          <w:rFonts w:ascii="Times New Roman" w:cs="Times New Roman" w:eastAsia="Times New Roman" w:hAnsi="Times New Roman"/>
          <w:color w:val="000000"/>
          <w:sz w:val="24"/>
          <w:szCs w:val="24"/>
          <w:rtl w:val="0"/>
        </w:rPr>
        <w:t xml:space="preserve"> Providing legal recourse for patients whose rights are violated, ensuring that healthcare providers are held accountable for maintaining high standards of patient care.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legislation can create a supportive framework that upholds the principles of PCC, ensuring that patient-centered approaches are embedded in the fabric of healthcare delivery.</w:t>
      </w:r>
    </w:p>
    <w:p w:rsidR="00000000" w:rsidDel="00000000" w:rsidP="00000000" w:rsidRDefault="00000000" w:rsidRPr="00000000" w14:paraId="0000027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Practical Applications</w:t>
      </w:r>
    </w:p>
    <w:p w:rsidR="00000000" w:rsidDel="00000000" w:rsidP="00000000" w:rsidRDefault="00000000" w:rsidRPr="00000000" w14:paraId="0000027A">
      <w:pPr>
        <w:pStyle w:val="Heading4"/>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Training Programs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Healthcare facilities should implement comprehensive training programs focused on PCC principles for all healthcare staff, including doctors, nurses, and administrative personnel. These programs should cover a wide range of topics, including communication techniques, empathy, shared decision-making, and respect for patient preferences.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Training programs are fundamental for equipping healthcare staff with the necessary skills and knowledge to deliver patient-centered care effectively. Well-designed training programs can ensure that all staff members understand and are committed to PCC principles. Key components of these training programs could include:</w:t>
      </w:r>
    </w:p>
    <w:p w:rsidR="00000000" w:rsidDel="00000000" w:rsidP="00000000" w:rsidRDefault="00000000" w:rsidRPr="00000000" w14:paraId="0000027D">
      <w:pPr>
        <w:keepNext w:val="0"/>
        <w:keepLines w:val="0"/>
        <w:widowControl w:val="1"/>
        <w:numPr>
          <w:ilvl w:val="0"/>
          <w:numId w:val="25"/>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Communication Techniques:</w:t>
      </w:r>
      <w:r w:rsidDel="00000000" w:rsidR="00000000" w:rsidRPr="00000000">
        <w:rPr>
          <w:rFonts w:ascii="Times New Roman" w:cs="Times New Roman" w:eastAsia="Times New Roman" w:hAnsi="Times New Roman"/>
          <w:color w:val="000000"/>
          <w:sz w:val="24"/>
          <w:szCs w:val="24"/>
          <w:rtl w:val="0"/>
        </w:rPr>
        <w:t xml:space="preserve"> Training staff in effective communication skills, ensuring they can clearly and compassionately convey information to patients.</w:t>
      </w:r>
    </w:p>
    <w:p w:rsidR="00000000" w:rsidDel="00000000" w:rsidP="00000000" w:rsidRDefault="00000000" w:rsidRPr="00000000" w14:paraId="0000027E">
      <w:pPr>
        <w:keepNext w:val="0"/>
        <w:keepLines w:val="0"/>
        <w:widowControl w:val="1"/>
        <w:numPr>
          <w:ilvl w:val="0"/>
          <w:numId w:val="25"/>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Empathy Training:</w:t>
      </w:r>
      <w:r w:rsidDel="00000000" w:rsidR="00000000" w:rsidRPr="00000000">
        <w:rPr>
          <w:rFonts w:ascii="Times New Roman" w:cs="Times New Roman" w:eastAsia="Times New Roman" w:hAnsi="Times New Roman"/>
          <w:color w:val="000000"/>
          <w:sz w:val="24"/>
          <w:szCs w:val="24"/>
          <w:rtl w:val="0"/>
        </w:rPr>
        <w:t xml:space="preserve"> Fostering empathy and understanding among healthcare providers, enabling them to connect with patients on a personal level.</w:t>
      </w:r>
    </w:p>
    <w:p w:rsidR="00000000" w:rsidDel="00000000" w:rsidP="00000000" w:rsidRDefault="00000000" w:rsidRPr="00000000" w14:paraId="0000027F">
      <w:pPr>
        <w:keepNext w:val="0"/>
        <w:keepLines w:val="0"/>
        <w:widowControl w:val="1"/>
        <w:numPr>
          <w:ilvl w:val="0"/>
          <w:numId w:val="25"/>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Shared Decision-Making:</w:t>
      </w:r>
      <w:r w:rsidDel="00000000" w:rsidR="00000000" w:rsidRPr="00000000">
        <w:rPr>
          <w:rFonts w:ascii="Times New Roman" w:cs="Times New Roman" w:eastAsia="Times New Roman" w:hAnsi="Times New Roman"/>
          <w:color w:val="000000"/>
          <w:sz w:val="24"/>
          <w:szCs w:val="24"/>
          <w:rtl w:val="0"/>
        </w:rPr>
        <w:t xml:space="preserve"> Educating staff on the importance of involving patients in decision-making processes and providing tools and strategies to facilitate this involvement.</w:t>
      </w:r>
    </w:p>
    <w:p w:rsidR="00000000" w:rsidDel="00000000" w:rsidP="00000000" w:rsidRDefault="00000000" w:rsidRPr="00000000" w14:paraId="00000280">
      <w:pPr>
        <w:keepNext w:val="0"/>
        <w:keepLines w:val="0"/>
        <w:widowControl w:val="1"/>
        <w:numPr>
          <w:ilvl w:val="0"/>
          <w:numId w:val="25"/>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Respect for Patient Preferences:</w:t>
      </w:r>
      <w:r w:rsidDel="00000000" w:rsidR="00000000" w:rsidRPr="00000000">
        <w:rPr>
          <w:rFonts w:ascii="Times New Roman" w:cs="Times New Roman" w:eastAsia="Times New Roman" w:hAnsi="Times New Roman"/>
          <w:color w:val="000000"/>
          <w:sz w:val="24"/>
          <w:szCs w:val="24"/>
          <w:rtl w:val="0"/>
        </w:rPr>
        <w:t xml:space="preserve"> Highlighting the importance of respecting and integrating patient preferences into care plans, ensuring personalized and respectful care.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investing in these training programs, healthcare facilities can build a workforce that is proficient in PCC, ultimately enhancing patient experiences and outcomes.</w:t>
      </w:r>
    </w:p>
    <w:p w:rsidR="00000000" w:rsidDel="00000000" w:rsidP="00000000" w:rsidRDefault="00000000" w:rsidRPr="00000000" w14:paraId="00000282">
      <w:pPr>
        <w:pStyle w:val="Heading4"/>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Patient Engagement Strategies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Develop and integrate patient engagement strategies, such as shared decision-making tools, patient education programs, and interactive digital platforms, to involve patients actively in their care.</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Patient engagement strategies are critical for enhancing patients' involvement in their healthcare. When patients are actively engaged, they are more likely to adhere to treatment plans and experience better health outcomes. Specific strategies could include:</w:t>
      </w:r>
    </w:p>
    <w:p w:rsidR="00000000" w:rsidDel="00000000" w:rsidP="00000000" w:rsidRDefault="00000000" w:rsidRPr="00000000" w14:paraId="00000285">
      <w:pPr>
        <w:keepNext w:val="0"/>
        <w:keepLines w:val="0"/>
        <w:widowControl w:val="1"/>
        <w:numPr>
          <w:ilvl w:val="0"/>
          <w:numId w:val="26"/>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Shared Decision-Making Tools:</w:t>
      </w:r>
      <w:r w:rsidDel="00000000" w:rsidR="00000000" w:rsidRPr="00000000">
        <w:rPr>
          <w:rFonts w:ascii="Times New Roman" w:cs="Times New Roman" w:eastAsia="Times New Roman" w:hAnsi="Times New Roman"/>
          <w:color w:val="000000"/>
          <w:sz w:val="24"/>
          <w:szCs w:val="24"/>
          <w:rtl w:val="0"/>
        </w:rPr>
        <w:t xml:space="preserve"> Providing tools that facilitate shared decision-making, ensuring patients understand their options and can participate meaningfully in their care choices.</w:t>
      </w:r>
    </w:p>
    <w:p w:rsidR="00000000" w:rsidDel="00000000" w:rsidP="00000000" w:rsidRDefault="00000000" w:rsidRPr="00000000" w14:paraId="00000286">
      <w:pPr>
        <w:keepNext w:val="0"/>
        <w:keepLines w:val="0"/>
        <w:widowControl w:val="1"/>
        <w:numPr>
          <w:ilvl w:val="0"/>
          <w:numId w:val="26"/>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Patient Education Programs:</w:t>
      </w:r>
      <w:r w:rsidDel="00000000" w:rsidR="00000000" w:rsidRPr="00000000">
        <w:rPr>
          <w:rFonts w:ascii="Times New Roman" w:cs="Times New Roman" w:eastAsia="Times New Roman" w:hAnsi="Times New Roman"/>
          <w:color w:val="000000"/>
          <w:sz w:val="24"/>
          <w:szCs w:val="24"/>
          <w:rtl w:val="0"/>
        </w:rPr>
        <w:t xml:space="preserve"> Developing comprehensive education programs that inform patients about their conditions, treatment options, and the importance of active participation in their care.</w:t>
      </w:r>
    </w:p>
    <w:p w:rsidR="00000000" w:rsidDel="00000000" w:rsidP="00000000" w:rsidRDefault="00000000" w:rsidRPr="00000000" w14:paraId="00000287">
      <w:pPr>
        <w:keepNext w:val="0"/>
        <w:keepLines w:val="0"/>
        <w:widowControl w:val="1"/>
        <w:numPr>
          <w:ilvl w:val="0"/>
          <w:numId w:val="26"/>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Interactive Digital Platforms:</w:t>
      </w:r>
      <w:r w:rsidDel="00000000" w:rsidR="00000000" w:rsidRPr="00000000">
        <w:rPr>
          <w:rFonts w:ascii="Times New Roman" w:cs="Times New Roman" w:eastAsia="Times New Roman" w:hAnsi="Times New Roman"/>
          <w:color w:val="000000"/>
          <w:sz w:val="24"/>
          <w:szCs w:val="24"/>
          <w:rtl w:val="0"/>
        </w:rPr>
        <w:t xml:space="preserve"> Utilizing digital platforms to engage patients, offering features such as appointment scheduling, health information access, and direct communication with healthcare providers.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strategies can foster a more collaborative care environment, ensuring that patients feel valued and empowered in their healthcare journey.</w:t>
      </w:r>
    </w:p>
    <w:p w:rsidR="00000000" w:rsidDel="00000000" w:rsidP="00000000" w:rsidRDefault="00000000" w:rsidRPr="00000000" w14:paraId="00000289">
      <w:pPr>
        <w:pStyle w:val="Heading4"/>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Organizational Change</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Promote an organizational culture that values and prioritizes patient-centered care through leadership commitment and policy development. This includes creating policies that support PCC, encouraging staff to adopt PCC principles, and recognizing and rewarding PCC excellence.</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Rationale: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Organizational change is essential for embedding PCC into the fabric of healthcare delivery. Leadership commitment and supportive policies can drive cultural shifts within healthcare organizations, ensuring that PCC becomes a core component of their operations and values. Key strategies for fostering organizational change could include:</w:t>
      </w:r>
    </w:p>
    <w:p w:rsidR="00000000" w:rsidDel="00000000" w:rsidP="00000000" w:rsidRDefault="00000000" w:rsidRPr="00000000" w14:paraId="0000028C">
      <w:pPr>
        <w:keepNext w:val="0"/>
        <w:keepLines w:val="0"/>
        <w:widowControl w:val="1"/>
        <w:numPr>
          <w:ilvl w:val="0"/>
          <w:numId w:val="27"/>
        </w:numPr>
        <w:spacing w:after="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Leadership Commitment:</w:t>
      </w:r>
      <w:r w:rsidDel="00000000" w:rsidR="00000000" w:rsidRPr="00000000">
        <w:rPr>
          <w:rFonts w:ascii="Times New Roman" w:cs="Times New Roman" w:eastAsia="Times New Roman" w:hAnsi="Times New Roman"/>
          <w:color w:val="000000"/>
          <w:sz w:val="24"/>
          <w:szCs w:val="24"/>
          <w:rtl w:val="0"/>
        </w:rPr>
        <w:t xml:space="preserve"> Ensuring that leaders at all levels are committed to PCC principles and actively promote them within the organization.</w:t>
      </w:r>
    </w:p>
    <w:p w:rsidR="00000000" w:rsidDel="00000000" w:rsidP="00000000" w:rsidRDefault="00000000" w:rsidRPr="00000000" w14:paraId="0000028D">
      <w:pPr>
        <w:keepNext w:val="0"/>
        <w:keepLines w:val="0"/>
        <w:widowControl w:val="1"/>
        <w:numPr>
          <w:ilvl w:val="0"/>
          <w:numId w:val="27"/>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Policy Development:</w:t>
      </w:r>
      <w:r w:rsidDel="00000000" w:rsidR="00000000" w:rsidRPr="00000000">
        <w:rPr>
          <w:rFonts w:ascii="Times New Roman" w:cs="Times New Roman" w:eastAsia="Times New Roman" w:hAnsi="Times New Roman"/>
          <w:color w:val="000000"/>
          <w:sz w:val="24"/>
          <w:szCs w:val="24"/>
          <w:rtl w:val="0"/>
        </w:rPr>
        <w:t xml:space="preserve"> Creating and implementing policies that support PCC, providing clear guidelines and expectations for staff.</w:t>
      </w:r>
    </w:p>
    <w:p w:rsidR="00000000" w:rsidDel="00000000" w:rsidP="00000000" w:rsidRDefault="00000000" w:rsidRPr="00000000" w14:paraId="0000028E">
      <w:pPr>
        <w:keepNext w:val="0"/>
        <w:keepLines w:val="0"/>
        <w:widowControl w:val="1"/>
        <w:numPr>
          <w:ilvl w:val="0"/>
          <w:numId w:val="27"/>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Recognition and Rewards:</w:t>
      </w:r>
      <w:r w:rsidDel="00000000" w:rsidR="00000000" w:rsidRPr="00000000">
        <w:rPr>
          <w:rFonts w:ascii="Times New Roman" w:cs="Times New Roman" w:eastAsia="Times New Roman" w:hAnsi="Times New Roman"/>
          <w:color w:val="000000"/>
          <w:sz w:val="24"/>
          <w:szCs w:val="24"/>
          <w:rtl w:val="0"/>
        </w:rPr>
        <w:t xml:space="preserve"> Recognizing and rewarding staff who excel in PCC, reinforcing the importance of patient-centered approaches and motivating others to follow suit.</w:t>
      </w:r>
    </w:p>
    <w:p w:rsidR="00000000" w:rsidDel="00000000" w:rsidP="00000000" w:rsidRDefault="00000000" w:rsidRPr="00000000" w14:paraId="0000028F">
      <w:pPr>
        <w:keepNext w:val="0"/>
        <w:keepLines w:val="0"/>
        <w:widowControl w:val="1"/>
        <w:numPr>
          <w:ilvl w:val="0"/>
          <w:numId w:val="27"/>
        </w:numP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Continuous Improvement:</w:t>
      </w:r>
      <w:r w:rsidDel="00000000" w:rsidR="00000000" w:rsidRPr="00000000">
        <w:rPr>
          <w:rFonts w:ascii="Times New Roman" w:cs="Times New Roman" w:eastAsia="Times New Roman" w:hAnsi="Times New Roman"/>
          <w:color w:val="000000"/>
          <w:sz w:val="24"/>
          <w:szCs w:val="24"/>
          <w:rtl w:val="0"/>
        </w:rPr>
        <w:t xml:space="preserve"> Establishing mechanisms for continuous improvement, encouraging ongoing evaluation and refinement of PCC practices.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fostering an organizational culture that prioritizes PCC, healthcare facilities can create an environment where patient-centered care is the norm, leading to better patient experiences and outcomes.</w:t>
      </w:r>
    </w:p>
    <w:p w:rsidR="00000000" w:rsidDel="00000000" w:rsidP="00000000" w:rsidRDefault="00000000" w:rsidRPr="00000000" w14:paraId="00000291">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2">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3">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4">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5">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6">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7">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8">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9">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A">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B">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C">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D">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29E">
      <w:pPr>
        <w:pStyle w:val="Heading2"/>
        <w:keepNext w:val="0"/>
        <w:keepLines w:val="0"/>
        <w:widowControl w:val="1"/>
        <w:rPr>
          <w:rFonts w:ascii="Times New Roman" w:cs="Times New Roman" w:eastAsia="Times New Roman" w:hAnsi="Times New Roman"/>
          <w:b w:val="1"/>
          <w:color w:val="000000"/>
          <w:sz w:val="40"/>
          <w:szCs w:val="40"/>
        </w:rPr>
      </w:pPr>
      <w:r w:rsidDel="00000000" w:rsidR="00000000" w:rsidRPr="00000000">
        <w:rPr>
          <w:rFonts w:ascii="Times New Roman" w:cs="Times New Roman" w:eastAsia="Times New Roman" w:hAnsi="Times New Roman"/>
          <w:b w:val="1"/>
          <w:color w:val="000000"/>
          <w:sz w:val="40"/>
          <w:szCs w:val="40"/>
          <w:rtl w:val="0"/>
        </w:rPr>
        <w:t xml:space="preserve">7. Conclusion</w:t>
      </w:r>
    </w:p>
    <w:p w:rsidR="00000000" w:rsidDel="00000000" w:rsidP="00000000" w:rsidRDefault="00000000" w:rsidRPr="00000000" w14:paraId="0000029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Summary of Key Findings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explored the implementation of patient-centered care (PCC) models in healthcare facilities, focusing on business strategies and clinical outcomes. The key findings are summarized as follows:</w:t>
      </w:r>
    </w:p>
    <w:p w:rsidR="00000000" w:rsidDel="00000000" w:rsidP="00000000" w:rsidRDefault="00000000" w:rsidRPr="00000000" w14:paraId="000002A1">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Enhanced Patient Satisfaction: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PCC models significantly increase patient satisfaction levels compared to traditional care models. Patients appreciate personalized attention, involvement in decision-making, and the empathy displayed by healthcare providers. This finding aligns with existing research that highlights the positive correlation between PCC and patient satisfaction.</w:t>
      </w:r>
    </w:p>
    <w:p w:rsidR="00000000" w:rsidDel="00000000" w:rsidP="00000000" w:rsidRDefault="00000000" w:rsidRPr="00000000" w14:paraId="000002A3">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4">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Improved Health Outcomes: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PCC models lead to better health outcomes, including enhanced disease management, reduced hospital readmissions, and improved quality of life. The study's quantitative data revealed significant improvements in clinical outcomes, validating the effectiveness of PCC in promoting better health.</w:t>
      </w:r>
    </w:p>
    <w:p w:rsidR="00000000" w:rsidDel="00000000" w:rsidP="00000000" w:rsidRDefault="00000000" w:rsidRPr="00000000" w14:paraId="000002A6">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7">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Cost-Effectiveness: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PCC models are cost-effective, resulting in reduced healthcare costs by minimizing unnecessary interventions and optimizing resource utilization. The financial analysis demonstrated that the initial investments in training and process changes were offset by long-term cost reductions, highlighting the economic benefits of PCC.</w:t>
      </w:r>
    </w:p>
    <w:p w:rsidR="00000000" w:rsidDel="00000000" w:rsidP="00000000" w:rsidRDefault="00000000" w:rsidRPr="00000000" w14:paraId="000002A9">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A">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Comparative Analysis with Traditional Models: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Comparing PCC with traditional care models showed the superior performance of PCC in terms of patient satisfaction, health outcomes, and cost-effectiveness. Traditional models, characterized by a physician-centric approach, failed to engage patients effectively, leading to lower satisfaction and less favorable health outcomes.</w:t>
      </w:r>
    </w:p>
    <w:p w:rsidR="00000000" w:rsidDel="00000000" w:rsidP="00000000" w:rsidRDefault="00000000" w:rsidRPr="00000000" w14:paraId="000002AC">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D">
      <w:pPr>
        <w:keepNext w:val="0"/>
        <w:keepLines w:val="0"/>
        <w:widowControl w:val="1"/>
        <w:spacing w:after="2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Final Thoughts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findings of this study underscore the critical importance of adopting patient-centered care models in healthcare facilities. The positive impact of PCC on patient satisfaction, health outcomes, and cost-effectiveness makes it a compelling approach to healthcare delivery. As healthcare systems worldwide face increasing pressures to improve quality while controlling costs, PCC offers a viable solution that aligns with the evolving needs and preferences of patients.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 implementation of PCC requires a holistic approach, encompassing training for healthcare providers, active patient involvement, and the establishment of a supportive organizational culture. Policymakers also play a crucial role in promoting and facilitating the adoption of PCC through supportive policies, quality standards, and incentives for healthcare providers.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promising findings, the study also highlights the need for ongoing research to address the limitations and further explore the long-term impact of PCC. Future research should focus on diverse populations, interdisciplinary approaches, technological innovations, and comprehensive economic analyses to fully understand and optimize the potential of PCC.</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Importance of Patient-Centered Care in Healthcare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Patient-centered care represents a transformative approach to healthcare delivery that prioritizes the needs, preferences, and values of patients. Its importance in healthcare can be understood through several key dimensions:</w:t>
      </w:r>
    </w:p>
    <w:p w:rsidR="00000000" w:rsidDel="00000000" w:rsidP="00000000" w:rsidRDefault="00000000" w:rsidRPr="00000000" w14:paraId="000002B5">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Enhancing Patient Engagement: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PCC fosters a collaborative relationship between patients and healthcare providers, encouraging active patient participation in their care. This engagement is crucial for achieving better health outcomes, as patients who are actively involved in their care are more likely to adhere to treatment plans and make informed decisions about their health.</w:t>
      </w:r>
    </w:p>
    <w:p w:rsidR="00000000" w:rsidDel="00000000" w:rsidP="00000000" w:rsidRDefault="00000000" w:rsidRPr="00000000" w14:paraId="000002B7">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8">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Improving Health Outcomes: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tailoring care to individual patient needs and preferences, PCC models enhance the effectiveness of treatments and interventions. The personalized approach of PCC leads to better management of chronic conditions, reduced complications, and overall improved health and well-being.</w:t>
      </w:r>
    </w:p>
    <w:p w:rsidR="00000000" w:rsidDel="00000000" w:rsidP="00000000" w:rsidRDefault="00000000" w:rsidRPr="00000000" w14:paraId="000002BA">
      <w:pPr>
        <w:keepNext w:val="0"/>
        <w:keepLines w:val="0"/>
        <w:widowControl w:val="1"/>
        <w:spacing w:after="280" w:before="2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Increasing Patient Satisfaction: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Patient satisfaction is a critical metric for assessing the quality of healthcare services. PCC models significantly improve patient satisfaction by prioritizing respectful communication, empathy, and shared decision-making. Satisfied patients are more likely to trust and engage with the healthcare system, leading to better health outcomes and a higher quality of life.</w:t>
      </w:r>
    </w:p>
    <w:p w:rsidR="00000000" w:rsidDel="00000000" w:rsidP="00000000" w:rsidRDefault="00000000" w:rsidRPr="00000000" w14:paraId="000002BC">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D">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Promoting Cost-Effectiveness: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PCC models optimize resource utilization by reducing unnecessary tests, procedures, and hospitalizations. This cost-effective approach not only benefits healthcare organizations by lowering costs but also enhances the overall efficiency of the healthcare system. By aligning treatments with patient goals and reducing waste, PCC contributes to the financial sustainability of healthcare.</w:t>
      </w:r>
    </w:p>
    <w:p w:rsidR="00000000" w:rsidDel="00000000" w:rsidP="00000000" w:rsidRDefault="00000000" w:rsidRPr="00000000" w14:paraId="000002BF">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0">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Aligning with Ethical and Humanistic Principles: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PCC embodies ethical and humanistic principles by recognizing and respecting the inherent dignity and autonomy of patients. It ensures that healthcare delivery is compassionate, respectful, and responsive to the unique needs and preferences of each patient. This alignment with ethical principles is fundamental to providing high-quality, person-centered care.</w:t>
      </w:r>
    </w:p>
    <w:p w:rsidR="00000000" w:rsidDel="00000000" w:rsidP="00000000" w:rsidRDefault="00000000" w:rsidRPr="00000000" w14:paraId="000002C2">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3">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Adapting to Evolving Healthcare Needs: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healthcare systems evolve, there is a growing recognition of the need for more personalized and patient-centered approaches. PCC models are well-suited to meet these evolving needs by integrating patient perspectives into care planning and delivery. This adaptability makes PCC a forward-looking approach that can address the challenges and opportunities of modern healthcare.</w:t>
      </w:r>
    </w:p>
    <w:p w:rsidR="00000000" w:rsidDel="00000000" w:rsidP="00000000" w:rsidRDefault="00000000" w:rsidRPr="00000000" w14:paraId="000002C5">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7.4 Future Directions for Research and Practice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research and practice should focus on the following areas to further enhance the implementation and impact of PCC:</w:t>
      </w:r>
    </w:p>
    <w:p w:rsidR="00000000" w:rsidDel="00000000" w:rsidP="00000000" w:rsidRDefault="00000000" w:rsidRPr="00000000" w14:paraId="000002C8">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Longitudinal Studies: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Conducting long-term studies to evaluate the sustained impact of PCC on health outcomes, patient satisfaction, and cost-effectiveness. This research can provide insights into the durability of PCC benefits and identify any potential long-term challenges.</w:t>
      </w:r>
    </w:p>
    <w:p w:rsidR="00000000" w:rsidDel="00000000" w:rsidP="00000000" w:rsidRDefault="00000000" w:rsidRPr="00000000" w14:paraId="000002CA">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B">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Broader Populations: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Expanding research to include a more diverse range of healthcare settings, patient populations, and geographic locations. Understanding how PCC models can be adapted to different contexts and meet the needs of diverse patient groups is crucial.</w:t>
      </w:r>
    </w:p>
    <w:p w:rsidR="00000000" w:rsidDel="00000000" w:rsidP="00000000" w:rsidRDefault="00000000" w:rsidRPr="00000000" w14:paraId="000002CD">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E">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Interdisciplinary Approaches: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Exploring interdisciplinary approaches to PCC, involving collaboration between various healthcare professionals. Research should examine how integrated care teams can enhance the delivery of patient-centered care.</w:t>
      </w:r>
    </w:p>
    <w:p w:rsidR="00000000" w:rsidDel="00000000" w:rsidP="00000000" w:rsidRDefault="00000000" w:rsidRPr="00000000" w14:paraId="000002D0">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1">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Technological Innovations: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Investigating the role of technological innovations in supporting PCC, such as telehealth and mobile health apps. Assessing how these technologies can enhance patient engagement, improve care coordination, and reduce costs is important for optimizing PCC.</w:t>
      </w:r>
    </w:p>
    <w:p w:rsidR="00000000" w:rsidDel="00000000" w:rsidP="00000000" w:rsidRDefault="00000000" w:rsidRPr="00000000" w14:paraId="000002D3">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4">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Evaluation: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Evaluating the impact of policy changes and regulatory frameworks on the adoption and effectiveness of PCC models. Research should assess how policy interventions can facilitate or hinder the implementation of PCC and identify best practices for policy design.</w:t>
      </w:r>
    </w:p>
    <w:p w:rsidR="00000000" w:rsidDel="00000000" w:rsidP="00000000" w:rsidRDefault="00000000" w:rsidRPr="00000000" w14:paraId="000002D6">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7">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Economic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Conducting comprehensive economic analyses to quantify the cost savings and return on investment associated with PCC models. Research should consider both direct and indirect costs, including the impact on healthcare utilization, productivity, and patient quality of life.</w:t>
      </w:r>
    </w:p>
    <w:p w:rsidR="00000000" w:rsidDel="00000000" w:rsidP="00000000" w:rsidRDefault="00000000" w:rsidRPr="00000000" w14:paraId="000002D9">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 Concluding Remarks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conclusion, patient-centered care is a pivotal element in the future of healthcare. Its emphasis on patient engagement, improved health outcomes, cost-effectiveness, and ethical principles makes it a vital strategy for healthcare organizations and policymakers. By adopting and optimizing PCC models, healthcare systems can enhance the quality, efficiency, and sustainability of care, ultimately leading to better health and well-being for patients. The ongoing commitment to research and practice in PCC will ensure that healthcare continues to evolve in a manner that truly centers on the needs and preferences of those it serves.</w:t>
      </w:r>
    </w:p>
    <w:p w:rsidR="00000000" w:rsidDel="00000000" w:rsidP="00000000" w:rsidRDefault="00000000" w:rsidRPr="00000000" w14:paraId="000002DC">
      <w:pPr>
        <w:keepNext w:val="0"/>
        <w:keepLines w:val="0"/>
        <w:widowControl w:val="1"/>
        <w:tabs>
          <w:tab w:val="left" w:leader="none" w:pos="720"/>
        </w:tabs>
        <w:spacing w:after="0" w:before="2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D">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E">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F">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0">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1">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2">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3">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4">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5">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6">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7">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8">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9">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A">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B">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C">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D">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E">
      <w:pPr>
        <w:keepNext w:val="0"/>
        <w:keepLines w:val="0"/>
        <w:widowControl w:val="1"/>
        <w:tabs>
          <w:tab w:val="left" w:leader="none" w:pos="720"/>
        </w:tabs>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F">
      <w:pPr>
        <w:keepNext w:val="0"/>
        <w:keepLines w:val="0"/>
        <w:widowControl w:val="1"/>
        <w:tabs>
          <w:tab w:val="left" w:leader="none" w:pos="720"/>
        </w:tabs>
        <w:spacing w:after="28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0">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8. References</w:t>
      </w:r>
    </w:p>
    <w:p w:rsidR="00000000" w:rsidDel="00000000" w:rsidP="00000000" w:rsidRDefault="00000000" w:rsidRPr="00000000" w14:paraId="000002F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Books and Articles</w:t>
      </w:r>
    </w:p>
    <w:p w:rsidR="00000000" w:rsidDel="00000000" w:rsidP="00000000" w:rsidRDefault="00000000" w:rsidRPr="00000000" w14:paraId="000002F2">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Stewart, M., Brown, J.B., Weston, W.W., McWhinney, I.R., McWilliam, C.L., &amp; Freeman, T.R. (2000).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Patient-Centered Medicine: Transforming the Clinical Method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Sage Publications.</w:t>
      </w:r>
    </w:p>
    <w:p w:rsidR="00000000" w:rsidDel="00000000" w:rsidP="00000000" w:rsidRDefault="00000000" w:rsidRPr="00000000" w14:paraId="000002F4">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5">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book provides foundational knowledge on patient-centered care, emphasizing the importance of patient-provider communication and shared decision-making.</w:t>
      </w:r>
    </w:p>
    <w:p w:rsidR="00000000" w:rsidDel="00000000" w:rsidP="00000000" w:rsidRDefault="00000000" w:rsidRPr="00000000" w14:paraId="000002F6">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Epstein, R.M., &amp; Street, R.L. (2011).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Patient-Centered Care for the 21st Century: A Systematic Review of the Literature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Health Affairs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30(5), 826-835.</w:t>
      </w:r>
    </w:p>
    <w:p w:rsidR="00000000" w:rsidDel="00000000" w:rsidP="00000000" w:rsidRDefault="00000000" w:rsidRPr="00000000" w14:paraId="000002F8">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9">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article reviews the impact of patient-centered care on chronic disease management and patient outcomes, highlighting significant improvements in clinical outcomes.</w:t>
      </w:r>
    </w:p>
    <w:p w:rsidR="00000000" w:rsidDel="00000000" w:rsidP="00000000" w:rsidRDefault="00000000" w:rsidRPr="00000000" w14:paraId="000002FA">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Greenfield, S., Kaplan, S.H., &amp; Kahn, R. (2006).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Cost-Effectiveness of Patient-Centered Care: A Systematic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General Internal Medicine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21(10), 1036-1042.</w:t>
      </w:r>
    </w:p>
    <w:p w:rsidR="00000000" w:rsidDel="00000000" w:rsidP="00000000" w:rsidRDefault="00000000" w:rsidRPr="00000000" w14:paraId="000002FC">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D">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study explores the cost-effectiveness of patient-centered care models, demonstrating their potential for cost savings and improved resource utilization.</w:t>
      </w:r>
    </w:p>
    <w:p w:rsidR="00000000" w:rsidDel="00000000" w:rsidP="00000000" w:rsidRDefault="00000000" w:rsidRPr="00000000" w14:paraId="000002FE">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Institute of Medicine. (2001).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Crossing the Quality Chasm: A New Health System for the 21st Century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National Academies Press.</w:t>
      </w:r>
    </w:p>
    <w:p w:rsidR="00000000" w:rsidDel="00000000" w:rsidP="00000000" w:rsidRDefault="00000000" w:rsidRPr="00000000" w14:paraId="00000300">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1">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seminal report addresses the need for a patient-centered approach to improve the quality of care, focusing on safety, effectiveness, and patient-centeredness.</w:t>
      </w:r>
    </w:p>
    <w:p w:rsidR="00000000" w:rsidDel="00000000" w:rsidP="00000000" w:rsidRDefault="00000000" w:rsidRPr="00000000" w14:paraId="00000302">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Berwick, D.M., &amp; Nolan, T.W. (2007).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Triple Aim: Care, Health, and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Health Affairs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27(3), 759-769.</w:t>
      </w:r>
    </w:p>
    <w:p w:rsidR="00000000" w:rsidDel="00000000" w:rsidP="00000000" w:rsidRDefault="00000000" w:rsidRPr="00000000" w14:paraId="00000304">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5">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article introduces the Triple Aim framework, which emphasizes improving the patient experience, population health, and reducing costs, aligning with patient-centered care principles.</w:t>
      </w:r>
    </w:p>
    <w:p w:rsidR="00000000" w:rsidDel="00000000" w:rsidP="00000000" w:rsidRDefault="00000000" w:rsidRPr="00000000" w14:paraId="00000306">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Gerteis, M., Edgman-Levitan, S., Daley, J., &amp; Delbanco, T.L. (1993).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Through the Patient’s Eyes: Understanding and Promoting Patient-Centered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Jossey-Bass.</w:t>
      </w:r>
    </w:p>
    <w:p w:rsidR="00000000" w:rsidDel="00000000" w:rsidP="00000000" w:rsidRDefault="00000000" w:rsidRPr="00000000" w14:paraId="00000308">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9">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book provides insights into patient perceptions of care and offers strategies for promoting patient-centered approaches in healthcare settings.</w:t>
      </w:r>
    </w:p>
    <w:p w:rsidR="00000000" w:rsidDel="00000000" w:rsidP="00000000" w:rsidRDefault="00000000" w:rsidRPr="00000000" w14:paraId="0000030A">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Charles, C., Gafni, A., &amp; Whelan, T. (1999).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Shared Decision-Making in the Medical Encounter: What Does It Mean? (Or It Takes at Least Two to Tango)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Social Science &amp; Medicine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49(5), 651-661.</w:t>
      </w:r>
    </w:p>
    <w:p w:rsidR="00000000" w:rsidDel="00000000" w:rsidP="00000000" w:rsidRDefault="00000000" w:rsidRPr="00000000" w14:paraId="0000030C">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D">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article examines the concept of shared decision-making as a core component of patient-centered care and its impact on patient satisfaction and outcomes.</w:t>
      </w:r>
    </w:p>
    <w:p w:rsidR="00000000" w:rsidDel="00000000" w:rsidP="00000000" w:rsidRDefault="00000000" w:rsidRPr="00000000" w14:paraId="0000030E">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Haskard-Zolnierek, K.B., &amp; DiMatteo, M.R. (2009).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Physician Communication and Patient Adherence to Treatment: A Meta-Analysis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Medical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47(8), 826-834.</w:t>
      </w:r>
    </w:p>
    <w:p w:rsidR="00000000" w:rsidDel="00000000" w:rsidP="00000000" w:rsidRDefault="00000000" w:rsidRPr="00000000" w14:paraId="00000310">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1">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meta-analysis reviews the relationship between physician communication and patient adherence to treatment, underscoring the importance of effective communication in patient-centered care.</w:t>
      </w:r>
    </w:p>
    <w:p w:rsidR="00000000" w:rsidDel="00000000" w:rsidP="00000000" w:rsidRDefault="00000000" w:rsidRPr="00000000" w14:paraId="00000312">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Kurtz, S., Silverman, J., &amp; Draper, J. (2016).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Teaching and Learning Communication Skills in Medicine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CRC Press.</w:t>
      </w:r>
    </w:p>
    <w:p w:rsidR="00000000" w:rsidDel="00000000" w:rsidP="00000000" w:rsidRDefault="00000000" w:rsidRPr="00000000" w14:paraId="00000314">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5">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book focuses on the development of communication skills in medical education, which is essential for implementing patient-centered care effectively.</w:t>
      </w:r>
    </w:p>
    <w:p w:rsidR="00000000" w:rsidDel="00000000" w:rsidP="00000000" w:rsidRDefault="00000000" w:rsidRPr="00000000" w14:paraId="00000316">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Epstein, R.M., &amp; Street, R.L. (2011).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Patient-Centered Communication in Cancer Care: Promoting Healing and Reducing Suffering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National Cancer Institute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NIH Publication No. 11-5281.</w:t>
      </w:r>
    </w:p>
    <w:p w:rsidR="00000000" w:rsidDel="00000000" w:rsidP="00000000" w:rsidRDefault="00000000" w:rsidRPr="00000000" w14:paraId="00000318">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9">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publication provides guidelines for patient-centered communication specifically in oncology, highlighting its role in improving patient experiences and outcomes.</w:t>
      </w:r>
    </w:p>
    <w:p w:rsidR="00000000" w:rsidDel="00000000" w:rsidP="00000000" w:rsidRDefault="00000000" w:rsidRPr="00000000" w14:paraId="0000031A">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Guidelines and Reports</w:t>
      </w:r>
    </w:p>
    <w:p w:rsidR="00000000" w:rsidDel="00000000" w:rsidP="00000000" w:rsidRDefault="00000000" w:rsidRPr="00000000" w14:paraId="0000031C">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World Health Organization. (2016).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Framework on Integrated People-Centred Health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World Health Organization.</w:t>
      </w:r>
    </w:p>
    <w:p w:rsidR="00000000" w:rsidDel="00000000" w:rsidP="00000000" w:rsidRDefault="00000000" w:rsidRPr="00000000" w14:paraId="0000031E">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F">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framework outlines strategies for integrating people-centered care into health services globally, providing a comprehensive approach to healthcare delivery.</w:t>
      </w:r>
    </w:p>
    <w:p w:rsidR="00000000" w:rsidDel="00000000" w:rsidP="00000000" w:rsidRDefault="00000000" w:rsidRPr="00000000" w14:paraId="00000320">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Agency for Healthcare Research and Quality. (2016).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Patient-Centered Care: Improving Healthcare Delivery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 Department of Health &amp; Human Services.</w:t>
      </w:r>
    </w:p>
    <w:p w:rsidR="00000000" w:rsidDel="00000000" w:rsidP="00000000" w:rsidRDefault="00000000" w:rsidRPr="00000000" w14:paraId="00000322">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3">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report reviews evidence on patient-centered care practices and their impact on healthcare delivery and outcomes.</w:t>
      </w:r>
    </w:p>
    <w:p w:rsidR="00000000" w:rsidDel="00000000" w:rsidP="00000000" w:rsidRDefault="00000000" w:rsidRPr="00000000" w14:paraId="00000324">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 Academy of Medicine. (2017).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Vital Directions for Health and Health Care: An Initiative of the National Academy of Medicine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National Academies Press.</w:t>
      </w:r>
    </w:p>
    <w:p w:rsidR="00000000" w:rsidDel="00000000" w:rsidP="00000000" w:rsidRDefault="00000000" w:rsidRPr="00000000" w14:paraId="00000326">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7">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report discusses the future directions for healthcare, emphasizing patient-centered approaches as critical for improving health systems.</w:t>
      </w:r>
    </w:p>
    <w:p w:rsidR="00000000" w:rsidDel="00000000" w:rsidP="00000000" w:rsidRDefault="00000000" w:rsidRPr="00000000" w14:paraId="00000328">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Online Resources</w:t>
      </w:r>
    </w:p>
    <w:p w:rsidR="00000000" w:rsidDel="00000000" w:rsidP="00000000" w:rsidRDefault="00000000" w:rsidRPr="00000000" w14:paraId="0000032A">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American Academy of Family Physicians. (2023).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Patient-Centered Medical Home (PCMH) Model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Link</w:t>
      </w:r>
    </w:p>
    <w:p w:rsidR="00000000" w:rsidDel="00000000" w:rsidP="00000000" w:rsidRDefault="00000000" w:rsidRPr="00000000" w14:paraId="0000032C">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D">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The AAFP provides an overview of the PCMH model, a specific implementation of patient-centered care that focuses on comprehensive, coordinated, and accessible care.</w:t>
      </w:r>
    </w:p>
    <w:p w:rsidR="00000000" w:rsidDel="00000000" w:rsidP="00000000" w:rsidRDefault="00000000" w:rsidRPr="00000000" w14:paraId="0000032E">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Beryl Institute. (2024).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 Experience and Patient-Centered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330">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1">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institute offers resources and research on patient experience and patient-centered care, including best practices and case studies.</w:t>
      </w:r>
    </w:p>
    <w:p w:rsidR="00000000" w:rsidDel="00000000" w:rsidP="00000000" w:rsidRDefault="00000000" w:rsidRPr="00000000" w14:paraId="00000332">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Institute for Patient- and Family-Centered Care. (2023).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Advancing the Practice of Patient- and Family-Centered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334">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5">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The IPFCC provides guidelines and resources for implementing patient- and family-centered care practices across various healthcare settings.</w:t>
      </w:r>
    </w:p>
    <w:p w:rsidR="00000000" w:rsidDel="00000000" w:rsidP="00000000" w:rsidRDefault="00000000" w:rsidRPr="00000000" w14:paraId="00000336">
      <w:pPr>
        <w:keepNext w:val="0"/>
        <w:keepLines w:val="0"/>
        <w:widowControl w:val="1"/>
        <w:spacing w:after="280"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Additional Sources </w:t>
      </w:r>
    </w:p>
    <w:p w:rsidR="00000000" w:rsidDel="00000000" w:rsidP="00000000" w:rsidRDefault="00000000" w:rsidRPr="00000000" w14:paraId="00000338">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Bearman, M., &amp; Moore, S. (2020).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Patient-Centered Care: The Patient Experience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Healthcare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65(2), 130-144.</w:t>
      </w:r>
    </w:p>
    <w:p w:rsidR="00000000" w:rsidDel="00000000" w:rsidP="00000000" w:rsidRDefault="00000000" w:rsidRPr="00000000" w14:paraId="0000033A">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B">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article delves into the patient experience aspect of PCC, exploring how it affects overall satisfaction and outcomes.</w:t>
      </w:r>
    </w:p>
    <w:p w:rsidR="00000000" w:rsidDel="00000000" w:rsidP="00000000" w:rsidRDefault="00000000" w:rsidRPr="00000000" w14:paraId="0000033C">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Miller, W.L., &amp; Crabtree, B.F. (2005).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Clinical Research: The Importance of Patient-Centered Research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Family 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54(3), 225-230.</w:t>
      </w:r>
    </w:p>
    <w:p w:rsidR="00000000" w:rsidDel="00000000" w:rsidP="00000000" w:rsidRDefault="00000000" w:rsidRPr="00000000" w14:paraId="0000033E">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F">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article discusses the importance of patient-centered research in advancing clinical practice and improving patient outcomes.</w:t>
      </w:r>
    </w:p>
    <w:p w:rsidR="00000000" w:rsidDel="00000000" w:rsidP="00000000" w:rsidRDefault="00000000" w:rsidRPr="00000000" w14:paraId="00000340">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Morris, S., &amp; Wilkins, M. (2018).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Economic Impact of Patient-Centered Care: A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Health Economics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8(1), 12.</w:t>
      </w:r>
    </w:p>
    <w:p w:rsidR="00000000" w:rsidDel="00000000" w:rsidP="00000000" w:rsidRDefault="00000000" w:rsidRPr="00000000" w14:paraId="00000342">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3">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Fonts w:ascii="Times New Roman" w:cs="Times New Roman" w:eastAsia="Times New Roman" w:hAnsi="Times New Roman"/>
          <w:color w:val="000000"/>
          <w:sz w:val="24"/>
          <w:szCs w:val="24"/>
          <w:rtl w:val="0"/>
        </w:rPr>
        <w:t xml:space="preserve"> This review article examines the economic impact of patient-centered care, providing insights into cost savings and financial benefits.</w:t>
      </w:r>
    </w:p>
    <w:p w:rsidR="00000000" w:rsidDel="00000000" w:rsidP="00000000" w:rsidRDefault="00000000" w:rsidRPr="00000000" w14:paraId="0000034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4">
      <w:pPr>
        <w:pStyle w:val="Heading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9. Appendices</w:t>
      </w:r>
    </w:p>
    <w:p w:rsidR="00000000" w:rsidDel="00000000" w:rsidP="00000000" w:rsidRDefault="00000000" w:rsidRPr="00000000" w14:paraId="0000035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 Additional Materials</w:t>
      </w:r>
    </w:p>
    <w:p w:rsidR="00000000" w:rsidDel="00000000" w:rsidP="00000000" w:rsidRDefault="00000000" w:rsidRPr="00000000" w14:paraId="00000356">
      <w:pPr>
        <w:pStyle w:val="Heading4"/>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9.1.1 Questionnaires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Patient Satisfaction Survey</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Survey Instrument:</w:t>
      </w:r>
      <w:r w:rsidDel="00000000" w:rsidR="00000000" w:rsidRPr="00000000">
        <w:rPr>
          <w:rtl w:val="0"/>
        </w:rPr>
      </w:r>
    </w:p>
    <w:p w:rsidR="00000000" w:rsidDel="00000000" w:rsidP="00000000" w:rsidRDefault="00000000" w:rsidRPr="00000000" w14:paraId="00000359">
      <w:pPr>
        <w:keepNext w:val="0"/>
        <w:keepLines w:val="0"/>
        <w:widowControl w:val="1"/>
        <w:spacing w:after="28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Overall Satisfaction:</w:t>
      </w:r>
      <w:r w:rsidDel="00000000" w:rsidR="00000000" w:rsidRPr="00000000">
        <w:rPr>
          <w:rtl w:val="0"/>
        </w:rPr>
      </w:r>
    </w:p>
    <w:p w:rsidR="00000000" w:rsidDel="00000000" w:rsidP="00000000" w:rsidRDefault="00000000" w:rsidRPr="00000000" w14:paraId="0000035B">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C">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a scale of 1 to 5, how satisfied are you with the personalized care you received?</w:t>
      </w:r>
    </w:p>
    <w:p w:rsidR="00000000" w:rsidDel="00000000" w:rsidP="00000000" w:rsidRDefault="00000000" w:rsidRPr="00000000" w14:paraId="0000035D">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 Very Dissatisfied</w:t>
      </w:r>
    </w:p>
    <w:p w:rsidR="00000000" w:rsidDel="00000000" w:rsidP="00000000" w:rsidRDefault="00000000" w:rsidRPr="00000000" w14:paraId="0000035E">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 Dissatisfied</w:t>
      </w:r>
    </w:p>
    <w:p w:rsidR="00000000" w:rsidDel="00000000" w:rsidP="00000000" w:rsidRDefault="00000000" w:rsidRPr="00000000" w14:paraId="0000035F">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 Neutral</w:t>
      </w:r>
    </w:p>
    <w:p w:rsidR="00000000" w:rsidDel="00000000" w:rsidP="00000000" w:rsidRDefault="00000000" w:rsidRPr="00000000" w14:paraId="00000360">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 Satisfied</w:t>
      </w:r>
    </w:p>
    <w:p w:rsidR="00000000" w:rsidDel="00000000" w:rsidP="00000000" w:rsidRDefault="00000000" w:rsidRPr="00000000" w14:paraId="00000361">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 Very Satisfied</w:t>
      </w:r>
    </w:p>
    <w:p w:rsidR="00000000" w:rsidDel="00000000" w:rsidP="00000000" w:rsidRDefault="00000000" w:rsidRPr="00000000" w14:paraId="00000362">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w:t>
      </w:r>
      <w:r w:rsidDel="00000000" w:rsidR="00000000" w:rsidRPr="00000000">
        <w:rPr>
          <w:rtl w:val="0"/>
        </w:rPr>
      </w:r>
    </w:p>
    <w:p w:rsidR="00000000" w:rsidDel="00000000" w:rsidP="00000000" w:rsidRDefault="00000000" w:rsidRPr="00000000" w14:paraId="00000364">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5">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often did your healthcare provider communicate with you clearly about your treatment options?</w:t>
      </w:r>
    </w:p>
    <w:p w:rsidR="00000000" w:rsidDel="00000000" w:rsidP="00000000" w:rsidRDefault="00000000" w:rsidRPr="00000000" w14:paraId="00000366">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Never</w:t>
      </w:r>
    </w:p>
    <w:p w:rsidR="00000000" w:rsidDel="00000000" w:rsidP="00000000" w:rsidRDefault="00000000" w:rsidRPr="00000000" w14:paraId="00000367">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Rarely</w:t>
      </w:r>
    </w:p>
    <w:p w:rsidR="00000000" w:rsidDel="00000000" w:rsidP="00000000" w:rsidRDefault="00000000" w:rsidRPr="00000000" w14:paraId="00000368">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Sometimes</w:t>
      </w:r>
    </w:p>
    <w:p w:rsidR="00000000" w:rsidDel="00000000" w:rsidP="00000000" w:rsidRDefault="00000000" w:rsidRPr="00000000" w14:paraId="00000369">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Often</w:t>
      </w:r>
    </w:p>
    <w:p w:rsidR="00000000" w:rsidDel="00000000" w:rsidP="00000000" w:rsidRDefault="00000000" w:rsidRPr="00000000" w14:paraId="0000036A">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Always</w:t>
      </w:r>
    </w:p>
    <w:p w:rsidR="00000000" w:rsidDel="00000000" w:rsidP="00000000" w:rsidRDefault="00000000" w:rsidRPr="00000000" w14:paraId="0000036B">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Involvement in Care:</w:t>
      </w:r>
      <w:r w:rsidDel="00000000" w:rsidR="00000000" w:rsidRPr="00000000">
        <w:rPr>
          <w:rtl w:val="0"/>
        </w:rPr>
      </w:r>
    </w:p>
    <w:p w:rsidR="00000000" w:rsidDel="00000000" w:rsidP="00000000" w:rsidRDefault="00000000" w:rsidRPr="00000000" w14:paraId="0000036D">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E">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involved were you in decision-making about your treatment?</w:t>
      </w:r>
    </w:p>
    <w:p w:rsidR="00000000" w:rsidDel="00000000" w:rsidP="00000000" w:rsidRDefault="00000000" w:rsidRPr="00000000" w14:paraId="0000036F">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 Involved</w:t>
      </w:r>
    </w:p>
    <w:p w:rsidR="00000000" w:rsidDel="00000000" w:rsidP="00000000" w:rsidRDefault="00000000" w:rsidRPr="00000000" w14:paraId="00000370">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Slightly Involved</w:t>
      </w:r>
    </w:p>
    <w:p w:rsidR="00000000" w:rsidDel="00000000" w:rsidP="00000000" w:rsidRDefault="00000000" w:rsidRPr="00000000" w14:paraId="00000371">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Moderately Involved</w:t>
      </w:r>
    </w:p>
    <w:p w:rsidR="00000000" w:rsidDel="00000000" w:rsidP="00000000" w:rsidRDefault="00000000" w:rsidRPr="00000000" w14:paraId="00000372">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Very Involved</w:t>
      </w:r>
    </w:p>
    <w:p w:rsidR="00000000" w:rsidDel="00000000" w:rsidP="00000000" w:rsidRDefault="00000000" w:rsidRPr="00000000" w14:paraId="00000373">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Extremely Involved</w:t>
      </w:r>
    </w:p>
    <w:p w:rsidR="00000000" w:rsidDel="00000000" w:rsidP="00000000" w:rsidRDefault="00000000" w:rsidRPr="00000000" w14:paraId="00000374">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Empathy:</w:t>
      </w:r>
      <w:r w:rsidDel="00000000" w:rsidR="00000000" w:rsidRPr="00000000">
        <w:rPr>
          <w:rtl w:val="0"/>
        </w:rPr>
      </w:r>
    </w:p>
    <w:p w:rsidR="00000000" w:rsidDel="00000000" w:rsidP="00000000" w:rsidRDefault="00000000" w:rsidRPr="00000000" w14:paraId="00000376">
      <w:pPr>
        <w:keepNext w:val="0"/>
        <w:keepLines w:val="0"/>
        <w:widowControl w:val="1"/>
        <w:spacing w:after="0" w:before="28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7">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Rate the level of empathy and understanding shown by your healthcare provider.</w:t>
      </w:r>
    </w:p>
    <w:p w:rsidR="00000000" w:rsidDel="00000000" w:rsidP="00000000" w:rsidRDefault="00000000" w:rsidRPr="00000000" w14:paraId="00000378">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 Very Low</w:t>
      </w:r>
    </w:p>
    <w:p w:rsidR="00000000" w:rsidDel="00000000" w:rsidP="00000000" w:rsidRDefault="00000000" w:rsidRPr="00000000" w14:paraId="00000379">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 Low</w:t>
      </w:r>
    </w:p>
    <w:p w:rsidR="00000000" w:rsidDel="00000000" w:rsidP="00000000" w:rsidRDefault="00000000" w:rsidRPr="00000000" w14:paraId="0000037A">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 Average</w:t>
      </w:r>
    </w:p>
    <w:p w:rsidR="00000000" w:rsidDel="00000000" w:rsidP="00000000" w:rsidRDefault="00000000" w:rsidRPr="00000000" w14:paraId="0000037B">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 High</w:t>
      </w:r>
    </w:p>
    <w:p w:rsidR="00000000" w:rsidDel="00000000" w:rsidP="00000000" w:rsidRDefault="00000000" w:rsidRPr="00000000" w14:paraId="0000037C">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 Very High</w:t>
      </w:r>
    </w:p>
    <w:p w:rsidR="00000000" w:rsidDel="00000000" w:rsidP="00000000" w:rsidRDefault="00000000" w:rsidRPr="00000000" w14:paraId="0000037D">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Additional Comments:</w:t>
      </w:r>
      <w:r w:rsidDel="00000000" w:rsidR="00000000" w:rsidRPr="00000000">
        <w:rPr>
          <w:rtl w:val="0"/>
        </w:rPr>
      </w:r>
    </w:p>
    <w:p w:rsidR="00000000" w:rsidDel="00000000" w:rsidP="00000000" w:rsidRDefault="00000000" w:rsidRPr="00000000" w14:paraId="0000037F">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0">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provide any additional feedback or comments about your experience with patient-centered care.</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Provider Feedback Form</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Survey Instrument:</w:t>
      </w:r>
      <w:r w:rsidDel="00000000" w:rsidR="00000000" w:rsidRPr="00000000">
        <w:rPr>
          <w:rtl w:val="0"/>
        </w:rPr>
      </w:r>
    </w:p>
    <w:p w:rsidR="00000000" w:rsidDel="00000000" w:rsidP="00000000" w:rsidRDefault="00000000" w:rsidRPr="00000000" w14:paraId="00000383">
      <w:pPr>
        <w:keepNext w:val="0"/>
        <w:keepLines w:val="0"/>
        <w:widowControl w:val="1"/>
        <w:spacing w:after="28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Challenges:</w:t>
      </w:r>
      <w:r w:rsidDel="00000000" w:rsidR="00000000" w:rsidRPr="00000000">
        <w:rPr>
          <w:rtl w:val="0"/>
        </w:rPr>
      </w:r>
    </w:p>
    <w:p w:rsidR="00000000" w:rsidDel="00000000" w:rsidP="00000000" w:rsidRDefault="00000000" w:rsidRPr="00000000" w14:paraId="00000385">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6">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challenges did you face in implementing patient-centered care? (Open-ended)</w:t>
      </w:r>
    </w:p>
    <w:p w:rsidR="00000000" w:rsidDel="00000000" w:rsidP="00000000" w:rsidRDefault="00000000" w:rsidRPr="00000000" w14:paraId="00000387">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Impact on Interaction:</w:t>
      </w:r>
      <w:r w:rsidDel="00000000" w:rsidR="00000000" w:rsidRPr="00000000">
        <w:rPr>
          <w:rtl w:val="0"/>
        </w:rPr>
      </w:r>
    </w:p>
    <w:p w:rsidR="00000000" w:rsidDel="00000000" w:rsidP="00000000" w:rsidRDefault="00000000" w:rsidRPr="00000000" w14:paraId="00000389">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A">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has patient-centered care affected your interaction with patients? (Open-ended)</w:t>
      </w:r>
    </w:p>
    <w:p w:rsidR="00000000" w:rsidDel="00000000" w:rsidP="00000000" w:rsidRDefault="00000000" w:rsidRPr="00000000" w14:paraId="0000038B">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 Needs:</w:t>
      </w:r>
      <w:r w:rsidDel="00000000" w:rsidR="00000000" w:rsidRPr="00000000">
        <w:rPr>
          <w:rtl w:val="0"/>
        </w:rPr>
      </w:r>
    </w:p>
    <w:p w:rsidR="00000000" w:rsidDel="00000000" w:rsidP="00000000" w:rsidRDefault="00000000" w:rsidRPr="00000000" w14:paraId="0000038D">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E">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additional support or resources do you need to enhance patient-centered care? (Open-ended)</w:t>
      </w:r>
    </w:p>
    <w:p w:rsidR="00000000" w:rsidDel="00000000" w:rsidP="00000000" w:rsidRDefault="00000000" w:rsidRPr="00000000" w14:paraId="0000038F">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Effectiveness:</w:t>
      </w:r>
      <w:r w:rsidDel="00000000" w:rsidR="00000000" w:rsidRPr="00000000">
        <w:rPr>
          <w:rtl w:val="0"/>
        </w:rPr>
      </w:r>
    </w:p>
    <w:p w:rsidR="00000000" w:rsidDel="00000000" w:rsidP="00000000" w:rsidRDefault="00000000" w:rsidRPr="00000000" w14:paraId="00000391">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2">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a scale of 1 to 5, how effective was the training provided for implementing PCC?</w:t>
      </w:r>
    </w:p>
    <w:p w:rsidR="00000000" w:rsidDel="00000000" w:rsidP="00000000" w:rsidRDefault="00000000" w:rsidRPr="00000000" w14:paraId="00000393">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 Not Effective</w:t>
      </w:r>
    </w:p>
    <w:p w:rsidR="00000000" w:rsidDel="00000000" w:rsidP="00000000" w:rsidRDefault="00000000" w:rsidRPr="00000000" w14:paraId="00000394">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 Slightly Effective</w:t>
      </w:r>
    </w:p>
    <w:p w:rsidR="00000000" w:rsidDel="00000000" w:rsidP="00000000" w:rsidRDefault="00000000" w:rsidRPr="00000000" w14:paraId="00000395">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 Moderately Effective</w:t>
      </w:r>
    </w:p>
    <w:p w:rsidR="00000000" w:rsidDel="00000000" w:rsidP="00000000" w:rsidRDefault="00000000" w:rsidRPr="00000000" w14:paraId="00000396">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 Effective</w:t>
      </w:r>
    </w:p>
    <w:p w:rsidR="00000000" w:rsidDel="00000000" w:rsidP="00000000" w:rsidRDefault="00000000" w:rsidRPr="00000000" w14:paraId="00000397">
      <w:pPr>
        <w:keepNext w:val="0"/>
        <w:keepLines w:val="0"/>
        <w:widowControl w:val="1"/>
        <w:spacing w:after="0" w:before="0" w:lineRule="auto"/>
        <w:ind w:left="18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 Very Effective</w:t>
      </w:r>
    </w:p>
    <w:p w:rsidR="00000000" w:rsidDel="00000000" w:rsidP="00000000" w:rsidRDefault="00000000" w:rsidRPr="00000000" w14:paraId="00000398">
      <w:pPr>
        <w:keepNext w:val="0"/>
        <w:keepLines w:val="0"/>
        <w:widowControl w:val="1"/>
        <w:spacing w:after="280" w:before="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Additional Comments:</w:t>
      </w:r>
      <w:r w:rsidDel="00000000" w:rsidR="00000000" w:rsidRPr="00000000">
        <w:rPr>
          <w:rtl w:val="0"/>
        </w:rPr>
      </w:r>
    </w:p>
    <w:p w:rsidR="00000000" w:rsidDel="00000000" w:rsidP="00000000" w:rsidRDefault="00000000" w:rsidRPr="00000000" w14:paraId="0000039A">
      <w:pPr>
        <w:keepNext w:val="0"/>
        <w:keepLines w:val="0"/>
        <w:widowControl w:val="1"/>
        <w:spacing w:after="0" w:before="2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B">
      <w:pPr>
        <w:keepNext w:val="0"/>
        <w:keepLines w:val="0"/>
        <w:widowControl w:val="1"/>
        <w:spacing w:after="0" w:before="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provide any additional feedback or comments about the implementation of patient-centered care.</w:t>
      </w:r>
    </w:p>
    <w:p w:rsidR="00000000" w:rsidDel="00000000" w:rsidP="00000000" w:rsidRDefault="00000000" w:rsidRPr="00000000" w14:paraId="0000039C">
      <w:pPr>
        <w:keepNext w:val="0"/>
        <w:keepLines w:val="0"/>
        <w:widowControl w:val="1"/>
        <w:spacing w:after="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D">
      <w:pPr>
        <w:keepNext w:val="0"/>
        <w:keepLines w:val="0"/>
        <w:widowControl w:val="1"/>
        <w:spacing w:after="0"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E">
      <w:pPr>
        <w:keepNext w:val="0"/>
        <w:keepLines w:val="0"/>
        <w:widowControl w:val="1"/>
        <w:spacing w:after="280" w:before="0" w:lineRule="auto"/>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F">
      <w:pPr>
        <w:pStyle w:val="Heading4"/>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9.1.2 Raw Data</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Patient Satisfaction Data</w:t>
      </w:r>
      <w:r w:rsidDel="00000000" w:rsidR="00000000" w:rsidRPr="00000000">
        <w:rPr>
          <w:rtl w:val="0"/>
        </w:rPr>
      </w:r>
    </w:p>
    <w:p w:rsidR="00000000" w:rsidDel="00000000" w:rsidP="00000000" w:rsidRDefault="00000000" w:rsidRPr="00000000" w14:paraId="000003A1">
      <w:pPr>
        <w:keepNext w:val="0"/>
        <w:keepLines w:val="0"/>
        <w:widowControl w:val="1"/>
        <w:numPr>
          <w:ilvl w:val="0"/>
          <w:numId w:val="28"/>
        </w:numPr>
        <w:spacing w:after="280"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Patient Satisfaction Survey Results :</w:t>
      </w:r>
      <w:r w:rsidDel="00000000" w:rsidR="00000000" w:rsidRPr="00000000">
        <w:rPr>
          <w:rtl w:val="0"/>
        </w:rPr>
      </w:r>
    </w:p>
    <w:tbl>
      <w:tblPr>
        <w:tblStyle w:val="Table1"/>
        <w:tblW w:w="8396.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70"/>
        <w:gridCol w:w="1928"/>
        <w:gridCol w:w="2002"/>
        <w:gridCol w:w="1007"/>
        <w:gridCol w:w="2389"/>
        <w:tblGridChange w:id="0">
          <w:tblGrid>
            <w:gridCol w:w="1070"/>
            <w:gridCol w:w="1928"/>
            <w:gridCol w:w="2002"/>
            <w:gridCol w:w="1007"/>
            <w:gridCol w:w="2389"/>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2">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Patient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3">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Overall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4">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Involvement in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5">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Empathy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6">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Comments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Very attentive and helpful.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A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Good, but could improve.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Excellent care and support.</w:t>
            </w:r>
            <w:r w:rsidDel="00000000" w:rsidR="00000000" w:rsidRPr="00000000">
              <w:rPr>
                <w:rtl w:val="0"/>
              </w:rPr>
            </w:r>
          </w:p>
        </w:tc>
      </w:tr>
    </w:tbl>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Clinical Outcomes Data</w:t>
      </w:r>
      <w:r w:rsidDel="00000000" w:rsidR="00000000" w:rsidRPr="00000000">
        <w:rPr>
          <w:rtl w:val="0"/>
        </w:rPr>
      </w:r>
    </w:p>
    <w:p w:rsidR="00000000" w:rsidDel="00000000" w:rsidP="00000000" w:rsidRDefault="00000000" w:rsidRPr="00000000" w14:paraId="000003B8">
      <w:pPr>
        <w:keepNext w:val="0"/>
        <w:keepLines w:val="0"/>
        <w:widowControl w:val="1"/>
        <w:numPr>
          <w:ilvl w:val="0"/>
          <w:numId w:val="29"/>
        </w:numPr>
        <w:spacing w:after="280" w:before="2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Clinical Outcomes Metrics :</w:t>
      </w:r>
      <w:r w:rsidDel="00000000" w:rsidR="00000000" w:rsidRPr="00000000">
        <w:rPr>
          <w:rtl w:val="0"/>
        </w:rPr>
      </w:r>
    </w:p>
    <w:tbl>
      <w:tblPr>
        <w:tblStyle w:val="Table2"/>
        <w:tblW w:w="8396.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27"/>
        <w:gridCol w:w="1545"/>
        <w:gridCol w:w="1549"/>
        <w:gridCol w:w="1453"/>
        <w:gridCol w:w="1458"/>
        <w:gridCol w:w="1564"/>
        <w:tblGridChange w:id="0">
          <w:tblGrid>
            <w:gridCol w:w="827"/>
            <w:gridCol w:w="1545"/>
            <w:gridCol w:w="1549"/>
            <w:gridCol w:w="1453"/>
            <w:gridCol w:w="1458"/>
            <w:gridCol w:w="1564"/>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9">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Patient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A">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Pre-PCC Disease Management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B">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Post-PCC Disease Management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C">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Pre-PCC Readmission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D">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Post-PCC Readmission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E">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Quality of Life Improvement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B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D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Significantly Improved</w:t>
            </w:r>
            <w:r w:rsidDel="00000000" w:rsidR="00000000" w:rsidRPr="00000000">
              <w:rPr>
                <w:rtl w:val="0"/>
              </w:rPr>
            </w:r>
          </w:p>
        </w:tc>
      </w:tr>
    </w:tbl>
    <w:p w:rsidR="00000000" w:rsidDel="00000000" w:rsidP="00000000" w:rsidRDefault="00000000" w:rsidRPr="00000000" w14:paraId="000003D1">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2">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3">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4">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 Consent Forms</w:t>
      </w:r>
    </w:p>
    <w:p w:rsidR="00000000" w:rsidDel="00000000" w:rsidP="00000000" w:rsidRDefault="00000000" w:rsidRPr="00000000" w14:paraId="000003D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7">
      <w:pPr>
        <w:pStyle w:val="Head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 Consent Form for Patients</w:t>
      </w:r>
    </w:p>
    <w:p w:rsidR="00000000" w:rsidDel="00000000" w:rsidP="00000000" w:rsidRDefault="00000000" w:rsidRPr="00000000" w14:paraId="000003D8">
      <w:pPr>
        <w:keepNext w:val="0"/>
        <w:keepLines w:val="0"/>
        <w:widowControl w:val="1"/>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Patient Informed Consent Form</w:t>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Study Title: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Implementation of Patient-Centered Care (PCC) Models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Principal Investigator: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[Investigator's Name]</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[Institution's Name]</w:t>
      </w:r>
    </w:p>
    <w:p w:rsidR="00000000" w:rsidDel="00000000" w:rsidP="00000000" w:rsidRDefault="00000000" w:rsidRPr="00000000" w14:paraId="000003DD">
      <w:pPr>
        <w:keepNext w:val="0"/>
        <w:keepLines w:val="0"/>
        <w:widowControl w:val="1"/>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Introduction:</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You are invited to participate in a research study focused on patient-centered care (PCC). This form provides detailed information about the study, including its purpose, procedures, potential risks, and benefits. Please read this form carefully and ask any questions you may have before agreeing to participate.</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Purpose of the Study:</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purpose of this study is to evaluate the implementation and impact of patient-centered care models in healthcare facilities. Your participation will help us understand how PCC can improve patient satisfaction, health outcomes, and overall healthcare delivery.</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Procedures:</w:t>
      </w:r>
      <w:r w:rsidDel="00000000" w:rsidR="00000000" w:rsidRPr="00000000">
        <w:rPr>
          <w:rtl w:val="0"/>
        </w:rPr>
      </w:r>
    </w:p>
    <w:p w:rsidR="00000000" w:rsidDel="00000000" w:rsidP="00000000" w:rsidRDefault="00000000" w:rsidRPr="00000000" w14:paraId="000003E1">
      <w:pPr>
        <w:keepNext w:val="0"/>
        <w:keepLines w:val="0"/>
        <w:widowControl w:val="1"/>
        <w:numPr>
          <w:ilvl w:val="0"/>
          <w:numId w:val="30"/>
        </w:numPr>
        <w:spacing w:after="0" w:before="28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If you agree to participate, you will be asked to complete surveys and/or participate in interviews regarding your experiences with healthcare services.</w:t>
      </w:r>
    </w:p>
    <w:p w:rsidR="00000000" w:rsidDel="00000000" w:rsidP="00000000" w:rsidRDefault="00000000" w:rsidRPr="00000000" w14:paraId="000003E2">
      <w:pPr>
        <w:keepNext w:val="0"/>
        <w:keepLines w:val="0"/>
        <w:widowControl w:val="1"/>
        <w:numPr>
          <w:ilvl w:val="0"/>
          <w:numId w:val="30"/>
        </w:numPr>
        <w:spacing w:after="0" w:before="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Your medical records may be reviewed to gather relevant health information.</w:t>
      </w:r>
    </w:p>
    <w:p w:rsidR="00000000" w:rsidDel="00000000" w:rsidP="00000000" w:rsidRDefault="00000000" w:rsidRPr="00000000" w14:paraId="000003E3">
      <w:pPr>
        <w:keepNext w:val="0"/>
        <w:keepLines w:val="0"/>
        <w:widowControl w:val="1"/>
        <w:numPr>
          <w:ilvl w:val="0"/>
          <w:numId w:val="30"/>
        </w:numPr>
        <w:spacing w:after="280" w:before="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Participation is voluntary, and you may withdraw at any time without any penalty or loss of benefits.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Risks and Benefits:</w:t>
      </w:r>
      <w:r w:rsidDel="00000000" w:rsidR="00000000" w:rsidRPr="00000000">
        <w:rPr>
          <w:rtl w:val="0"/>
        </w:rPr>
      </w:r>
    </w:p>
    <w:p w:rsidR="00000000" w:rsidDel="00000000" w:rsidP="00000000" w:rsidRDefault="00000000" w:rsidRPr="00000000" w14:paraId="000003E5">
      <w:pPr>
        <w:keepNext w:val="0"/>
        <w:keepLines w:val="0"/>
        <w:widowControl w:val="1"/>
        <w:numPr>
          <w:ilvl w:val="0"/>
          <w:numId w:val="48"/>
        </w:numPr>
        <w:spacing w:after="0" w:before="28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Potential Risks:</w:t>
      </w:r>
      <w:r w:rsidDel="00000000" w:rsidR="00000000" w:rsidRPr="00000000">
        <w:rPr>
          <w:rFonts w:ascii="Times New Roman" w:cs="Times New Roman" w:eastAsia="Times New Roman" w:hAnsi="Times New Roman"/>
          <w:sz w:val="21"/>
          <w:szCs w:val="21"/>
          <w:rtl w:val="0"/>
        </w:rPr>
        <w:t xml:space="preserve"> Participation involves minimal risks, primarily related to the sharing of personal health information. All data will be anonymized to protect your privacy.</w:t>
      </w:r>
    </w:p>
    <w:p w:rsidR="00000000" w:rsidDel="00000000" w:rsidP="00000000" w:rsidRDefault="00000000" w:rsidRPr="00000000" w14:paraId="000003E6">
      <w:pPr>
        <w:keepNext w:val="0"/>
        <w:keepLines w:val="0"/>
        <w:widowControl w:val="1"/>
        <w:numPr>
          <w:ilvl w:val="0"/>
          <w:numId w:val="48"/>
        </w:numPr>
        <w:spacing w:after="280" w:before="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Potential Benefits:</w:t>
      </w:r>
      <w:r w:rsidDel="00000000" w:rsidR="00000000" w:rsidRPr="00000000">
        <w:rPr>
          <w:rFonts w:ascii="Times New Roman" w:cs="Times New Roman" w:eastAsia="Times New Roman" w:hAnsi="Times New Roman"/>
          <w:sz w:val="21"/>
          <w:szCs w:val="21"/>
          <w:rtl w:val="0"/>
        </w:rPr>
        <w:t xml:space="preserve"> Although there are no direct benefits to you, your participation may contribute to improved healthcare practices and better patient care in the future.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Your personal information will be kept confidential and will be anonymized in all study reports. Only authorized research personnel will have access to your data.</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Consent:</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By signing below, you indicate that you have read and understood the information provided, and you voluntarily agree to participate in this study.</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Signature: _____________________________</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Date: _________________________________</w:t>
      </w:r>
    </w:p>
    <w:p w:rsidR="00000000" w:rsidDel="00000000" w:rsidP="00000000" w:rsidRDefault="00000000" w:rsidRPr="00000000" w14:paraId="000003EB">
      <w:pPr>
        <w:pStyle w:val="Head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 Consent Form for Healthcare Providers</w:t>
      </w:r>
    </w:p>
    <w:p w:rsidR="00000000" w:rsidDel="00000000" w:rsidP="00000000" w:rsidRDefault="00000000" w:rsidRPr="00000000" w14:paraId="000003EC">
      <w:pPr>
        <w:keepNext w:val="0"/>
        <w:keepLines w:val="0"/>
        <w:widowControl w:val="1"/>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Healthcare Provider Informed Consent Form</w:t>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Study Title: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Implementation of Patient-Centered Care (PCC) Models</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Principal Investigator: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[Investigator's Name]</w:t>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[Institution's Name]</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Contact Information</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[Contact Details]</w:t>
      </w:r>
      <w:r w:rsidDel="00000000" w:rsidR="00000000" w:rsidRPr="00000000">
        <w:rPr>
          <w:rtl w:val="0"/>
        </w:rPr>
      </w:r>
    </w:p>
    <w:p w:rsidR="00000000" w:rsidDel="00000000" w:rsidP="00000000" w:rsidRDefault="00000000" w:rsidRPr="00000000" w14:paraId="000003F2">
      <w:pPr>
        <w:keepNext w:val="0"/>
        <w:keepLines w:val="0"/>
        <w:widowControl w:val="1"/>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are invited to participate in a research study focused on the implementation of patient-centered care (PCC) models. This form provides detailed information about the study, including its purpose, procedures, potential impacts, and confidentiality. Please read this form carefully and ask any questions you may have before agreeing to participate.</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the Study: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purpose of this study is to evaluate the implementation and impact of patient-centered care models in healthcare facilities. Your participation will help us understand how PCC affects clinical practices, patient satisfaction, and health outcomes.</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Procedures:</w:t>
      </w:r>
      <w:r w:rsidDel="00000000" w:rsidR="00000000" w:rsidRPr="00000000">
        <w:rPr>
          <w:rtl w:val="0"/>
        </w:rPr>
      </w:r>
    </w:p>
    <w:p w:rsidR="00000000" w:rsidDel="00000000" w:rsidP="00000000" w:rsidRDefault="00000000" w:rsidRPr="00000000" w14:paraId="000003F6">
      <w:pPr>
        <w:keepNext w:val="0"/>
        <w:keepLines w:val="0"/>
        <w:widowControl w:val="1"/>
        <w:numPr>
          <w:ilvl w:val="0"/>
          <w:numId w:val="4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agree to participate, you will be asked to participate in interviews and provide feedback on your experiences with PCC.</w:t>
      </w:r>
    </w:p>
    <w:p w:rsidR="00000000" w:rsidDel="00000000" w:rsidP="00000000" w:rsidRDefault="00000000" w:rsidRPr="00000000" w14:paraId="000003F7">
      <w:pPr>
        <w:keepNext w:val="0"/>
        <w:keepLines w:val="0"/>
        <w:widowControl w:val="1"/>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be required to complete surveys or questionnaires regarding the impact of PCC on your practice.</w:t>
      </w:r>
    </w:p>
    <w:p w:rsidR="00000000" w:rsidDel="00000000" w:rsidP="00000000" w:rsidRDefault="00000000" w:rsidRPr="00000000" w14:paraId="000003F8">
      <w:pPr>
        <w:keepNext w:val="0"/>
        <w:keepLines w:val="0"/>
        <w:widowControl w:val="1"/>
        <w:numPr>
          <w:ilvl w:val="0"/>
          <w:numId w:val="4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is voluntary, and you may withdraw at any time without any penalty or loss of benefits.</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personal information and feedback will be kept confidential. Data will be anonymized in all study reports, and only authorized research personnel will have access to the information you provide.</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signing below, you indicate that you have read and understood the information provided, and you voluntarily agree to participate in this study.</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 _____________________________</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_________________________________</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pStyle w:val="Heading3"/>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Ethics Approval Documents</w:t>
      </w:r>
    </w:p>
    <w:p w:rsidR="00000000" w:rsidDel="00000000" w:rsidP="00000000" w:rsidRDefault="00000000" w:rsidRPr="00000000" w14:paraId="00000400">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Ethics Approval Letter</w:t>
      </w:r>
    </w:p>
    <w:p w:rsidR="00000000" w:rsidDel="00000000" w:rsidP="00000000" w:rsidRDefault="00000000" w:rsidRPr="00000000" w14:paraId="00000401">
      <w:pPr>
        <w:keepNext w:val="0"/>
        <w:keepLines w:val="0"/>
        <w:widowControl w:val="1"/>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[Institution’s Letterhead]</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[Approval Date]</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Approval Number: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[Approval Number]</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Principal Investigator: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[Investigator's Name]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[Institution's Name]</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Study 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Implementation of Patient-Centered Care (PCC) Models</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Dear [Investigator's Name],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[Institution’s Ethics Review Board] has reviewed and approved your research study titled "Implementation of Patient-Centered Care (PCC) Models." This approval is granted based on the information and materials provided in your application, including the study design, methodology, and measures to address potential ethical concerns.</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Conditions of Approval:</w:t>
      </w:r>
      <w:r w:rsidDel="00000000" w:rsidR="00000000" w:rsidRPr="00000000">
        <w:rPr>
          <w:rtl w:val="0"/>
        </w:rPr>
      </w:r>
    </w:p>
    <w:p w:rsidR="00000000" w:rsidDel="00000000" w:rsidP="00000000" w:rsidRDefault="00000000" w:rsidRPr="00000000" w14:paraId="0000040B">
      <w:pPr>
        <w:keepNext w:val="0"/>
        <w:keepLines w:val="0"/>
        <w:widowControl w:val="1"/>
        <w:numPr>
          <w:ilvl w:val="0"/>
          <w:numId w:val="4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must be conducted in accordance with the approved protocol and any amendments must be submitted for review.</w:t>
      </w:r>
    </w:p>
    <w:p w:rsidR="00000000" w:rsidDel="00000000" w:rsidP="00000000" w:rsidRDefault="00000000" w:rsidRPr="00000000" w14:paraId="0000040C">
      <w:pPr>
        <w:keepNext w:val="0"/>
        <w:keepLines w:val="0"/>
        <w:widowControl w:val="1"/>
        <w:numPr>
          <w:ilvl w:val="0"/>
          <w:numId w:val="4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participants must provide informed consent before participating in the study.</w:t>
      </w:r>
    </w:p>
    <w:p w:rsidR="00000000" w:rsidDel="00000000" w:rsidP="00000000" w:rsidRDefault="00000000" w:rsidRPr="00000000" w14:paraId="0000040D">
      <w:pPr>
        <w:keepNext w:val="0"/>
        <w:keepLines w:val="0"/>
        <w:widowControl w:val="1"/>
        <w:numPr>
          <w:ilvl w:val="0"/>
          <w:numId w:val="4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confidentiality and privacy of participants must be maintained at all times.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have any questions or require further clarification, please contact the [Ethics Review Board] office at [Contact Information].</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Sincerely,</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[Institution’s Ethics Review Board]</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pStyle w:val="Heading4"/>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Ethics Application Form</w:t>
      </w:r>
    </w:p>
    <w:p w:rsidR="00000000" w:rsidDel="00000000" w:rsidP="00000000" w:rsidRDefault="00000000" w:rsidRPr="00000000" w14:paraId="00000417">
      <w:pPr>
        <w:keepNext w:val="0"/>
        <w:keepLines w:val="0"/>
        <w:widowControl w:val="1"/>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Ethics Application Form</w: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Institution’s Ethics Review Board</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Study 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Implementation of Patient-Centered Care (PCC) Models</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Principal Investigator: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[Investigator's Name]</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[Institution's Name]</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Contact Information: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[Contact Details]</w:t>
      </w:r>
    </w:p>
    <w:p w:rsidR="00000000" w:rsidDel="00000000" w:rsidP="00000000" w:rsidRDefault="00000000" w:rsidRPr="00000000" w14:paraId="0000041E">
      <w:pPr>
        <w:keepNext w:val="0"/>
        <w:keepLines w:val="0"/>
        <w:widowControl w:val="1"/>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Study Description:</w:t>
      </w:r>
      <w:r w:rsidDel="00000000" w:rsidR="00000000" w:rsidRPr="00000000">
        <w:rPr>
          <w:rtl w:val="0"/>
        </w:rPr>
      </w:r>
    </w:p>
    <w:p w:rsidR="00000000" w:rsidDel="00000000" w:rsidP="00000000" w:rsidRDefault="00000000" w:rsidRPr="00000000" w14:paraId="00000420">
      <w:pPr>
        <w:keepNext w:val="0"/>
        <w:keepLines w:val="0"/>
        <w:widowControl w:val="1"/>
        <w:numPr>
          <w:ilvl w:val="0"/>
          <w:numId w:val="3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t xml:space="preserve"> Describe the purpose of the study and its significance.</w:t>
      </w:r>
    </w:p>
    <w:p w:rsidR="00000000" w:rsidDel="00000000" w:rsidP="00000000" w:rsidRDefault="00000000" w:rsidRPr="00000000" w14:paraId="00000421">
      <w:pPr>
        <w:keepNext w:val="0"/>
        <w:keepLines w:val="0"/>
        <w:widowControl w:val="1"/>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Objectives:</w:t>
      </w:r>
      <w:r w:rsidDel="00000000" w:rsidR="00000000" w:rsidRPr="00000000">
        <w:rPr>
          <w:rFonts w:ascii="Times New Roman" w:cs="Times New Roman" w:eastAsia="Times New Roman" w:hAnsi="Times New Roman"/>
          <w:rtl w:val="0"/>
        </w:rPr>
        <w:t xml:space="preserve"> Outline the primary and secondary objectives of the research.</w:t>
      </w:r>
    </w:p>
    <w:p w:rsidR="00000000" w:rsidDel="00000000" w:rsidP="00000000" w:rsidRDefault="00000000" w:rsidRPr="00000000" w14:paraId="00000422">
      <w:pPr>
        <w:keepNext w:val="0"/>
        <w:keepLines w:val="0"/>
        <w:widowControl w:val="1"/>
        <w:numPr>
          <w:ilvl w:val="0"/>
          <w:numId w:val="3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Methodology:</w:t>
      </w:r>
      <w:r w:rsidDel="00000000" w:rsidR="00000000" w:rsidRPr="00000000">
        <w:rPr>
          <w:rFonts w:ascii="Times New Roman" w:cs="Times New Roman" w:eastAsia="Times New Roman" w:hAnsi="Times New Roman"/>
          <w:rtl w:val="0"/>
        </w:rPr>
        <w:t xml:space="preserve"> Detail the study design, including participant recruitment, data collection methods, and data analysis procedures.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Participant Information:</w:t>
      </w:r>
      <w:r w:rsidDel="00000000" w:rsidR="00000000" w:rsidRPr="00000000">
        <w:rPr>
          <w:rtl w:val="0"/>
        </w:rPr>
      </w:r>
    </w:p>
    <w:p w:rsidR="00000000" w:rsidDel="00000000" w:rsidP="00000000" w:rsidRDefault="00000000" w:rsidRPr="00000000" w14:paraId="00000424">
      <w:pPr>
        <w:keepNext w:val="0"/>
        <w:keepLines w:val="0"/>
        <w:widowControl w:val="1"/>
        <w:numPr>
          <w:ilvl w:val="0"/>
          <w:numId w:val="3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Inclusion Criteria:</w:t>
      </w:r>
      <w:r w:rsidDel="00000000" w:rsidR="00000000" w:rsidRPr="00000000">
        <w:rPr>
          <w:rFonts w:ascii="Times New Roman" w:cs="Times New Roman" w:eastAsia="Times New Roman" w:hAnsi="Times New Roman"/>
          <w:rtl w:val="0"/>
        </w:rPr>
        <w:t xml:space="preserve"> Define the criteria for participant inclusion.</w:t>
      </w:r>
    </w:p>
    <w:p w:rsidR="00000000" w:rsidDel="00000000" w:rsidP="00000000" w:rsidRDefault="00000000" w:rsidRPr="00000000" w14:paraId="00000425">
      <w:pPr>
        <w:keepNext w:val="0"/>
        <w:keepLines w:val="0"/>
        <w:widowControl w:val="1"/>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Exclusion Criteria:</w:t>
      </w:r>
      <w:r w:rsidDel="00000000" w:rsidR="00000000" w:rsidRPr="00000000">
        <w:rPr>
          <w:rFonts w:ascii="Times New Roman" w:cs="Times New Roman" w:eastAsia="Times New Roman" w:hAnsi="Times New Roman"/>
          <w:rtl w:val="0"/>
        </w:rPr>
        <w:t xml:space="preserve"> Define the criteria for participant exclusion.</w:t>
      </w:r>
    </w:p>
    <w:p w:rsidR="00000000" w:rsidDel="00000000" w:rsidP="00000000" w:rsidRDefault="00000000" w:rsidRPr="00000000" w14:paraId="00000426">
      <w:pPr>
        <w:keepNext w:val="0"/>
        <w:keepLines w:val="0"/>
        <w:widowControl w:val="1"/>
        <w:numPr>
          <w:ilvl w:val="0"/>
          <w:numId w:val="3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Recruitment Methods:</w:t>
      </w:r>
      <w:r w:rsidDel="00000000" w:rsidR="00000000" w:rsidRPr="00000000">
        <w:rPr>
          <w:rFonts w:ascii="Times New Roman" w:cs="Times New Roman" w:eastAsia="Times New Roman" w:hAnsi="Times New Roman"/>
          <w:rtl w:val="0"/>
        </w:rPr>
        <w:t xml:space="preserve"> Explain how participants will be recruited.</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Informed Consent:</w:t>
      </w:r>
      <w:r w:rsidDel="00000000" w:rsidR="00000000" w:rsidRPr="00000000">
        <w:rPr>
          <w:rtl w:val="0"/>
        </w:rPr>
      </w:r>
    </w:p>
    <w:p w:rsidR="00000000" w:rsidDel="00000000" w:rsidP="00000000" w:rsidRDefault="00000000" w:rsidRPr="00000000" w14:paraId="00000428">
      <w:pPr>
        <w:keepNext w:val="0"/>
        <w:keepLines w:val="0"/>
        <w:widowControl w:val="1"/>
        <w:numPr>
          <w:ilvl w:val="0"/>
          <w:numId w:val="3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Process:</w:t>
      </w:r>
      <w:r w:rsidDel="00000000" w:rsidR="00000000" w:rsidRPr="00000000">
        <w:rPr>
          <w:rFonts w:ascii="Times New Roman" w:cs="Times New Roman" w:eastAsia="Times New Roman" w:hAnsi="Times New Roman"/>
          <w:rtl w:val="0"/>
        </w:rPr>
        <w:t xml:space="preserve"> Describe the process for obtaining informed consent from participants.</w:t>
      </w:r>
    </w:p>
    <w:p w:rsidR="00000000" w:rsidDel="00000000" w:rsidP="00000000" w:rsidRDefault="00000000" w:rsidRPr="00000000" w14:paraId="00000429">
      <w:pPr>
        <w:keepNext w:val="0"/>
        <w:keepLines w:val="0"/>
        <w:widowControl w:val="1"/>
        <w:numPr>
          <w:ilvl w:val="0"/>
          <w:numId w:val="3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Forms:</w:t>
      </w:r>
      <w:r w:rsidDel="00000000" w:rsidR="00000000" w:rsidRPr="00000000">
        <w:rPr>
          <w:rFonts w:ascii="Times New Roman" w:cs="Times New Roman" w:eastAsia="Times New Roman" w:hAnsi="Times New Roman"/>
          <w:rtl w:val="0"/>
        </w:rPr>
        <w:t xml:space="preserve"> Attach copies of the informed consent forms for patients and healthcare providers.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Potential Risks and Benefits:</w:t>
      </w:r>
      <w:r w:rsidDel="00000000" w:rsidR="00000000" w:rsidRPr="00000000">
        <w:rPr>
          <w:rtl w:val="0"/>
        </w:rPr>
      </w:r>
    </w:p>
    <w:p w:rsidR="00000000" w:rsidDel="00000000" w:rsidP="00000000" w:rsidRDefault="00000000" w:rsidRPr="00000000" w14:paraId="0000042B">
      <w:pPr>
        <w:keepNext w:val="0"/>
        <w:keepLines w:val="0"/>
        <w:widowControl w:val="1"/>
        <w:numPr>
          <w:ilvl w:val="0"/>
          <w:numId w:val="3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Risks:</w:t>
      </w:r>
      <w:r w:rsidDel="00000000" w:rsidR="00000000" w:rsidRPr="00000000">
        <w:rPr>
          <w:rFonts w:ascii="Times New Roman" w:cs="Times New Roman" w:eastAsia="Times New Roman" w:hAnsi="Times New Roman"/>
          <w:rtl w:val="0"/>
        </w:rPr>
        <w:t xml:space="preserve"> Identify any potential risks to participants and how they will be mitigated.</w:t>
      </w:r>
    </w:p>
    <w:p w:rsidR="00000000" w:rsidDel="00000000" w:rsidP="00000000" w:rsidRDefault="00000000" w:rsidRPr="00000000" w14:paraId="0000042C">
      <w:pPr>
        <w:keepNext w:val="0"/>
        <w:keepLines w:val="0"/>
        <w:widowControl w:val="1"/>
        <w:numPr>
          <w:ilvl w:val="0"/>
          <w:numId w:val="3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Benefits:</w:t>
      </w:r>
      <w:r w:rsidDel="00000000" w:rsidR="00000000" w:rsidRPr="00000000">
        <w:rPr>
          <w:rFonts w:ascii="Times New Roman" w:cs="Times New Roman" w:eastAsia="Times New Roman" w:hAnsi="Times New Roman"/>
          <w:rtl w:val="0"/>
        </w:rPr>
        <w:t xml:space="preserve"> Explain the potential benefits to participants and to society.</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Confidentiality:</w:t>
      </w:r>
      <w:r w:rsidDel="00000000" w:rsidR="00000000" w:rsidRPr="00000000">
        <w:rPr>
          <w:rtl w:val="0"/>
        </w:rPr>
      </w:r>
    </w:p>
    <w:p w:rsidR="00000000" w:rsidDel="00000000" w:rsidP="00000000" w:rsidRDefault="00000000" w:rsidRPr="00000000" w14:paraId="0000042E">
      <w:pPr>
        <w:keepNext w:val="0"/>
        <w:keepLines w:val="0"/>
        <w:widowControl w:val="1"/>
        <w:numPr>
          <w:ilvl w:val="0"/>
          <w:numId w:val="4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Handling:</w:t>
      </w:r>
      <w:r w:rsidDel="00000000" w:rsidR="00000000" w:rsidRPr="00000000">
        <w:rPr>
          <w:rFonts w:ascii="Times New Roman" w:cs="Times New Roman" w:eastAsia="Times New Roman" w:hAnsi="Times New Roman"/>
          <w:rtl w:val="0"/>
        </w:rPr>
        <w:t xml:space="preserve"> Describe how participant data will be collected, stored, and protected.</w:t>
      </w:r>
    </w:p>
    <w:p w:rsidR="00000000" w:rsidDel="00000000" w:rsidP="00000000" w:rsidRDefault="00000000" w:rsidRPr="00000000" w14:paraId="0000042F">
      <w:pPr>
        <w:keepNext w:val="0"/>
        <w:keepLines w:val="0"/>
        <w:widowControl w:val="1"/>
        <w:numPr>
          <w:ilvl w:val="0"/>
          <w:numId w:val="4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Anonymity:</w:t>
      </w:r>
      <w:r w:rsidDel="00000000" w:rsidR="00000000" w:rsidRPr="00000000">
        <w:rPr>
          <w:rFonts w:ascii="Times New Roman" w:cs="Times New Roman" w:eastAsia="Times New Roman" w:hAnsi="Times New Roman"/>
          <w:rtl w:val="0"/>
        </w:rPr>
        <w:t xml:space="preserve"> Explain how participant anonymity will be maintained.</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Ethical Considerations:</w:t>
      </w:r>
      <w:r w:rsidDel="00000000" w:rsidR="00000000" w:rsidRPr="00000000">
        <w:rPr>
          <w:rtl w:val="0"/>
        </w:rPr>
      </w:r>
    </w:p>
    <w:p w:rsidR="00000000" w:rsidDel="00000000" w:rsidP="00000000" w:rsidRDefault="00000000" w:rsidRPr="00000000" w14:paraId="00000431">
      <w:pPr>
        <w:keepNext w:val="0"/>
        <w:keepLines w:val="0"/>
        <w:widowControl w:val="1"/>
        <w:numPr>
          <w:ilvl w:val="0"/>
          <w:numId w:val="4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Compliance:</w:t>
      </w:r>
      <w:r w:rsidDel="00000000" w:rsidR="00000000" w:rsidRPr="00000000">
        <w:rPr>
          <w:rFonts w:ascii="Times New Roman" w:cs="Times New Roman" w:eastAsia="Times New Roman" w:hAnsi="Times New Roman"/>
          <w:rtl w:val="0"/>
        </w:rPr>
        <w:t xml:space="preserve"> Confirm compliance with relevant ethical guidelines and regulations.</w:t>
      </w:r>
    </w:p>
    <w:p w:rsidR="00000000" w:rsidDel="00000000" w:rsidP="00000000" w:rsidRDefault="00000000" w:rsidRPr="00000000" w14:paraId="00000432">
      <w:pPr>
        <w:keepNext w:val="0"/>
        <w:keepLines w:val="0"/>
        <w:widowControl w:val="1"/>
        <w:numPr>
          <w:ilvl w:val="0"/>
          <w:numId w:val="4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Review:</w:t>
      </w:r>
      <w:r w:rsidDel="00000000" w:rsidR="00000000" w:rsidRPr="00000000">
        <w:rPr>
          <w:rFonts w:ascii="Times New Roman" w:cs="Times New Roman" w:eastAsia="Times New Roman" w:hAnsi="Times New Roman"/>
          <w:rtl w:val="0"/>
        </w:rPr>
        <w:t xml:space="preserve"> Describe the procedures for ongoing ethical review and monitoring of the study.</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Attachments:</w:t>
      </w:r>
      <w:r w:rsidDel="00000000" w:rsidR="00000000" w:rsidRPr="00000000">
        <w:rPr>
          <w:rtl w:val="0"/>
        </w:rPr>
      </w:r>
    </w:p>
    <w:p w:rsidR="00000000" w:rsidDel="00000000" w:rsidP="00000000" w:rsidRDefault="00000000" w:rsidRPr="00000000" w14:paraId="00000434">
      <w:pPr>
        <w:keepNext w:val="0"/>
        <w:keepLines w:val="0"/>
        <w:widowControl w:val="1"/>
        <w:numPr>
          <w:ilvl w:val="0"/>
          <w:numId w:val="4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 Consent Forms (Patients and Healthcare Providers)</w:t>
      </w:r>
    </w:p>
    <w:p w:rsidR="00000000" w:rsidDel="00000000" w:rsidP="00000000" w:rsidRDefault="00000000" w:rsidRPr="00000000" w14:paraId="00000435">
      <w:pPr>
        <w:keepNext w:val="0"/>
        <w:keepLines w:val="0"/>
        <w:widowControl w:val="1"/>
        <w:numPr>
          <w:ilvl w:val="0"/>
          <w:numId w:val="4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Protocol</w:t>
      </w:r>
    </w:p>
    <w:p w:rsidR="00000000" w:rsidDel="00000000" w:rsidP="00000000" w:rsidRDefault="00000000" w:rsidRPr="00000000" w14:paraId="00000436">
      <w:pPr>
        <w:keepNext w:val="0"/>
        <w:keepLines w:val="0"/>
        <w:widowControl w:val="1"/>
        <w:numPr>
          <w:ilvl w:val="0"/>
          <w:numId w:val="4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Survey/Interview Guides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Principal Investigator’s Signature:</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_________________________________</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C">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D">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E">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F">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0">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1">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2">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5">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6">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7">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8">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9">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A">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B">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C">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D">
      <w:pPr>
        <w:pStyle w:val="Heading3"/>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9.4  Tables and Figures</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Tables</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 Summary of Patient Satisfaction Scores Before and After PCC Implementation</w:t>
      </w:r>
      <w:r w:rsidDel="00000000" w:rsidR="00000000" w:rsidRPr="00000000">
        <w:rPr>
          <w:rtl w:val="0"/>
        </w:rPr>
      </w:r>
    </w:p>
    <w:tbl>
      <w:tblPr>
        <w:tblStyle w:val="Table3"/>
        <w:tblW w:w="4516.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48"/>
        <w:gridCol w:w="1293"/>
        <w:gridCol w:w="1175"/>
        <w:tblGridChange w:id="0">
          <w:tblGrid>
            <w:gridCol w:w="2048"/>
            <w:gridCol w:w="1293"/>
            <w:gridCol w:w="117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0">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1">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Before PCC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2">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After PCC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Overall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Involvement in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Empathy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5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4.8</w:t>
            </w:r>
            <w:r w:rsidDel="00000000" w:rsidR="00000000" w:rsidRPr="00000000">
              <w:rPr>
                <w:rtl w:val="0"/>
              </w:rPr>
            </w:r>
          </w:p>
        </w:tc>
      </w:tr>
    </w:tbl>
    <w:p w:rsidR="00000000" w:rsidDel="00000000" w:rsidP="00000000" w:rsidRDefault="00000000" w:rsidRPr="00000000" w14:paraId="0000045F">
      <w:pPr>
        <w:pStyle w:val="Heading3"/>
        <w:keepNext w:val="0"/>
        <w:keepLines w:val="0"/>
        <w:widowControl w:val="1"/>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460">
      <w:pPr>
        <w:pStyle w:val="Heading3"/>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Provider Feedback Form Results</w:t>
      </w:r>
      <w:r w:rsidDel="00000000" w:rsidR="00000000" w:rsidRPr="00000000">
        <w:rPr>
          <w:rtl w:val="0"/>
        </w:rPr>
      </w:r>
    </w:p>
    <w:tbl>
      <w:tblPr>
        <w:tblStyle w:val="Table4"/>
        <w:tblW w:w="8396.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47"/>
        <w:gridCol w:w="1515"/>
        <w:gridCol w:w="1384"/>
        <w:gridCol w:w="1384"/>
        <w:gridCol w:w="1242"/>
        <w:gridCol w:w="1424"/>
        <w:tblGridChange w:id="0">
          <w:tblGrid>
            <w:gridCol w:w="1447"/>
            <w:gridCol w:w="1515"/>
            <w:gridCol w:w="1384"/>
            <w:gridCol w:w="1384"/>
            <w:gridCol w:w="1242"/>
            <w:gridCol w:w="1424"/>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1">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Provider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2">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Implementation 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3">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Impact on Interaction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4">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Support 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5">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Training Effectiveness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6">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Additional Comments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Khalid Fiyaz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Resistance to change from staff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Increased patient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resources for patient 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Training was useful but needs more depth.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Smitha K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Difficulty in consistent 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6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 patient-provider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Additional training sessions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Some aspects of PCC are still unclear.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Prahalladha Rao K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Lack of time for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Positive shift in patient involvement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time for training and adjustment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Implementation has been successful overall.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Chetan P Padival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Integration with existing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Enhanced patient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Better IT support for new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Overall good, but integration needs improvement.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7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Koushal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Limited staff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Increased trust and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Enhanced communication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Some technical difficulties in initial phase.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Venkatasubbiah Narayana Rao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Resistance to new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 patient-provider relationships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Additional time for protocol adaptation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Initial resistance but overall improvement.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Parvathi Sunil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Training inconsistency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Better patient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comprehensive training programs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8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Training sessions need more thorough coverage.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U. Nagaraj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Integration issues with IT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 patient engagement and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Increased support for IT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System integration requires further refinement.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Mune Gowda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Time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Increased patient interaction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Need for more flexible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Effective overall but needs more flexibility.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Sushma BR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Coordination between departments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9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Better coordination with patients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 inter-departmental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Excellent teamwork and patient handling.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Venkataraman Krishnan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High patient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Increased patient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Additional support staff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High volume of patients is challenging.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R Manjunath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High workload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 patient-provider rapport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support for administrative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Increased workload affects overall efficiency.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A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Vivekananda M Kustagi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Adapting to new procedures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Enhanced patient involvement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Additional procedural 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Good adaptation but needs procedural clarity.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Aravinda G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Staff resistance to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Better patient trust and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Increased training and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Resistance to change needs addressing.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Chaya Patil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Integration with new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 patient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Better tech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B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Technology integration requires improvement.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Yogish Vijaya Kumar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Implementing new care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Enhanced patient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resources for patient 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Effective implementation with positive outcomes.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K P Srihari 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Coordination with other departments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 patient outcomes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support for inter-departmental coordination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Coordination with departments needs enhancement.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Nitin Yashas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Training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C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 patient outcomes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Additional training and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Training complexity needs simplification.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Justin Aryabhath Gopaldas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Adjustment to new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Better patient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detailed procedural 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Adjustments to protocols are beneficial.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Saurabh G Sadekar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High workload and 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Enhanced patient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Support for stress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Stress management resources are needed.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D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Mohan 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Balancing multiple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 patient outcomes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support for multi-role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Effective in multi-role scenarios.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Sanjit Gogoi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Coordination with new care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Increased patient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resources for care model adaptation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Coordination with new models needs refinement.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Haridarshan S 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Resistance to new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Enhanced patient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More support for system adaptation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E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Resistance to new systems is an ongoing challenge.</w:t>
            </w:r>
            <w:r w:rsidDel="00000000" w:rsidR="00000000" w:rsidRPr="00000000">
              <w:rPr>
                <w:rtl w:val="0"/>
              </w:rPr>
            </w:r>
          </w:p>
        </w:tc>
      </w:tr>
    </w:tbl>
    <w:p w:rsidR="00000000" w:rsidDel="00000000" w:rsidP="00000000" w:rsidRDefault="00000000" w:rsidRPr="00000000" w14:paraId="000004F1">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F2">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F3">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F4">
      <w:pPr>
        <w:pStyle w:val="Heading3"/>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w:t>
      </w:r>
      <w:r w:rsidDel="00000000" w:rsidR="00000000" w:rsidRPr="00000000">
        <w:rPr>
          <w:rFonts w:ascii="Times New Roman" w:cs="Times New Roman" w:eastAsia="Times New Roman" w:hAnsi="Times New Roman"/>
          <w:b w:val="1"/>
          <w:color w:val="000000"/>
          <w:rtl w:val="0"/>
        </w:rPr>
        <w:t xml:space="preserve">Patient Satisfaction Data Summary</w:t>
      </w:r>
      <w:r w:rsidDel="00000000" w:rsidR="00000000" w:rsidRPr="00000000">
        <w:rPr>
          <w:rtl w:val="0"/>
        </w:rPr>
      </w:r>
    </w:p>
    <w:tbl>
      <w:tblPr>
        <w:tblStyle w:val="Table5"/>
        <w:tblW w:w="7076.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48"/>
        <w:gridCol w:w="2573"/>
        <w:gridCol w:w="2455"/>
        <w:tblGridChange w:id="0">
          <w:tblGrid>
            <w:gridCol w:w="2048"/>
            <w:gridCol w:w="2573"/>
            <w:gridCol w:w="245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5">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6">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Mean Score Before PCC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7">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Mean Score After PCC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Overall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Involvement in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4F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Empathy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4.8</w:t>
            </w:r>
            <w:r w:rsidDel="00000000" w:rsidR="00000000" w:rsidRPr="00000000">
              <w:rPr>
                <w:rtl w:val="0"/>
              </w:rPr>
            </w:r>
          </w:p>
        </w:tc>
      </w:tr>
    </w:tbl>
    <w:p w:rsidR="00000000" w:rsidDel="00000000" w:rsidP="00000000" w:rsidRDefault="00000000" w:rsidRPr="00000000" w14:paraId="00000504">
      <w:pPr>
        <w:pStyle w:val="Heading3"/>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w:t>
      </w:r>
      <w:r w:rsidDel="00000000" w:rsidR="00000000" w:rsidRPr="00000000">
        <w:rPr>
          <w:rFonts w:ascii="Times New Roman" w:cs="Times New Roman" w:eastAsia="Times New Roman" w:hAnsi="Times New Roman"/>
          <w:b w:val="1"/>
          <w:color w:val="000000"/>
          <w:rtl w:val="0"/>
        </w:rPr>
        <w:t xml:space="preserve">Clinical Outcomes Data Summary</w:t>
      </w:r>
      <w:r w:rsidDel="00000000" w:rsidR="00000000" w:rsidRPr="00000000">
        <w:rPr>
          <w:rtl w:val="0"/>
        </w:rPr>
      </w:r>
    </w:p>
    <w:tbl>
      <w:tblPr>
        <w:tblStyle w:val="Table6"/>
        <w:tblW w:w="8396.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75"/>
        <w:gridCol w:w="1366"/>
        <w:gridCol w:w="1366"/>
        <w:gridCol w:w="1328"/>
        <w:gridCol w:w="1328"/>
        <w:gridCol w:w="1433"/>
        <w:tblGridChange w:id="0">
          <w:tblGrid>
            <w:gridCol w:w="1575"/>
            <w:gridCol w:w="1366"/>
            <w:gridCol w:w="1366"/>
            <w:gridCol w:w="1328"/>
            <w:gridCol w:w="1328"/>
            <w:gridCol w:w="143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5">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Patient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6">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Pre-PCC Disease Management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7">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Post-PCC Disease Management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8">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Pre-PCC Readmission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9">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Post-PCC Readmission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A">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Quality of Life Improvement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Samar Bahadur Singh Baghel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0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Kothari Gopi Chowdary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Udaya N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Significantly 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B/O Udaya N G Twin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1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B/O Udaya N G Twin 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Koushal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2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Venkatasubbiah Narayana Rao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Parvathi Sunil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Significantly 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U. Nagaraj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3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Mune Gowda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Nitin Yashas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Arpitha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4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Ms. Sushmita Panda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Venkatesh Tagat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Significantly 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5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Vishesh Nigam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R Manjunath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Sameena Begum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6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Saurabh G Sadekar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Improved</w:t>
            </w:r>
            <w:r w:rsidDel="00000000" w:rsidR="00000000" w:rsidRPr="00000000">
              <w:rPr>
                <w:rtl w:val="0"/>
              </w:rPr>
            </w:r>
          </w:p>
        </w:tc>
      </w:tr>
    </w:tbl>
    <w:p w:rsidR="00000000" w:rsidDel="00000000" w:rsidP="00000000" w:rsidRDefault="00000000" w:rsidRPr="00000000" w14:paraId="0000057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78">
      <w:pPr>
        <w:pStyle w:val="Heading3"/>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w:t>
      </w:r>
      <w:r w:rsidDel="00000000" w:rsidR="00000000" w:rsidRPr="00000000">
        <w:rPr>
          <w:rFonts w:ascii="Times New Roman" w:cs="Times New Roman" w:eastAsia="Times New Roman" w:hAnsi="Times New Roman"/>
          <w:b w:val="1"/>
          <w:color w:val="000000"/>
          <w:rtl w:val="0"/>
        </w:rPr>
        <w:t xml:space="preserve">Admission Doctor and Location Data</w:t>
      </w:r>
      <w:r w:rsidDel="00000000" w:rsidR="00000000" w:rsidRPr="00000000">
        <w:rPr>
          <w:rtl w:val="0"/>
        </w:rPr>
      </w:r>
    </w:p>
    <w:tbl>
      <w:tblPr>
        <w:tblStyle w:val="Table7"/>
        <w:tblW w:w="8396.000000000002"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81"/>
        <w:gridCol w:w="2863"/>
        <w:gridCol w:w="2352"/>
        <w:tblGridChange w:id="0">
          <w:tblGrid>
            <w:gridCol w:w="3181"/>
            <w:gridCol w:w="2863"/>
            <w:gridCol w:w="235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9">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Patient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A">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Admission Doctor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B">
            <w:pPr>
              <w:keepNext w:val="0"/>
              <w:keepLines w:val="0"/>
              <w:widowControl w:val="1"/>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Admission Location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Samar Bahadur Singh Baghel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Nithin Vadlamudi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Orthopaedics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7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Kothari Gopi Chowdary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Nithin Vadlamudi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Orthopaedics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Udaya N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Sushma BR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OBG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Abhinandan Poddar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Venkataraman Krishnan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Paediatrics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Arpitha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R Manjunath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Internal Medicine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Venkatasubbiah Narayana Rao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Vivekananda M Kustagi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Paediatrics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Ms. Sushmita Panda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8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Sricharan Ramu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General Surgery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Sameena Begum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Mohan 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General Surgery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Vishwanath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Aravinda G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Internal Medicine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Venkatesh Tagat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Chaya Patil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OBG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Swati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Yogish Vijaya Kumar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Orthopaedics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Vishesh Nigam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K P Srihari 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9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Cardiology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Ms. Geeta 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Nitin Yashas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Oncology Medical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Kamal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Justin Aryabhath Gopaldas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MICU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Pooja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Rashmi T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OBG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Vijay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Praveen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Urology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Sudha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Kazim Mahmood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Orthopaedics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A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Ms. Aarti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Saurabh G Sadekar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Neurology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Anushka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Sanjit Gogoi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General Surgery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Ramesh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Venkataraman Krishnan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Paediatrics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Kamini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Aravinda G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Internal Medicine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Ms. Neha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Divyashree 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Pulmonology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Amar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B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H S Chandrika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OBG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Ms. Kiran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Yeriswamy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Cardiology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Sameer 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Girish Ram Kamat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General Surgery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Suman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Nithin Vadlamudi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Orthopaedics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Ms. Priya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Rashmi Yogish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OBG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Vikas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Gurupasad N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C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OBG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Geeta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Nitin Yashas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Oncology Medical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Ms. Rani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Nagasubramanyam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5">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Urology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6">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Arun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7">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Saurabh G Sadekar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8">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Neurology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9">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Mrs. Ashwini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A">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Haridarshan S 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B">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General Surgery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C">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Ramesh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D">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Shanthala M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E">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ENT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F">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Ms. Anjali 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0">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Kumresh Krishnamurthy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1">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ENT MMH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2">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Mr. Satish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3">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Dr. Ravi L Kaushik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4">
            <w:pPr>
              <w:keepNext w:val="0"/>
              <w:keepLines w:val="0"/>
              <w:widowControl w:val="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ENT MMH</w:t>
            </w:r>
            <w:r w:rsidDel="00000000" w:rsidR="00000000" w:rsidRPr="00000000">
              <w:rPr>
                <w:rtl w:val="0"/>
              </w:rPr>
            </w:r>
          </w:p>
        </w:tc>
      </w:tr>
    </w:tbl>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7">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8">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9">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A">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B">
      <w:pPr>
        <w:pStyle w:val="Heading3"/>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1: Graph Showing Changes in Patient Satisfaction Levels Over Time</w:t>
      </w:r>
    </w:p>
    <w:p w:rsidR="00000000" w:rsidDel="00000000" w:rsidP="00000000" w:rsidRDefault="00000000" w:rsidRPr="00000000" w14:paraId="000005F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5479415" cy="3568065"/>
            <wp:effectExtent b="0" l="0" r="0" t="0"/>
            <wp:docPr descr="IMG_256" id="7" name="image2.png"/>
            <a:graphic>
              <a:graphicData uri="http://schemas.openxmlformats.org/drawingml/2006/picture">
                <pic:pic>
                  <pic:nvPicPr>
                    <pic:cNvPr descr="IMG_256" id="0" name="image2.png"/>
                    <pic:cNvPicPr preferRelativeResize="0"/>
                  </pic:nvPicPr>
                  <pic:blipFill>
                    <a:blip r:embed="rId10"/>
                    <a:srcRect b="0" l="0" r="0" t="0"/>
                    <a:stretch>
                      <a:fillRect/>
                    </a:stretch>
                  </pic:blipFill>
                  <pic:spPr>
                    <a:xfrm>
                      <a:off x="0" y="0"/>
                      <a:ext cx="5479415" cy="3568065"/>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FF">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0">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1">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2">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3">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4">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5">
      <w:pPr>
        <w:pStyle w:val="Heading3"/>
        <w:keepNext w:val="0"/>
        <w:keepLines w:val="0"/>
        <w:widowControl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6">
      <w:pPr>
        <w:pStyle w:val="Heading3"/>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2: Bar Chart Comparing Clinical Outcomes Between PCC and Traditional Care Models</w:t>
      </w:r>
    </w:p>
    <w:p w:rsidR="00000000" w:rsidDel="00000000" w:rsidP="00000000" w:rsidRDefault="00000000" w:rsidRPr="00000000" w14:paraId="000006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5549900" cy="3491865"/>
            <wp:effectExtent b="0" l="0" r="0" t="0"/>
            <wp:docPr descr="IMG_257" id="10" name="image3.png"/>
            <a:graphic>
              <a:graphicData uri="http://schemas.openxmlformats.org/drawingml/2006/picture">
                <pic:pic>
                  <pic:nvPicPr>
                    <pic:cNvPr descr="IMG_257" id="0" name="image3.png"/>
                    <pic:cNvPicPr preferRelativeResize="0"/>
                  </pic:nvPicPr>
                  <pic:blipFill>
                    <a:blip r:embed="rId11"/>
                    <a:srcRect b="0" l="0" r="0" t="0"/>
                    <a:stretch>
                      <a:fillRect/>
                    </a:stretch>
                  </pic:blipFill>
                  <pic:spPr>
                    <a:xfrm>
                      <a:off x="0" y="0"/>
                      <a:ext cx="554990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0B">
      <w:pPr>
        <w:pStyle w:val="Heading3"/>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3: Flowchart of the PCC Implementation Process Within the Healthcare Facility</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4953635" cy="2453005"/>
            <wp:effectExtent b="0" l="0" r="0" t="0"/>
            <wp:docPr descr="IMG_258" id="9" name="image4.png"/>
            <a:graphic>
              <a:graphicData uri="http://schemas.openxmlformats.org/drawingml/2006/picture">
                <pic:pic>
                  <pic:nvPicPr>
                    <pic:cNvPr descr="IMG_258" id="0" name="image4.png"/>
                    <pic:cNvPicPr preferRelativeResize="0"/>
                  </pic:nvPicPr>
                  <pic:blipFill>
                    <a:blip r:embed="rId12"/>
                    <a:srcRect b="0" l="0" r="0" t="0"/>
                    <a:stretch>
                      <a:fillRect/>
                    </a:stretch>
                  </pic:blipFill>
                  <pic:spPr>
                    <a:xfrm>
                      <a:off x="0" y="0"/>
                      <a:ext cx="4953635" cy="2453005"/>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0">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1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9.5 Interview Transcripts</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Patient Interviews</w:t>
      </w: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Transcript Sample 1:</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Interviewer: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you describe your experience with the patient-centered care model?"</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felt more involved in my treatment decisions and appreciated the way my doctor explained everything in detail. It made a huge difference in how I managed my condition."</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Transcript Sample 2:</w:t>
      </w: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Interviewer: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aspects of the care model did you find most beneficial?"</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personalized attention and the time my provider spent answering my questions were the most beneficial. It made me feel valued and heard."</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Provider Interviews</w:t>
      </w: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Transcript Sample 1:</w:t>
      </w: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Interviewer: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were the main challenges you faced while implementing PCC?"</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Provider: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of the biggest challenges was ensuring that all staff members were trained consistently. There was also some resistance to change from those used to traditional methods."</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Transcript Sample 2:</w:t>
      </w: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Interviewer: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has implementing PCC affected your interactions with patients?"</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Provider: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"I've noticed a significant improvement in patient engagement and satisfaction. Patients seem more willing to participate in their care, and overall, it has made my job more fulfilling."</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 Detailed Case Study Reports</w:t>
      </w:r>
    </w:p>
    <w:p w:rsidR="00000000" w:rsidDel="00000000" w:rsidP="00000000" w:rsidRDefault="00000000" w:rsidRPr="00000000" w14:paraId="00000627">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Case Study Report 1: Implementation of PCC in a Primary Care Setting</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629">
      <w:pPr>
        <w:keepNext w:val="0"/>
        <w:keepLines w:val="0"/>
        <w:widowControl w:val="1"/>
        <w:numPr>
          <w:ilvl w:val="0"/>
          <w:numId w:val="46"/>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Overview of the Primary Care Setting:</w:t>
      </w:r>
      <w:r w:rsidDel="00000000" w:rsidR="00000000" w:rsidRPr="00000000">
        <w:rPr>
          <w:rFonts w:ascii="Times New Roman" w:cs="Times New Roman" w:eastAsia="Times New Roman" w:hAnsi="Times New Roman"/>
          <w:color w:val="000000"/>
          <w:sz w:val="24"/>
          <w:szCs w:val="24"/>
          <w:rtl w:val="0"/>
        </w:rPr>
        <w:t xml:space="preserve"> Provide a comprehensive introduction to the primary care setting, including the size of the practice, the population served, and the types of services offered. Discuss the initial state of care delivery and any identified areas for improvement that led to the decision to implement PCC.</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Strategy:</w:t>
      </w:r>
      <w:r w:rsidDel="00000000" w:rsidR="00000000" w:rsidRPr="00000000">
        <w:rPr>
          <w:rtl w:val="0"/>
        </w:rPr>
      </w:r>
    </w:p>
    <w:p w:rsidR="00000000" w:rsidDel="00000000" w:rsidP="00000000" w:rsidRDefault="00000000" w:rsidRPr="00000000" w14:paraId="0000062B">
      <w:pPr>
        <w:keepNext w:val="0"/>
        <w:keepLines w:val="0"/>
        <w:widowControl w:val="1"/>
        <w:numPr>
          <w:ilvl w:val="0"/>
          <w:numId w:val="67"/>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 of the Steps Taken to Implement PCC:</w:t>
      </w:r>
      <w:r w:rsidDel="00000000" w:rsidR="00000000" w:rsidRPr="00000000">
        <w:rPr>
          <w:rFonts w:ascii="Times New Roman" w:cs="Times New Roman" w:eastAsia="Times New Roman" w:hAnsi="Times New Roman"/>
          <w:color w:val="000000"/>
          <w:sz w:val="24"/>
          <w:szCs w:val="24"/>
          <w:rtl w:val="0"/>
        </w:rPr>
        <w:t xml:space="preserve"> Outline the specific steps and strategies employed to transition to a PCC model. This may include staff training programs on PCC principles, the introduction of new communication techniques, and the restructuring of care delivery processes to prioritize patient involvement. Highlight the roles of key stakeholders, such as healthcare providers, administrative staff, and patients, in the implementation process.</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Challenges Faced:</w:t>
      </w:r>
      <w:r w:rsidDel="00000000" w:rsidR="00000000" w:rsidRPr="00000000">
        <w:rPr>
          <w:rtl w:val="0"/>
        </w:rPr>
      </w:r>
    </w:p>
    <w:p w:rsidR="00000000" w:rsidDel="00000000" w:rsidP="00000000" w:rsidRDefault="00000000" w:rsidRPr="00000000" w14:paraId="0000062D">
      <w:pPr>
        <w:keepNext w:val="0"/>
        <w:keepLines w:val="0"/>
        <w:widowControl w:val="1"/>
        <w:numPr>
          <w:ilvl w:val="0"/>
          <w:numId w:val="64"/>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Details of Challenges Encountered During Implementation:</w:t>
      </w:r>
      <w:r w:rsidDel="00000000" w:rsidR="00000000" w:rsidRPr="00000000">
        <w:rPr>
          <w:rFonts w:ascii="Times New Roman" w:cs="Times New Roman" w:eastAsia="Times New Roman" w:hAnsi="Times New Roman"/>
          <w:color w:val="000000"/>
          <w:sz w:val="24"/>
          <w:szCs w:val="24"/>
          <w:rtl w:val="0"/>
        </w:rPr>
        <w:t xml:space="preserve"> Discuss the challenges and obstacles encountered during the transition to PCC. These may include resistance to change from staff, logistical issues in redesigning care processes, and difficulties in engaging patients. Provide examples of how these challenges were addressed and any strategies that were particularly effective in overcoming them.</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Outcomes Achieved:</w:t>
      </w:r>
      <w:r w:rsidDel="00000000" w:rsidR="00000000" w:rsidRPr="00000000">
        <w:rPr>
          <w:rtl w:val="0"/>
        </w:rPr>
      </w:r>
    </w:p>
    <w:p w:rsidR="00000000" w:rsidDel="00000000" w:rsidP="00000000" w:rsidRDefault="00000000" w:rsidRPr="00000000" w14:paraId="0000062F">
      <w:pPr>
        <w:keepNext w:val="0"/>
        <w:keepLines w:val="0"/>
        <w:widowControl w:val="1"/>
        <w:numPr>
          <w:ilvl w:val="0"/>
          <w:numId w:val="65"/>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Analysis of Patient Satisfaction, Health Outcomes, and Cost-Effectiveness:</w:t>
      </w:r>
      <w:r w:rsidDel="00000000" w:rsidR="00000000" w:rsidRPr="00000000">
        <w:rPr>
          <w:rFonts w:ascii="Times New Roman" w:cs="Times New Roman" w:eastAsia="Times New Roman" w:hAnsi="Times New Roman"/>
          <w:color w:val="000000"/>
          <w:sz w:val="24"/>
          <w:szCs w:val="24"/>
          <w:rtl w:val="0"/>
        </w:rPr>
        <w:t xml:space="preserve"> Present detailed data on the outcomes achieved following the implementation of PCC. This should include metrics on patient satisfaction, such as survey results and feedback, as well as clinical outcomes like improvements in health status and reduced hospital readmissions. Additionally, analyze the cost-effectiveness of PCC by comparing healthcare costs before and after implementation, highlighting any savings or increased efficiencies.</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631">
      <w:pPr>
        <w:keepNext w:val="0"/>
        <w:keepLines w:val="0"/>
        <w:widowControl w:val="1"/>
        <w:numPr>
          <w:ilvl w:val="0"/>
          <w:numId w:val="50"/>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 of the Impact and Recommendations for Other Primary Care Settings:</w:t>
      </w:r>
      <w:r w:rsidDel="00000000" w:rsidR="00000000" w:rsidRPr="00000000">
        <w:rPr>
          <w:rFonts w:ascii="Times New Roman" w:cs="Times New Roman" w:eastAsia="Times New Roman" w:hAnsi="Times New Roman"/>
          <w:color w:val="000000"/>
          <w:sz w:val="24"/>
          <w:szCs w:val="24"/>
          <w:rtl w:val="0"/>
        </w:rPr>
        <w:t xml:space="preserve"> Summarize the overall impact of PCC on the primary care setting, emphasizing the key benefits and any areas for further improvement. Provide actionable recommendations for other primary care practices considering PCC implementation, drawing on the lessons learned and successful strategies from this case study.</w:t>
      </w:r>
    </w:p>
    <w:p w:rsidR="00000000" w:rsidDel="00000000" w:rsidP="00000000" w:rsidRDefault="00000000" w:rsidRPr="00000000" w14:paraId="00000632">
      <w:pPr>
        <w:keepNext w:val="0"/>
        <w:keepLines w:val="0"/>
        <w:widowControl w:val="1"/>
        <w:spacing w:after="28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33">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Case Study Report 2: PCC in a Chronic Disease Management Program</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635">
      <w:pPr>
        <w:keepNext w:val="0"/>
        <w:keepLines w:val="0"/>
        <w:widowControl w:val="1"/>
        <w:numPr>
          <w:ilvl w:val="0"/>
          <w:numId w:val="51"/>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Overview of the Chronic Disease Management Program:</w:t>
      </w:r>
      <w:r w:rsidDel="00000000" w:rsidR="00000000" w:rsidRPr="00000000">
        <w:rPr>
          <w:rFonts w:ascii="Times New Roman" w:cs="Times New Roman" w:eastAsia="Times New Roman" w:hAnsi="Times New Roman"/>
          <w:color w:val="000000"/>
          <w:sz w:val="24"/>
          <w:szCs w:val="24"/>
          <w:rtl w:val="0"/>
        </w:rPr>
        <w:t xml:space="preserve"> Describe the chronic disease management program, including its goals, the patient population it serves, and the types of chronic conditions addressed. Highlight the importance of effective chronic disease management and the potential benefits of integrating PCC principles.</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Approach:</w:t>
      </w:r>
      <w:r w:rsidDel="00000000" w:rsidR="00000000" w:rsidRPr="00000000">
        <w:rPr>
          <w:rtl w:val="0"/>
        </w:rPr>
      </w:r>
    </w:p>
    <w:p w:rsidR="00000000" w:rsidDel="00000000" w:rsidP="00000000" w:rsidRDefault="00000000" w:rsidRPr="00000000" w14:paraId="00000637">
      <w:pPr>
        <w:keepNext w:val="0"/>
        <w:keepLines w:val="0"/>
        <w:widowControl w:val="1"/>
        <w:numPr>
          <w:ilvl w:val="0"/>
          <w:numId w:val="53"/>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 of How PCC Was Adapted for Chronic Disease Management:</w:t>
      </w:r>
      <w:r w:rsidDel="00000000" w:rsidR="00000000" w:rsidRPr="00000000">
        <w:rPr>
          <w:rFonts w:ascii="Times New Roman" w:cs="Times New Roman" w:eastAsia="Times New Roman" w:hAnsi="Times New Roman"/>
          <w:color w:val="000000"/>
          <w:sz w:val="24"/>
          <w:szCs w:val="24"/>
          <w:rtl w:val="0"/>
        </w:rPr>
        <w:t xml:space="preserve"> Detail the specific adaptations made to implement PCC within the context of chronic disease management. This may involve personalized care plans, enhanced patient education, and the use of technology to support continuous monitoring and communication. Discuss the involvement of multidisciplinary teams in providing coordinated and comprehensive care.</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Impact on Outcomes:</w:t>
      </w:r>
      <w:r w:rsidDel="00000000" w:rsidR="00000000" w:rsidRPr="00000000">
        <w:rPr>
          <w:rtl w:val="0"/>
        </w:rPr>
      </w:r>
    </w:p>
    <w:p w:rsidR="00000000" w:rsidDel="00000000" w:rsidP="00000000" w:rsidRDefault="00000000" w:rsidRPr="00000000" w14:paraId="00000639">
      <w:pPr>
        <w:keepNext w:val="0"/>
        <w:keepLines w:val="0"/>
        <w:widowControl w:val="1"/>
        <w:numPr>
          <w:ilvl w:val="0"/>
          <w:numId w:val="55"/>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Evaluation of Improvements in Disease Management, Patient Quality of Life, and Readmission Rates:</w:t>
      </w:r>
      <w:r w:rsidDel="00000000" w:rsidR="00000000" w:rsidRPr="00000000">
        <w:rPr>
          <w:rFonts w:ascii="Times New Roman" w:cs="Times New Roman" w:eastAsia="Times New Roman" w:hAnsi="Times New Roman"/>
          <w:color w:val="000000"/>
          <w:sz w:val="24"/>
          <w:szCs w:val="24"/>
          <w:rtl w:val="0"/>
        </w:rPr>
        <w:t xml:space="preserve"> Present quantitative and qualitative data on the impact of PCC on chronic disease management outcomes. Include metrics such as improvements in disease control, patient-reported quality of life, and reductions in hospital readmission rates. Provide patient testimonials and case examples to illustrate the positive changes experienced.</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Lessons Learned:</w:t>
      </w:r>
      <w:r w:rsidDel="00000000" w:rsidR="00000000" w:rsidRPr="00000000">
        <w:rPr>
          <w:rtl w:val="0"/>
        </w:rPr>
      </w:r>
    </w:p>
    <w:p w:rsidR="00000000" w:rsidDel="00000000" w:rsidP="00000000" w:rsidRDefault="00000000" w:rsidRPr="00000000" w14:paraId="0000063B">
      <w:pPr>
        <w:keepNext w:val="0"/>
        <w:keepLines w:val="0"/>
        <w:widowControl w:val="1"/>
        <w:numPr>
          <w:ilvl w:val="0"/>
          <w:numId w:val="57"/>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Key Takeaways from Implementing PCC in This Context:</w:t>
      </w:r>
      <w:r w:rsidDel="00000000" w:rsidR="00000000" w:rsidRPr="00000000">
        <w:rPr>
          <w:rFonts w:ascii="Times New Roman" w:cs="Times New Roman" w:eastAsia="Times New Roman" w:hAnsi="Times New Roman"/>
          <w:color w:val="000000"/>
          <w:sz w:val="24"/>
          <w:szCs w:val="24"/>
          <w:rtl w:val="0"/>
        </w:rPr>
        <w:t xml:space="preserve"> Summarize the key lessons learned from implementing PCC in the chronic disease management program. Highlight successful strategies, common challenges, and effective solutions. Provide insights that can guide other healthcare providers in adapting PCC for chronic disease management.</w:t>
      </w:r>
    </w:p>
    <w:p w:rsidR="00000000" w:rsidDel="00000000" w:rsidP="00000000" w:rsidRDefault="00000000" w:rsidRPr="00000000" w14:paraId="0000063C">
      <w:pPr>
        <w:keepNext w:val="0"/>
        <w:keepLines w:val="0"/>
        <w:widowControl w:val="1"/>
        <w:spacing w:after="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3D">
      <w:pPr>
        <w:keepNext w:val="0"/>
        <w:keepLines w:val="0"/>
        <w:widowControl w:val="1"/>
        <w:spacing w:after="0" w:before="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3E">
      <w:pPr>
        <w:keepNext w:val="0"/>
        <w:keepLines w:val="0"/>
        <w:widowControl w:val="1"/>
        <w:spacing w:after="0" w:before="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3F">
      <w:pPr>
        <w:keepNext w:val="0"/>
        <w:keepLines w:val="0"/>
        <w:widowControl w:val="1"/>
        <w:spacing w:after="280"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40">
      <w:pPr>
        <w:pStyle w:val="Heading3"/>
        <w:numPr>
          <w:ilvl w:val="0"/>
          <w:numId w:val="59"/>
        </w:num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Case Study Report 3: Comparative Analysis of PCC in Different Healthcare Facilities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643">
      <w:pPr>
        <w:keepNext w:val="0"/>
        <w:keepLines w:val="0"/>
        <w:widowControl w:val="1"/>
        <w:numPr>
          <w:ilvl w:val="0"/>
          <w:numId w:val="61"/>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 of the Different Healthcare Facilities Studied:</w:t>
      </w:r>
      <w:r w:rsidDel="00000000" w:rsidR="00000000" w:rsidRPr="00000000">
        <w:rPr>
          <w:rFonts w:ascii="Times New Roman" w:cs="Times New Roman" w:eastAsia="Times New Roman" w:hAnsi="Times New Roman"/>
          <w:color w:val="000000"/>
          <w:sz w:val="24"/>
          <w:szCs w:val="24"/>
          <w:rtl w:val="0"/>
        </w:rPr>
        <w:t xml:space="preserve"> Introduce the various healthcare facilities included in the comparative analysis, such as hospitals, outpatient clinics, and specialty care centers. Provide context on the size, scope, and demographics of each facility, as well as the rationale for selecting them for this study.</w:t>
      </w:r>
    </w:p>
    <w:p w:rsidR="00000000" w:rsidDel="00000000" w:rsidP="00000000" w:rsidRDefault="00000000" w:rsidRPr="00000000" w14:paraId="00000644">
      <w:pPr>
        <w:keepNext w:val="0"/>
        <w:keepLines w:val="0"/>
        <w:widowControl w:val="1"/>
        <w:spacing w:after="28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Comparison Criteria:</w:t>
      </w:r>
      <w:r w:rsidDel="00000000" w:rsidR="00000000" w:rsidRPr="00000000">
        <w:rPr>
          <w:rtl w:val="0"/>
        </w:rPr>
      </w:r>
    </w:p>
    <w:p w:rsidR="00000000" w:rsidDel="00000000" w:rsidP="00000000" w:rsidRDefault="00000000" w:rsidRPr="00000000" w14:paraId="00000646">
      <w:pPr>
        <w:keepNext w:val="0"/>
        <w:keepLines w:val="0"/>
        <w:widowControl w:val="1"/>
        <w:numPr>
          <w:ilvl w:val="0"/>
          <w:numId w:val="63"/>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Metrics Used for Comparison, Such as Patient Satisfaction, Clinical Outcomes, and Cost-Effectiveness:</w:t>
      </w:r>
      <w:r w:rsidDel="00000000" w:rsidR="00000000" w:rsidRPr="00000000">
        <w:rPr>
          <w:rFonts w:ascii="Times New Roman" w:cs="Times New Roman" w:eastAsia="Times New Roman" w:hAnsi="Times New Roman"/>
          <w:color w:val="000000"/>
          <w:sz w:val="24"/>
          <w:szCs w:val="24"/>
          <w:rtl w:val="0"/>
        </w:rPr>
        <w:t xml:space="preserve"> Define the key criteria and metrics used to compare PCC implementation across different facilities. This may include patient satisfaction scores, clinical outcomes (e.g., recovery times, complication rates), and financial metrics like cost per patient or overall healthcare expenditure.</w:t>
      </w:r>
    </w:p>
    <w:p w:rsidR="00000000" w:rsidDel="00000000" w:rsidP="00000000" w:rsidRDefault="00000000" w:rsidRPr="00000000" w14:paraId="00000647">
      <w:pPr>
        <w:keepNext w:val="0"/>
        <w:keepLines w:val="0"/>
        <w:widowControl w:val="1"/>
        <w:spacing w:after="28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Findings:</w:t>
      </w:r>
      <w:r w:rsidDel="00000000" w:rsidR="00000000" w:rsidRPr="00000000">
        <w:rPr>
          <w:rtl w:val="0"/>
        </w:rPr>
      </w:r>
    </w:p>
    <w:p w:rsidR="00000000" w:rsidDel="00000000" w:rsidP="00000000" w:rsidRDefault="00000000" w:rsidRPr="00000000" w14:paraId="00000649">
      <w:pPr>
        <w:keepNext w:val="0"/>
        <w:keepLines w:val="0"/>
        <w:widowControl w:val="1"/>
        <w:numPr>
          <w:ilvl w:val="0"/>
          <w:numId w:val="15"/>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Analysis of How PCC Performed in Each Setting and the Differences Observed:</w:t>
      </w:r>
      <w:r w:rsidDel="00000000" w:rsidR="00000000" w:rsidRPr="00000000">
        <w:rPr>
          <w:rFonts w:ascii="Times New Roman" w:cs="Times New Roman" w:eastAsia="Times New Roman" w:hAnsi="Times New Roman"/>
          <w:color w:val="000000"/>
          <w:sz w:val="24"/>
          <w:szCs w:val="24"/>
          <w:rtl w:val="0"/>
        </w:rPr>
        <w:t xml:space="preserve"> Present a detailed analysis of the performance of PCC in each healthcare facility. Highlight similarities and differences in outcomes, identifying factors that may contribute to varying levels of success. Use charts, graphs, and tables to visually represent the data and facilitate comparison.</w:t>
      </w:r>
    </w:p>
    <w:p w:rsidR="00000000" w:rsidDel="00000000" w:rsidP="00000000" w:rsidRDefault="00000000" w:rsidRPr="00000000" w14:paraId="0000064A">
      <w:pPr>
        <w:keepNext w:val="0"/>
        <w:keepLines w:val="0"/>
        <w:widowControl w:val="1"/>
        <w:spacing w:after="28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Recommendations:</w:t>
      </w:r>
      <w:r w:rsidDel="00000000" w:rsidR="00000000" w:rsidRPr="00000000">
        <w:rPr>
          <w:rtl w:val="0"/>
        </w:rPr>
      </w:r>
    </w:p>
    <w:p w:rsidR="00000000" w:rsidDel="00000000" w:rsidP="00000000" w:rsidRDefault="00000000" w:rsidRPr="00000000" w14:paraId="0000064C">
      <w:pPr>
        <w:keepNext w:val="0"/>
        <w:keepLines w:val="0"/>
        <w:widowControl w:val="1"/>
        <w:numPr>
          <w:ilvl w:val="0"/>
          <w:numId w:val="17"/>
        </w:numPr>
        <w:spacing w:after="28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Suggestions for Facilities Considering PCC Implementation Based on the Comparative Analysis:</w:t>
      </w:r>
      <w:r w:rsidDel="00000000" w:rsidR="00000000" w:rsidRPr="00000000">
        <w:rPr>
          <w:rFonts w:ascii="Times New Roman" w:cs="Times New Roman" w:eastAsia="Times New Roman" w:hAnsi="Times New Roman"/>
          <w:color w:val="000000"/>
          <w:sz w:val="24"/>
          <w:szCs w:val="24"/>
          <w:rtl w:val="0"/>
        </w:rPr>
        <w:t xml:space="preserve"> Provide evidence-based recommendations for healthcare facilities considering the adoption of PCC. Discuss best practices identified through the comparative analysis and offer practical advice on tailoring PCC models to different types of healthcare settings. Emphasize the importance of customization and flexibility in achieving optimal results.</w:t>
      </w:r>
    </w:p>
    <w:p w:rsidR="00000000" w:rsidDel="00000000" w:rsidP="00000000" w:rsidRDefault="00000000" w:rsidRPr="00000000" w14:paraId="0000064D">
      <w:pPr>
        <w:keepNext w:val="0"/>
        <w:keepLines w:val="0"/>
        <w:widowControl w:val="1"/>
        <w:spacing w:after="0" w:before="2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64E">
      <w:pPr>
        <w:keepNext w:val="0"/>
        <w:keepLines w:val="0"/>
        <w:widowControl w:val="1"/>
        <w:spacing w:after="280" w:before="0" w:lineRule="auto"/>
        <w:ind w:left="360" w:firstLine="0"/>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64F">
      <w:pPr>
        <w:pStyle w:val="Heading3"/>
        <w:keepNext w:val="0"/>
        <w:keepLines w:val="0"/>
        <w:widowControl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detailed case study reports offer a comprehensive examination of PCC implementation in various healthcare settings. By providing in-depth analysis and practical insights, they serve as valuable resources for healthcare providers, policymakers, and researchers aiming to enhance patient-centered care and improve healthcare outcomes.</w:t>
      </w:r>
    </w:p>
    <w:p w:rsidR="00000000" w:rsidDel="00000000" w:rsidP="00000000" w:rsidRDefault="00000000" w:rsidRPr="00000000" w14:paraId="0000065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7">
      <w:pPr>
        <w:jc w:val="both"/>
        <w:rPr>
          <w:rFonts w:ascii="Times New Roman" w:cs="Times New Roman" w:eastAsia="Times New Roman" w:hAnsi="Times New Roman"/>
          <w:color w:val="000000"/>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2">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3"/>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e75b5"/>
      <w:sz w:val="40"/>
      <w:szCs w:val="40"/>
    </w:rPr>
  </w:style>
  <w:style w:type="paragraph" w:styleId="Heading2">
    <w:name w:val="heading 2"/>
    <w:basedOn w:val="Normal"/>
    <w:next w:val="Normal"/>
    <w:pPr>
      <w:jc w:val="left"/>
    </w:pPr>
    <w:rPr>
      <w:rFonts w:ascii="SimSun" w:cs="SimSun" w:eastAsia="SimSun" w:hAnsi="SimSun"/>
      <w:b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link w:val="14"/>
    <w:uiPriority w:val="9"/>
    <w:qFormat w:val="1"/>
    <w:pPr>
      <w:keepNext w:val="1"/>
      <w:keepLines w:val="1"/>
      <w:spacing w:after="80" w:before="360"/>
      <w:outlineLvl w:val="0"/>
    </w:pPr>
    <w:rPr>
      <w:rFonts w:asciiTheme="majorHAnsi" w:cstheme="majorBidi" w:eastAsiaTheme="majorEastAsia" w:hAnsiTheme="majorHAnsi"/>
      <w:color w:val="2e75b6" w:themeColor="accent1" w:themeShade="0000BF"/>
      <w:sz w:val="40"/>
      <w:szCs w:val="40"/>
    </w:rPr>
  </w:style>
  <w:style w:type="paragraph" w:styleId="3">
    <w:name w:val="heading 2"/>
    <w:basedOn w:val="1"/>
    <w:next w:val="1"/>
    <w:link w:val="15"/>
    <w:uiPriority w:val="0"/>
    <w:unhideWhenUsed w:val="1"/>
    <w:qFormat w:val="1"/>
    <w:pPr>
      <w:spacing w:after="0" w:afterAutospacing="1" w:before="0" w:beforeAutospacing="1"/>
      <w:jc w:val="left"/>
    </w:pPr>
    <w:rPr>
      <w:rFonts w:ascii="SimSun" w:cs="SimSun" w:eastAsia="SimSun" w:hAnsi="SimSun" w:hint="eastAsia"/>
      <w:b w:val="1"/>
      <w:bCs w:val="1"/>
      <w:kern w:val="0"/>
      <w:sz w:val="36"/>
      <w:szCs w:val="36"/>
      <w:lang w:bidi="ar" w:eastAsia="zh-CN" w:val="en-US"/>
    </w:rPr>
  </w:style>
  <w:style w:type="paragraph" w:styleId="4">
    <w:name w:val="heading 3"/>
    <w:next w:val="1"/>
    <w:uiPriority w:val="0"/>
    <w:unhideWhenUsed w:val="1"/>
    <w:qFormat w:val="1"/>
    <w:pPr>
      <w:spacing w:after="0" w:afterAutospacing="1" w:before="0" w:beforeAutospacing="1"/>
      <w:jc w:val="left"/>
    </w:pPr>
    <w:rPr>
      <w:rFonts w:ascii="SimSun" w:cs="SimSun" w:eastAsia="SimSun" w:hAnsi="SimSun" w:hint="eastAsia"/>
      <w:b w:val="1"/>
      <w:bCs w:val="1"/>
      <w:kern w:val="0"/>
      <w:sz w:val="27"/>
      <w:szCs w:val="27"/>
      <w:lang w:bidi="ar" w:eastAsia="zh-CN" w:val="en-US"/>
    </w:rPr>
  </w:style>
  <w:style w:type="paragraph" w:styleId="5">
    <w:name w:val="heading 4"/>
    <w:next w:val="1"/>
    <w:uiPriority w:val="0"/>
    <w:unhideWhenUsed w:val="1"/>
    <w:qFormat w:val="1"/>
    <w:pPr>
      <w:spacing w:after="0" w:afterAutospacing="1" w:before="0" w:beforeAutospacing="1"/>
      <w:jc w:val="left"/>
    </w:pPr>
    <w:rPr>
      <w:rFonts w:ascii="SimSun" w:cs="SimSun" w:eastAsia="SimSun" w:hAnsi="SimSun" w:hint="eastAsia"/>
      <w:b w:val="1"/>
      <w:bCs w:val="1"/>
      <w:kern w:val="0"/>
      <w:sz w:val="24"/>
      <w:szCs w:val="24"/>
      <w:lang w:bidi="ar" w:eastAsia="zh-CN" w:val="en-US"/>
    </w:rPr>
  </w:style>
  <w:style w:type="character" w:styleId="6" w:default="1">
    <w:name w:val="Default Paragraph Font"/>
    <w:uiPriority w:val="0"/>
    <w:semiHidden w:val="1"/>
    <w:qFormat w:val="1"/>
  </w:style>
  <w:style w:type="table" w:styleId="7" w:default="1">
    <w:name w:val="Normal Table"/>
    <w:uiPriority w:val="0"/>
    <w:semiHidden w:val="1"/>
    <w:qFormat w:val="1"/>
    <w:tblPr>
      <w:tblCellMar>
        <w:top w:w="0.0" w:type="dxa"/>
        <w:left w:w="108.0" w:type="dxa"/>
        <w:bottom w:w="0.0" w:type="dxa"/>
        <w:right w:w="108.0" w:type="dxa"/>
      </w:tblCellMar>
    </w:tblPr>
  </w:style>
  <w:style w:type="character" w:styleId="8">
    <w:name w:val="Emphasis"/>
    <w:basedOn w:val="6"/>
    <w:uiPriority w:val="0"/>
    <w:qFormat w:val="1"/>
    <w:rPr>
      <w:i w:val="1"/>
      <w:iCs w:val="1"/>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yperlink"/>
    <w:basedOn w:val="6"/>
    <w:uiPriority w:val="0"/>
    <w:qFormat w:val="1"/>
    <w:rPr>
      <w:color w:val="0000ff"/>
      <w:u w:val="single"/>
    </w:rPr>
  </w:style>
  <w:style w:type="paragraph" w:styleId="12">
    <w:name w:val="Normal (Web)"/>
    <w:basedOn w:val="1"/>
    <w:uiPriority w:val="0"/>
    <w:qFormat w:val="1"/>
    <w:pPr>
      <w:spacing w:after="0" w:afterAutospacing="1" w:before="0" w:beforeAutospacing="1"/>
      <w:ind w:left="0" w:right="0"/>
      <w:jc w:val="left"/>
    </w:pPr>
    <w:rPr>
      <w:kern w:val="0"/>
      <w:sz w:val="24"/>
      <w:szCs w:val="24"/>
      <w:lang w:bidi="ar" w:eastAsia="zh-CN" w:val="en-US"/>
    </w:rPr>
  </w:style>
  <w:style w:type="character" w:styleId="13">
    <w:name w:val="Strong"/>
    <w:basedOn w:val="6"/>
    <w:uiPriority w:val="0"/>
    <w:qFormat w:val="1"/>
    <w:rPr>
      <w:b w:val="1"/>
      <w:bCs w:val="1"/>
    </w:rPr>
  </w:style>
  <w:style w:type="character" w:styleId="14" w:customStyle="1">
    <w:name w:val="Heading 1 Char"/>
    <w:link w:val="2"/>
    <w:uiPriority w:val="0"/>
    <w:qFormat w:val="1"/>
    <w:rPr>
      <w:rFonts w:asciiTheme="majorHAnsi" w:cstheme="majorBidi" w:eastAsiaTheme="majorEastAsia" w:hAnsiTheme="majorHAnsi"/>
      <w:color w:val="2e75b6" w:themeColor="accent1" w:themeShade="0000BF"/>
      <w:sz w:val="40"/>
      <w:szCs w:val="40"/>
    </w:rPr>
  </w:style>
  <w:style w:type="character" w:styleId="15" w:customStyle="1">
    <w:name w:val="Heading 2 Char"/>
    <w:link w:val="3"/>
    <w:uiPriority w:val="0"/>
    <w:rPr>
      <w:rFonts w:ascii="SimSun" w:cs="SimSun" w:eastAsia="SimSun" w:hAnsi="SimSun" w:hint="eastAsia"/>
      <w:b w:val="1"/>
      <w:bCs w:val="1"/>
      <w:kern w:val="0"/>
      <w:sz w:val="36"/>
      <w:szCs w:val="36"/>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hyperlink" Target="https://www.ipfcc.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theberylinstitut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nR5WjN+Z2H35VQhfyV4/zdW1MA==">CgMxLjAyCGguZ2pkZ3hzOAByITFUbjBRSlpTWWtTSmRtVEQ2SkJqQTlmOTZmVURBOHkxOQ==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2024-07-29T08:50:00Z</dcterms:created>
  <dc:creator>Vinay.h Gowda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4639D621B1594BBFB657E7A54720DD22_13</vt:lpwstr>
  </property>
</Properties>
</file>