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/>
          <w:b/>
          <w:bCs/>
          <w:color w:val="10B981"/>
          <w:sz w:val="72"/>
          <w:szCs w:val="72"/>
        </w:rPr>
        <w:t xml:space="preserve">MyZipVault</w:t>
      </w:r>
    </w:p>
    <w:p>
      <w:pPr>
        <w:spacing w:before="120"/>
        <w:jc w:val="center"/>
      </w:pPr>
      <w:r>
        <w:rPr>
          <w:rFonts w:ascii="Calibri"/>
          <w:color w:val="101820"/>
          <w:sz w:val="40"/>
          <w:szCs w:val="40"/>
        </w:rPr>
        <w:t xml:space="preserve">Complete UI &amp; Feature Specification</w:t>
      </w:r>
    </w:p>
    <w:p>
      <w:pPr>
        <w:spacing w:before="200"/>
        <w:jc w:val="center"/>
      </w:pPr>
      <w:r>
        <w:rPr>
          <w:rFonts w:ascii="Calibri"/>
          <w:color w:val="506070"/>
          <w:sz w:val="26"/>
          <w:szCs w:val="26"/>
        </w:rPr>
        <w:t xml:space="preserve">Every Button, Every Field, Every Interaction</w:t>
      </w:r>
    </w:p>
    <w:p>
      <w:pPr>
        <w:spacing w:before="400"/>
        <w:jc w:val="center"/>
      </w:pPr>
      <w:r>
        <w:rPr>
          <w:rFonts w:ascii="Calibri"/>
          <w:color w:val="506070"/>
          <w:sz w:val="22"/>
          <w:szCs w:val="22"/>
        </w:rPr>
        <w:t xml:space="preserve">For exact replication by another developer or AI</w:t>
      </w:r>
    </w:p>
    <w:p>
      <w:pPr>
        <w:spacing w:before="200"/>
        <w:jc w:val="center"/>
      </w:pPr>
      <w:r>
        <w:rPr>
          <w:rFonts w:ascii="Calibri"/>
          <w:color w:val="506070"/>
          <w:sz w:val="22"/>
          <w:szCs w:val="22"/>
        </w:rPr>
        <w:t xml:space="preserve">Version 2.0 — June 2026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Calibri"/>
          <w:b/>
          <w:bCs/>
          <w:color w:val="101820"/>
          <w:sz w:val="32"/>
          <w:szCs w:val="32"/>
        </w:rPr>
        <w:t xml:space="preserve">CANDIDATE PAGES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1. /dashboard — Candidate Dashboard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Layout: </w:t>
      </w:r>
      <w:r>
        <w:rPr>
          <w:rFonts w:ascii="Calibri"/>
          <w:color w:val="182030"/>
          <w:sz w:val="20"/>
          <w:szCs w:val="20"/>
        </w:rPr>
        <w:t xml:space="preserve">Full page with header + 3 stat cards + recent activity card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Header: </w:t>
      </w:r>
      <w:r>
        <w:rPr>
          <w:rFonts w:ascii="Calibri"/>
          <w:color w:val="182030"/>
          <w:sz w:val="20"/>
          <w:szCs w:val="20"/>
        </w:rPr>
        <w:t xml:space="preserve">"Dashboard" (2xl bold), "Overview of your credentials, checklists, and activity" (muted-foreground)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Stat Cards (3-column grid)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Card 1: Label "Credentials" (sm, muted-foreground), big number "0", subtitle "Active credentials"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Card 2: Label "Checklists" (sm, muted-foreground), big number "0", subtitle "Completed checklists"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Card 3: Label "Shared" (sm, muted-foreground), big number "0", subtitle "Active shares"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Recent Activity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Title: "Recent Activity"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Content: Badge "Coming Soon" (outline) + "Activity feed will be available in a future update" (muted-foreground)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Account Deletion Modal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Auto-opens if user account_status = 'suspended_deleting'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AlertDialog (non-dismissible): AlertTriangle icon (destructive) + "Account Scheduled for Deletion"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Description: "Your account is scheduled for deletion on {date}. All your data will be permanently and irreversibly removed..."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Button 1: "NO — Cancel Deletion and Restore My Account" (bg-green-600, full-width, calls POST /api/account/restore)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Button 2: "YES — Confirm Deletion and Log Out" (destructive, full-width, calls signOut({ callbackUrl: '/login' }))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 Calls: </w:t>
      </w:r>
      <w:r>
        <w:rPr>
          <w:rFonts w:ascii="Calibri"/>
          <w:color w:val="182030"/>
          <w:sz w:val="20"/>
          <w:szCs w:val="20"/>
        </w:rPr>
        <w:t xml:space="preserve">GET /api/candidate/account-status (on mount, if session exists), POST /api/account/restore, signOut()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2. /vault/credentials — Credentials Vault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Header: </w:t>
      </w:r>
      <w:r>
        <w:rPr>
          <w:rFonts w:ascii="Calibri"/>
          <w:color w:val="182030"/>
          <w:sz w:val="20"/>
          <w:szCs w:val="20"/>
        </w:rPr>
        <w:t xml:space="preserve">"Credentials" (2xl bold) + "Add Credential" Button (Plus icon, opens Dialog)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Empty State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Dashed-border Card with Inbox icon (h-12, muted-foreground), "No Credentials Yet" heading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Description: "Upload your certifications, licenses, and other professional documents. They will be securely stored in your vault."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"Add Your First Credential" Button (Plus icon) → opens same dialog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Add Credential Dialog (sm:max-w-md)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Title: "Add Credential"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Field 1: Document File — file input, accept="image/*,.pdf", text "Accepted: Images and PDFs"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Field 2: Document Name — Input, id="docName", placeholder="e.g., RN License, BLS Certification", required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Field 3: Expiration Date (optional) — Calendar date picker in Popover, button shows CalendarIcon + "Pick a date" or formatted date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Field 4: Enable expiration reminder — Switch toggle + label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Submit: "Upload Credential" Button (Upload icon) or "Uploading..." when loading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Error: Red box with message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Credential List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Each credential is a Card with: FileText icon in slate-100 rounded-lg, document name (truncated)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Status Badge: Active (green-100/800), Expiring Soon (yellow-100/800), Expired (red-100/800)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Verification Badge with Shield icon: Pending Review (yellow), Verified (green), Rejected (red)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Upload date + expiration date text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 Calls: </w:t>
      </w:r>
      <w:r>
        <w:rPr>
          <w:rFonts w:ascii="Calibri"/>
          <w:color w:val="182030"/>
          <w:sz w:val="20"/>
          <w:szCs w:val="20"/>
        </w:rPr>
        <w:t xml:space="preserve">GET /api/candidate/credentials, POST /api/candidate/credentials (FormData with file, documentName, expirationDate, reminderEnabled)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3. /vault/resume — Resume Manager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No Resume State — Two Options Side by Side (md:grid-cols-2)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Option 1: Upload Area — Dashed-border Card (min-h-300px), Upload icon, "Upload Resume" heading, drag-and-drop + click to browse, accepted: .pdf/.doc/.docx (max 10MB). Loader2 spinner when uploading.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Option 2: Resume Builder — Card with Pencil icon, "Use Resume Builder" heading, "Start Building" Button (outline, Pencil icon)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Resume Builder Mode (6 Tabs)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Header buttons: Cancel (outline), Save Resume (primary, FileCheck icon or Loader2), Export as PDF (outline, disabled, Download icon, "Coming soon")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Tab 1 — Contact: Full Name Input, Phone Input, Email Input, Address Input (2-col grid)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Tab 2 — Summary: Textarea (6 rows, placeholder: "Experienced registered nurse with 5+ years in critical care...")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Tab 3 — Experience: Each entry has Facility, Unit/Department, Start Date, End Date (2-col), Description Textarea. "Add" button (Plus icon). X button to remove each.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Tab 4 — Education: Each entry has School, Degree, Year (3-col). "Add" button. X to remove.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Tab 5 — Certifications: Each entry has Name, Issuing Org, Year (3-col). "Add" button. X to remove.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Tab 6 — Skills: Each entry has Skill Input + Proficiency Select (Beginner/Intermediate/Advanced/Expert). "Add" button. X to remove.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Resume View Mode (when resume exists)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Header buttons: "Edit in Builder" (outline, only if is_builder_resume), "Replace" (outline, Upload icon), "Delete" (destructive, AlertDialog confirmation)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Resume Preview Card: FileText icon + filename + upload date + Builder/Uploaded badge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Completeness Progress Bar: Contact(10%) + Summary(15%) + Experience(25%) + Education(25%) + Certs(15%) + Skills(10%) = total %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Parsed Data Preview Cards: Contact Info, Professional Summary, Work Experience (timeline with border-l-2), Education (school — degree + year badge), Certifications (secondary badges), Skills (outline badges with proficiency)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 Calls: </w:t>
      </w:r>
      <w:r>
        <w:rPr>
          <w:rFonts w:ascii="Calibri"/>
          <w:color w:val="182030"/>
          <w:sz w:val="20"/>
          <w:szCs w:val="20"/>
        </w:rPr>
        <w:t xml:space="preserve">GET /api/candidate/resume, POST /api/candidate/resume/upload (FormData), PUT /api/candidate/resume (JSON parsed_data), DELETE /api/candidate/resume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4. /checklists — Checklist Requests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Header: </w:t>
      </w:r>
      <w:r>
        <w:rPr>
          <w:rFonts w:ascii="Calibri"/>
          <w:color w:val="182030"/>
          <w:sz w:val="20"/>
          <w:szCs w:val="20"/>
        </w:rPr>
        <w:t xml:space="preserve">"Checklists" (2xl bold) + "Complete and manage your skills checklists"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Empty State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Checklist Cards (clickable, hover:shadow-md)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ClipboardCheck icon + template name (truncated)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Subtitle: "From {org name}", "{profession} • {specialty}", "Sent {date}"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Progress bar (max-w-48, h-1.5, slate-600 fill) + percentage, if in_progress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Status Badge: Sent (blue), Opened (yellow), In Progress (orange), Completed (green)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Right side: ArrowRight icon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Click → router.push(/checklists/${id})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/api/candidate/checklists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5. /checklists/[id] — Fill Checklist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Layout: </w:t>
      </w:r>
      <w:r>
        <w:rPr>
          <w:rFonts w:ascii="Calibri"/>
          <w:color w:val="182030"/>
          <w:sz w:val="20"/>
          <w:szCs w:val="20"/>
        </w:rPr>
        <w:t xml:space="preserve">max-w-3xl mx-auto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Header: Template name (2xl bold) + "{profession} • {specialty} • From {clientName}"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Progress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"Progress" label + "X of Y skills rated (Z%)" + Progress bar (h-2)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Already Submitted State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Card with CheckCircle2 (green-600, h-12), "Checklist Already Submitted", "Back to Checklists" Button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Skills by Category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Each category = Card with category title + skills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Rating 1-5: 5 Buttons showing number + label (1=Novice, 2=Beginner, 3=Competent, 4=Proficient, 5=Expert). Default=outline, selected=primary. "Saving..." indicator during auto-save.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Yes/No: Two Buttons. Default=outline, selected=primary.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Text: Input with placeholder "Enter your response...". Auto-saves on blur.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N/A checkbox available if has_na_option=true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Attestation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Certification text: "I certify that the ratings above are an accurate self-assessment..."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Digital Signature Input: Label "Digital Signature — Type your full legal name", placeholder "Your full legal name"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Date Input: Read-only, bg-muted, cursor-not-allowed, today's date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"Submit Checklist" Button (primary, Send icon, min-w-160px) + "Save &amp; Exit" Button (outline, Save icon)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Auto-save: </w:t>
      </w:r>
      <w:r>
        <w:rPr>
          <w:rFonts w:ascii="Calibri"/>
          <w:color w:val="182030"/>
          <w:sz w:val="20"/>
          <w:szCs w:val="20"/>
        </w:rPr>
        <w:t xml:space="preserve">PUT /api/candidate/checklists/${requestId}/rate on every change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Submit: </w:t>
      </w:r>
      <w:r>
        <w:rPr>
          <w:rFonts w:ascii="Calibri"/>
          <w:color w:val="182030"/>
          <w:sz w:val="20"/>
          <w:szCs w:val="20"/>
        </w:rPr>
        <w:t xml:space="preserve">POST /api/candidate/checklists/${requestId}/submit → redirect to /checklists/${id}/thank-you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Validation: </w:t>
      </w:r>
      <w:r>
        <w:rPr>
          <w:rFonts w:ascii="Calibri"/>
          <w:color w:val="182030"/>
          <w:sz w:val="20"/>
          <w:szCs w:val="20"/>
        </w:rPr>
        <w:t xml:space="preserve">Signature not empty + all skills rated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6. /checklists/[id]/thank-you — Post-Submission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Green circle with CheckCircle2 icon (h-8)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If profile &lt;25%: "Great job, {name}!" + CTA buttons: "Upload Resume" → /vault/resume, "Add Credential" → /vault/credentials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If profile 25-99%: "Checklist Saved!" + mentions completion % + same CTA buttons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If profile 100%: "You're All Set!" + no CTA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"Go to Dashboard" ghost button → /dashboard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/api/candidate/dashboard → { profileCompletionPct, firstName }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7. /references — Reference Requests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Header: </w:t>
      </w:r>
      <w:r>
        <w:rPr>
          <w:rFonts w:ascii="Calibri"/>
          <w:color w:val="182030"/>
          <w:sz w:val="20"/>
          <w:szCs w:val="20"/>
        </w:rPr>
        <w:t xml:space="preserve">"References" (2xl bold) + "Add Reference" Button (Plus icon)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Summary Cards (3-col grid)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Pending: Clock icon (yellow-100/700), count, "Pending" label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Completed: CheckCircle2 icon (green-100/700), count, "Completed" label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Total Active: Users icon (primary/10), count, "Total Active" label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Add Reference Dialog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Title: "Request New Reference"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Fields: Manager First Name ("John"), Manager Last Name ("Smith"), Manager Email* (email, "manager@hospital.com"), Manager Phone ("(555) 123-4567"), Facility Name* ("City General Hospital"), Employment Status* Select (Current Employment / Ending Contract / Past Employment)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Buttons: Cancel (outline) + "Send Request" (Mail icon or Loader2 spinner)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Reference Cards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Building2 icon in muted circle, facility name, manager email + phone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Employment Status Badge (outline) + Status Badge with icon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Expandable (ChevronUp/Down) when completed: shows question answers, overall comment, digital signature, attestation text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Empty state: Users icon, "No References Yet", "Request Reference" button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/api/candidate/references, POST /api/candidate/references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8. /sharing — Consent &amp; Sharing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Header: </w:t>
      </w:r>
      <w:r>
        <w:rPr>
          <w:rFonts w:ascii="Calibri"/>
          <w:color w:val="182030"/>
          <w:sz w:val="20"/>
          <w:szCs w:val="20"/>
        </w:rPr>
        <w:t xml:space="preserve">"Sharing &amp; Consent" (2xl bold) + "Share with Recruiter" Button (Plus icon)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Share Dialog (max-w-525px)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Recruiter Selection: Default is dropdown list with search. "Enter email instead" link toggles to email input mode. Search Input (Search icon) filters recruiters.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Document Selection (checkboxes by type): Checklist Responses, Credentials, Resumes ("Builder Resume" or "Uploaded Resume"), References ("{facility} — {email}")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Expiry Select: 7 days / 14 days (default) / 30 days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Buttons: Cancel + Share (with spinner)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Active Shares Section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Share2 icon + "Active Shares" title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Each share: User icon + recruiter name + email, document badges (Checklist/Credential/Resume/Reference with icons), shared date, days remaining with Clock icon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"Revoke" Button (outline, text-destructive, Trash2 icon) → DELETE /api/candidate/sharing/${shareId}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Expired Shares Section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Revoked Shares Section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/api/candidate/sharing, GET /api/candidate/documents, GET /api/candidate/recruiters, POST /api/candidate/sharing, DELETE /api/candidate/sharing/${id}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9. /settings — Settings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Profile Information Card (User icon)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First Name + Last Name (2-col grid), Email (disabled, bg-muted, note "Email cannot be changed"), Phone (placeholder "(555) 123-4567")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"Save Changes" Button (Save/Loader2 icon)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Change Password Card (Lock icon)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Current Password Input (type password), New Password + Confirm Password (2-col grid)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"Change Password" Button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Danger Zone Card (border-destructive/50)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AlertTriangle icon (text-destructive) + "Danger Zone" title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Row with "Delete Account" info + "Delete Account" destructive button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AlertDialog: "Are you absolutely sure?" with bullet list (suspended immediately, shares revoked, logged out, 30 days to cancel, permanent removal). Cancel + "Yes, Delete My Account" (destructive)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/api/candidate/profile, PUT /api/candidate/profile, POST /api/candidate/change-password, POST /api/account/delete</w:t>
      </w:r>
    </w:p>
    <w:p>
      <w:pPr>
        <w:pStyle w:val="Heading1"/>
        <w:spacing w:after="160" w:before="400"/>
      </w:pPr>
      <w:r>
        <w:rPr>
          <w:rFonts w:ascii="Calibri"/>
          <w:b/>
          <w:bCs/>
          <w:color w:val="101820"/>
          <w:sz w:val="32"/>
          <w:szCs w:val="32"/>
        </w:rPr>
        <w:t xml:space="preserve">RECRUITER PAGES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10. /recruiter/dashboard — Recruiter Dashboard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"Send New Request" Button (Send icon) → /recruiter/send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4 Stat Cards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Total Candidates (Users icon), Pending Requests (Clock icon), Completed Packets (CheckCircle2 icon), Credits Remaining (Coins icon, emerald themed, "Purchase more →" link to /recruiter/billing)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Recent Activity Card (lg:col-span-2)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Activity icon, max-h-96 scrollable. Each entry: candidate name (link), template name, progress bar or Completed badge, status badge. Empty: "Send your first request" button.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Team Activity Card (client_admin only)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Users icon, each member: email, last active date, "X sent" badge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Quick Actions Card (non-admin)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"Send New Request" (primary, full-width), "Purchase Credits" (outline, full-width)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11. /recruiter/send — Send Request (3-Step Wizard)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Step Indicator: 3 circles (1-3) with labels "Candidate", "Documents", "Confirm". Completed steps show CheckCircle2.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Step 1 — Candidate Lookup (Search icon)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Search Input + "Search" Button. Enter key triggers search.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Found: Green box showing existing candidate (name, email, phone) with "In System" badge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Not Found: Amber box with new candidate form: First Name*, Last Name*, Email*, Phone (2-col grid)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"Next: Select Documents" Button (ArrowRight icon)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Step 2 — Select Documents (ClipboardCheck icon)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Checklist Template Select dropdown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Additional Documents (3 bordered rows with checkboxes): Resume (FileText icon, "1 credit" badge), Credentials (Shield icon, "1 credit" badge), References (User icon, "1 credit" badge)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"Back" + "Next: Credit Preview" Buttons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Step 3 — Credit Preview (Coins icon)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Cost Breakdown box (checklist=1, resume=1, credentials=1, references=1, total)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Balance Check box (current, cost, balance after — green if positive, destructive if negative)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Insufficient Credits warning (destructive/50 bg, link to billing)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Summary box (candidate, email, template, cost)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"Back" + "Confirm &amp; Send Request" Buttons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/api/recruiter/dashboard, GET /api/recruiter/credits/balance, GET /api/recruiter/candidate-search?q=, POST /api/recruiter/send-request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12. /recruiter/candidates/[id] — Candidate Detail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Header: Candidate name, email (Mail icon), phone (Phone icon), Profile Completion progress bar (w-32 h-2), "Download All" Button (Download icon)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Checklists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Each: template name, profession/specialty, sent date. Completed: badge + "View" + Download. In progress: progress bar + status badge.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Credentials Card (left half of 2-col)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Each: name, verification badge, expiration date. 3 states: Unlocked (green badge + Download), Shared but locked ("Unlock" button → AlertDialog "1 credit"), Not shared (Lock icon + "Not shared")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Resume Card (right half)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Same unlock pattern. "Builder Resume" badge if applicable.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References Card (full width)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Same unlock pattern. Facility name, manager email, status badge, requested date.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/api/recruiter/candidates/${id}, POST /api/recruiter/unlock, GET /api/recruiter/candidates/${id}/download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13. /recruiter/billing — Billing &amp; Credits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Credit Balance Card (emerald themed)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Coins icon (h-8, emerald-600) in emerald-100 circle, "Credits Balance" label, large number, "1 credit = 1 document unlock or request"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Credit Packages (4-col grid)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0B98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shd w:fill="10B98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shd w:fill="10B98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shd w:fill="10B98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shd w:fill="10B98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shd w:fill="10B98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Button Style</w:t>
            </w:r>
          </w:p>
        </w:tc>
      </w:tr>
      <w:tr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Starter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10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$10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$1.00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—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outline</w:t>
            </w:r>
          </w:p>
        </w:tc>
      </w:tr>
      <w:tr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Popular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25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$22.50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$0.90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10% off (emerald badge)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primary (default)</w:t>
            </w:r>
          </w:p>
        </w:tc>
      </w:tr>
      <w:tr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Professional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50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$40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$0.80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20% off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outline</w:t>
            </w:r>
          </w:p>
        </w:tc>
      </w:tr>
      <w:tr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Enterprise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100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$70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$0.70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30% off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outline</w:t>
            </w:r>
          </w:p>
        </w:tc>
      </w:tr>
    </w:tbl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Each has "Buy Now" button. Shows "Processing..." when purchasing.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Transaction History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Receipt icon. Table: Date, Type (purchase=green, deduction=red, other=blue badge), Description, Amount (green +/red -). Max-h-96 scrollable.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Invoices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FileText icon. Table: Invoice # (INV-XXXX), Date, Credits, Amount, "View" button.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14. /recruiter/baa — BAA Agreement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max-w-3xl mx-auto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Not Required: Shield icon + "BAA is not required for your organization."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Signed: Green card, CheckCircle2, "BAA Signed" + date, "Download BAA" button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Expired: Red card, AlertTriangle, "BAA Expired"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Pending: Yellow card, Clock, "BAA Pending"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BAA Content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FileSignature icon, max-h-96 scrollable with 7-section HIPAA BAA text, organization name placeholder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Signature Form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Full Legal Name Input*, Title Input*, Checkbox agreement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"Sign BAA Agreement" Button (full-width, FileSignature icon)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/api/recruiter/baa/status, POST /api/recruiter/baa/sign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15. /recruiter/team — Team Management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Access: client_admin only — others redirected to /recruiter/dashboard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Seat Usage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Users icon, large number "X of Y seats used", Progress bar (emerald if &lt;80%, yellow 80-99%, red 100%), remaining count. Warning at 80%+ and 100%.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Team Members Table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Name (UserCircle icon), Email (Mail icon), Role Badge (Admin=purple, Recruiter=blue+Shield icon), Status (Active=green, Suspended=red), Joined date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/api/recruiter/team</w:t>
      </w:r>
    </w:p>
    <w:p>
      <w:pPr>
        <w:pStyle w:val="Heading1"/>
        <w:spacing w:after="160" w:before="400"/>
      </w:pPr>
      <w:r>
        <w:rPr>
          <w:rFonts w:ascii="Calibri"/>
          <w:b/>
          <w:bCs/>
          <w:color w:val="101820"/>
          <w:sz w:val="32"/>
          <w:szCs w:val="32"/>
        </w:rPr>
        <w:t xml:space="preserve">ADMIN PAGES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16. /admin/dashboard — Admin Dashboard (Server Component)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4 Stat Cards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Total Users (Users, blue-600, blue-50 bg), Pending Documents (FileCheck, amber-600), Pending Reminders (Bell, purple-600), Active Checklists (ClipboardCheck, emerald-600)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Recent Document Submissions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5 most recent pending credentials: name, candidate name, upload date, "Pending" amber badge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Quick Actions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4 links: Review Documents, Manage Users, Approve Reminders, Manage Content — each with icon, label, count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Data Source: </w:t>
      </w:r>
      <w:r>
        <w:rPr>
          <w:rFonts w:ascii="Calibri"/>
          <w:color w:val="182030"/>
          <w:sz w:val="20"/>
          <w:szCs w:val="20"/>
        </w:rPr>
        <w:t xml:space="preserve">Direct Prisma DB queries (server component). Requires super_admin or platform_admin.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17. /admin/users — User Management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Filters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Search Input (Search icon, pl-9), Role Select (All/Candidate/Client Admin/Client Recruiter/Platform Admin/Super Admin), Status Select (All/Active/Suspended)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Users Table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Columns: Email, Role (color-coded badges), Organization, Status (Active=default, Suspended=destructive), Created date, Actions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Action Buttons per User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Eye icon → View User Dialog (email, role, org, status, created in 2-col grid)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KeyRound icon → Reset Password Dialog (email, new password input min 8 chars, Cancel + Reset Password)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Ban icon (red, active users only) → Suspends user to 'suspended_deleting'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Pagination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/api/admin/users?pagination+filters, PUT /api/admin/users/${id}, POST /api/admin/users/${id}/reset-password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18. /admin/documents — Document Verification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Search Input + Tabs: All / Pending / Verified / Rejected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Document Cards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FileCheck icon in slate-100 rounded-lg, document name, candidate name, upload date, review notes (red if any), status badge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Pending: "Verify" Button (emerald-600 bg) + "Reject" Button (destructive)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Verified/Rejected: Status badge only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Reject Dialog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Document name, Textarea for "Review Notes" (placeholder "Provide a reason for rejection..."), Cancel + "Reject Document" destructive button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/api/admin/documents?pagination+status+search, PUT verify, PUT reject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19. /admin/content — Content Management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Tabs: "Professions / Specialties" | "Reference Questions"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Templates Tab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"Add Template" Button. Templates grouped by profession. Each: Name, Specialty, Active/Inactive badge, Edit (Pencil) + Delete (Trash2, red) + "Add Skill" buttons.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Skills Table per template: GripVertical icon, Skill name, Category (outline badge), Type (secondary badge), Delete button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Reference Questions Tab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"Add Question" Button. Grouped by employment status. Table: Order, Question, Response Type, Actions (Edit + Delete)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3 Dialogs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Template Dialog: Profession Input, Specialty Input, Template Name Input, Cancel + Save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Skill Dialog: "Add Skill to {name}", Skill Name Input, Category Input, Question Type Select (Rating 1-5 / Yes/No / Text), Cancel + Add Skill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Question Dialog: Employment Status Select, Question Text Textarea, Response Type Select, Sort Order number Input, Cancel + Save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GET/POST/PUT/DELETE checklist-templates, GET/POST/DELETE skills, GET/POST/PUT/DELETE reference-questions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20. /admin/reminders — Reminder Approval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"Approve All" Button (CheckCheck icon, emerald-600). Rule name filter Input.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Reminder Cards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Bell icon (purple-50/600), rule name, target user name/email, message preview (truncated), created date, "Awaiting" amber badge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"Approve" Button (emerald-600, CheckCircle icon) + "Skip" Button (outline, SkipForward icon)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Empty: Bell icon + "No pending reminders"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/api/admin/reminders?status=awaiting_approval&amp;rule_name=, PUT approve, PUT skip, PUT approve-all</w:t>
      </w:r>
    </w:p>
    <w:p>
      <w:pPr>
        <w:pStyle w:val="Heading1"/>
        <w:spacing w:after="160" w:before="400"/>
      </w:pPr>
      <w:r>
        <w:rPr>
          <w:rFonts w:ascii="Calibri"/>
          <w:b/>
          <w:bCs/>
          <w:color w:val="101820"/>
          <w:sz w:val="32"/>
          <w:szCs w:val="32"/>
        </w:rPr>
        <w:t xml:space="preserve">SUPER ADMIN PAGES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21. /superadmin/dashboard — Super Admin Dashboard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4 Stats Cards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Total Users (Users, blue), Organizations (Building2, emerald), Credits Sold (CreditCard, amber), Revenue (DollarSign, purple)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4 Charts (2x2, Recharts)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Users by Role — BarChart (super_admin=rose, platform_admin=slate, client_admin=emerald, client_recruiter=teal, candidate=blue)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Recent Signups (14 days) — BarChart, blue fill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Account Status — PieChart (Active=emerald, Suspended=rose) + legend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System Health — Recent Errors count + Document Verification dots (Pending=amber, Verified=emerald, Rejected=rose)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/api/superadmin/analytics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22. /superadmin/users — User Management (Enhanced)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Same as Admin Users plus: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Proxy Login (UserRound icon) → Dialog: "Login As User" with amber-50 warning about audit trail, Cancel + "Login As User"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Permanent Delete (Trash2 icon, red) → Dialog: "Permanently Delete User" with red-50 warning, Cancel + "Delete Permanently" (destructive)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CSV Export Button (Download icon) + "Redact PII" checkbox (masks email like "jo****@example.com")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/api/superadmin/users, PUT suspend, DELETE permanent, POST proxy-login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23. /superadmin/companies — Company Management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"Add Company" Button (Plus icon)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Table Columns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Name (Building2 icon), Credits (outline badge), BAA Status (signed=emerald, pending=amber, expired=red badge), Seat Limit, Users count, Actions (Edit Pencil + Credit Adjustment CreditCard)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3 Dialogs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Create Company: Name, Initial Credits (number), Seat Limit (number, default 5), BAA Status Select (Pending/Signed/Expired), Cancel + Create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Edit Company: Same fields, Cancel + Save Changes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Credit Adjustment: "Adjust Credits — {name}", current balance shown, Amount Input (positive/negative), Reason Input, Cancel + "Apply Adjustment" (disabled if no reason)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24. /superadmin/admins — Admin Team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Approval Queue Card (pending admins)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Clock icon (amber), each pending admin: email, requested date, "Approve" Button (emerald-600, CheckCircle)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Active Admins Table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Email, Status (Active emerald badge), Permissions (outline badges for each permission name), Actions (Shield edit + Delete red)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2 Dialogs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Create New Admin: Email Input, Password Input (min 8), 10 Permission checkboxes in 2-col grid (can_manage_credits, can_reset_passwords, can_proxy_login, can_edit_content, can_create_admins, can_approve_reminders, can_verify_documents, can_edit_templates, can_manage_announcements, can_view_analytics), amber warning about super admin approval, Cancel + Create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Edit Permissions: Same checkbox grid, Cancel + Save Permissions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25. /superadmin/settings — Platform Settings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"Save Changes" Button (Save icon) in header. Only saves changed values.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Settings Table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Key (monospace code in bg-muted), Value (editable Input, max-w-md), Last Updated timestamp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/api/superadmin/settings, PUT /api/superadmin/settings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26. /superadmin/api-vault — API Key Vault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Table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Service (Key icon + name), Current Value (monospace masked), Status (Configured=emerald / Not Set=amber badge), Last Updated, Edit Button (Pencil)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Edit Dialog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"Update API Key — {name}", blue-50 info box about AES-256 encryption, New API Key Value Input (type password, placeholder "Enter new API key..."), Cancel + "Encrypt &amp; Save"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/api/superadmin/api-vault, PUT /api/superadmin/api-vault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27. /superadmin/templates — Email Template Editor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Table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Template (human-readable name + key), Subject (truncated), Last Updated, Edit Button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Edit Dialog (max-w-2xl)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Subject Input, Body Textarea (10 rows, monospace)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Available Variables section: Clickable Badge pills that insert {{variable}} into body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Variables by template: candidate_invite (candidate_name, organization_name, invite_link), existing_candidate_checklist (candidate_name, organization_name, checklist_name, link), manager_invite (manager_name, candidate_name, facility_name, link), reference_reminder (manager_name, candidate_name, days_remaining), credential_expiry (candidate_name, document_name, expiry_date), password_reset (user_name, reset_link), credential_rejected (candidate_name, document_name, review_notes), low_credit_alert (organization_name, credits_remaining), baa_expiry (organization_name, expiry_date), account_suspension_confirmation (user_name)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/api/superadmin/templates, PUT /api/superadmin/templates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28. /superadmin/analytics — Analytics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6 Stat Cards (xl:6-col grid)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Total Users (cyan), Candidates (emerald), Recruiters (teal), Organizations (amber), Credits Sold (purple), Revenue (rose)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4 Charts (2x2, Recharts)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User Growth (30 days) — LineChart, cyan stroke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Credit Usage (6 months) — BarChart, purchases=emerald, deductions=rose, with Legend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Document Verification — Donut PieChart (innerRadius=60) + side legend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BAA Compliance — Donut PieChart + side legend (Pending/Signed/Expired)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Recent Activity Table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Action, User (email or "System"), Entity (outline badge), Role (secondary badge), IP (xs), Date (xs). Max-h-96 scrollable.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29. /superadmin/announcements — Announcements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"New Announcement" Button (emerald-600, Plus icon)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Table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Message (40% width, truncated), Target Role (All=slate, Candidates=cyan, Recruiters=emerald badge), Active (Switch toggle + label), Created date, Actions (Edit Pencil + Delete Trash2 red)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Create/Edit Dialog (max-w-lg)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Message Textarea (4 rows), Target Role Select (All Users / Candidates / Recruiters), Active Switch toggle, Cancel + Create/Update button (emerald-600)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Delete AlertDialog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"Delete Announcement", Cancel + Delete (red-600)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30. /superadmin/compliance — Compliance &amp; GDPR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3 Tabs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Purge Queue (Trash2 icon): Table with Email, Role (secondary badge), Requested date, Days Remaining (Clock + badge, destructive if ≤7), Actions (Restore RotateCcw outline + Purge Now Trash2 destructive). Purge AlertDialog with permanent warning.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HIPAA Data Export (FileDown icon): Search Input + "Generate Export" button (emerald-600). Info list of what's included. Export Preview: email, role, credentials count, references count, exported date, "Download JSON" button (emerald-600).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Invoice Generator (Receipt icon): 3-col grid — Organization Select, Credit Amount Input (number), Price per Credit Input (number, step 0.01). "Generate Invoice" button. Invoice Preview: White bordered card with "INVOICE" heading, invoice #, date, org, credits, price/credit, total (emerald-600).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31. /superadmin/errors — Error Logs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Auto-refresh Switch (every 30s) + Refresh Button (RefreshCw icon)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Severity Tabs: All / Info / Warning / Critical + Search Input (Enter to search)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Error count: AlertTriangle icon + "{total} total errors found" + "Auto-refreshing every 30s" badge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Error Table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Severity (Info=blue, Warning=amber, Critical=red badge), Service, Error Message (truncated max-w-md), Created timestamp. Max-h-[calc(100vh-380px)] scrollable.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Pagination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32. /superadmin/reminders — Automated Reminders (Enhanced)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4 Status Tabs: Awaiting Approval / Approved / Sent / Skipped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Status badges: Awaiting (amber+Clock), Approved (blue+CheckCircle), Sent (emerald+Send), Skipped (gray+Ban)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Each card: rule name, target user, message preview, created date, action type, actioned by user, actioned date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"Approve All Pending" Button (emerald-600, only on awaiting tab)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Info Card: "How Automated Reminders Work" — cron at 8am, 11pm auto-skip, rules + templates explanation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33. /superadmin/feature-flags — Feature Flags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Table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Feature (label + flag_name + SMS warning if disabled), Status (Enabled=emerald / Disabled=slate badge), Enabled (Switch toggle), Last Updated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5 Flags: sms_notifications (SMS Notifications - Twilio, amber warning), resume_builder, reference_engine, credit_upsell, document_verification_queue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/api/superadmin/feature-flags, PUT /api/superadmin/feature-flags</w:t>
      </w:r>
    </w:p>
    <w:p>
      <w:pPr>
        <w:pStyle w:val="Heading1"/>
        <w:spacing w:after="160" w:before="400"/>
      </w:pPr>
      <w:r>
        <w:rPr>
          <w:rFonts w:ascii="Calibri"/>
          <w:b/>
          <w:bCs/>
          <w:color w:val="101820"/>
          <w:sz w:val="32"/>
          <w:szCs w:val="32"/>
        </w:rPr>
        <w:t xml:space="preserve">PUBLIC PAGES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34. / — Landing Page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Sticky header: Shield icon + "MyZipVault" logo, ViewToggle (For Candidates / For Agencies) with animated pill slider, Login Button (ghost), CTA Button (emerald-600: "Create Your Free Vault" or "Get Started")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Candidate View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Hero: "Stop Filling Out the Same Checklists. Own Your Career with MyZipVault." (emerald-600 accent). Subtitle about platform. CTA + trust badges (HIPAA-Aligned, You Control Access, 100% Free for Nurses).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Problem Section: "You deserve better than this." + 4 pain point cards (Repeat, Digging for BLS, Chasing references, SSN in inbox)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Features Section: 4 features (Complete Once Reuse 30 Days, Never Start From Scratch, Never Let a Cert Expire, Build Your Verified Reference Network) with emerald-50 icon boxes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Privacy Section: "Your Vault. Your Rules." + 3 trust cards (Explicit Consent, Expiring Access, No Data Hoarding)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Final CTA: "Ready to take control of your career data?" + emerald CTA button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Recruiter View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Hero: "Stop Chasing Nurses for Checklists and References." + CTA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Features: Real-Time Tracking, Instant Document Access, Verified References, HIPAA-Aligned Sharing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Final CTA: "Ready to streamline your compliance workflow?" + CTA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All sections animated with Framer Motion (fadeInUp, staggerContainer)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35. /login — Login Page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Gradient bg (slate-50 to slate-100), Card (max-w-md)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Shield icon in slate-900 rounded-lg, "Welcome Back" title, "Sign in to your MyZipVault account"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Email Input + Password Input + "Sign In" Button (full-width)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Error: Red box with AlertCircle + message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Links: "Sign up as a candidate" → /signup, "Super Admin Portal" (rose-600) → /superadmin-login, "Sign in as Admin" (slate-600) → /admin-login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Wrapped in Suspense for useSearchParams()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36. /signup — Signup Page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Same gradient bg, Card (max-w-md), Shield icon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"Create Your Account" title, "Join MyZipVault as a healthcare professional"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Email Input + Password Input (min 8 chars) + Confirm Password Input + T&amp;C Checkbox ("I agree to the Terms and Conditions and Privacy Policy")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"Sign Up" Button. Auto-login after signup → /dashboard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Link: "Already have an account? Sign in" → /login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37. /admin-login — Admin Login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Slate-50 bg, Card (max-w-md), Shield icon in slate-800 rounded-full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"Admin Portal" title, "Sign in to the platform administration portal"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Email Input (placeholder "admin@myzipvault.com") + Password Input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"Sign In" Button. Redirect → /admin/dashboard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"Back to main site" link (ArrowLeft icon) → /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38. /superadmin-login — Super Admin Login (2-Step)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Rose-50/50 bg, Card (max-w-md), Shield icon in rose-900 rounded-full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Step 1: "Super Admin Portal" + "Sign in with your credentials". Email + Password + "Continue" Button. Uses NextAuth signIn().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Step 2: "Enter the verification code". InputOTP component (6 slots: 3 + separator + 3). "Verify &amp; Sign In" Button (disabled until 6 digits). "Back to login" ghost button.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NOTE: Current implementation generates/verifies OTP client-side (should be server-side for production). Shows OTP in green "Development Mode" box.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"Back to main site" link (ArrowLeft icon) → /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39. /onboard — Onboarding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Gradient bg, Card (max-w-lg), Shield icon in slate-900 rounded-lg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"Complete Your Setup" title, "Set up your password to access MyZipVault"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Email Input (read-only, bg-muted, decoded from base64 token in URL) + Password Input (min 8) + Confirm Password Input + T&amp;C Checkbox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"Save &amp; Continue" Button (full-width). Validates: password ≥8, match, TOS accepted. POST /api/auth/onboard → auto-login → /dashboard</w:t>
      </w:r>
    </w:p>
    <w:p>
      <w:pPr>
        <w:spacing w:after="200" w:before="200"/>
      </w:pPr>
      <w:r>
        <w:rPr>
          <w:rFonts w:ascii="Calibri"/>
          <w:color w:val="CCCCCC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40. /reference/[id] — Manager Reference Form (Public, No Login)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min-h-screen bg-gray-50, max-w-2xl centered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Special States: Error (XCircle red), Already Completed (CheckCircle2 green), Expired (AlertCircle gray), Declined (XCircle red), Submitted (CheckCircle2 green + thank you)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Header: Shield icon + "MyZipVault" + "Reference Evaluation Form"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Reference Info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"Reference for {candidate_name}", "Facility: {name}", Employment Status badge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Evaluation Questions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Numbered questions. Rating 1-5: RadioGroup (Poor to Excellent). Yes/No: RadioGroup. Text: Textarea (3 rows).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Overall Comment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Textarea (4 rows, placeholder "Share your overall assessment...")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Attestation &amp; Signature Card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FileSignature icon, attestation text in bg-muted/50, Digital Signature Input (placeholder "Type your full legal name")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Submit: Full-width, large, CheckCircle2/Loader2 icon. Validates: all questions answered + overall comment + signature ≥2 chars.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Footer: "This form is provided by MyZipVault — Secure Healthcare Credential Verification"</w:t>
      </w:r>
    </w:p>
    <w:p>
      <w:pPr>
        <w:spacing w:after="40" w:line="280"/>
        <w:ind w:left="360"/>
      </w:pPr>
      <w:r>
        <w:rPr>
          <w:rFonts w:ascii="Calibri"/>
          <w:b/>
          <w:bCs/>
          <w:color w:val="101820"/>
          <w:sz w:val="20"/>
          <w:szCs w:val="20"/>
        </w:rPr>
        <w:t xml:space="preserve">API: </w:t>
      </w:r>
      <w:r>
        <w:rPr>
          <w:rFonts w:ascii="Calibri"/>
          <w:color w:val="182030"/>
          <w:sz w:val="20"/>
          <w:szCs w:val="20"/>
        </w:rPr>
        <w:t xml:space="preserve">GET /api/reference/${id}, POST /api/reference/${id}/submit</w:t>
      </w:r>
    </w:p>
    <w:p>
      <w:pPr>
        <w:pStyle w:val="Heading1"/>
        <w:spacing w:after="160" w:before="400"/>
      </w:pPr>
      <w:r>
        <w:rPr>
          <w:rFonts w:ascii="Calibri"/>
          <w:b/>
          <w:bCs/>
          <w:color w:val="101820"/>
          <w:sz w:val="32"/>
          <w:szCs w:val="32"/>
        </w:rPr>
        <w:t xml:space="preserve">SHARED COMPONENTS</w:t>
      </w:r>
    </w:p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Sidebar Navigation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Desktop: Fixed left sidebar (w-64) with role-specific background color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Mobile: Sheet/drawer overlay triggered by hamburger menu (lg:hidden)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Top: Shield icon + "MyZipVault" logo + Separator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Navigation: ScrollArea with role-specific items. Active item = bg-white/20 text-white. Inactive = text-white/70 hover:bg-white/10.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Bottom: User email (truncated), NotificationBadge, Role Badge (roleBadgeColors), Logout Button (ghost, LogOut icon, calls signOut({ callbackUrl: '/login' }))</w:t>
      </w:r>
    </w:p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Sidebar Items by Role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0B98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0B98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</w:tr>
      <w:tr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Candidate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Dashboard, Checklists, Credentials, Resume, References, Sharing, Settings</w:t>
            </w:r>
          </w:p>
        </w:tc>
      </w:tr>
      <w:tr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Recruiter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Dashboard, Send Request, Billing, BAA, Team (client_admin only)</w:t>
            </w:r>
          </w:p>
        </w:tc>
      </w:tr>
      <w:tr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Admin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Dashboard, Users, Documents, Content, Reminders</w:t>
            </w:r>
          </w:p>
        </w:tc>
      </w:tr>
      <w:tr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Super Admin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Dashboard, Users, Companies, Admins, Settings, API Vault, Templates, Analytics, Announcements, Compliance, Errors, Reminders</w:t>
            </w:r>
          </w:p>
        </w:tc>
      </w:tr>
    </w:tbl>
    <w:p>
      <w:pPr>
        <w:pStyle w:val="Heading3"/>
        <w:spacing w:after="80" w:before="200"/>
      </w:pPr>
      <w:r>
        <w:rPr>
          <w:rFonts w:ascii="Calibri"/>
          <w:b/>
          <w:bCs/>
          <w:color w:val="10B981"/>
          <w:sz w:val="22"/>
          <w:szCs w:val="22"/>
        </w:rPr>
        <w:t xml:space="preserve">Role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0B98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0B98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Sidebar BG</w:t>
            </w:r>
          </w:p>
        </w:tc>
        <w:tc>
          <w:tcPr>
            <w:shd w:fill="10B98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Badge Color</w:t>
            </w:r>
          </w:p>
        </w:tc>
      </w:tr>
      <w:tr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Candidate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bg-slate-900 text-white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bg-slate-700 text-slate-200</w:t>
            </w:r>
          </w:p>
        </w:tc>
      </w:tr>
      <w:tr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Recruiter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bg-emerald-900 text-white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bg-emerald-700 text-emerald-200</w:t>
            </w:r>
          </w:p>
        </w:tc>
      </w:tr>
      <w:tr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Admin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bg-slate-800 text-white</w:t>
            </w:r>
          </w:p>
        </w:tc>
        <w:tc>
          <w:tcPr>
            <w:shd w:fill="F9FA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bg-slate-600 text-slate-200</w:t>
            </w:r>
          </w:p>
        </w:tc>
      </w:tr>
      <w:tr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Super Admin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bg-rose-900 text-white</w:t>
            </w:r>
          </w:p>
        </w:tc>
        <w:tc>
          <w:tcPr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/>
                <w:color w:val="182030"/>
                <w:sz w:val="18"/>
                <w:szCs w:val="18"/>
              </w:rPr>
              <w:t xml:space="preserve">bg-rose-700 text-rose-200</w:t>
            </w:r>
          </w:p>
        </w:tc>
      </w:tr>
    </w:tbl>
    <w:p>
      <w:pPr>
        <w:pStyle w:val="Heading2"/>
        <w:spacing w:after="120" w:before="300"/>
      </w:pPr>
      <w:r>
        <w:rPr>
          <w:rFonts w:ascii="Calibri"/>
          <w:b/>
          <w:bCs/>
          <w:color w:val="101820"/>
          <w:sz w:val="26"/>
          <w:szCs w:val="26"/>
        </w:rPr>
        <w:t xml:space="preserve">Notification Badge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Bell icon + unread count badge (red-500, absolute positioned)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Popover: "Notifications" header + "Mark all read" link + scrollable list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Each notification: type icon (checklist/document/reference/expiry/general), message, date, unread dot</w:t>
      </w:r>
    </w:p>
    <w:p>
      <w:pPr>
        <w:spacing w:after="60" w:line="280"/>
        <w:ind w:left="360"/>
      </w:pPr>
      <w:r>
        <w:rPr>
          <w:rFonts w:ascii="Calibri"/>
          <w:color w:val="182030"/>
          <w:sz w:val="20"/>
          <w:szCs w:val="20"/>
        </w:rPr>
        <w:t xml:space="preserve">• Polls /api/candidate/notifications every 30 seconds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0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82030"/>
        <w:sz w:val="20"/>
        <w:szCs w:val="20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2026-06-03T21:38:45.741Z</dcterms:created>
  <dcterms:modified xsi:type="dcterms:W3CDTF">2026-06-03T21:38:45.741Z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