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39BB" w:rsidRPr="00785317" w:rsidRDefault="00C639BB">
      <w:pPr>
        <w:rPr>
          <w:rFonts w:ascii="Times New Roman" w:eastAsia="Times New Roman" w:hAnsi="Times New Roman" w:cs="Times New Roman"/>
          <w:b/>
          <w:sz w:val="20"/>
          <w:szCs w:val="20"/>
        </w:rPr>
      </w:pPr>
    </w:p>
    <w:tbl>
      <w:tblPr>
        <w:tblStyle w:val="7"/>
        <w:tblW w:w="1530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9"/>
        <w:gridCol w:w="120"/>
        <w:gridCol w:w="870"/>
        <w:gridCol w:w="1548"/>
        <w:gridCol w:w="1984"/>
        <w:gridCol w:w="1560"/>
        <w:gridCol w:w="284"/>
        <w:gridCol w:w="1500"/>
        <w:gridCol w:w="720"/>
        <w:gridCol w:w="1323"/>
        <w:gridCol w:w="850"/>
        <w:gridCol w:w="1059"/>
        <w:gridCol w:w="265"/>
        <w:gridCol w:w="377"/>
        <w:gridCol w:w="1560"/>
      </w:tblGrid>
      <w:tr w:rsidR="00B525B1" w:rsidRPr="00785317" w:rsidTr="00F044EF">
        <w:trPr>
          <w:trHeight w:val="1129"/>
        </w:trPr>
        <w:tc>
          <w:tcPr>
            <w:tcW w:w="1409" w:type="dxa"/>
            <w:gridSpan w:val="2"/>
            <w:shd w:val="clear" w:color="auto" w:fill="DEEAF6"/>
            <w:tcMar>
              <w:top w:w="0" w:type="dxa"/>
              <w:left w:w="108" w:type="dxa"/>
              <w:bottom w:w="0" w:type="dxa"/>
              <w:right w:w="108" w:type="dxa"/>
            </w:tcMar>
            <w:vAlign w:val="cente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noProof/>
                <w:sz w:val="20"/>
                <w:szCs w:val="20"/>
              </w:rPr>
              <w:drawing>
                <wp:inline distT="0" distB="0" distL="0" distR="0" wp14:anchorId="6124FA00" wp14:editId="6297BBB9">
                  <wp:extent cx="758825" cy="75882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8825" cy="758825"/>
                          </a:xfrm>
                          <a:prstGeom prst="rect">
                            <a:avLst/>
                          </a:prstGeom>
                          <a:ln/>
                        </pic:spPr>
                      </pic:pic>
                    </a:graphicData>
                  </a:graphic>
                </wp:inline>
              </w:drawing>
            </w:r>
          </w:p>
        </w:tc>
        <w:tc>
          <w:tcPr>
            <w:tcW w:w="11963" w:type="dxa"/>
            <w:gridSpan w:val="11"/>
            <w:shd w:val="clear" w:color="auto" w:fill="DEEAF6"/>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32"/>
                <w:szCs w:val="32"/>
              </w:rPr>
            </w:pPr>
            <w:r w:rsidRPr="00785317">
              <w:rPr>
                <w:rFonts w:ascii="Times New Roman" w:eastAsia="Times" w:hAnsi="Times New Roman" w:cs="Times New Roman"/>
                <w:b/>
                <w:sz w:val="32"/>
                <w:szCs w:val="32"/>
              </w:rPr>
              <w:t>UNIVERSITAS SUMATERA UTARA (USU)</w:t>
            </w:r>
          </w:p>
          <w:p w:rsidR="00B525B1" w:rsidRPr="00785317" w:rsidRDefault="00B525B1">
            <w:pPr>
              <w:jc w:val="center"/>
              <w:rPr>
                <w:rFonts w:ascii="Times New Roman" w:eastAsia="Times" w:hAnsi="Times New Roman" w:cs="Times New Roman"/>
                <w:b/>
                <w:color w:val="0000FF"/>
                <w:sz w:val="28"/>
                <w:szCs w:val="28"/>
                <w:lang w:val="en-US"/>
              </w:rPr>
            </w:pPr>
            <w:r w:rsidRPr="00785317">
              <w:rPr>
                <w:rFonts w:ascii="Times New Roman" w:eastAsia="Times" w:hAnsi="Times New Roman" w:cs="Times New Roman"/>
                <w:b/>
                <w:sz w:val="28"/>
                <w:szCs w:val="28"/>
              </w:rPr>
              <w:t xml:space="preserve">FAKULTAS </w:t>
            </w:r>
            <w:r w:rsidRPr="00785317">
              <w:rPr>
                <w:rFonts w:ascii="Times New Roman" w:eastAsia="Times" w:hAnsi="Times New Roman" w:cs="Times New Roman"/>
                <w:b/>
                <w:sz w:val="28"/>
                <w:szCs w:val="28"/>
                <w:lang w:val="en-US"/>
              </w:rPr>
              <w:t>VOKASI</w:t>
            </w:r>
          </w:p>
          <w:p w:rsidR="00B525B1" w:rsidRPr="00785317" w:rsidRDefault="00B525B1">
            <w:pPr>
              <w:jc w:val="center"/>
              <w:rPr>
                <w:rFonts w:ascii="Times New Roman" w:eastAsia="Times" w:hAnsi="Times New Roman" w:cs="Times New Roman"/>
                <w:b/>
                <w:color w:val="0000FF"/>
                <w:sz w:val="28"/>
                <w:szCs w:val="28"/>
                <w:lang w:val="en-US"/>
              </w:rPr>
            </w:pPr>
            <w:r w:rsidRPr="00785317">
              <w:rPr>
                <w:rFonts w:ascii="Times New Roman" w:eastAsia="Times" w:hAnsi="Times New Roman" w:cs="Times New Roman"/>
                <w:b/>
                <w:sz w:val="28"/>
                <w:szCs w:val="28"/>
              </w:rPr>
              <w:t>PROGRAM STUDI D3 TEKNIK INFORMATIKA</w:t>
            </w:r>
          </w:p>
        </w:tc>
        <w:tc>
          <w:tcPr>
            <w:tcW w:w="1937" w:type="dxa"/>
            <w:gridSpan w:val="2"/>
            <w:shd w:val="clear" w:color="auto" w:fill="DEEAF6"/>
            <w:tcMar>
              <w:top w:w="0" w:type="dxa"/>
              <w:left w:w="108" w:type="dxa"/>
              <w:bottom w:w="0" w:type="dxa"/>
              <w:right w:w="108" w:type="dxa"/>
            </w:tcMar>
            <w:vAlign w:val="center"/>
          </w:tcPr>
          <w:p w:rsidR="00B525B1" w:rsidRPr="00D1070E" w:rsidRDefault="00B525B1" w:rsidP="00D1070E">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Kode Dokumen</w:t>
            </w:r>
          </w:p>
          <w:p w:rsidR="00D1070E" w:rsidRPr="00692E4C" w:rsidRDefault="00D1070E" w:rsidP="00D1070E">
            <w:pPr>
              <w:jc w:val="center"/>
              <w:rPr>
                <w:rFonts w:ascii="Times New Roman" w:eastAsia="Times" w:hAnsi="Times New Roman" w:cs="Times New Roman"/>
                <w:b/>
                <w:color w:val="0000FF"/>
                <w:sz w:val="24"/>
                <w:szCs w:val="24"/>
                <w:lang w:val="en-US"/>
              </w:rPr>
            </w:pPr>
            <w:r w:rsidRPr="005A657A">
              <w:rPr>
                <w:rFonts w:ascii="Times New Roman" w:eastAsia="Times" w:hAnsi="Times New Roman" w:cs="Times New Roman"/>
                <w:b/>
                <w:color w:val="0000FF"/>
                <w:sz w:val="24"/>
                <w:szCs w:val="24"/>
              </w:rPr>
              <w:t>RPS-</w:t>
            </w:r>
            <w:r>
              <w:rPr>
                <w:rFonts w:ascii="Times New Roman" w:eastAsia="Times" w:hAnsi="Times New Roman" w:cs="Times New Roman"/>
                <w:b/>
                <w:color w:val="0000FF"/>
                <w:sz w:val="24"/>
                <w:szCs w:val="24"/>
                <w:lang w:val="en-US"/>
              </w:rPr>
              <w:t>TIK2111</w:t>
            </w:r>
            <w:r w:rsidRPr="005A657A">
              <w:rPr>
                <w:rFonts w:ascii="Times New Roman" w:eastAsia="Times" w:hAnsi="Times New Roman" w:cs="Times New Roman"/>
                <w:b/>
                <w:color w:val="0000FF"/>
                <w:sz w:val="24"/>
                <w:szCs w:val="24"/>
              </w:rPr>
              <w:t>-202</w:t>
            </w:r>
            <w:r>
              <w:rPr>
                <w:rFonts w:ascii="Times New Roman" w:eastAsia="Times" w:hAnsi="Times New Roman" w:cs="Times New Roman"/>
                <w:b/>
                <w:color w:val="0000FF"/>
                <w:sz w:val="24"/>
                <w:szCs w:val="24"/>
                <w:lang w:val="en-US"/>
              </w:rPr>
              <w:t>6</w:t>
            </w:r>
          </w:p>
          <w:p w:rsidR="00B525B1" w:rsidRPr="00785317" w:rsidRDefault="00B525B1">
            <w:pPr>
              <w:jc w:val="center"/>
              <w:rPr>
                <w:rFonts w:ascii="Times New Roman" w:eastAsia="Times" w:hAnsi="Times New Roman" w:cs="Times New Roman"/>
                <w:b/>
                <w:sz w:val="20"/>
                <w:szCs w:val="20"/>
              </w:rPr>
            </w:pPr>
          </w:p>
        </w:tc>
      </w:tr>
      <w:tr w:rsidR="00B525B1" w:rsidRPr="00785317">
        <w:tc>
          <w:tcPr>
            <w:tcW w:w="15309" w:type="dxa"/>
            <w:gridSpan w:val="15"/>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RENCANA PEMBELAJARAN SEMESTER (RPS)</w:t>
            </w:r>
          </w:p>
        </w:tc>
      </w:tr>
      <w:tr w:rsidR="00B525B1" w:rsidRPr="00785317" w:rsidTr="00F45D37">
        <w:tc>
          <w:tcPr>
            <w:tcW w:w="3827" w:type="dxa"/>
            <w:gridSpan w:val="4"/>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MATA KULIAH (MK)</w:t>
            </w:r>
          </w:p>
        </w:tc>
        <w:tc>
          <w:tcPr>
            <w:tcW w:w="1984"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KODE</w:t>
            </w:r>
          </w:p>
        </w:tc>
        <w:tc>
          <w:tcPr>
            <w:tcW w:w="156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Rumpun MK</w:t>
            </w:r>
          </w:p>
        </w:tc>
        <w:tc>
          <w:tcPr>
            <w:tcW w:w="3827" w:type="dxa"/>
            <w:gridSpan w:val="4"/>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BOBOT (sks)</w:t>
            </w:r>
          </w:p>
        </w:tc>
        <w:tc>
          <w:tcPr>
            <w:tcW w:w="1909" w:type="dxa"/>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SEMESTER</w:t>
            </w:r>
          </w:p>
        </w:tc>
        <w:tc>
          <w:tcPr>
            <w:tcW w:w="2202" w:type="dxa"/>
            <w:gridSpan w:val="3"/>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Tanggal Penyusunan</w:t>
            </w:r>
          </w:p>
        </w:tc>
      </w:tr>
      <w:tr w:rsidR="00B525B1" w:rsidRPr="00785317" w:rsidTr="00F45D37">
        <w:tc>
          <w:tcPr>
            <w:tcW w:w="3827"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hAnsi="Times New Roman" w:cs="Times New Roman"/>
                <w:iCs/>
                <w:color w:val="000000" w:themeColor="text1"/>
                <w:sz w:val="20"/>
                <w:szCs w:val="20"/>
                <w:lang w:val="en-US"/>
              </w:rPr>
            </w:pPr>
            <w:r w:rsidRPr="00785317">
              <w:rPr>
                <w:rFonts w:ascii="Times New Roman" w:hAnsi="Times New Roman" w:cs="Times New Roman"/>
                <w:iCs/>
                <w:color w:val="000000" w:themeColor="text1"/>
                <w:sz w:val="20"/>
                <w:szCs w:val="20"/>
                <w:lang w:val="en-US"/>
              </w:rPr>
              <w:t>Manajemen Proyek TI</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pStyle w:val="Default"/>
              <w:jc w:val="center"/>
              <w:rPr>
                <w:sz w:val="20"/>
                <w:szCs w:val="20"/>
              </w:rPr>
            </w:pPr>
            <w:r w:rsidRPr="00785317">
              <w:rPr>
                <w:sz w:val="20"/>
                <w:szCs w:val="20"/>
              </w:rPr>
              <w:t>TIK2111</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hAnsi="Times New Roman" w:cs="Times New Roman"/>
                <w:color w:val="000000" w:themeColor="text1"/>
                <w:sz w:val="20"/>
                <w:szCs w:val="20"/>
              </w:rPr>
            </w:pPr>
            <w:r w:rsidRPr="00785317">
              <w:rPr>
                <w:rFonts w:ascii="Times New Roman" w:hAnsi="Times New Roman" w:cs="Times New Roman"/>
                <w:color w:val="000000" w:themeColor="text1"/>
                <w:sz w:val="20"/>
                <w:szCs w:val="20"/>
              </w:rPr>
              <w:t>Mata Kuliah Wajib Prodi</w:t>
            </w:r>
          </w:p>
        </w:tc>
        <w:tc>
          <w:tcPr>
            <w:tcW w:w="17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jc w:val="center"/>
              <w:rPr>
                <w:rFonts w:ascii="Times New Roman" w:hAnsi="Times New Roman" w:cs="Times New Roman"/>
                <w:color w:val="000000" w:themeColor="text1"/>
                <w:sz w:val="20"/>
                <w:szCs w:val="20"/>
                <w:lang w:val="en-US"/>
              </w:rPr>
            </w:pPr>
            <w:r w:rsidRPr="00785317">
              <w:rPr>
                <w:rFonts w:ascii="Times New Roman" w:eastAsia="Times" w:hAnsi="Times New Roman" w:cs="Times New Roman"/>
                <w:b/>
                <w:color w:val="000000" w:themeColor="text1"/>
                <w:sz w:val="20"/>
                <w:szCs w:val="20"/>
              </w:rPr>
              <w:t>Teori = 1</w:t>
            </w:r>
          </w:p>
        </w:tc>
        <w:tc>
          <w:tcPr>
            <w:tcW w:w="204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jc w:val="center"/>
              <w:rPr>
                <w:rFonts w:ascii="Times New Roman" w:eastAsia="Times" w:hAnsi="Times New Roman" w:cs="Times New Roman"/>
                <w:b/>
                <w:color w:val="000000" w:themeColor="text1"/>
                <w:sz w:val="20"/>
                <w:szCs w:val="20"/>
                <w:lang w:val="en-US"/>
              </w:rPr>
            </w:pPr>
          </w:p>
        </w:tc>
        <w:tc>
          <w:tcPr>
            <w:tcW w:w="190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3640BB">
            <w:pPr>
              <w:widowControl w:val="0"/>
              <w:jc w:val="center"/>
              <w:rPr>
                <w:rFonts w:ascii="Times New Roman" w:eastAsia="Times" w:hAnsi="Times New Roman" w:cs="Times New Roman"/>
                <w:color w:val="000000" w:themeColor="text1"/>
                <w:sz w:val="20"/>
                <w:szCs w:val="20"/>
                <w:lang w:val="en-US"/>
              </w:rPr>
            </w:pPr>
            <w:r>
              <w:rPr>
                <w:rFonts w:ascii="Times New Roman" w:eastAsia="Times" w:hAnsi="Times New Roman" w:cs="Times New Roman"/>
                <w:color w:val="000000" w:themeColor="text1"/>
                <w:sz w:val="20"/>
                <w:szCs w:val="20"/>
                <w:lang w:val="en-US"/>
              </w:rPr>
              <w:t>V</w:t>
            </w:r>
          </w:p>
        </w:tc>
        <w:tc>
          <w:tcPr>
            <w:tcW w:w="220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D1070E">
            <w:pPr>
              <w:widowControl w:val="0"/>
              <w:jc w:val="center"/>
              <w:rPr>
                <w:rFonts w:ascii="Times New Roman" w:eastAsia="Times" w:hAnsi="Times New Roman" w:cs="Times New Roman"/>
                <w:color w:val="000000" w:themeColor="text1"/>
                <w:sz w:val="20"/>
                <w:szCs w:val="20"/>
              </w:rPr>
            </w:pPr>
            <w:r>
              <w:rPr>
                <w:rFonts w:ascii="Times New Roman" w:hAnsi="Times New Roman" w:cs="Times New Roman"/>
                <w:color w:val="000000" w:themeColor="text1"/>
                <w:sz w:val="20"/>
                <w:szCs w:val="20"/>
                <w:lang w:val="en-US"/>
              </w:rPr>
              <w:t xml:space="preserve"> 05 </w:t>
            </w:r>
            <w:r w:rsidR="00B525B1" w:rsidRPr="00785317">
              <w:rPr>
                <w:rFonts w:ascii="Times New Roman" w:hAnsi="Times New Roman" w:cs="Times New Roman"/>
                <w:color w:val="000000" w:themeColor="text1"/>
                <w:sz w:val="20"/>
                <w:szCs w:val="20"/>
                <w:lang w:val="en-US"/>
              </w:rPr>
              <w:t>Agustus 2026</w:t>
            </w:r>
          </w:p>
        </w:tc>
      </w:tr>
      <w:tr w:rsidR="00B525B1" w:rsidRPr="00785317" w:rsidTr="00F45D37">
        <w:tc>
          <w:tcPr>
            <w:tcW w:w="3827" w:type="dxa"/>
            <w:gridSpan w:val="4"/>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b/>
                <w:color w:val="000000" w:themeColor="text1"/>
                <w:sz w:val="20"/>
                <w:szCs w:val="20"/>
              </w:rPr>
            </w:pPr>
          </w:p>
          <w:p w:rsidR="00B525B1" w:rsidRPr="00785317" w:rsidRDefault="00B525B1">
            <w:pPr>
              <w:jc w:val="center"/>
              <w:rPr>
                <w:rFonts w:ascii="Times New Roman" w:eastAsia="Times" w:hAnsi="Times New Roman" w:cs="Times New Roman"/>
                <w:b/>
                <w:color w:val="000000" w:themeColor="text1"/>
                <w:sz w:val="20"/>
                <w:szCs w:val="20"/>
              </w:rPr>
            </w:pPr>
          </w:p>
          <w:p w:rsidR="00B525B1" w:rsidRPr="00785317" w:rsidRDefault="00B525B1">
            <w:pPr>
              <w:jc w:val="center"/>
              <w:rPr>
                <w:rFonts w:ascii="Times New Roman" w:eastAsia="Times" w:hAnsi="Times New Roman" w:cs="Times New Roman"/>
                <w:b/>
                <w:color w:val="000000" w:themeColor="text1"/>
                <w:sz w:val="20"/>
                <w:szCs w:val="20"/>
              </w:rPr>
            </w:pPr>
          </w:p>
          <w:p w:rsidR="00B525B1" w:rsidRPr="00785317" w:rsidRDefault="00B525B1">
            <w:pPr>
              <w:jc w:val="center"/>
              <w:rPr>
                <w:rFonts w:ascii="Times New Roman" w:eastAsia="Times" w:hAnsi="Times New Roman" w:cs="Times New Roman"/>
                <w:b/>
                <w:color w:val="000000" w:themeColor="text1"/>
                <w:sz w:val="20"/>
                <w:szCs w:val="20"/>
              </w:rPr>
            </w:pPr>
            <w:r w:rsidRPr="00785317">
              <w:rPr>
                <w:rFonts w:ascii="Times New Roman" w:eastAsia="Times" w:hAnsi="Times New Roman" w:cs="Times New Roman"/>
                <w:b/>
                <w:color w:val="000000" w:themeColor="text1"/>
                <w:sz w:val="20"/>
                <w:szCs w:val="20"/>
              </w:rPr>
              <w:t>OTORISASI / PENGESAHAN</w:t>
            </w:r>
          </w:p>
        </w:tc>
        <w:tc>
          <w:tcPr>
            <w:tcW w:w="3544" w:type="dxa"/>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525B1" w:rsidRPr="00785317" w:rsidRDefault="00B525B1">
            <w:pPr>
              <w:jc w:val="center"/>
              <w:rPr>
                <w:rFonts w:ascii="Times New Roman" w:eastAsia="Times" w:hAnsi="Times New Roman" w:cs="Times New Roman"/>
                <w:b/>
                <w:color w:val="000000" w:themeColor="text1"/>
                <w:sz w:val="20"/>
                <w:szCs w:val="20"/>
              </w:rPr>
            </w:pPr>
            <w:r w:rsidRPr="00785317">
              <w:rPr>
                <w:rFonts w:ascii="Times New Roman" w:eastAsia="Times" w:hAnsi="Times New Roman" w:cs="Times New Roman"/>
                <w:b/>
                <w:color w:val="000000" w:themeColor="text1"/>
                <w:sz w:val="20"/>
                <w:szCs w:val="20"/>
              </w:rPr>
              <w:t>Dosen Pengembang RPS</w:t>
            </w:r>
          </w:p>
        </w:tc>
        <w:tc>
          <w:tcPr>
            <w:tcW w:w="3827" w:type="dxa"/>
            <w:gridSpan w:val="4"/>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525B1" w:rsidRPr="00785317" w:rsidRDefault="00B525B1">
            <w:pPr>
              <w:jc w:val="center"/>
              <w:rPr>
                <w:rFonts w:ascii="Times New Roman" w:eastAsia="Times" w:hAnsi="Times New Roman" w:cs="Times New Roman"/>
                <w:b/>
                <w:color w:val="000000" w:themeColor="text1"/>
                <w:sz w:val="20"/>
                <w:szCs w:val="20"/>
              </w:rPr>
            </w:pPr>
            <w:r w:rsidRPr="00785317">
              <w:rPr>
                <w:rFonts w:ascii="Times New Roman" w:eastAsia="Times" w:hAnsi="Times New Roman" w:cs="Times New Roman"/>
                <w:b/>
                <w:color w:val="000000" w:themeColor="text1"/>
                <w:sz w:val="20"/>
                <w:szCs w:val="20"/>
              </w:rPr>
              <w:t>Menyetujui</w:t>
            </w:r>
          </w:p>
          <w:p w:rsidR="00B525B1" w:rsidRPr="00785317" w:rsidRDefault="00B525B1">
            <w:pPr>
              <w:jc w:val="center"/>
              <w:rPr>
                <w:rFonts w:ascii="Times New Roman" w:eastAsia="Times" w:hAnsi="Times New Roman" w:cs="Times New Roman"/>
                <w:b/>
                <w:color w:val="000000" w:themeColor="text1"/>
                <w:sz w:val="20"/>
                <w:szCs w:val="20"/>
              </w:rPr>
            </w:pPr>
            <w:r w:rsidRPr="00785317">
              <w:rPr>
                <w:rFonts w:ascii="Times New Roman" w:eastAsia="Times" w:hAnsi="Times New Roman" w:cs="Times New Roman"/>
                <w:b/>
                <w:color w:val="000000" w:themeColor="text1"/>
                <w:sz w:val="20"/>
                <w:szCs w:val="20"/>
              </w:rPr>
              <w:t>Ketua Program Studi</w:t>
            </w:r>
          </w:p>
        </w:tc>
        <w:tc>
          <w:tcPr>
            <w:tcW w:w="4111" w:type="dxa"/>
            <w:gridSpan w:val="5"/>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525B1" w:rsidRPr="00785317" w:rsidRDefault="00B525B1">
            <w:pPr>
              <w:jc w:val="center"/>
              <w:rPr>
                <w:rFonts w:ascii="Times New Roman" w:eastAsia="Times New Roman" w:hAnsi="Times New Roman" w:cs="Times New Roman"/>
                <w:b/>
                <w:sz w:val="20"/>
                <w:szCs w:val="20"/>
              </w:rPr>
            </w:pPr>
            <w:r w:rsidRPr="00785317">
              <w:rPr>
                <w:rFonts w:ascii="Times New Roman" w:eastAsia="Times New Roman" w:hAnsi="Times New Roman" w:cs="Times New Roman"/>
                <w:b/>
                <w:sz w:val="20"/>
                <w:szCs w:val="20"/>
              </w:rPr>
              <w:t>Mengetahui</w:t>
            </w:r>
          </w:p>
          <w:p w:rsidR="00B525B1" w:rsidRPr="00785317" w:rsidRDefault="00B525B1">
            <w:pPr>
              <w:jc w:val="center"/>
              <w:rPr>
                <w:rFonts w:ascii="Times New Roman" w:eastAsia="Times" w:hAnsi="Times New Roman" w:cs="Times New Roman"/>
                <w:b/>
                <w:color w:val="000000" w:themeColor="text1"/>
                <w:sz w:val="20"/>
                <w:szCs w:val="20"/>
              </w:rPr>
            </w:pPr>
            <w:r w:rsidRPr="00785317">
              <w:rPr>
                <w:rFonts w:ascii="Times New Roman" w:eastAsia="Times New Roman" w:hAnsi="Times New Roman" w:cs="Times New Roman"/>
                <w:b/>
                <w:sz w:val="20"/>
                <w:szCs w:val="20"/>
              </w:rPr>
              <w:t>Wakil Dekan I</w:t>
            </w:r>
          </w:p>
        </w:tc>
      </w:tr>
      <w:tr w:rsidR="00B525B1" w:rsidRPr="00785317" w:rsidTr="00F45D37">
        <w:trPr>
          <w:trHeight w:val="1440"/>
        </w:trPr>
        <w:tc>
          <w:tcPr>
            <w:tcW w:w="3827" w:type="dxa"/>
            <w:gridSpan w:val="4"/>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pBdr>
                <w:top w:val="nil"/>
                <w:left w:val="nil"/>
                <w:bottom w:val="nil"/>
                <w:right w:val="nil"/>
                <w:between w:val="nil"/>
              </w:pBdr>
              <w:rPr>
                <w:rFonts w:ascii="Times New Roman" w:eastAsia="Times" w:hAnsi="Times New Roman" w:cs="Times New Roman"/>
                <w:b/>
                <w:color w:val="000000" w:themeColor="text1"/>
                <w:sz w:val="20"/>
                <w:szCs w:val="20"/>
              </w:rPr>
            </w:pPr>
          </w:p>
        </w:tc>
        <w:tc>
          <w:tcPr>
            <w:tcW w:w="35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rsidR="00B525B1" w:rsidRPr="00D1070E" w:rsidRDefault="00D1070E" w:rsidP="00D1070E">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Zulhamsyah Fachrurrazi Nasution, S.Kom., M.MSI</w:t>
            </w:r>
          </w:p>
        </w:tc>
        <w:tc>
          <w:tcPr>
            <w:tcW w:w="3827"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both"/>
              <w:rPr>
                <w:rFonts w:ascii="Times New Roman" w:eastAsia="Times" w:hAnsi="Times New Roman" w:cs="Times New Roman"/>
                <w:color w:val="000000" w:themeColor="text1"/>
                <w:sz w:val="20"/>
                <w:szCs w:val="20"/>
              </w:rPr>
            </w:pPr>
          </w:p>
          <w:p w:rsidR="00B525B1" w:rsidRPr="00785317" w:rsidRDefault="00B525B1">
            <w:pPr>
              <w:jc w:val="both"/>
              <w:rPr>
                <w:rFonts w:ascii="Times New Roman" w:eastAsia="Times" w:hAnsi="Times New Roman" w:cs="Times New Roman"/>
                <w:color w:val="000000" w:themeColor="text1"/>
                <w:sz w:val="20"/>
                <w:szCs w:val="20"/>
              </w:rPr>
            </w:pPr>
          </w:p>
          <w:p w:rsidR="00B525B1" w:rsidRPr="00785317" w:rsidRDefault="00B525B1">
            <w:pPr>
              <w:jc w:val="both"/>
              <w:rPr>
                <w:rFonts w:ascii="Times New Roman" w:eastAsia="Times" w:hAnsi="Times New Roman" w:cs="Times New Roman"/>
                <w:color w:val="000000" w:themeColor="text1"/>
                <w:sz w:val="20"/>
                <w:szCs w:val="20"/>
              </w:rPr>
            </w:pPr>
          </w:p>
          <w:p w:rsidR="00B525B1" w:rsidRPr="00785317" w:rsidRDefault="00B525B1">
            <w:pPr>
              <w:jc w:val="both"/>
              <w:rPr>
                <w:rFonts w:ascii="Times New Roman" w:eastAsia="Times" w:hAnsi="Times New Roman" w:cs="Times New Roman"/>
                <w:color w:val="000000" w:themeColor="text1"/>
                <w:sz w:val="20"/>
                <w:szCs w:val="20"/>
              </w:rPr>
            </w:pPr>
          </w:p>
          <w:p w:rsidR="00B525B1" w:rsidRPr="00785317" w:rsidRDefault="00B525B1">
            <w:pPr>
              <w:jc w:val="both"/>
              <w:rPr>
                <w:rFonts w:ascii="Times New Roman" w:eastAsia="Times" w:hAnsi="Times New Roman" w:cs="Times New Roman"/>
                <w:color w:val="000000" w:themeColor="text1"/>
                <w:sz w:val="20"/>
                <w:szCs w:val="20"/>
              </w:rPr>
            </w:pPr>
          </w:p>
          <w:p w:rsidR="00B525B1" w:rsidRPr="00785317" w:rsidRDefault="00D1070E">
            <w:pPr>
              <w:jc w:val="center"/>
              <w:rPr>
                <w:rFonts w:ascii="Times New Roman" w:eastAsia="Times" w:hAnsi="Times New Roman" w:cs="Times New Roman"/>
                <w:color w:val="000000" w:themeColor="text1"/>
                <w:sz w:val="20"/>
                <w:szCs w:val="20"/>
                <w:lang w:val="en-US"/>
              </w:rPr>
            </w:pPr>
            <w:r w:rsidRPr="00785317">
              <w:rPr>
                <w:rFonts w:ascii="Times New Roman" w:hAnsi="Times New Roman" w:cs="Times New Roman"/>
                <w:color w:val="000000" w:themeColor="text1"/>
                <w:sz w:val="20"/>
                <w:szCs w:val="20"/>
                <w:lang w:val="en-US"/>
              </w:rPr>
              <w:t>Yudhistira Adhitya Pratama, S.Kom, M.Kom.</w:t>
            </w:r>
          </w:p>
        </w:tc>
        <w:tc>
          <w:tcPr>
            <w:tcW w:w="4111"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New Roman" w:hAnsi="Times New Roman" w:cs="Times New Roman"/>
                <w:sz w:val="20"/>
                <w:szCs w:val="20"/>
              </w:rPr>
            </w:pPr>
          </w:p>
          <w:p w:rsidR="00B525B1" w:rsidRPr="00785317" w:rsidRDefault="00B525B1">
            <w:pPr>
              <w:jc w:val="center"/>
              <w:rPr>
                <w:rFonts w:ascii="Times New Roman" w:eastAsia="Times New Roman" w:hAnsi="Times New Roman" w:cs="Times New Roman"/>
                <w:sz w:val="20"/>
                <w:szCs w:val="20"/>
              </w:rPr>
            </w:pPr>
          </w:p>
          <w:p w:rsidR="00B525B1" w:rsidRPr="00785317" w:rsidRDefault="00B525B1">
            <w:pPr>
              <w:rPr>
                <w:rFonts w:ascii="Times New Roman" w:eastAsia="Times New Roman" w:hAnsi="Times New Roman" w:cs="Times New Roman"/>
                <w:sz w:val="20"/>
                <w:szCs w:val="20"/>
              </w:rPr>
            </w:pPr>
          </w:p>
          <w:p w:rsidR="00B525B1" w:rsidRPr="00785317" w:rsidRDefault="00B525B1">
            <w:pPr>
              <w:rPr>
                <w:rFonts w:ascii="Times New Roman" w:eastAsia="Times New Roman" w:hAnsi="Times New Roman" w:cs="Times New Roman"/>
                <w:sz w:val="20"/>
                <w:szCs w:val="20"/>
              </w:rPr>
            </w:pPr>
          </w:p>
          <w:p w:rsidR="00B525B1" w:rsidRPr="00785317" w:rsidRDefault="00B525B1">
            <w:pPr>
              <w:jc w:val="center"/>
              <w:rPr>
                <w:rFonts w:ascii="Times New Roman" w:eastAsia="Times New Roman" w:hAnsi="Times New Roman" w:cs="Times New Roman"/>
                <w:sz w:val="20"/>
                <w:szCs w:val="20"/>
              </w:rPr>
            </w:pPr>
          </w:p>
          <w:p w:rsidR="00B525B1" w:rsidRPr="00785317" w:rsidRDefault="00B525B1">
            <w:pPr>
              <w:jc w:val="center"/>
              <w:rPr>
                <w:rFonts w:ascii="Times New Roman" w:eastAsia="Times" w:hAnsi="Times New Roman" w:cs="Times New Roman"/>
                <w:color w:val="000000" w:themeColor="text1"/>
                <w:sz w:val="20"/>
                <w:szCs w:val="20"/>
              </w:rPr>
            </w:pPr>
            <w:r w:rsidRPr="00785317">
              <w:rPr>
                <w:rFonts w:ascii="Times New Roman" w:eastAsia="Times New Roman" w:hAnsi="Times New Roman" w:cs="Times New Roman"/>
                <w:sz w:val="20"/>
                <w:szCs w:val="20"/>
              </w:rPr>
              <w:t>Dr. Solahuddin Nasution, S.E., M.SP.</w:t>
            </w:r>
          </w:p>
        </w:tc>
      </w:tr>
      <w:tr w:rsidR="00B525B1" w:rsidRPr="00785317" w:rsidTr="00F044EF">
        <w:tc>
          <w:tcPr>
            <w:tcW w:w="2279" w:type="dxa"/>
            <w:gridSpan w:val="3"/>
            <w:vMerge w:val="restart"/>
            <w:tcBorders>
              <w:top w:val="single" w:sz="4" w:space="0" w:color="000000"/>
              <w:left w:val="single" w:sz="4" w:space="0" w:color="000000"/>
              <w:bottom w:val="nil"/>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b/>
                <w:color w:val="000000" w:themeColor="text1"/>
                <w:sz w:val="20"/>
                <w:szCs w:val="20"/>
              </w:rPr>
            </w:pPr>
            <w:r w:rsidRPr="00785317">
              <w:rPr>
                <w:rFonts w:ascii="Times New Roman" w:eastAsia="Times" w:hAnsi="Times New Roman" w:cs="Times New Roman"/>
                <w:b/>
                <w:color w:val="000000" w:themeColor="text1"/>
                <w:sz w:val="20"/>
                <w:szCs w:val="20"/>
              </w:rPr>
              <w:t xml:space="preserve">Capaian Pembelajaran </w:t>
            </w:r>
          </w:p>
        </w:tc>
        <w:tc>
          <w:tcPr>
            <w:tcW w:w="13030" w:type="dxa"/>
            <w:gridSpan w:val="1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525B1" w:rsidRPr="00785317" w:rsidRDefault="00B525B1">
            <w:pPr>
              <w:tabs>
                <w:tab w:val="left" w:pos="1806"/>
              </w:tabs>
              <w:rPr>
                <w:rFonts w:ascii="Times New Roman" w:eastAsia="Times" w:hAnsi="Times New Roman" w:cs="Times New Roman"/>
                <w:b/>
                <w:color w:val="000000" w:themeColor="text1"/>
                <w:sz w:val="20"/>
                <w:szCs w:val="20"/>
              </w:rPr>
            </w:pPr>
            <w:r w:rsidRPr="00785317">
              <w:rPr>
                <w:rFonts w:ascii="Times New Roman" w:eastAsia="Times" w:hAnsi="Times New Roman" w:cs="Times New Roman"/>
                <w:b/>
                <w:color w:val="000000" w:themeColor="text1"/>
                <w:sz w:val="20"/>
                <w:szCs w:val="20"/>
              </w:rPr>
              <w:t xml:space="preserve">CPL-PRODI yang Dibebankan pada MK </w:t>
            </w:r>
          </w:p>
        </w:tc>
      </w:tr>
      <w:tr w:rsidR="00B525B1" w:rsidRPr="00785317" w:rsidTr="00F044EF">
        <w:trPr>
          <w:trHeight w:val="422"/>
        </w:trPr>
        <w:tc>
          <w:tcPr>
            <w:tcW w:w="2279" w:type="dxa"/>
            <w:gridSpan w:val="3"/>
            <w:vMerge/>
            <w:tcBorders>
              <w:top w:val="nil"/>
              <w:left w:val="single" w:sz="4" w:space="0" w:color="000000"/>
              <w:bottom w:val="nil"/>
              <w:right w:val="single" w:sz="4" w:space="0" w:color="000000"/>
            </w:tcBorders>
            <w:tcMar>
              <w:top w:w="0" w:type="dxa"/>
              <w:left w:w="108" w:type="dxa"/>
              <w:bottom w:w="0" w:type="dxa"/>
              <w:right w:w="108" w:type="dxa"/>
            </w:tcMar>
          </w:tcPr>
          <w:p w:rsidR="00B525B1" w:rsidRPr="00785317" w:rsidRDefault="00B525B1">
            <w:pPr>
              <w:widowControl w:val="0"/>
              <w:pBdr>
                <w:top w:val="nil"/>
                <w:left w:val="nil"/>
                <w:bottom w:val="nil"/>
                <w:right w:val="nil"/>
                <w:between w:val="nil"/>
              </w:pBdr>
              <w:rPr>
                <w:rFonts w:ascii="Times New Roman" w:eastAsia="Times" w:hAnsi="Times New Roman" w:cs="Times New Roman"/>
                <w:b/>
                <w:color w:val="000000" w:themeColor="text1"/>
                <w:sz w:val="20"/>
                <w:szCs w:val="20"/>
              </w:rPr>
            </w:pPr>
          </w:p>
        </w:tc>
        <w:tc>
          <w:tcPr>
            <w:tcW w:w="15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color w:val="000000" w:themeColor="text1"/>
                <w:sz w:val="20"/>
                <w:szCs w:val="20"/>
                <w:lang w:val="en-US"/>
              </w:rPr>
            </w:pPr>
            <w:r w:rsidRPr="00785317">
              <w:rPr>
                <w:rFonts w:ascii="Times New Roman" w:eastAsia="Times" w:hAnsi="Times New Roman" w:cs="Times New Roman"/>
                <w:color w:val="000000" w:themeColor="text1"/>
                <w:sz w:val="20"/>
                <w:szCs w:val="20"/>
                <w:lang w:val="en-US"/>
              </w:rPr>
              <w:t>CPL07</w:t>
            </w:r>
          </w:p>
        </w:tc>
        <w:tc>
          <w:tcPr>
            <w:tcW w:w="11482" w:type="dxa"/>
            <w:gridSpan w:val="11"/>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both"/>
              <w:rPr>
                <w:rFonts w:ascii="Times New Roman" w:hAnsi="Times New Roman" w:cs="Times New Roman"/>
                <w:color w:val="000000" w:themeColor="text1"/>
                <w:sz w:val="20"/>
                <w:szCs w:val="20"/>
                <w:lang w:val="en-US"/>
              </w:rPr>
            </w:pPr>
            <w:r w:rsidRPr="00785317">
              <w:rPr>
                <w:rFonts w:ascii="Times New Roman" w:hAnsi="Times New Roman" w:cs="Times New Roman"/>
                <w:color w:val="000000" w:themeColor="text1"/>
                <w:sz w:val="20"/>
                <w:szCs w:val="20"/>
                <w:lang w:val="en-US"/>
              </w:rPr>
              <w:t>Mampu bekerja secara efektif dalam tim, baik sebagai pimpinan atau anggota, pada berbagai kegiatan yang berhubungan dengan tanggung jawab profesional</w:t>
            </w:r>
          </w:p>
        </w:tc>
      </w:tr>
      <w:tr w:rsidR="00B525B1" w:rsidRPr="00785317" w:rsidTr="00F044EF">
        <w:trPr>
          <w:trHeight w:val="422"/>
        </w:trPr>
        <w:tc>
          <w:tcPr>
            <w:tcW w:w="2279" w:type="dxa"/>
            <w:gridSpan w:val="3"/>
            <w:tcBorders>
              <w:top w:val="nil"/>
              <w:left w:val="single" w:sz="4" w:space="0" w:color="000000"/>
              <w:bottom w:val="nil"/>
              <w:right w:val="single" w:sz="4" w:space="0" w:color="000000"/>
            </w:tcBorders>
            <w:tcMar>
              <w:top w:w="0" w:type="dxa"/>
              <w:left w:w="108" w:type="dxa"/>
              <w:bottom w:w="0" w:type="dxa"/>
              <w:right w:w="108" w:type="dxa"/>
            </w:tcMar>
          </w:tcPr>
          <w:p w:rsidR="00B525B1" w:rsidRPr="00785317" w:rsidRDefault="00B525B1">
            <w:pPr>
              <w:widowControl w:val="0"/>
              <w:pBdr>
                <w:top w:val="nil"/>
                <w:left w:val="nil"/>
                <w:bottom w:val="nil"/>
                <w:right w:val="nil"/>
                <w:between w:val="nil"/>
              </w:pBdr>
              <w:rPr>
                <w:rFonts w:ascii="Times New Roman" w:eastAsia="Times" w:hAnsi="Times New Roman" w:cs="Times New Roman"/>
                <w:b/>
                <w:color w:val="000000" w:themeColor="text1"/>
                <w:sz w:val="20"/>
                <w:szCs w:val="20"/>
              </w:rPr>
            </w:pPr>
          </w:p>
        </w:tc>
        <w:tc>
          <w:tcPr>
            <w:tcW w:w="15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color w:val="000000" w:themeColor="text1"/>
                <w:sz w:val="20"/>
                <w:szCs w:val="20"/>
                <w:lang w:val="en-US"/>
              </w:rPr>
            </w:pPr>
            <w:r w:rsidRPr="00785317">
              <w:rPr>
                <w:rFonts w:ascii="Times New Roman" w:eastAsia="Times" w:hAnsi="Times New Roman" w:cs="Times New Roman"/>
                <w:color w:val="000000" w:themeColor="text1"/>
                <w:sz w:val="20"/>
                <w:szCs w:val="20"/>
                <w:lang w:val="en-US"/>
              </w:rPr>
              <w:t>CPL08</w:t>
            </w:r>
          </w:p>
        </w:tc>
        <w:tc>
          <w:tcPr>
            <w:tcW w:w="11482" w:type="dxa"/>
            <w:gridSpan w:val="11"/>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both"/>
              <w:rPr>
                <w:rFonts w:ascii="Times New Roman" w:hAnsi="Times New Roman" w:cs="Times New Roman"/>
                <w:color w:val="000000" w:themeColor="text1"/>
                <w:sz w:val="20"/>
                <w:szCs w:val="20"/>
                <w:lang w:val="en-US"/>
              </w:rPr>
            </w:pPr>
            <w:r w:rsidRPr="00785317">
              <w:rPr>
                <w:rFonts w:ascii="Times New Roman" w:hAnsi="Times New Roman" w:cs="Times New Roman"/>
                <w:color w:val="000000" w:themeColor="text1"/>
                <w:sz w:val="20"/>
                <w:szCs w:val="20"/>
                <w:lang w:val="en-US"/>
              </w:rPr>
              <w:t>Mampu menerapkan nilai-nilai kewirausahaan di bidang teknik informatika/ilmu komputer.</w:t>
            </w:r>
          </w:p>
        </w:tc>
      </w:tr>
      <w:tr w:rsidR="00B525B1" w:rsidRPr="00785317" w:rsidTr="00F044EF">
        <w:trPr>
          <w:trHeight w:val="359"/>
        </w:trPr>
        <w:tc>
          <w:tcPr>
            <w:tcW w:w="2279" w:type="dxa"/>
            <w:gridSpan w:val="3"/>
            <w:tcBorders>
              <w:top w:val="nil"/>
              <w:left w:val="single" w:sz="4" w:space="0" w:color="000000"/>
              <w:bottom w:val="nil"/>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b/>
                <w:color w:val="000000" w:themeColor="text1"/>
                <w:sz w:val="20"/>
                <w:szCs w:val="20"/>
              </w:rPr>
            </w:pPr>
          </w:p>
        </w:tc>
        <w:tc>
          <w:tcPr>
            <w:tcW w:w="15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color w:val="000000" w:themeColor="text1"/>
                <w:sz w:val="20"/>
                <w:szCs w:val="20"/>
                <w:lang w:val="en-US"/>
              </w:rPr>
            </w:pPr>
            <w:r w:rsidRPr="00785317">
              <w:rPr>
                <w:rFonts w:ascii="Times New Roman" w:eastAsia="Times" w:hAnsi="Times New Roman" w:cs="Times New Roman"/>
                <w:color w:val="000000" w:themeColor="text1"/>
                <w:sz w:val="20"/>
                <w:szCs w:val="20"/>
                <w:lang w:val="en-US"/>
              </w:rPr>
              <w:t>CPL09</w:t>
            </w:r>
          </w:p>
        </w:tc>
        <w:tc>
          <w:tcPr>
            <w:tcW w:w="11482" w:type="dxa"/>
            <w:gridSpan w:val="11"/>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both"/>
              <w:rPr>
                <w:rFonts w:ascii="Times New Roman" w:hAnsi="Times New Roman" w:cs="Times New Roman"/>
                <w:color w:val="000000" w:themeColor="text1"/>
                <w:sz w:val="20"/>
                <w:szCs w:val="20"/>
                <w:lang w:val="en-US"/>
              </w:rPr>
            </w:pPr>
            <w:r w:rsidRPr="00785317">
              <w:rPr>
                <w:rFonts w:ascii="Times New Roman" w:hAnsi="Times New Roman" w:cs="Times New Roman"/>
                <w:color w:val="000000" w:themeColor="text1"/>
                <w:sz w:val="20"/>
                <w:szCs w:val="20"/>
                <w:lang w:val="en-US"/>
              </w:rPr>
              <w:t>Memiliki kompetensi untuk menganalisis persoalan computing yang kompleks untuk mengidentifikasi solusi pengelolaan proyek teknologi bidang informatika/ilmu komputer dengan mempertimbangkan wawasan perkembangan ilmu transdisiplin.</w:t>
            </w:r>
          </w:p>
        </w:tc>
      </w:tr>
      <w:tr w:rsidR="00B525B1" w:rsidRPr="00785317" w:rsidTr="00F044EF">
        <w:trPr>
          <w:trHeight w:val="296"/>
        </w:trPr>
        <w:tc>
          <w:tcPr>
            <w:tcW w:w="2279" w:type="dxa"/>
            <w:gridSpan w:val="3"/>
            <w:vMerge w:val="restart"/>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b/>
                <w:sz w:val="20"/>
                <w:szCs w:val="20"/>
              </w:rPr>
            </w:pPr>
          </w:p>
        </w:tc>
        <w:tc>
          <w:tcPr>
            <w:tcW w:w="13030" w:type="dxa"/>
            <w:gridSpan w:val="1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525B1" w:rsidRPr="00785317" w:rsidRDefault="00B525B1">
            <w:pPr>
              <w:rPr>
                <w:rFonts w:ascii="Times New Roman" w:hAnsi="Times New Roman" w:cs="Times New Roman"/>
                <w:color w:val="0000FF"/>
                <w:sz w:val="20"/>
                <w:szCs w:val="20"/>
              </w:rPr>
            </w:pPr>
            <w:r w:rsidRPr="00785317">
              <w:rPr>
                <w:rFonts w:ascii="Times New Roman" w:eastAsia="Times" w:hAnsi="Times New Roman" w:cs="Times New Roman"/>
                <w:b/>
                <w:sz w:val="20"/>
                <w:szCs w:val="20"/>
              </w:rPr>
              <w:t>Capaian Pembelajaran Mata Kuliah (CPMK)</w:t>
            </w:r>
          </w:p>
        </w:tc>
      </w:tr>
      <w:tr w:rsidR="00B525B1" w:rsidRPr="00785317" w:rsidTr="00F044EF">
        <w:trPr>
          <w:trHeight w:val="228"/>
        </w:trPr>
        <w:tc>
          <w:tcPr>
            <w:tcW w:w="2279" w:type="dxa"/>
            <w:gridSpan w:val="3"/>
            <w:vMerge/>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pBdr>
                <w:top w:val="nil"/>
                <w:left w:val="nil"/>
                <w:bottom w:val="nil"/>
                <w:right w:val="nil"/>
                <w:between w:val="nil"/>
              </w:pBdr>
              <w:rPr>
                <w:rFonts w:ascii="Times New Roman" w:hAnsi="Times New Roman" w:cs="Times New Roman"/>
                <w:color w:val="0000FF"/>
                <w:sz w:val="20"/>
                <w:szCs w:val="20"/>
              </w:rPr>
            </w:pPr>
            <w:bookmarkStart w:id="0" w:name="_Hlk189950400"/>
          </w:p>
        </w:tc>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jc w:val="both"/>
              <w:rPr>
                <w:rFonts w:ascii="Times New Roman" w:eastAsia="Times" w:hAnsi="Times New Roman" w:cs="Times New Roman"/>
                <w:color w:val="000000" w:themeColor="text1"/>
                <w:sz w:val="20"/>
                <w:szCs w:val="20"/>
              </w:rPr>
            </w:pPr>
            <w:r w:rsidRPr="00785317">
              <w:rPr>
                <w:rFonts w:ascii="Times New Roman" w:eastAsia="Times" w:hAnsi="Times New Roman" w:cs="Times New Roman"/>
                <w:b/>
                <w:color w:val="000000" w:themeColor="text1"/>
                <w:sz w:val="20"/>
                <w:szCs w:val="20"/>
              </w:rPr>
              <w:t>Kode CPMK</w:t>
            </w:r>
          </w:p>
        </w:tc>
        <w:tc>
          <w:tcPr>
            <w:tcW w:w="9922" w:type="dxa"/>
            <w:gridSpan w:val="10"/>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w:hAnsi="Times New Roman" w:cs="Times New Roman"/>
                <w:b/>
                <w:color w:val="000000" w:themeColor="text1"/>
                <w:sz w:val="20"/>
                <w:szCs w:val="20"/>
              </w:rPr>
            </w:pPr>
            <w:r w:rsidRPr="00785317">
              <w:rPr>
                <w:rFonts w:ascii="Times New Roman" w:eastAsia="Times" w:hAnsi="Times New Roman" w:cs="Times New Roman"/>
                <w:b/>
                <w:color w:val="000000" w:themeColor="text1"/>
                <w:sz w:val="20"/>
                <w:szCs w:val="20"/>
              </w:rPr>
              <w:t>Deskripsi CPMK</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w:hAnsi="Times New Roman" w:cs="Times New Roman"/>
                <w:b/>
                <w:color w:val="000000" w:themeColor="text1"/>
                <w:sz w:val="20"/>
                <w:szCs w:val="20"/>
              </w:rPr>
            </w:pPr>
            <w:r w:rsidRPr="00785317">
              <w:rPr>
                <w:rFonts w:ascii="Times New Roman" w:eastAsia="Times" w:hAnsi="Times New Roman" w:cs="Times New Roman"/>
                <w:b/>
                <w:color w:val="000000" w:themeColor="text1"/>
                <w:sz w:val="20"/>
                <w:szCs w:val="20"/>
              </w:rPr>
              <w:t>Bobot CPMK (%)</w:t>
            </w:r>
          </w:p>
        </w:tc>
      </w:tr>
      <w:tr w:rsidR="00B525B1" w:rsidRPr="00785317" w:rsidTr="00F044EF">
        <w:trPr>
          <w:trHeight w:val="296"/>
        </w:trPr>
        <w:tc>
          <w:tcPr>
            <w:tcW w:w="2279" w:type="dxa"/>
            <w:gridSpan w:val="3"/>
            <w:vMerge/>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pBdr>
                <w:top w:val="nil"/>
                <w:left w:val="nil"/>
                <w:bottom w:val="nil"/>
                <w:right w:val="nil"/>
                <w:between w:val="nil"/>
              </w:pBdr>
              <w:rPr>
                <w:rFonts w:ascii="Times New Roman" w:eastAsia="Times" w:hAnsi="Times New Roman" w:cs="Times New Roman"/>
                <w:b/>
                <w:color w:val="0000FF"/>
                <w:sz w:val="20"/>
                <w:szCs w:val="20"/>
              </w:rPr>
            </w:pPr>
          </w:p>
        </w:tc>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jc w:val="both"/>
              <w:rPr>
                <w:rFonts w:ascii="Times New Roman" w:eastAsia="Times" w:hAnsi="Times New Roman" w:cs="Times New Roman"/>
                <w:color w:val="000000" w:themeColor="text1"/>
                <w:sz w:val="20"/>
                <w:szCs w:val="20"/>
                <w:lang w:val="en-US"/>
              </w:rPr>
            </w:pPr>
            <w:r w:rsidRPr="00785317">
              <w:rPr>
                <w:rFonts w:ascii="Times New Roman" w:eastAsia="Times" w:hAnsi="Times New Roman" w:cs="Times New Roman"/>
                <w:color w:val="000000" w:themeColor="text1"/>
                <w:sz w:val="20"/>
                <w:szCs w:val="20"/>
                <w:lang w:val="en-US"/>
              </w:rPr>
              <w:t>CPMK01</w:t>
            </w:r>
          </w:p>
        </w:tc>
        <w:tc>
          <w:tcPr>
            <w:tcW w:w="9922" w:type="dxa"/>
            <w:gridSpan w:val="10"/>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widowControl w:val="0"/>
              <w:pBdr>
                <w:top w:val="none" w:sz="0" w:space="0" w:color="000000"/>
                <w:left w:val="none" w:sz="0" w:space="0" w:color="000000"/>
                <w:bottom w:val="none" w:sz="0" w:space="0" w:color="000000"/>
                <w:right w:val="none" w:sz="0" w:space="0" w:color="000000"/>
                <w:between w:val="none" w:sz="0" w:space="0" w:color="000000"/>
              </w:pBdr>
              <w:rPr>
                <w:rFonts w:ascii="Times New Roman" w:eastAsia="Times" w:hAnsi="Times New Roman" w:cs="Times New Roman"/>
                <w:iCs/>
                <w:color w:val="000000" w:themeColor="text1"/>
                <w:sz w:val="20"/>
                <w:szCs w:val="20"/>
                <w:lang w:val="en-US"/>
              </w:rPr>
            </w:pPr>
            <w:r w:rsidRPr="00785317">
              <w:rPr>
                <w:rFonts w:ascii="Times New Roman" w:hAnsi="Times New Roman" w:cs="Times New Roman"/>
                <w:sz w:val="20"/>
                <w:szCs w:val="20"/>
              </w:rPr>
              <w:t>Mahasiswa mampu bekerja secara efektif dalam tim, baik sebagai pemimpin maupun anggota, serta menerapkan etika dan tanggung jawab profesional dalam pengelolaan proyek TI.</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w:hAnsi="Times New Roman" w:cs="Times New Roman"/>
                <w:color w:val="000000" w:themeColor="text1"/>
                <w:sz w:val="20"/>
                <w:szCs w:val="20"/>
              </w:rPr>
            </w:pPr>
            <w:r w:rsidRPr="00785317">
              <w:rPr>
                <w:rFonts w:ascii="Times New Roman" w:eastAsia="Times" w:hAnsi="Times New Roman" w:cs="Times New Roman"/>
                <w:color w:val="000000" w:themeColor="text1"/>
                <w:sz w:val="20"/>
                <w:szCs w:val="20"/>
              </w:rPr>
              <w:t>20</w:t>
            </w:r>
          </w:p>
        </w:tc>
      </w:tr>
      <w:tr w:rsidR="00B525B1" w:rsidRPr="00785317" w:rsidTr="00F044EF">
        <w:trPr>
          <w:trHeight w:val="296"/>
        </w:trPr>
        <w:tc>
          <w:tcPr>
            <w:tcW w:w="2279" w:type="dxa"/>
            <w:gridSpan w:val="3"/>
            <w:vMerge/>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pBdr>
                <w:top w:val="nil"/>
                <w:left w:val="nil"/>
                <w:bottom w:val="nil"/>
                <w:right w:val="nil"/>
                <w:between w:val="nil"/>
              </w:pBdr>
              <w:rPr>
                <w:rFonts w:ascii="Times New Roman" w:eastAsia="Times" w:hAnsi="Times New Roman" w:cs="Times New Roman"/>
                <w:b/>
                <w:color w:val="0000FF"/>
                <w:sz w:val="20"/>
                <w:szCs w:val="20"/>
              </w:rPr>
            </w:pPr>
          </w:p>
        </w:tc>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jc w:val="both"/>
              <w:rPr>
                <w:rFonts w:ascii="Times New Roman" w:eastAsia="Times" w:hAnsi="Times New Roman" w:cs="Times New Roman"/>
                <w:color w:val="000000" w:themeColor="text1"/>
                <w:sz w:val="20"/>
                <w:szCs w:val="20"/>
                <w:lang w:val="en-US"/>
              </w:rPr>
            </w:pPr>
            <w:r w:rsidRPr="00785317">
              <w:rPr>
                <w:rFonts w:ascii="Times New Roman" w:eastAsia="Times" w:hAnsi="Times New Roman" w:cs="Times New Roman"/>
                <w:color w:val="000000" w:themeColor="text1"/>
                <w:sz w:val="20"/>
                <w:szCs w:val="20"/>
              </w:rPr>
              <w:t>CPMK0</w:t>
            </w:r>
            <w:r w:rsidRPr="00785317">
              <w:rPr>
                <w:rFonts w:ascii="Times New Roman" w:eastAsia="Times" w:hAnsi="Times New Roman" w:cs="Times New Roman"/>
                <w:color w:val="000000" w:themeColor="text1"/>
                <w:sz w:val="20"/>
                <w:szCs w:val="20"/>
                <w:lang w:val="en-US"/>
              </w:rPr>
              <w:t>2</w:t>
            </w:r>
          </w:p>
        </w:tc>
        <w:tc>
          <w:tcPr>
            <w:tcW w:w="9922" w:type="dxa"/>
            <w:gridSpan w:val="10"/>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widowControl w:val="0"/>
              <w:pBdr>
                <w:top w:val="none" w:sz="0" w:space="0" w:color="000000"/>
                <w:left w:val="none" w:sz="0" w:space="0" w:color="000000"/>
                <w:bottom w:val="none" w:sz="0" w:space="0" w:color="000000"/>
                <w:right w:val="none" w:sz="0" w:space="0" w:color="000000"/>
                <w:between w:val="none" w:sz="0" w:space="0" w:color="000000"/>
              </w:pBdr>
              <w:rPr>
                <w:rFonts w:ascii="Times New Roman" w:eastAsia="Times" w:hAnsi="Times New Roman" w:cs="Times New Roman"/>
                <w:iCs/>
                <w:color w:val="000000" w:themeColor="text1"/>
                <w:sz w:val="20"/>
                <w:szCs w:val="20"/>
                <w:lang w:val="en-US"/>
              </w:rPr>
            </w:pPr>
            <w:r w:rsidRPr="00785317">
              <w:rPr>
                <w:rFonts w:ascii="Times New Roman" w:hAnsi="Times New Roman" w:cs="Times New Roman"/>
                <w:sz w:val="20"/>
                <w:szCs w:val="20"/>
              </w:rPr>
              <w:t>Mahasiswa mampu menerapkan nilai-nilai kewirausahaan dalam merencanakan dan mengelola proyek TI yang inovatif dan bernilai ekonomis, termasuk aspek mutu dan pengadaan sumber daya proyek.</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w:hAnsi="Times New Roman" w:cs="Times New Roman"/>
                <w:color w:val="000000" w:themeColor="text1"/>
                <w:sz w:val="20"/>
                <w:szCs w:val="20"/>
              </w:rPr>
            </w:pPr>
            <w:r w:rsidRPr="00785317">
              <w:rPr>
                <w:rFonts w:ascii="Times New Roman" w:eastAsia="Times" w:hAnsi="Times New Roman" w:cs="Times New Roman"/>
                <w:color w:val="000000" w:themeColor="text1"/>
                <w:sz w:val="20"/>
                <w:szCs w:val="20"/>
              </w:rPr>
              <w:t>15</w:t>
            </w:r>
          </w:p>
        </w:tc>
      </w:tr>
      <w:tr w:rsidR="00B525B1" w:rsidRPr="00785317" w:rsidTr="00F044EF">
        <w:trPr>
          <w:trHeight w:val="315"/>
        </w:trPr>
        <w:tc>
          <w:tcPr>
            <w:tcW w:w="2279" w:type="dxa"/>
            <w:gridSpan w:val="3"/>
            <w:vMerge/>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pBdr>
                <w:top w:val="nil"/>
                <w:left w:val="nil"/>
                <w:bottom w:val="nil"/>
                <w:right w:val="nil"/>
                <w:between w:val="nil"/>
              </w:pBdr>
              <w:rPr>
                <w:rFonts w:ascii="Times New Roman" w:eastAsia="Times" w:hAnsi="Times New Roman" w:cs="Times New Roman"/>
                <w:color w:val="0000FF"/>
                <w:sz w:val="20"/>
                <w:szCs w:val="20"/>
              </w:rPr>
            </w:pPr>
          </w:p>
        </w:tc>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jc w:val="both"/>
              <w:rPr>
                <w:rFonts w:ascii="Times New Roman" w:eastAsia="Times" w:hAnsi="Times New Roman" w:cs="Times New Roman"/>
                <w:color w:val="000000" w:themeColor="text1"/>
                <w:sz w:val="20"/>
                <w:szCs w:val="20"/>
                <w:lang w:val="en-US"/>
              </w:rPr>
            </w:pPr>
            <w:r w:rsidRPr="00785317">
              <w:rPr>
                <w:rFonts w:ascii="Times New Roman" w:eastAsia="Times" w:hAnsi="Times New Roman" w:cs="Times New Roman"/>
                <w:color w:val="000000" w:themeColor="text1"/>
                <w:sz w:val="20"/>
                <w:szCs w:val="20"/>
              </w:rPr>
              <w:t>CPMK0</w:t>
            </w:r>
            <w:r w:rsidRPr="00785317">
              <w:rPr>
                <w:rFonts w:ascii="Times New Roman" w:eastAsia="Times" w:hAnsi="Times New Roman" w:cs="Times New Roman"/>
                <w:color w:val="000000" w:themeColor="text1"/>
                <w:sz w:val="20"/>
                <w:szCs w:val="20"/>
                <w:lang w:val="en-US"/>
              </w:rPr>
              <w:t>3</w:t>
            </w:r>
          </w:p>
        </w:tc>
        <w:tc>
          <w:tcPr>
            <w:tcW w:w="9922" w:type="dxa"/>
            <w:gridSpan w:val="10"/>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widowControl w:val="0"/>
              <w:pBdr>
                <w:top w:val="none" w:sz="0" w:space="0" w:color="000000"/>
                <w:left w:val="none" w:sz="0" w:space="0" w:color="000000"/>
                <w:bottom w:val="none" w:sz="0" w:space="0" w:color="000000"/>
                <w:right w:val="none" w:sz="0" w:space="0" w:color="000000"/>
                <w:between w:val="none" w:sz="0" w:space="0" w:color="000000"/>
              </w:pBdr>
              <w:rPr>
                <w:rFonts w:ascii="Times New Roman" w:eastAsia="Times" w:hAnsi="Times New Roman" w:cs="Times New Roman"/>
                <w:iCs/>
                <w:color w:val="000000" w:themeColor="text1"/>
                <w:sz w:val="20"/>
                <w:szCs w:val="20"/>
                <w:lang w:val="en-US"/>
              </w:rPr>
            </w:pPr>
            <w:r w:rsidRPr="00785317">
              <w:rPr>
                <w:rFonts w:ascii="Times New Roman" w:hAnsi="Times New Roman" w:cs="Times New Roman"/>
                <w:sz w:val="20"/>
                <w:szCs w:val="20"/>
              </w:rPr>
              <w:t>Mahasiswa mampu menganalisis kebutuhan dan menyusun perencanaan proyek TI meliputi ruang lingkup, waktu, dan biaya menggunakan metodologi manajemen proyek yang tepat.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w:hAnsi="Times New Roman" w:cs="Times New Roman"/>
                <w:color w:val="000000" w:themeColor="text1"/>
                <w:sz w:val="20"/>
                <w:szCs w:val="20"/>
              </w:rPr>
            </w:pPr>
            <w:r w:rsidRPr="00785317">
              <w:rPr>
                <w:rFonts w:ascii="Times New Roman" w:eastAsia="Times" w:hAnsi="Times New Roman" w:cs="Times New Roman"/>
                <w:color w:val="000000" w:themeColor="text1"/>
                <w:sz w:val="20"/>
                <w:szCs w:val="20"/>
              </w:rPr>
              <w:t>35</w:t>
            </w:r>
          </w:p>
        </w:tc>
      </w:tr>
      <w:tr w:rsidR="00B525B1" w:rsidRPr="00785317" w:rsidTr="00F044EF">
        <w:trPr>
          <w:trHeight w:val="270"/>
        </w:trPr>
        <w:tc>
          <w:tcPr>
            <w:tcW w:w="2279" w:type="dxa"/>
            <w:gridSpan w:val="3"/>
            <w:vMerge/>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pBdr>
                <w:top w:val="nil"/>
                <w:left w:val="nil"/>
                <w:bottom w:val="nil"/>
                <w:right w:val="nil"/>
                <w:between w:val="nil"/>
              </w:pBdr>
              <w:rPr>
                <w:rFonts w:ascii="Times New Roman" w:eastAsia="Times" w:hAnsi="Times New Roman" w:cs="Times New Roman"/>
                <w:color w:val="0000FF"/>
                <w:sz w:val="20"/>
                <w:szCs w:val="20"/>
              </w:rPr>
            </w:pPr>
          </w:p>
        </w:tc>
        <w:tc>
          <w:tcPr>
            <w:tcW w:w="15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jc w:val="both"/>
              <w:rPr>
                <w:rFonts w:ascii="Times New Roman" w:eastAsia="Times" w:hAnsi="Times New Roman" w:cs="Times New Roman"/>
                <w:color w:val="000000" w:themeColor="text1"/>
                <w:sz w:val="20"/>
                <w:szCs w:val="20"/>
                <w:lang w:val="en-US"/>
              </w:rPr>
            </w:pPr>
            <w:r w:rsidRPr="00785317">
              <w:rPr>
                <w:rFonts w:ascii="Times New Roman" w:eastAsia="Times" w:hAnsi="Times New Roman" w:cs="Times New Roman"/>
                <w:color w:val="000000" w:themeColor="text1"/>
                <w:sz w:val="20"/>
                <w:szCs w:val="20"/>
              </w:rPr>
              <w:t>CPMK0</w:t>
            </w:r>
            <w:r w:rsidRPr="00785317">
              <w:rPr>
                <w:rFonts w:ascii="Times New Roman" w:eastAsia="Times" w:hAnsi="Times New Roman" w:cs="Times New Roman"/>
                <w:color w:val="000000" w:themeColor="text1"/>
                <w:sz w:val="20"/>
                <w:szCs w:val="20"/>
                <w:lang w:val="en-US"/>
              </w:rPr>
              <w:t>4</w:t>
            </w:r>
          </w:p>
        </w:tc>
        <w:tc>
          <w:tcPr>
            <w:tcW w:w="9922" w:type="dxa"/>
            <w:gridSpan w:val="10"/>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widowControl w:val="0"/>
              <w:pBdr>
                <w:top w:val="none" w:sz="0" w:space="0" w:color="000000"/>
                <w:left w:val="none" w:sz="0" w:space="0" w:color="000000"/>
                <w:bottom w:val="none" w:sz="0" w:space="0" w:color="000000"/>
                <w:right w:val="none" w:sz="0" w:space="0" w:color="000000"/>
                <w:between w:val="none" w:sz="0" w:space="0" w:color="000000"/>
              </w:pBdr>
              <w:rPr>
                <w:rFonts w:ascii="Times New Roman" w:eastAsia="Times" w:hAnsi="Times New Roman" w:cs="Times New Roman"/>
                <w:iCs/>
                <w:color w:val="000000" w:themeColor="text1"/>
                <w:sz w:val="20"/>
                <w:szCs w:val="20"/>
                <w:lang w:val="en-US"/>
              </w:rPr>
            </w:pPr>
            <w:r w:rsidRPr="00785317">
              <w:rPr>
                <w:rFonts w:ascii="Times New Roman" w:hAnsi="Times New Roman" w:cs="Times New Roman"/>
                <w:sz w:val="20"/>
                <w:szCs w:val="20"/>
              </w:rPr>
              <w:t>Mahasiswa mampu mengidentifikasi risiko, memantau, mengevaluasi, dan menutup pelaksanaan proyek TI untuk memastikan pencapaian tujuan proyek sesuai standar mutu.</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widowControl w:val="0"/>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w:hAnsi="Times New Roman" w:cs="Times New Roman"/>
                <w:color w:val="000000" w:themeColor="text1"/>
                <w:sz w:val="20"/>
                <w:szCs w:val="20"/>
              </w:rPr>
            </w:pPr>
            <w:r w:rsidRPr="00785317">
              <w:rPr>
                <w:rFonts w:ascii="Times New Roman" w:eastAsia="Times" w:hAnsi="Times New Roman" w:cs="Times New Roman"/>
                <w:color w:val="000000" w:themeColor="text1"/>
                <w:sz w:val="20"/>
                <w:szCs w:val="20"/>
              </w:rPr>
              <w:t>30</w:t>
            </w:r>
          </w:p>
        </w:tc>
      </w:tr>
      <w:bookmarkEnd w:id="0"/>
      <w:tr w:rsidR="00B525B1" w:rsidRPr="00785317" w:rsidTr="00F044EF">
        <w:tc>
          <w:tcPr>
            <w:tcW w:w="2279" w:type="dxa"/>
            <w:gridSpan w:val="3"/>
            <w:vMerge/>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pBdr>
                <w:top w:val="nil"/>
                <w:left w:val="nil"/>
                <w:bottom w:val="nil"/>
                <w:right w:val="nil"/>
                <w:between w:val="nil"/>
              </w:pBdr>
              <w:rPr>
                <w:rFonts w:ascii="Times New Roman" w:eastAsia="Times" w:hAnsi="Times New Roman" w:cs="Times New Roman"/>
                <w:color w:val="0000FF"/>
                <w:sz w:val="20"/>
                <w:szCs w:val="20"/>
              </w:rPr>
            </w:pPr>
          </w:p>
        </w:tc>
        <w:tc>
          <w:tcPr>
            <w:tcW w:w="13030" w:type="dxa"/>
            <w:gridSpan w:val="12"/>
            <w:tcBorders>
              <w:top w:val="nil"/>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rsidR="00B525B1" w:rsidRPr="00785317" w:rsidRDefault="00B525B1">
            <w:pPr>
              <w:jc w:val="both"/>
              <w:rPr>
                <w:rFonts w:ascii="Times New Roman" w:eastAsia="Times" w:hAnsi="Times New Roman" w:cs="Times New Roman"/>
                <w:b/>
                <w:sz w:val="20"/>
                <w:szCs w:val="20"/>
              </w:rPr>
            </w:pPr>
            <w:r w:rsidRPr="00785317">
              <w:rPr>
                <w:rFonts w:ascii="Times New Roman" w:eastAsia="Times" w:hAnsi="Times New Roman" w:cs="Times New Roman"/>
                <w:b/>
                <w:sz w:val="20"/>
                <w:szCs w:val="20"/>
                <w:shd w:val="clear" w:color="auto" w:fill="E7E6E6"/>
              </w:rPr>
              <w:t>Kemampuan Akhir Tiap Tahapan Belajar (Sub-CPMK)</w:t>
            </w:r>
          </w:p>
        </w:tc>
      </w:tr>
      <w:tr w:rsidR="00B525B1" w:rsidRPr="00785317" w:rsidTr="00F044EF">
        <w:trPr>
          <w:trHeight w:val="300"/>
        </w:trPr>
        <w:tc>
          <w:tcPr>
            <w:tcW w:w="2279" w:type="dxa"/>
            <w:gridSpan w:val="3"/>
            <w:vMerge/>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pBdr>
                <w:top w:val="nil"/>
                <w:left w:val="nil"/>
                <w:bottom w:val="nil"/>
                <w:right w:val="nil"/>
                <w:between w:val="nil"/>
              </w:pBdr>
              <w:rPr>
                <w:rFonts w:ascii="Times New Roman" w:eastAsia="Times" w:hAnsi="Times New Roman" w:cs="Times New Roman"/>
                <w:b/>
                <w:sz w:val="20"/>
                <w:szCs w:val="20"/>
              </w:rPr>
            </w:pPr>
          </w:p>
        </w:tc>
        <w:tc>
          <w:tcPr>
            <w:tcW w:w="154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sz w:val="20"/>
                <w:szCs w:val="20"/>
              </w:rPr>
            </w:pPr>
            <w:r w:rsidRPr="00785317">
              <w:rPr>
                <w:rFonts w:ascii="Times New Roman" w:eastAsia="Times" w:hAnsi="Times New Roman" w:cs="Times New Roman"/>
                <w:sz w:val="20"/>
                <w:szCs w:val="20"/>
              </w:rPr>
              <w:t>Sub-CPMK1</w:t>
            </w:r>
          </w:p>
        </w:tc>
        <w:tc>
          <w:tcPr>
            <w:tcW w:w="11482" w:type="dxa"/>
            <w:gridSpan w:val="11"/>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rPr>
                <w:rFonts w:ascii="Times New Roman" w:hAnsi="Times New Roman" w:cs="Times New Roman"/>
                <w:iCs/>
                <w:sz w:val="20"/>
                <w:szCs w:val="20"/>
                <w:lang w:val="en-US"/>
              </w:rPr>
            </w:pPr>
            <w:r w:rsidRPr="00785317">
              <w:rPr>
                <w:rFonts w:ascii="Times New Roman" w:hAnsi="Times New Roman" w:cs="Times New Roman"/>
                <w:sz w:val="20"/>
                <w:szCs w:val="20"/>
              </w:rPr>
              <w:t>Mahasiswa mampu menjelaskan konsep dasar, karakteristik, siklus hidup, serta metodologi dan standar manajemen proyek TI (a.l. PMBOK, Agile/Scrum)</w:t>
            </w:r>
          </w:p>
        </w:tc>
      </w:tr>
      <w:tr w:rsidR="00B525B1" w:rsidRPr="00785317" w:rsidTr="00F044EF">
        <w:tc>
          <w:tcPr>
            <w:tcW w:w="2279" w:type="dxa"/>
            <w:gridSpan w:val="3"/>
            <w:vMerge/>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pBdr>
                <w:top w:val="nil"/>
                <w:left w:val="nil"/>
                <w:bottom w:val="nil"/>
                <w:right w:val="nil"/>
                <w:between w:val="nil"/>
              </w:pBdr>
              <w:rPr>
                <w:rFonts w:ascii="Times New Roman" w:hAnsi="Times New Roman" w:cs="Times New Roman"/>
                <w:color w:val="0000FF"/>
                <w:sz w:val="20"/>
                <w:szCs w:val="20"/>
              </w:rPr>
            </w:pPr>
          </w:p>
        </w:tc>
        <w:tc>
          <w:tcPr>
            <w:tcW w:w="154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sz w:val="20"/>
                <w:szCs w:val="20"/>
              </w:rPr>
            </w:pPr>
            <w:r w:rsidRPr="00785317">
              <w:rPr>
                <w:rFonts w:ascii="Times New Roman" w:eastAsia="Times" w:hAnsi="Times New Roman" w:cs="Times New Roman"/>
                <w:sz w:val="20"/>
                <w:szCs w:val="20"/>
              </w:rPr>
              <w:t>Sub-CPMK2</w:t>
            </w:r>
          </w:p>
        </w:tc>
        <w:tc>
          <w:tcPr>
            <w:tcW w:w="11482" w:type="dxa"/>
            <w:gridSpan w:val="11"/>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color w:val="000000" w:themeColor="text1"/>
                <w:sz w:val="20"/>
                <w:szCs w:val="20"/>
                <w:lang w:val="en-US"/>
              </w:rPr>
            </w:pPr>
            <w:r w:rsidRPr="00785317">
              <w:rPr>
                <w:rFonts w:ascii="Times New Roman" w:hAnsi="Times New Roman" w:cs="Times New Roman"/>
                <w:color w:val="000000" w:themeColor="text1"/>
                <w:sz w:val="20"/>
                <w:szCs w:val="20"/>
                <w:lang w:val="en-US"/>
              </w:rPr>
              <w:t>Mahasiswa mampu menjelaskan struktur organisasi, peran, kepemimpinan, komunikasi, dan etika profesional dalam tim proyek TI</w:t>
            </w:r>
          </w:p>
        </w:tc>
      </w:tr>
      <w:tr w:rsidR="00B525B1" w:rsidRPr="00785317" w:rsidTr="00F044EF">
        <w:tc>
          <w:tcPr>
            <w:tcW w:w="2279" w:type="dxa"/>
            <w:gridSpan w:val="3"/>
            <w:vMerge/>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pBdr>
                <w:top w:val="nil"/>
                <w:left w:val="nil"/>
                <w:bottom w:val="nil"/>
                <w:right w:val="nil"/>
                <w:between w:val="nil"/>
              </w:pBdr>
              <w:rPr>
                <w:rFonts w:ascii="Times New Roman" w:eastAsia="Times" w:hAnsi="Times New Roman" w:cs="Times New Roman"/>
                <w:color w:val="0000FF"/>
                <w:sz w:val="20"/>
                <w:szCs w:val="20"/>
              </w:rPr>
            </w:pPr>
          </w:p>
        </w:tc>
        <w:tc>
          <w:tcPr>
            <w:tcW w:w="154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sz w:val="20"/>
                <w:szCs w:val="20"/>
              </w:rPr>
            </w:pPr>
            <w:r w:rsidRPr="00785317">
              <w:rPr>
                <w:rFonts w:ascii="Times New Roman" w:eastAsia="Times" w:hAnsi="Times New Roman" w:cs="Times New Roman"/>
                <w:sz w:val="20"/>
                <w:szCs w:val="20"/>
              </w:rPr>
              <w:t>Sub-CPMK3</w:t>
            </w:r>
          </w:p>
        </w:tc>
        <w:tc>
          <w:tcPr>
            <w:tcW w:w="11482" w:type="dxa"/>
            <w:gridSpan w:val="11"/>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both"/>
              <w:rPr>
                <w:rFonts w:ascii="Times New Roman" w:eastAsia="Times" w:hAnsi="Times New Roman" w:cs="Times New Roman"/>
                <w:iCs/>
                <w:sz w:val="20"/>
                <w:szCs w:val="20"/>
              </w:rPr>
            </w:pPr>
            <w:r w:rsidRPr="00785317">
              <w:rPr>
                <w:rFonts w:ascii="Times New Roman" w:hAnsi="Times New Roman" w:cs="Times New Roman"/>
                <w:sz w:val="20"/>
                <w:szCs w:val="20"/>
              </w:rPr>
              <w:t>Mahasiswa mampu menyusun ruang lingkup proyek (project scope) dan Work Breakdown Structure (WBS)</w:t>
            </w:r>
          </w:p>
        </w:tc>
      </w:tr>
      <w:tr w:rsidR="00B525B1" w:rsidRPr="00785317" w:rsidTr="00F044EF">
        <w:tc>
          <w:tcPr>
            <w:tcW w:w="2279" w:type="dxa"/>
            <w:gridSpan w:val="3"/>
            <w:vMerge/>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pBdr>
                <w:top w:val="nil"/>
                <w:left w:val="nil"/>
                <w:bottom w:val="nil"/>
                <w:right w:val="nil"/>
                <w:between w:val="nil"/>
              </w:pBdr>
              <w:rPr>
                <w:rFonts w:ascii="Times New Roman" w:eastAsia="Times" w:hAnsi="Times New Roman" w:cs="Times New Roman"/>
                <w:i/>
                <w:sz w:val="20"/>
                <w:szCs w:val="20"/>
              </w:rPr>
            </w:pPr>
          </w:p>
        </w:tc>
        <w:tc>
          <w:tcPr>
            <w:tcW w:w="154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sz w:val="20"/>
                <w:szCs w:val="20"/>
              </w:rPr>
            </w:pPr>
            <w:r w:rsidRPr="00785317">
              <w:rPr>
                <w:rFonts w:ascii="Times New Roman" w:eastAsia="Times" w:hAnsi="Times New Roman" w:cs="Times New Roman"/>
                <w:sz w:val="20"/>
                <w:szCs w:val="20"/>
              </w:rPr>
              <w:t>Sub-CPMK4</w:t>
            </w:r>
          </w:p>
        </w:tc>
        <w:tc>
          <w:tcPr>
            <w:tcW w:w="11482" w:type="dxa"/>
            <w:gridSpan w:val="11"/>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pBdr>
                <w:top w:val="none" w:sz="0" w:space="0" w:color="000000"/>
                <w:left w:val="none" w:sz="0" w:space="0" w:color="000000"/>
                <w:bottom w:val="none" w:sz="0" w:space="0" w:color="000000"/>
                <w:right w:val="none" w:sz="0" w:space="0" w:color="000000"/>
                <w:between w:val="none" w:sz="0" w:space="0" w:color="000000"/>
              </w:pBdr>
              <w:rPr>
                <w:rFonts w:ascii="Times New Roman" w:eastAsia="Times" w:hAnsi="Times New Roman" w:cs="Times New Roman"/>
                <w:iCs/>
                <w:sz w:val="20"/>
                <w:szCs w:val="20"/>
              </w:rPr>
            </w:pPr>
            <w:r w:rsidRPr="00785317">
              <w:rPr>
                <w:rFonts w:ascii="Times New Roman" w:hAnsi="Times New Roman" w:cs="Times New Roman"/>
                <w:sz w:val="20"/>
                <w:szCs w:val="20"/>
              </w:rPr>
              <w:t>Mahasiswa mampu menyusun penjadwalan proyek menggunakan Gantt Chart dan Network Diagram (CPM/PERT)</w:t>
            </w:r>
          </w:p>
        </w:tc>
      </w:tr>
      <w:tr w:rsidR="00B525B1" w:rsidRPr="00785317" w:rsidTr="00F044EF">
        <w:tc>
          <w:tcPr>
            <w:tcW w:w="2279" w:type="dxa"/>
            <w:gridSpan w:val="3"/>
            <w:tcBorders>
              <w:top w:val="single" w:sz="4" w:space="0" w:color="auto"/>
              <w:left w:val="single" w:sz="4" w:space="0" w:color="000000"/>
              <w:bottom w:val="nil"/>
              <w:right w:val="single" w:sz="4" w:space="0" w:color="000000"/>
            </w:tcBorders>
            <w:tcMar>
              <w:top w:w="0" w:type="dxa"/>
              <w:left w:w="108" w:type="dxa"/>
              <w:bottom w:w="0" w:type="dxa"/>
              <w:right w:w="108" w:type="dxa"/>
            </w:tcMar>
          </w:tcPr>
          <w:p w:rsidR="00B525B1" w:rsidRPr="00785317" w:rsidRDefault="00B525B1">
            <w:pPr>
              <w:widowControl w:val="0"/>
              <w:pBdr>
                <w:top w:val="nil"/>
                <w:left w:val="nil"/>
                <w:bottom w:val="nil"/>
                <w:right w:val="nil"/>
                <w:between w:val="nil"/>
              </w:pBdr>
              <w:rPr>
                <w:rFonts w:ascii="Times New Roman" w:eastAsia="Times" w:hAnsi="Times New Roman" w:cs="Times New Roman"/>
                <w:i/>
                <w:sz w:val="20"/>
                <w:szCs w:val="20"/>
              </w:rPr>
            </w:pPr>
          </w:p>
        </w:tc>
        <w:tc>
          <w:tcPr>
            <w:tcW w:w="154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sz w:val="20"/>
                <w:szCs w:val="20"/>
                <w:lang w:val="en-US"/>
              </w:rPr>
            </w:pPr>
            <w:r w:rsidRPr="00785317">
              <w:rPr>
                <w:rFonts w:ascii="Times New Roman" w:eastAsia="Times" w:hAnsi="Times New Roman" w:cs="Times New Roman"/>
                <w:sz w:val="20"/>
                <w:szCs w:val="20"/>
                <w:lang w:val="en-US"/>
              </w:rPr>
              <w:t>Sub-CPMK5</w:t>
            </w:r>
          </w:p>
        </w:tc>
        <w:tc>
          <w:tcPr>
            <w:tcW w:w="11482" w:type="dxa"/>
            <w:gridSpan w:val="11"/>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pBdr>
                <w:top w:val="none" w:sz="0" w:space="0" w:color="000000"/>
                <w:left w:val="none" w:sz="0" w:space="0" w:color="000000"/>
                <w:bottom w:val="none" w:sz="0" w:space="0" w:color="000000"/>
                <w:right w:val="none" w:sz="0" w:space="0" w:color="000000"/>
                <w:between w:val="none" w:sz="0" w:space="0" w:color="000000"/>
              </w:pBdr>
              <w:rPr>
                <w:rFonts w:ascii="Times New Roman" w:eastAsia="Times" w:hAnsi="Times New Roman" w:cs="Times New Roman"/>
                <w:iCs/>
                <w:sz w:val="20"/>
                <w:szCs w:val="20"/>
                <w:lang w:val="en-US"/>
              </w:rPr>
            </w:pPr>
            <w:r w:rsidRPr="00785317">
              <w:rPr>
                <w:rFonts w:ascii="Times New Roman" w:hAnsi="Times New Roman" w:cs="Times New Roman"/>
                <w:sz w:val="20"/>
                <w:szCs w:val="20"/>
              </w:rPr>
              <w:t>Mahasiswa mampu menyusun estimasi biaya dan anggaran proyek TI (cost estimating &amp; budgeting)</w:t>
            </w:r>
          </w:p>
        </w:tc>
      </w:tr>
      <w:tr w:rsidR="00B525B1" w:rsidRPr="00785317" w:rsidTr="00F044EF">
        <w:tc>
          <w:tcPr>
            <w:tcW w:w="2279" w:type="dxa"/>
            <w:gridSpan w:val="3"/>
            <w:tcBorders>
              <w:top w:val="nil"/>
              <w:left w:val="single" w:sz="4" w:space="0" w:color="000000"/>
              <w:bottom w:val="nil"/>
              <w:right w:val="single" w:sz="4" w:space="0" w:color="000000"/>
            </w:tcBorders>
            <w:tcMar>
              <w:top w:w="0" w:type="dxa"/>
              <w:left w:w="108" w:type="dxa"/>
              <w:bottom w:w="0" w:type="dxa"/>
              <w:right w:w="108" w:type="dxa"/>
            </w:tcMar>
          </w:tcPr>
          <w:p w:rsidR="00B525B1" w:rsidRPr="00785317" w:rsidRDefault="00B525B1">
            <w:pPr>
              <w:widowControl w:val="0"/>
              <w:pBdr>
                <w:top w:val="nil"/>
                <w:left w:val="nil"/>
                <w:bottom w:val="nil"/>
                <w:right w:val="nil"/>
                <w:between w:val="nil"/>
              </w:pBdr>
              <w:rPr>
                <w:rFonts w:ascii="Times New Roman" w:eastAsia="Times" w:hAnsi="Times New Roman" w:cs="Times New Roman"/>
                <w:i/>
                <w:sz w:val="20"/>
                <w:szCs w:val="20"/>
              </w:rPr>
            </w:pPr>
          </w:p>
        </w:tc>
        <w:tc>
          <w:tcPr>
            <w:tcW w:w="154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sz w:val="20"/>
                <w:szCs w:val="20"/>
              </w:rPr>
            </w:pPr>
            <w:r w:rsidRPr="00785317">
              <w:rPr>
                <w:rFonts w:ascii="Times New Roman" w:eastAsia="Times" w:hAnsi="Times New Roman" w:cs="Times New Roman"/>
                <w:sz w:val="20"/>
                <w:szCs w:val="20"/>
                <w:lang w:val="en-US"/>
              </w:rPr>
              <w:t>Sub-CPMK6</w:t>
            </w:r>
          </w:p>
        </w:tc>
        <w:tc>
          <w:tcPr>
            <w:tcW w:w="11482" w:type="dxa"/>
            <w:gridSpan w:val="11"/>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pBdr>
                <w:top w:val="none" w:sz="0" w:space="0" w:color="000000"/>
                <w:left w:val="none" w:sz="0" w:space="0" w:color="000000"/>
                <w:bottom w:val="none" w:sz="0" w:space="0" w:color="000000"/>
                <w:right w:val="none" w:sz="0" w:space="0" w:color="000000"/>
                <w:between w:val="none" w:sz="0" w:space="0" w:color="000000"/>
              </w:pBdr>
              <w:rPr>
                <w:rFonts w:ascii="Times New Roman" w:eastAsia="Times" w:hAnsi="Times New Roman" w:cs="Times New Roman"/>
                <w:iCs/>
                <w:sz w:val="20"/>
                <w:szCs w:val="20"/>
                <w:lang w:val="en-US"/>
              </w:rPr>
            </w:pPr>
            <w:r w:rsidRPr="00785317">
              <w:rPr>
                <w:rFonts w:ascii="Times New Roman" w:hAnsi="Times New Roman" w:cs="Times New Roman"/>
                <w:sz w:val="20"/>
                <w:szCs w:val="20"/>
              </w:rPr>
              <w:t>Mahasiswa mampu mengidentifikasi, menganalisis, dan menyusun rencana mitigasi risiko proyek TI</w:t>
            </w:r>
          </w:p>
        </w:tc>
      </w:tr>
      <w:tr w:rsidR="00B525B1" w:rsidRPr="00785317" w:rsidTr="00F044EF">
        <w:tc>
          <w:tcPr>
            <w:tcW w:w="2279" w:type="dxa"/>
            <w:gridSpan w:val="3"/>
            <w:tcBorders>
              <w:top w:val="nil"/>
              <w:left w:val="single" w:sz="4" w:space="0" w:color="000000"/>
              <w:bottom w:val="nil"/>
              <w:right w:val="single" w:sz="4" w:space="0" w:color="000000"/>
            </w:tcBorders>
            <w:tcMar>
              <w:top w:w="0" w:type="dxa"/>
              <w:left w:w="108" w:type="dxa"/>
              <w:bottom w:w="0" w:type="dxa"/>
              <w:right w:w="108" w:type="dxa"/>
            </w:tcMar>
          </w:tcPr>
          <w:p w:rsidR="00B525B1" w:rsidRPr="00785317" w:rsidRDefault="00B525B1">
            <w:pPr>
              <w:widowControl w:val="0"/>
              <w:pBdr>
                <w:top w:val="nil"/>
                <w:left w:val="nil"/>
                <w:bottom w:val="nil"/>
                <w:right w:val="nil"/>
                <w:between w:val="nil"/>
              </w:pBdr>
              <w:rPr>
                <w:rFonts w:ascii="Times New Roman" w:eastAsia="Times" w:hAnsi="Times New Roman" w:cs="Times New Roman"/>
                <w:i/>
                <w:sz w:val="20"/>
                <w:szCs w:val="20"/>
              </w:rPr>
            </w:pPr>
          </w:p>
        </w:tc>
        <w:tc>
          <w:tcPr>
            <w:tcW w:w="154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sz w:val="20"/>
                <w:szCs w:val="20"/>
              </w:rPr>
            </w:pPr>
            <w:r w:rsidRPr="00785317">
              <w:rPr>
                <w:rFonts w:ascii="Times New Roman" w:eastAsia="Times" w:hAnsi="Times New Roman" w:cs="Times New Roman"/>
                <w:sz w:val="20"/>
                <w:szCs w:val="20"/>
                <w:lang w:val="en-US"/>
              </w:rPr>
              <w:t>Sub-CPMK7</w:t>
            </w:r>
          </w:p>
        </w:tc>
        <w:tc>
          <w:tcPr>
            <w:tcW w:w="11482" w:type="dxa"/>
            <w:gridSpan w:val="11"/>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pBdr>
                <w:top w:val="none" w:sz="0" w:space="0" w:color="000000"/>
                <w:left w:val="none" w:sz="0" w:space="0" w:color="000000"/>
                <w:bottom w:val="none" w:sz="0" w:space="0" w:color="000000"/>
                <w:right w:val="none" w:sz="0" w:space="0" w:color="000000"/>
                <w:between w:val="none" w:sz="0" w:space="0" w:color="000000"/>
              </w:pBdr>
              <w:rPr>
                <w:rFonts w:ascii="Times New Roman" w:eastAsia="Times" w:hAnsi="Times New Roman" w:cs="Times New Roman"/>
                <w:iCs/>
                <w:sz w:val="20"/>
                <w:szCs w:val="20"/>
                <w:lang w:val="en-US"/>
              </w:rPr>
            </w:pPr>
            <w:r w:rsidRPr="00785317">
              <w:rPr>
                <w:rFonts w:ascii="Times New Roman" w:hAnsi="Times New Roman" w:cs="Times New Roman"/>
                <w:sz w:val="20"/>
                <w:szCs w:val="20"/>
              </w:rPr>
              <w:t>Mahasiswa mampu menerapkan manajemen mutu dan pengadaan (procurement) dalam proyek TI</w:t>
            </w:r>
          </w:p>
        </w:tc>
      </w:tr>
      <w:tr w:rsidR="00B525B1" w:rsidRPr="00785317" w:rsidTr="00F044EF">
        <w:tc>
          <w:tcPr>
            <w:tcW w:w="2279" w:type="dxa"/>
            <w:gridSpan w:val="3"/>
            <w:tcBorders>
              <w:top w:val="nil"/>
              <w:left w:val="single" w:sz="4" w:space="0" w:color="000000"/>
              <w:bottom w:val="nil"/>
              <w:right w:val="single" w:sz="4" w:space="0" w:color="000000"/>
            </w:tcBorders>
            <w:tcMar>
              <w:top w:w="0" w:type="dxa"/>
              <w:left w:w="108" w:type="dxa"/>
              <w:bottom w:w="0" w:type="dxa"/>
              <w:right w:w="108" w:type="dxa"/>
            </w:tcMar>
          </w:tcPr>
          <w:p w:rsidR="00B525B1" w:rsidRPr="00785317" w:rsidRDefault="00B525B1">
            <w:pPr>
              <w:widowControl w:val="0"/>
              <w:pBdr>
                <w:top w:val="nil"/>
                <w:left w:val="nil"/>
                <w:bottom w:val="nil"/>
                <w:right w:val="nil"/>
                <w:between w:val="nil"/>
              </w:pBdr>
              <w:rPr>
                <w:rFonts w:ascii="Times New Roman" w:eastAsia="Times" w:hAnsi="Times New Roman" w:cs="Times New Roman"/>
                <w:i/>
                <w:sz w:val="20"/>
                <w:szCs w:val="20"/>
              </w:rPr>
            </w:pPr>
          </w:p>
        </w:tc>
        <w:tc>
          <w:tcPr>
            <w:tcW w:w="1548"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sz w:val="20"/>
                <w:szCs w:val="20"/>
              </w:rPr>
            </w:pPr>
            <w:r w:rsidRPr="00785317">
              <w:rPr>
                <w:rFonts w:ascii="Times New Roman" w:eastAsia="Times" w:hAnsi="Times New Roman" w:cs="Times New Roman"/>
                <w:sz w:val="20"/>
                <w:szCs w:val="20"/>
                <w:lang w:val="en-US"/>
              </w:rPr>
              <w:t>Sub-CPMK8</w:t>
            </w:r>
          </w:p>
        </w:tc>
        <w:tc>
          <w:tcPr>
            <w:tcW w:w="11482" w:type="dxa"/>
            <w:gridSpan w:val="11"/>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pBdr>
                <w:top w:val="none" w:sz="0" w:space="0" w:color="000000"/>
                <w:left w:val="none" w:sz="0" w:space="0" w:color="000000"/>
                <w:bottom w:val="none" w:sz="0" w:space="0" w:color="000000"/>
                <w:right w:val="none" w:sz="0" w:space="0" w:color="000000"/>
                <w:between w:val="none" w:sz="0" w:space="0" w:color="000000"/>
              </w:pBdr>
              <w:rPr>
                <w:rFonts w:ascii="Times New Roman" w:eastAsia="Times" w:hAnsi="Times New Roman" w:cs="Times New Roman"/>
                <w:iCs/>
                <w:sz w:val="20"/>
                <w:szCs w:val="20"/>
                <w:lang w:val="en-US"/>
              </w:rPr>
            </w:pPr>
            <w:r w:rsidRPr="00785317">
              <w:rPr>
                <w:rFonts w:ascii="Times New Roman" w:hAnsi="Times New Roman" w:cs="Times New Roman"/>
                <w:sz w:val="20"/>
                <w:szCs w:val="20"/>
              </w:rPr>
              <w:t>Mahasiswa mampu melakukan monitoring, evaluasi, dan penutupan proyek (project closing) menggunakan tools manajemen proyek modern</w:t>
            </w:r>
          </w:p>
        </w:tc>
      </w:tr>
      <w:tr w:rsidR="00B525B1" w:rsidRPr="00785317" w:rsidTr="00F044EF">
        <w:trPr>
          <w:trHeight w:val="1113"/>
        </w:trPr>
        <w:tc>
          <w:tcPr>
            <w:tcW w:w="2279"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b/>
                <w:sz w:val="20"/>
                <w:szCs w:val="20"/>
              </w:rPr>
            </w:pPr>
            <w:r w:rsidRPr="00785317">
              <w:rPr>
                <w:rFonts w:ascii="Times New Roman" w:eastAsia="Times" w:hAnsi="Times New Roman" w:cs="Times New Roman"/>
                <w:b/>
                <w:sz w:val="20"/>
                <w:szCs w:val="20"/>
              </w:rPr>
              <w:t>Korelasi CPMK dengan Sub-CPMK</w:t>
            </w:r>
          </w:p>
          <w:p w:rsidR="00B525B1" w:rsidRPr="00785317" w:rsidRDefault="00B525B1">
            <w:pPr>
              <w:widowControl w:val="0"/>
              <w:rPr>
                <w:rFonts w:ascii="Times New Roman" w:eastAsia="Times" w:hAnsi="Times New Roman" w:cs="Times New Roman"/>
                <w:b/>
                <w:color w:val="0000FF"/>
                <w:sz w:val="20"/>
                <w:szCs w:val="20"/>
              </w:rPr>
            </w:pPr>
          </w:p>
        </w:tc>
        <w:tc>
          <w:tcPr>
            <w:tcW w:w="13030" w:type="dxa"/>
            <w:gridSpan w:val="1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color w:val="0000FF"/>
                <w:sz w:val="20"/>
                <w:szCs w:val="20"/>
              </w:rPr>
            </w:pPr>
          </w:p>
          <w:tbl>
            <w:tblPr>
              <w:tblStyle w:val="6"/>
              <w:tblW w:w="11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7"/>
              <w:gridCol w:w="1270"/>
              <w:gridCol w:w="1270"/>
              <w:gridCol w:w="1270"/>
              <w:gridCol w:w="1270"/>
              <w:gridCol w:w="1270"/>
              <w:gridCol w:w="1270"/>
              <w:gridCol w:w="1270"/>
              <w:gridCol w:w="1270"/>
            </w:tblGrid>
            <w:tr w:rsidR="00B525B1" w:rsidRPr="00785317">
              <w:trPr>
                <w:trHeight w:val="269"/>
              </w:trPr>
              <w:tc>
                <w:tcPr>
                  <w:tcW w:w="1185" w:type="dxa"/>
                  <w:tcBorders>
                    <w:top w:val="single" w:sz="4" w:space="0" w:color="000000"/>
                    <w:left w:val="single" w:sz="4" w:space="0" w:color="000000"/>
                    <w:bottom w:val="single" w:sz="4" w:space="0" w:color="000000"/>
                    <w:right w:val="single" w:sz="4" w:space="0" w:color="000000"/>
                  </w:tcBorders>
                </w:tcPr>
                <w:p w:rsidR="00B525B1" w:rsidRPr="00785317" w:rsidRDefault="00B525B1">
                  <w:pPr>
                    <w:rPr>
                      <w:rFonts w:ascii="Times New Roman" w:eastAsia="Times" w:hAnsi="Times New Roman" w:cs="Times New Roman"/>
                      <w:sz w:val="20"/>
                      <w:szCs w:val="20"/>
                    </w:rPr>
                  </w:pPr>
                </w:p>
              </w:tc>
              <w:tc>
                <w:tcPr>
                  <w:tcW w:w="1020" w:type="dxa"/>
                  <w:tcBorders>
                    <w:top w:val="single" w:sz="4" w:space="0" w:color="000000"/>
                    <w:left w:val="single" w:sz="4" w:space="0" w:color="000000"/>
                    <w:bottom w:val="single" w:sz="4" w:space="0" w:color="000000"/>
                    <w:right w:val="single" w:sz="4" w:space="0" w:color="000000"/>
                  </w:tcBorders>
                  <w:vAlign w:val="cente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Sub-CPMK1</w:t>
                  </w:r>
                </w:p>
              </w:tc>
              <w:tc>
                <w:tcPr>
                  <w:tcW w:w="1020" w:type="dxa"/>
                  <w:tcBorders>
                    <w:top w:val="single" w:sz="4" w:space="0" w:color="000000"/>
                    <w:left w:val="single" w:sz="4" w:space="0" w:color="000000"/>
                    <w:bottom w:val="single" w:sz="4" w:space="0" w:color="000000"/>
                    <w:right w:val="single" w:sz="4" w:space="0" w:color="000000"/>
                  </w:tcBorders>
                  <w:vAlign w:val="cente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Sub-CPMK2</w:t>
                  </w:r>
                </w:p>
              </w:tc>
              <w:tc>
                <w:tcPr>
                  <w:tcW w:w="1020" w:type="dxa"/>
                  <w:tcBorders>
                    <w:top w:val="single" w:sz="4" w:space="0" w:color="000000"/>
                    <w:left w:val="single" w:sz="4" w:space="0" w:color="000000"/>
                    <w:bottom w:val="single" w:sz="4" w:space="0" w:color="000000"/>
                    <w:right w:val="single" w:sz="4" w:space="0" w:color="000000"/>
                  </w:tcBorders>
                  <w:vAlign w:val="cente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Sub-CPMK3</w:t>
                  </w:r>
                </w:p>
              </w:tc>
              <w:tc>
                <w:tcPr>
                  <w:tcW w:w="1020" w:type="dxa"/>
                  <w:tcBorders>
                    <w:top w:val="single" w:sz="4" w:space="0" w:color="000000"/>
                    <w:left w:val="single" w:sz="4" w:space="0" w:color="000000"/>
                    <w:bottom w:val="single" w:sz="4" w:space="0" w:color="000000"/>
                    <w:right w:val="single" w:sz="4" w:space="0" w:color="000000"/>
                  </w:tcBorders>
                  <w:vAlign w:val="cente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Sub-CPMK4</w:t>
                  </w: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Sub-CPMK5</w:t>
                  </w: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Sub-CPMK6</w:t>
                  </w: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Sub-CPMK7</w:t>
                  </w: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Sub-CPMK8</w:t>
                  </w:r>
                </w:p>
              </w:tc>
            </w:tr>
            <w:tr w:rsidR="00B525B1" w:rsidRPr="00785317">
              <w:trPr>
                <w:trHeight w:val="285"/>
              </w:trPr>
              <w:tc>
                <w:tcPr>
                  <w:tcW w:w="1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sz w:val="20"/>
                      <w:szCs w:val="20"/>
                    </w:rPr>
                  </w:pPr>
                  <w:r w:rsidRPr="00785317">
                    <w:t>CPMK01</w:t>
                  </w: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sz w:val="20"/>
                      <w:szCs w:val="20"/>
                    </w:rPr>
                  </w:pP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sz w:val="20"/>
                      <w:szCs w:val="20"/>
                    </w:rPr>
                  </w:pPr>
                  <w:r>
                    <w:sym w:font="Wingdings" w:char="F0FC"/>
                  </w: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Arial" w:hAnsi="Times New Roman" w:cs="Times New Roman"/>
                      <w:b/>
                      <w:color w:val="0000FF"/>
                      <w:sz w:val="20"/>
                      <w:szCs w:val="20"/>
                    </w:rPr>
                  </w:pP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Arial" w:hAnsi="Times New Roman" w:cs="Times New Roman"/>
                      <w:b/>
                      <w:color w:val="0000FF"/>
                      <w:sz w:val="20"/>
                      <w:szCs w:val="20"/>
                    </w:rPr>
                  </w:pP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Arial" w:hAnsi="Times New Roman" w:cs="Times New Roman"/>
                      <w:b/>
                      <w:color w:val="0000FF"/>
                      <w:sz w:val="20"/>
                      <w:szCs w:val="20"/>
                    </w:rPr>
                  </w:pP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Arial" w:hAnsi="Times New Roman" w:cs="Times New Roman"/>
                      <w:b/>
                      <w:color w:val="0000FF"/>
                      <w:sz w:val="20"/>
                      <w:szCs w:val="20"/>
                    </w:rPr>
                  </w:pP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Arial" w:hAnsi="Times New Roman" w:cs="Times New Roman"/>
                      <w:b/>
                      <w:color w:val="0000FF"/>
                      <w:sz w:val="20"/>
                      <w:szCs w:val="20"/>
                    </w:rPr>
                  </w:pP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Arial" w:hAnsi="Times New Roman" w:cs="Times New Roman"/>
                      <w:b/>
                      <w:color w:val="0000FF"/>
                      <w:sz w:val="20"/>
                      <w:szCs w:val="20"/>
                    </w:rPr>
                  </w:pPr>
                </w:p>
              </w:tc>
            </w:tr>
            <w:tr w:rsidR="00B525B1" w:rsidRPr="00785317">
              <w:trPr>
                <w:trHeight w:val="269"/>
              </w:trPr>
              <w:tc>
                <w:tcPr>
                  <w:tcW w:w="1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sz w:val="20"/>
                      <w:szCs w:val="20"/>
                    </w:rPr>
                  </w:pPr>
                  <w:r w:rsidRPr="00785317">
                    <w:t>CPMK02</w:t>
                  </w: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hAnsi="Times New Roman" w:cs="Times New Roman"/>
                      <w:color w:val="0000FF"/>
                      <w:sz w:val="20"/>
                      <w:szCs w:val="20"/>
                    </w:rPr>
                  </w:pP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Arial" w:hAnsi="Times New Roman" w:cs="Times New Roman"/>
                      <w:b/>
                      <w:color w:val="0000FF"/>
                      <w:sz w:val="20"/>
                      <w:szCs w:val="20"/>
                    </w:rPr>
                  </w:pP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Arial" w:hAnsi="Times New Roman" w:cs="Times New Roman"/>
                      <w:b/>
                      <w:color w:val="0000FF"/>
                      <w:sz w:val="20"/>
                      <w:szCs w:val="20"/>
                    </w:rPr>
                  </w:pP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Arial" w:hAnsi="Times New Roman" w:cs="Times New Roman"/>
                      <w:b/>
                      <w:color w:val="0000FF"/>
                      <w:sz w:val="20"/>
                      <w:szCs w:val="20"/>
                    </w:rPr>
                  </w:pP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Times" w:hAnsi="Times New Roman" w:cs="Times New Roman"/>
                      <w:sz w:val="20"/>
                      <w:szCs w:val="20"/>
                    </w:rPr>
                  </w:pPr>
                  <w:r>
                    <w:sym w:font="Wingdings" w:char="F0FC"/>
                  </w: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Times" w:hAnsi="Times New Roman" w:cs="Times New Roman"/>
                      <w:sz w:val="20"/>
                      <w:szCs w:val="20"/>
                    </w:rPr>
                  </w:pP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Times" w:hAnsi="Times New Roman" w:cs="Times New Roman"/>
                      <w:sz w:val="20"/>
                      <w:szCs w:val="20"/>
                    </w:rPr>
                  </w:pPr>
                  <w:r>
                    <w:sym w:font="Wingdings" w:char="F0FC"/>
                  </w: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Times" w:hAnsi="Times New Roman" w:cs="Times New Roman"/>
                      <w:sz w:val="20"/>
                      <w:szCs w:val="20"/>
                    </w:rPr>
                  </w:pPr>
                </w:p>
              </w:tc>
            </w:tr>
            <w:tr w:rsidR="00B525B1" w:rsidRPr="00785317">
              <w:trPr>
                <w:trHeight w:val="269"/>
              </w:trPr>
              <w:tc>
                <w:tcPr>
                  <w:tcW w:w="1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sz w:val="20"/>
                      <w:szCs w:val="20"/>
                    </w:rPr>
                  </w:pPr>
                  <w:r w:rsidRPr="00785317">
                    <w:t>CPMK03</w:t>
                  </w: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hAnsi="Times New Roman" w:cs="Times New Roman"/>
                      <w:color w:val="0000FF"/>
                      <w:sz w:val="20"/>
                      <w:szCs w:val="20"/>
                    </w:rPr>
                  </w:pPr>
                  <w:r>
                    <w:sym w:font="Wingdings" w:char="F0FC"/>
                  </w: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Arial" w:hAnsi="Times New Roman" w:cs="Times New Roman"/>
                      <w:b/>
                      <w:color w:val="0000FF"/>
                      <w:sz w:val="20"/>
                      <w:szCs w:val="20"/>
                    </w:rPr>
                  </w:pP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Arial" w:hAnsi="Times New Roman" w:cs="Times New Roman"/>
                      <w:b/>
                      <w:color w:val="0000FF"/>
                      <w:sz w:val="20"/>
                      <w:szCs w:val="20"/>
                    </w:rPr>
                  </w:pPr>
                  <w:r>
                    <w:sym w:font="Wingdings" w:char="F0FC"/>
                  </w: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Arial" w:hAnsi="Times New Roman" w:cs="Times New Roman"/>
                      <w:b/>
                      <w:color w:val="0000FF"/>
                      <w:sz w:val="20"/>
                      <w:szCs w:val="20"/>
                    </w:rPr>
                  </w:pPr>
                  <w:r>
                    <w:sym w:font="Wingdings" w:char="F0FC"/>
                  </w: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Times" w:hAnsi="Times New Roman" w:cs="Times New Roman"/>
                      <w:sz w:val="20"/>
                      <w:szCs w:val="20"/>
                    </w:rPr>
                  </w:pP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Times" w:hAnsi="Times New Roman" w:cs="Times New Roman"/>
                      <w:sz w:val="20"/>
                      <w:szCs w:val="20"/>
                    </w:rPr>
                  </w:pP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Times" w:hAnsi="Times New Roman" w:cs="Times New Roman"/>
                      <w:sz w:val="20"/>
                      <w:szCs w:val="20"/>
                    </w:rPr>
                  </w:pP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Times" w:hAnsi="Times New Roman" w:cs="Times New Roman"/>
                      <w:sz w:val="20"/>
                      <w:szCs w:val="20"/>
                    </w:rPr>
                  </w:pPr>
                </w:p>
              </w:tc>
            </w:tr>
            <w:tr w:rsidR="00B525B1" w:rsidRPr="00785317">
              <w:trPr>
                <w:trHeight w:val="269"/>
              </w:trPr>
              <w:tc>
                <w:tcPr>
                  <w:tcW w:w="1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sz w:val="20"/>
                      <w:szCs w:val="20"/>
                    </w:rPr>
                  </w:pPr>
                  <w:r w:rsidRPr="00785317">
                    <w:t>CPMK04</w:t>
                  </w: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hAnsi="Times New Roman" w:cs="Times New Roman"/>
                      <w:color w:val="0000FF"/>
                      <w:sz w:val="20"/>
                      <w:szCs w:val="20"/>
                    </w:rPr>
                  </w:pP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Arial" w:hAnsi="Times New Roman" w:cs="Times New Roman"/>
                      <w:b/>
                      <w:color w:val="0000FF"/>
                      <w:sz w:val="20"/>
                      <w:szCs w:val="20"/>
                    </w:rPr>
                  </w:pP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Arial" w:hAnsi="Times New Roman" w:cs="Times New Roman"/>
                      <w:b/>
                      <w:color w:val="0000FF"/>
                      <w:sz w:val="20"/>
                      <w:szCs w:val="20"/>
                    </w:rPr>
                  </w:pPr>
                </w:p>
              </w:tc>
              <w:tc>
                <w:tcPr>
                  <w:tcW w:w="1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sz w:val="20"/>
                      <w:szCs w:val="20"/>
                    </w:rPr>
                  </w:pP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Times" w:hAnsi="Times New Roman" w:cs="Times New Roman"/>
                      <w:sz w:val="20"/>
                      <w:szCs w:val="20"/>
                    </w:rPr>
                  </w:pP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Times" w:hAnsi="Times New Roman" w:cs="Times New Roman"/>
                      <w:sz w:val="20"/>
                      <w:szCs w:val="20"/>
                    </w:rPr>
                  </w:pPr>
                  <w:r w:rsidRPr="00785317">
                    <w:sym w:font="Wingdings" w:char="F0FC"/>
                  </w: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Times" w:hAnsi="Times New Roman" w:cs="Times New Roman"/>
                      <w:sz w:val="20"/>
                      <w:szCs w:val="20"/>
                    </w:rPr>
                  </w:pPr>
                </w:p>
              </w:tc>
              <w:tc>
                <w:tcPr>
                  <w:tcW w:w="1020" w:type="dxa"/>
                  <w:tcBorders>
                    <w:top w:val="single" w:sz="4" w:space="0" w:color="000000"/>
                    <w:left w:val="single" w:sz="4" w:space="0" w:color="000000"/>
                    <w:bottom w:val="single" w:sz="4" w:space="0" w:color="000000"/>
                    <w:right w:val="single" w:sz="4" w:space="0" w:color="000000"/>
                  </w:tcBorders>
                </w:tcPr>
                <w:p w:rsidR="00B525B1" w:rsidRPr="00785317" w:rsidRDefault="00B525B1">
                  <w:pPr>
                    <w:jc w:val="center"/>
                    <w:rPr>
                      <w:rFonts w:ascii="Times New Roman" w:eastAsia="Times" w:hAnsi="Times New Roman" w:cs="Times New Roman"/>
                      <w:sz w:val="20"/>
                      <w:szCs w:val="20"/>
                    </w:rPr>
                  </w:pPr>
                  <w:r>
                    <w:sym w:font="Wingdings" w:char="F0FC"/>
                  </w:r>
                </w:p>
              </w:tc>
            </w:tr>
          </w:tbl>
          <w:p w:rsidR="00B525B1" w:rsidRPr="00785317" w:rsidRDefault="00B525B1">
            <w:pPr>
              <w:rPr>
                <w:rFonts w:ascii="Times New Roman" w:eastAsia="Times" w:hAnsi="Times New Roman" w:cs="Times New Roman"/>
                <w:sz w:val="20"/>
                <w:szCs w:val="20"/>
              </w:rPr>
            </w:pPr>
          </w:p>
        </w:tc>
      </w:tr>
      <w:tr w:rsidR="00B525B1" w:rsidRPr="00785317" w:rsidTr="00F044EF">
        <w:trPr>
          <w:trHeight w:val="195"/>
        </w:trPr>
        <w:tc>
          <w:tcPr>
            <w:tcW w:w="2279"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b/>
                <w:sz w:val="20"/>
                <w:szCs w:val="20"/>
              </w:rPr>
            </w:pPr>
            <w:r w:rsidRPr="00785317">
              <w:rPr>
                <w:rFonts w:ascii="Times New Roman" w:eastAsia="Times" w:hAnsi="Times New Roman" w:cs="Times New Roman"/>
                <w:b/>
                <w:sz w:val="20"/>
                <w:szCs w:val="20"/>
              </w:rPr>
              <w:t>Deskripsi Singkat Mata Kuliah</w:t>
            </w:r>
          </w:p>
        </w:tc>
        <w:tc>
          <w:tcPr>
            <w:tcW w:w="13030" w:type="dxa"/>
            <w:gridSpan w:val="1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jc w:val="both"/>
              <w:rPr>
                <w:rFonts w:ascii="Times New Roman" w:hAnsi="Times New Roman" w:cs="Times New Roman"/>
                <w:sz w:val="20"/>
                <w:szCs w:val="20"/>
                <w:lang w:val="en-US"/>
              </w:rPr>
            </w:pPr>
            <w:r w:rsidRPr="00785317">
              <w:rPr>
                <w:rFonts w:ascii="Times New Roman" w:hAnsi="Times New Roman" w:cs="Times New Roman"/>
                <w:sz w:val="20"/>
                <w:szCs w:val="20"/>
                <w:lang w:val="en-US"/>
              </w:rPr>
              <w:t>Mata kuliah ini membahas konsep, prinsip, dan teknik manajemen proyek teknologi informasi, meliputi inisiasi dan perencanaan proyek (ruang lingkup, waktu, biaya, risiko, mutu, dan pengadaan), kepemimpinan dan kerja tim, hingga monitoring, evaluasi, serta penutupan proyek, dengan mengacu pada standar dan praktik manajemen proyek (a.l. PMBOK dan pendekatan Agile/Scrum), guna membekali mahasiswa dengan kemampuan mengelola proyek TI secara efektif, profesional, dan berorientasi kewirausahaan.</w:t>
            </w:r>
          </w:p>
        </w:tc>
      </w:tr>
      <w:tr w:rsidR="00B525B1" w:rsidRPr="00785317" w:rsidTr="00F044EF">
        <w:trPr>
          <w:trHeight w:val="345"/>
        </w:trPr>
        <w:tc>
          <w:tcPr>
            <w:tcW w:w="2279"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b/>
                <w:sz w:val="20"/>
                <w:szCs w:val="20"/>
              </w:rPr>
            </w:pPr>
            <w:r w:rsidRPr="00785317">
              <w:rPr>
                <w:rFonts w:ascii="Times New Roman" w:eastAsia="Times" w:hAnsi="Times New Roman" w:cs="Times New Roman"/>
                <w:b/>
                <w:sz w:val="20"/>
                <w:szCs w:val="20"/>
              </w:rPr>
              <w:t xml:space="preserve">Bahan Kajian: </w:t>
            </w:r>
          </w:p>
          <w:p w:rsidR="00B525B1" w:rsidRPr="00785317" w:rsidRDefault="00B525B1">
            <w:pPr>
              <w:rPr>
                <w:rFonts w:ascii="Times New Roman" w:eastAsia="Times" w:hAnsi="Times New Roman" w:cs="Times New Roman"/>
                <w:b/>
                <w:sz w:val="20"/>
                <w:szCs w:val="20"/>
              </w:rPr>
            </w:pPr>
            <w:r w:rsidRPr="00785317">
              <w:rPr>
                <w:rFonts w:ascii="Times New Roman" w:eastAsia="Times" w:hAnsi="Times New Roman" w:cs="Times New Roman"/>
                <w:sz w:val="20"/>
                <w:szCs w:val="20"/>
              </w:rPr>
              <w:t>Materi Perkuliahan</w:t>
            </w:r>
          </w:p>
        </w:tc>
        <w:tc>
          <w:tcPr>
            <w:tcW w:w="13030" w:type="dxa"/>
            <w:gridSpan w:val="1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1070E" w:rsidRDefault="00B525B1">
            <w:pPr>
              <w:pStyle w:val="ListParagraph"/>
              <w:numPr>
                <w:ilvl w:val="0"/>
                <w:numId w:val="2"/>
              </w:numPr>
              <w:rPr>
                <w:rFonts w:ascii="Times New Roman" w:hAnsi="Times New Roman" w:cs="Times New Roman"/>
                <w:sz w:val="20"/>
                <w:szCs w:val="20"/>
              </w:rPr>
            </w:pPr>
            <w:r w:rsidRPr="00785317">
              <w:rPr>
                <w:rFonts w:ascii="Times New Roman" w:hAnsi="Times New Roman" w:cs="Times New Roman"/>
                <w:sz w:val="20"/>
                <w:szCs w:val="20"/>
              </w:rPr>
              <w:t>Konsep Dasar dan Siklus Hidup Proyek TI</w:t>
            </w:r>
          </w:p>
          <w:p w:rsidR="00D1070E" w:rsidRDefault="00B525B1">
            <w:pPr>
              <w:pStyle w:val="ListParagraph"/>
              <w:numPr>
                <w:ilvl w:val="0"/>
                <w:numId w:val="2"/>
              </w:numPr>
              <w:rPr>
                <w:rFonts w:ascii="Times New Roman" w:hAnsi="Times New Roman" w:cs="Times New Roman"/>
                <w:sz w:val="20"/>
                <w:szCs w:val="20"/>
              </w:rPr>
            </w:pPr>
            <w:r w:rsidRPr="00785317">
              <w:rPr>
                <w:rFonts w:ascii="Times New Roman" w:hAnsi="Times New Roman" w:cs="Times New Roman"/>
                <w:sz w:val="20"/>
                <w:szCs w:val="20"/>
              </w:rPr>
              <w:t>Metodologi dan Standar Manajemen Proyek (PMBOK, Agile/Scrum)</w:t>
            </w:r>
          </w:p>
          <w:p w:rsidR="00D1070E" w:rsidRDefault="00B525B1">
            <w:pPr>
              <w:pStyle w:val="ListParagraph"/>
              <w:numPr>
                <w:ilvl w:val="0"/>
                <w:numId w:val="2"/>
              </w:numPr>
              <w:rPr>
                <w:rFonts w:ascii="Times New Roman" w:hAnsi="Times New Roman" w:cs="Times New Roman"/>
                <w:sz w:val="20"/>
                <w:szCs w:val="20"/>
              </w:rPr>
            </w:pPr>
            <w:r w:rsidRPr="00785317">
              <w:rPr>
                <w:rFonts w:ascii="Times New Roman" w:hAnsi="Times New Roman" w:cs="Times New Roman"/>
                <w:sz w:val="20"/>
                <w:szCs w:val="20"/>
              </w:rPr>
              <w:t>Struktur Organisasi, Peran, dan Kepemimpinan Tim Proyek</w:t>
            </w:r>
          </w:p>
          <w:p w:rsidR="00D1070E" w:rsidRDefault="00B525B1">
            <w:pPr>
              <w:pStyle w:val="ListParagraph"/>
              <w:numPr>
                <w:ilvl w:val="0"/>
                <w:numId w:val="2"/>
              </w:numPr>
              <w:rPr>
                <w:rFonts w:ascii="Times New Roman" w:hAnsi="Times New Roman" w:cs="Times New Roman"/>
                <w:sz w:val="20"/>
                <w:szCs w:val="20"/>
              </w:rPr>
            </w:pPr>
            <w:r w:rsidRPr="00785317">
              <w:rPr>
                <w:rFonts w:ascii="Times New Roman" w:hAnsi="Times New Roman" w:cs="Times New Roman"/>
                <w:sz w:val="20"/>
                <w:szCs w:val="20"/>
              </w:rPr>
              <w:t>Ruang Lingkup Proyek dan Work Breakdown Structure (WBS)</w:t>
            </w:r>
          </w:p>
          <w:p w:rsidR="00D1070E" w:rsidRDefault="00B525B1">
            <w:pPr>
              <w:pStyle w:val="ListParagraph"/>
              <w:numPr>
                <w:ilvl w:val="0"/>
                <w:numId w:val="2"/>
              </w:numPr>
              <w:rPr>
                <w:rFonts w:ascii="Times New Roman" w:hAnsi="Times New Roman" w:cs="Times New Roman"/>
                <w:sz w:val="20"/>
                <w:szCs w:val="20"/>
              </w:rPr>
            </w:pPr>
            <w:r w:rsidRPr="00785317">
              <w:rPr>
                <w:rFonts w:ascii="Times New Roman" w:hAnsi="Times New Roman" w:cs="Times New Roman"/>
                <w:sz w:val="20"/>
                <w:szCs w:val="20"/>
              </w:rPr>
              <w:t>Manajemen Waktu dan Penjadwalan Proyek (Gantt Chart, CPM/PERT)</w:t>
            </w:r>
          </w:p>
          <w:p w:rsidR="00D1070E" w:rsidRDefault="00B525B1">
            <w:pPr>
              <w:pStyle w:val="ListParagraph"/>
              <w:numPr>
                <w:ilvl w:val="0"/>
                <w:numId w:val="2"/>
              </w:numPr>
              <w:rPr>
                <w:rFonts w:ascii="Times New Roman" w:hAnsi="Times New Roman" w:cs="Times New Roman"/>
                <w:sz w:val="20"/>
                <w:szCs w:val="20"/>
              </w:rPr>
            </w:pPr>
            <w:r w:rsidRPr="00785317">
              <w:rPr>
                <w:rFonts w:ascii="Times New Roman" w:hAnsi="Times New Roman" w:cs="Times New Roman"/>
                <w:sz w:val="20"/>
                <w:szCs w:val="20"/>
              </w:rPr>
              <w:t>Manajemen Biaya dan Anggaran Proyek</w:t>
            </w:r>
          </w:p>
          <w:p w:rsidR="00D1070E" w:rsidRDefault="00B525B1">
            <w:pPr>
              <w:pStyle w:val="ListParagraph"/>
              <w:numPr>
                <w:ilvl w:val="0"/>
                <w:numId w:val="2"/>
              </w:numPr>
              <w:rPr>
                <w:rFonts w:ascii="Times New Roman" w:hAnsi="Times New Roman" w:cs="Times New Roman"/>
                <w:sz w:val="20"/>
                <w:szCs w:val="20"/>
              </w:rPr>
            </w:pPr>
            <w:r w:rsidRPr="00785317">
              <w:rPr>
                <w:rFonts w:ascii="Times New Roman" w:hAnsi="Times New Roman" w:cs="Times New Roman"/>
                <w:sz w:val="20"/>
                <w:szCs w:val="20"/>
              </w:rPr>
              <w:t>Manajemen Risiko Proyek</w:t>
            </w:r>
          </w:p>
          <w:p w:rsidR="00D1070E" w:rsidRDefault="00B525B1">
            <w:pPr>
              <w:pStyle w:val="ListParagraph"/>
              <w:numPr>
                <w:ilvl w:val="0"/>
                <w:numId w:val="2"/>
              </w:numPr>
              <w:rPr>
                <w:rFonts w:ascii="Times New Roman" w:hAnsi="Times New Roman" w:cs="Times New Roman"/>
                <w:sz w:val="20"/>
                <w:szCs w:val="20"/>
              </w:rPr>
            </w:pPr>
            <w:r w:rsidRPr="00785317">
              <w:rPr>
                <w:rFonts w:ascii="Times New Roman" w:hAnsi="Times New Roman" w:cs="Times New Roman"/>
                <w:sz w:val="20"/>
                <w:szCs w:val="20"/>
              </w:rPr>
              <w:t>Manajemen Mutu dan Pengadaan Proyek</w:t>
            </w:r>
          </w:p>
          <w:p w:rsidR="00D1070E" w:rsidRDefault="00B525B1">
            <w:pPr>
              <w:pStyle w:val="ListParagraph"/>
              <w:numPr>
                <w:ilvl w:val="0"/>
                <w:numId w:val="2"/>
              </w:numPr>
              <w:rPr>
                <w:rFonts w:ascii="Times New Roman" w:hAnsi="Times New Roman" w:cs="Times New Roman"/>
                <w:sz w:val="20"/>
                <w:szCs w:val="20"/>
              </w:rPr>
            </w:pPr>
            <w:r w:rsidRPr="00785317">
              <w:rPr>
                <w:rFonts w:ascii="Times New Roman" w:hAnsi="Times New Roman" w:cs="Times New Roman"/>
                <w:sz w:val="20"/>
                <w:szCs w:val="20"/>
              </w:rPr>
              <w:t>Monitoring, Evaluasi, dan Pengendalian Proyek</w:t>
            </w:r>
          </w:p>
          <w:p w:rsidR="00B525B1" w:rsidRPr="00785317" w:rsidRDefault="00B525B1">
            <w:pPr>
              <w:pStyle w:val="ListParagraph"/>
              <w:numPr>
                <w:ilvl w:val="0"/>
                <w:numId w:val="2"/>
              </w:numPr>
              <w:rPr>
                <w:rFonts w:ascii="Times New Roman" w:hAnsi="Times New Roman" w:cs="Times New Roman"/>
                <w:sz w:val="20"/>
                <w:szCs w:val="20"/>
              </w:rPr>
            </w:pPr>
            <w:r w:rsidRPr="00785317">
              <w:rPr>
                <w:rFonts w:ascii="Times New Roman" w:hAnsi="Times New Roman" w:cs="Times New Roman"/>
                <w:sz w:val="20"/>
                <w:szCs w:val="20"/>
              </w:rPr>
              <w:t>Penutupan Proyek dan Pelaporan Akhir</w:t>
            </w:r>
          </w:p>
        </w:tc>
      </w:tr>
      <w:tr w:rsidR="00B525B1" w:rsidRPr="00785317" w:rsidTr="00F044EF">
        <w:trPr>
          <w:trHeight w:val="332"/>
        </w:trPr>
        <w:tc>
          <w:tcPr>
            <w:tcW w:w="2279" w:type="dxa"/>
            <w:gridSpan w:val="3"/>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color w:val="0000FF"/>
                <w:sz w:val="20"/>
                <w:szCs w:val="20"/>
              </w:rPr>
            </w:pPr>
            <w:r w:rsidRPr="00785317">
              <w:rPr>
                <w:rFonts w:ascii="Times New Roman" w:eastAsia="Times" w:hAnsi="Times New Roman" w:cs="Times New Roman"/>
                <w:b/>
                <w:sz w:val="20"/>
                <w:szCs w:val="20"/>
              </w:rPr>
              <w:t>Daftar Pustaka</w:t>
            </w:r>
          </w:p>
          <w:p w:rsidR="00B525B1" w:rsidRPr="00785317" w:rsidRDefault="00B525B1">
            <w:pPr>
              <w:rPr>
                <w:rFonts w:ascii="Times New Roman" w:eastAsia="Times" w:hAnsi="Times New Roman" w:cs="Times New Roman"/>
                <w:b/>
                <w:sz w:val="20"/>
                <w:szCs w:val="20"/>
              </w:rPr>
            </w:pPr>
          </w:p>
        </w:tc>
        <w:tc>
          <w:tcPr>
            <w:tcW w:w="13030" w:type="dxa"/>
            <w:gridSpan w:val="1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pBdr>
                <w:top w:val="none" w:sz="0" w:space="0" w:color="000000"/>
                <w:left w:val="none" w:sz="0" w:space="0" w:color="000000"/>
                <w:bottom w:val="none" w:sz="0" w:space="0" w:color="000000"/>
                <w:right w:val="none" w:sz="0" w:space="0" w:color="000000"/>
                <w:between w:val="none" w:sz="0" w:space="0" w:color="000000"/>
              </w:pBdr>
              <w:tabs>
                <w:tab w:val="left" w:pos="210"/>
                <w:tab w:val="left" w:pos="420"/>
                <w:tab w:val="left" w:pos="2855"/>
                <w:tab w:val="left" w:pos="6323"/>
              </w:tabs>
              <w:jc w:val="both"/>
              <w:rPr>
                <w:rFonts w:ascii="Times New Roman" w:hAnsi="Times New Roman" w:cs="Times New Roman"/>
                <w:color w:val="000000" w:themeColor="text1"/>
                <w:sz w:val="20"/>
                <w:szCs w:val="20"/>
              </w:rPr>
            </w:pPr>
            <w:r w:rsidRPr="00785317">
              <w:rPr>
                <w:rFonts w:ascii="Times New Roman" w:hAnsi="Times New Roman" w:cs="Times New Roman"/>
                <w:b/>
                <w:sz w:val="20"/>
                <w:szCs w:val="20"/>
              </w:rPr>
              <w:t>UTAMA:</w:t>
            </w:r>
            <w:r w:rsidRPr="00785317">
              <w:rPr>
                <w:rFonts w:ascii="Times New Roman" w:hAnsi="Times New Roman" w:cs="Times New Roman"/>
                <w:b/>
                <w:sz w:val="20"/>
                <w:szCs w:val="20"/>
              </w:rPr>
              <w:br/>
              <w:t>Project Management Institute, A Guide to the Project Management Body of Knowledge (PMBOK Guide), 7th Edition, PMI, 2021.</w:t>
            </w:r>
            <w:r w:rsidRPr="00785317">
              <w:rPr>
                <w:rFonts w:ascii="Times New Roman" w:hAnsi="Times New Roman" w:cs="Times New Roman"/>
                <w:b/>
                <w:sz w:val="20"/>
                <w:szCs w:val="20"/>
              </w:rPr>
              <w:br/>
              <w:t>Schwalbe, K., Information Technology Project Management, Cengage Learning.</w:t>
            </w:r>
          </w:p>
        </w:tc>
      </w:tr>
      <w:tr w:rsidR="00B525B1" w:rsidRPr="00785317" w:rsidTr="00F044EF">
        <w:trPr>
          <w:trHeight w:val="332"/>
        </w:trPr>
        <w:tc>
          <w:tcPr>
            <w:tcW w:w="2279" w:type="dxa"/>
            <w:gridSpan w:val="3"/>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b/>
                <w:sz w:val="20"/>
                <w:szCs w:val="20"/>
              </w:rPr>
            </w:pPr>
          </w:p>
        </w:tc>
        <w:tc>
          <w:tcPr>
            <w:tcW w:w="13030" w:type="dxa"/>
            <w:gridSpan w:val="1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tabs>
                <w:tab w:val="left" w:pos="753"/>
              </w:tabs>
              <w:autoSpaceDE w:val="0"/>
              <w:autoSpaceDN w:val="0"/>
              <w:rPr>
                <w:rFonts w:ascii="Times New Roman" w:hAnsi="Times New Roman" w:cs="Times New Roman"/>
                <w:sz w:val="20"/>
                <w:szCs w:val="20"/>
              </w:rPr>
            </w:pPr>
            <w:r w:rsidRPr="00785317">
              <w:rPr>
                <w:rFonts w:ascii="Times New Roman" w:hAnsi="Times New Roman" w:cs="Times New Roman"/>
                <w:b/>
                <w:sz w:val="20"/>
                <w:szCs w:val="20"/>
              </w:rPr>
              <w:t>PENDUKUNG:</w:t>
            </w:r>
            <w:r w:rsidRPr="00785317">
              <w:rPr>
                <w:rFonts w:ascii="Times New Roman" w:hAnsi="Times New Roman" w:cs="Times New Roman"/>
                <w:b/>
                <w:sz w:val="20"/>
                <w:szCs w:val="20"/>
              </w:rPr>
              <w:br/>
              <w:t>Kerzner, H., Project Management: A Systems Approach to Planning, Scheduling, and Controlling, Wiley.</w:t>
            </w:r>
            <w:r w:rsidRPr="00785317">
              <w:rPr>
                <w:rFonts w:ascii="Times New Roman" w:hAnsi="Times New Roman" w:cs="Times New Roman"/>
                <w:b/>
                <w:sz w:val="20"/>
                <w:szCs w:val="20"/>
              </w:rPr>
              <w:br/>
              <w:t>pmi.org</w:t>
            </w:r>
          </w:p>
        </w:tc>
      </w:tr>
      <w:tr w:rsidR="00B525B1" w:rsidRPr="00785317" w:rsidTr="00F044EF">
        <w:trPr>
          <w:trHeight w:val="274"/>
        </w:trPr>
        <w:tc>
          <w:tcPr>
            <w:tcW w:w="2279"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b/>
                <w:sz w:val="20"/>
                <w:szCs w:val="20"/>
              </w:rPr>
            </w:pPr>
            <w:r w:rsidRPr="00785317">
              <w:rPr>
                <w:rFonts w:ascii="Times New Roman" w:eastAsia="Times" w:hAnsi="Times New Roman" w:cs="Times New Roman"/>
                <w:b/>
                <w:sz w:val="20"/>
                <w:szCs w:val="20"/>
              </w:rPr>
              <w:t>Dosen Pengampu</w:t>
            </w:r>
          </w:p>
        </w:tc>
        <w:tc>
          <w:tcPr>
            <w:tcW w:w="13030" w:type="dxa"/>
            <w:gridSpan w:val="1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D1070E">
            <w:pPr>
              <w:rPr>
                <w:rFonts w:ascii="Times New Roman" w:hAnsi="Times New Roman" w:cs="Times New Roman"/>
                <w:color w:val="0000FF"/>
                <w:sz w:val="20"/>
                <w:szCs w:val="20"/>
              </w:rPr>
            </w:pPr>
            <w:r>
              <w:rPr>
                <w:rFonts w:ascii="Times New Roman" w:hAnsi="Times New Roman" w:cs="Times New Roman"/>
                <w:sz w:val="20"/>
                <w:szCs w:val="20"/>
                <w:lang w:val="en-US"/>
              </w:rPr>
              <w:t>Zulhamsyah Fachrurrazi Nasution, S.Kom., M.MSI</w:t>
            </w:r>
          </w:p>
        </w:tc>
      </w:tr>
      <w:tr w:rsidR="00B525B1" w:rsidRPr="00785317" w:rsidTr="00F044EF">
        <w:tc>
          <w:tcPr>
            <w:tcW w:w="2279"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Mata Kuliah Prasyarat</w:t>
            </w:r>
          </w:p>
        </w:tc>
        <w:tc>
          <w:tcPr>
            <w:tcW w:w="13030" w:type="dxa"/>
            <w:gridSpan w:val="1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color w:val="0000FF"/>
                <w:sz w:val="20"/>
                <w:szCs w:val="20"/>
                <w:lang w:val="en-US"/>
              </w:rPr>
            </w:pPr>
            <w:r w:rsidRPr="00785317">
              <w:rPr>
                <w:rFonts w:ascii="Times New Roman" w:eastAsia="Times" w:hAnsi="Times New Roman" w:cs="Times New Roman"/>
                <w:color w:val="0000FF"/>
                <w:sz w:val="20"/>
                <w:szCs w:val="20"/>
                <w:lang w:val="en-US"/>
              </w:rPr>
              <w:t>-</w:t>
            </w:r>
          </w:p>
        </w:tc>
      </w:tr>
      <w:tr w:rsidR="00B525B1" w:rsidRPr="00785317" w:rsidTr="00F044EF">
        <w:trPr>
          <w:trHeight w:val="540"/>
        </w:trPr>
        <w:tc>
          <w:tcPr>
            <w:tcW w:w="1289" w:type="dxa"/>
            <w:vMerge w:val="restar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lastRenderedPageBreak/>
              <w:t>Minggu  ke-</w:t>
            </w:r>
          </w:p>
        </w:tc>
        <w:tc>
          <w:tcPr>
            <w:tcW w:w="2538" w:type="dxa"/>
            <w:gridSpan w:val="3"/>
            <w:vMerge w:val="restart"/>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Kemampuan akhir tiap tahapan belajar (Sub-CPMK)</w:t>
            </w:r>
          </w:p>
        </w:tc>
        <w:tc>
          <w:tcPr>
            <w:tcW w:w="3828"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Penilaian</w:t>
            </w:r>
          </w:p>
        </w:tc>
        <w:tc>
          <w:tcPr>
            <w:tcW w:w="4393"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Bentuk Pembelajaran;</w:t>
            </w:r>
          </w:p>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Metode Pembelajaran;</w:t>
            </w:r>
          </w:p>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Penugasan Mahasiswa;</w:t>
            </w:r>
          </w:p>
          <w:p w:rsidR="00B525B1" w:rsidRPr="00785317" w:rsidRDefault="00B525B1">
            <w:pPr>
              <w:jc w:val="center"/>
              <w:rPr>
                <w:rFonts w:ascii="Times New Roman" w:eastAsia="Times" w:hAnsi="Times New Roman" w:cs="Times New Roman"/>
                <w:b/>
                <w:color w:val="3333FF"/>
                <w:sz w:val="20"/>
                <w:szCs w:val="20"/>
              </w:rPr>
            </w:pPr>
            <w:r w:rsidRPr="00785317">
              <w:rPr>
                <w:rFonts w:ascii="Times New Roman" w:eastAsia="Times" w:hAnsi="Times New Roman" w:cs="Times New Roman"/>
                <w:b/>
                <w:color w:val="0000FF"/>
                <w:sz w:val="20"/>
                <w:szCs w:val="20"/>
              </w:rPr>
              <w:t>[ Estimasi Waktu]</w:t>
            </w:r>
          </w:p>
        </w:tc>
        <w:tc>
          <w:tcPr>
            <w:tcW w:w="1701"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B525B1" w:rsidRPr="00785317" w:rsidRDefault="00B525B1">
            <w:pPr>
              <w:jc w:val="center"/>
              <w:rPr>
                <w:rFonts w:ascii="Times New Roman" w:eastAsia="Times" w:hAnsi="Times New Roman" w:cs="Times New Roman"/>
                <w:b/>
                <w:sz w:val="20"/>
                <w:szCs w:val="20"/>
              </w:rPr>
            </w:pPr>
            <w:r w:rsidRPr="00785317">
              <w:rPr>
                <w:rFonts w:ascii="Calibri" w:eastAsia="Times" w:hAnsi="Calibri" w:cs="Calibri"/>
                <w:b/>
                <w:sz w:val="20"/>
                <w:szCs w:val="20"/>
              </w:rPr>
              <w:t>﻿</w:t>
            </w:r>
            <w:r w:rsidRPr="00785317">
              <w:rPr>
                <w:rFonts w:ascii="Times New Roman" w:eastAsia="Times" w:hAnsi="Times New Roman" w:cs="Times New Roman"/>
                <w:b/>
                <w:sz w:val="20"/>
                <w:szCs w:val="20"/>
              </w:rPr>
              <w:t>Bahan Kajian</w:t>
            </w:r>
          </w:p>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(Materi Pembelajaran)</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Bobot Penilaian (%)</w:t>
            </w:r>
          </w:p>
        </w:tc>
      </w:tr>
      <w:tr w:rsidR="00B525B1" w:rsidRPr="00785317" w:rsidTr="00F044EF">
        <w:trPr>
          <w:trHeight w:val="540"/>
        </w:trPr>
        <w:tc>
          <w:tcPr>
            <w:tcW w:w="1289" w:type="dxa"/>
            <w:vMerge/>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B525B1" w:rsidRPr="00785317" w:rsidRDefault="00B525B1">
            <w:pPr>
              <w:widowControl w:val="0"/>
              <w:pBdr>
                <w:top w:val="nil"/>
                <w:left w:val="nil"/>
                <w:bottom w:val="nil"/>
                <w:right w:val="nil"/>
                <w:between w:val="nil"/>
              </w:pBdr>
              <w:rPr>
                <w:rFonts w:ascii="Times New Roman" w:eastAsia="Times" w:hAnsi="Times New Roman" w:cs="Times New Roman"/>
                <w:b/>
                <w:sz w:val="20"/>
                <w:szCs w:val="20"/>
              </w:rPr>
            </w:pPr>
          </w:p>
        </w:tc>
        <w:tc>
          <w:tcPr>
            <w:tcW w:w="2538" w:type="dxa"/>
            <w:gridSpan w:val="3"/>
            <w:vMerge/>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B525B1" w:rsidRPr="00785317" w:rsidRDefault="00B525B1">
            <w:pPr>
              <w:widowControl w:val="0"/>
              <w:pBdr>
                <w:top w:val="nil"/>
                <w:left w:val="nil"/>
                <w:bottom w:val="nil"/>
                <w:right w:val="nil"/>
                <w:between w:val="nil"/>
              </w:pBdr>
              <w:rPr>
                <w:rFonts w:ascii="Times New Roman" w:eastAsia="Times" w:hAnsi="Times New Roman" w:cs="Times New Roman"/>
                <w:b/>
                <w:sz w:val="20"/>
                <w:szCs w:val="20"/>
              </w:rPr>
            </w:pPr>
          </w:p>
        </w:tc>
        <w:tc>
          <w:tcPr>
            <w:tcW w:w="1984"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Indikator</w:t>
            </w:r>
          </w:p>
        </w:tc>
        <w:tc>
          <w:tcPr>
            <w:tcW w:w="1844"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Kriteria dan Teknik</w:t>
            </w:r>
          </w:p>
        </w:tc>
        <w:tc>
          <w:tcPr>
            <w:tcW w:w="4393" w:type="dxa"/>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B525B1" w:rsidRPr="00785317" w:rsidRDefault="00B525B1">
            <w:pPr>
              <w:widowControl w:val="0"/>
              <w:pBdr>
                <w:top w:val="nil"/>
                <w:left w:val="nil"/>
                <w:bottom w:val="nil"/>
                <w:right w:val="nil"/>
                <w:between w:val="nil"/>
              </w:pBdr>
              <w:rPr>
                <w:rFonts w:ascii="Times New Roman" w:eastAsia="Times" w:hAnsi="Times New Roman" w:cs="Times New Roman"/>
                <w:b/>
                <w:sz w:val="20"/>
                <w:szCs w:val="20"/>
              </w:rPr>
            </w:pPr>
          </w:p>
        </w:tc>
        <w:tc>
          <w:tcPr>
            <w:tcW w:w="1701"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B525B1" w:rsidRPr="00785317" w:rsidRDefault="00B525B1">
            <w:pPr>
              <w:widowControl w:val="0"/>
              <w:pBdr>
                <w:top w:val="nil"/>
                <w:left w:val="nil"/>
                <w:bottom w:val="nil"/>
                <w:right w:val="nil"/>
                <w:between w:val="nil"/>
              </w:pBdr>
              <w:rPr>
                <w:rFonts w:ascii="Times New Roman" w:eastAsia="Times" w:hAnsi="Times New Roman" w:cs="Times New Roman"/>
                <w:b/>
                <w:sz w:val="20"/>
                <w:szCs w:val="20"/>
              </w:rPr>
            </w:pP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rsidR="00B525B1" w:rsidRPr="00785317" w:rsidRDefault="00B525B1">
            <w:pPr>
              <w:widowControl w:val="0"/>
              <w:pBdr>
                <w:top w:val="nil"/>
                <w:left w:val="nil"/>
                <w:bottom w:val="nil"/>
                <w:right w:val="nil"/>
                <w:between w:val="nil"/>
              </w:pBdr>
              <w:rPr>
                <w:rFonts w:ascii="Times New Roman" w:eastAsia="Times" w:hAnsi="Times New Roman" w:cs="Times New Roman"/>
                <w:b/>
                <w:sz w:val="20"/>
                <w:szCs w:val="20"/>
              </w:rPr>
            </w:pPr>
          </w:p>
        </w:tc>
      </w:tr>
      <w:tr w:rsidR="00B525B1" w:rsidRPr="00785317" w:rsidTr="00F044EF">
        <w:tc>
          <w:tcPr>
            <w:tcW w:w="1289"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(1)</w:t>
            </w:r>
          </w:p>
        </w:tc>
        <w:tc>
          <w:tcPr>
            <w:tcW w:w="2538"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(2)</w:t>
            </w:r>
          </w:p>
        </w:tc>
        <w:tc>
          <w:tcPr>
            <w:tcW w:w="1984"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(3)</w:t>
            </w:r>
          </w:p>
        </w:tc>
        <w:tc>
          <w:tcPr>
            <w:tcW w:w="1844"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(4)</w:t>
            </w:r>
          </w:p>
        </w:tc>
        <w:tc>
          <w:tcPr>
            <w:tcW w:w="2220"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rsidRPr="00785317">
              <w:rPr>
                <w:rFonts w:ascii="Calibri" w:eastAsia="Times" w:hAnsi="Calibri" w:cs="Calibri"/>
                <w:b/>
                <w:sz w:val="20"/>
                <w:szCs w:val="20"/>
              </w:rPr>
              <w:t>﻿</w:t>
            </w:r>
            <w:r w:rsidRPr="00785317">
              <w:rPr>
                <w:rFonts w:ascii="Times New Roman" w:eastAsia="Times" w:hAnsi="Times New Roman" w:cs="Times New Roman"/>
                <w:b/>
                <w:sz w:val="20"/>
                <w:szCs w:val="20"/>
              </w:rPr>
              <w:t>Asinkronus (5)</w:t>
            </w:r>
          </w:p>
        </w:tc>
        <w:tc>
          <w:tcPr>
            <w:tcW w:w="2173"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rsidRPr="00785317">
              <w:rPr>
                <w:rFonts w:ascii="Calibri" w:eastAsia="Times" w:hAnsi="Calibri" w:cs="Calibri"/>
                <w:b/>
                <w:sz w:val="20"/>
                <w:szCs w:val="20"/>
              </w:rPr>
              <w:t>﻿</w:t>
            </w:r>
            <w:r w:rsidRPr="00785317">
              <w:rPr>
                <w:rFonts w:ascii="Times New Roman" w:eastAsia="Times" w:hAnsi="Times New Roman" w:cs="Times New Roman"/>
                <w:b/>
                <w:sz w:val="20"/>
                <w:szCs w:val="20"/>
              </w:rPr>
              <w:t>Sinkronus (6)</w:t>
            </w:r>
          </w:p>
        </w:tc>
        <w:tc>
          <w:tcPr>
            <w:tcW w:w="1701" w:type="dxa"/>
            <w:gridSpan w:val="3"/>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(7)</w:t>
            </w:r>
          </w:p>
        </w:tc>
        <w:tc>
          <w:tcPr>
            <w:tcW w:w="1560"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(8)</w:t>
            </w:r>
          </w:p>
        </w:tc>
      </w:tr>
      <w:tr w:rsidR="00B525B1" w:rsidRPr="00785317" w:rsidTr="00F044EF">
        <w:trPr>
          <w:trHeight w:val="1161"/>
        </w:trPr>
        <w:tc>
          <w:tcPr>
            <w:tcW w:w="1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hAnsi="Times New Roman" w:cs="Times New Roman"/>
                <w:color w:val="0000FF"/>
                <w:sz w:val="20"/>
                <w:szCs w:val="20"/>
              </w:rPr>
            </w:pPr>
            <w:r w:rsidRPr="00785317">
              <w:rPr>
                <w:rFonts w:ascii="Times New Roman" w:hAnsi="Times New Roman" w:cs="Times New Roman"/>
                <w:color w:val="000000" w:themeColor="text1"/>
                <w:sz w:val="20"/>
                <w:szCs w:val="20"/>
              </w:rPr>
              <w:t>1,2</w:t>
            </w:r>
          </w:p>
        </w:tc>
        <w:tc>
          <w:tcPr>
            <w:tcW w:w="25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i/>
                <w:color w:val="0000FF"/>
                <w:sz w:val="20"/>
                <w:szCs w:val="20"/>
              </w:rPr>
            </w:pPr>
            <w:r w:rsidRPr="00785317">
              <w:rPr>
                <w:rFonts w:ascii="Times New Roman" w:hAnsi="Times New Roman" w:cs="Times New Roman"/>
                <w:sz w:val="20"/>
                <w:szCs w:val="20"/>
              </w:rPr>
              <w:t>• Mahasiswa mampu menjelaskan konsep dasar, karakteristik, siklus hidup, serta metodologi dan standar manajemen proyek TI (a.l. PMBOK, Agile/Scrum)</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365EF" w:rsidRPr="007365EF" w:rsidRDefault="00B525B1">
            <w:pPr>
              <w:pStyle w:val="ListParagraph"/>
              <w:numPr>
                <w:ilvl w:val="0"/>
                <w:numId w:val="10"/>
              </w:numPr>
              <w:ind w:left="180" w:hanging="283"/>
              <w:rPr>
                <w:rFonts w:ascii="Times New Roman" w:hAnsi="Times New Roman" w:cs="Times New Roman"/>
                <w:color w:val="0000FF"/>
                <w:sz w:val="20"/>
                <w:szCs w:val="20"/>
              </w:rPr>
            </w:pPr>
            <w:r w:rsidRPr="00785317">
              <w:rPr>
                <w:rFonts w:ascii="Times New Roman" w:hAnsi="Times New Roman" w:cs="Times New Roman"/>
                <w:color w:val="000000" w:themeColor="text1"/>
                <w:sz w:val="20"/>
                <w:szCs w:val="20"/>
              </w:rPr>
              <w:t>Ketepatan mahasiswa dalam menjelaskan konsep dasar dan siklus hidup proyek TI</w:t>
            </w:r>
          </w:p>
          <w:p w:rsidR="00B525B1" w:rsidRPr="00785317" w:rsidRDefault="00B525B1">
            <w:pPr>
              <w:pStyle w:val="ListParagraph"/>
              <w:numPr>
                <w:ilvl w:val="0"/>
                <w:numId w:val="10"/>
              </w:numPr>
              <w:ind w:left="180" w:hanging="283"/>
              <w:rPr>
                <w:rFonts w:ascii="Times New Roman" w:hAnsi="Times New Roman" w:cs="Times New Roman"/>
                <w:color w:val="0000FF"/>
                <w:sz w:val="20"/>
                <w:szCs w:val="20"/>
              </w:rPr>
            </w:pPr>
            <w:r w:rsidRPr="00785317">
              <w:rPr>
                <w:rFonts w:ascii="Times New Roman" w:hAnsi="Times New Roman" w:cs="Times New Roman"/>
                <w:color w:val="000000" w:themeColor="text1"/>
                <w:sz w:val="20"/>
                <w:szCs w:val="20"/>
              </w:rPr>
              <w:t>Ketepatan mahasiswa dalam menjelaskan metodologi dan standar manajemen proyek</w:t>
            </w:r>
          </w:p>
        </w:tc>
        <w:tc>
          <w:tcPr>
            <w:tcW w:w="18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b/>
                <w:bCs/>
                <w:color w:val="000000" w:themeColor="text1"/>
                <w:sz w:val="20"/>
                <w:szCs w:val="20"/>
              </w:rPr>
            </w:pPr>
            <w:r w:rsidRPr="00785317">
              <w:rPr>
                <w:rFonts w:ascii="Times New Roman" w:hAnsi="Times New Roman" w:cs="Times New Roman"/>
                <w:b/>
                <w:bCs/>
                <w:color w:val="000000" w:themeColor="text1"/>
                <w:sz w:val="20"/>
                <w:szCs w:val="20"/>
              </w:rPr>
              <w:t>Kriteria:</w:t>
            </w:r>
            <w:r w:rsidRPr="00785317">
              <w:rPr>
                <w:rFonts w:ascii="Times New Roman" w:hAnsi="Times New Roman" w:cs="Times New Roman"/>
                <w:b/>
                <w:bCs/>
                <w:color w:val="000000" w:themeColor="text1"/>
                <w:sz w:val="20"/>
                <w:szCs w:val="20"/>
              </w:rPr>
              <w:br/>
              <w:t>Rubrik Penilaian</w:t>
            </w:r>
            <w:r w:rsidRPr="00785317">
              <w:rPr>
                <w:rFonts w:ascii="Times New Roman" w:hAnsi="Times New Roman" w:cs="Times New Roman"/>
                <w:b/>
                <w:bCs/>
                <w:color w:val="000000" w:themeColor="text1"/>
                <w:sz w:val="20"/>
                <w:szCs w:val="20"/>
              </w:rPr>
              <w:br/>
            </w:r>
            <w:r w:rsidRPr="00785317">
              <w:rPr>
                <w:rFonts w:ascii="Times New Roman" w:hAnsi="Times New Roman" w:cs="Times New Roman"/>
                <w:b/>
                <w:bCs/>
                <w:color w:val="000000" w:themeColor="text1"/>
                <w:sz w:val="20"/>
                <w:szCs w:val="20"/>
              </w:rPr>
              <w:br/>
              <w:t>Teknik :</w:t>
            </w:r>
            <w:r w:rsidRPr="00785317">
              <w:rPr>
                <w:rFonts w:ascii="Times New Roman" w:hAnsi="Times New Roman" w:cs="Times New Roman"/>
                <w:b/>
                <w:bCs/>
                <w:color w:val="000000" w:themeColor="text1"/>
                <w:sz w:val="20"/>
                <w:szCs w:val="20"/>
              </w:rPr>
              <w:br/>
              <w:t>Tugas Tertulis (Non-Tes) : Mengerjakan Tugas Individu 1</w:t>
            </w:r>
          </w:p>
        </w:tc>
        <w:tc>
          <w:tcPr>
            <w:tcW w:w="22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006FC0"/>
                <w:sz w:val="20"/>
                <w:szCs w:val="20"/>
              </w:rPr>
            </w:pPr>
            <w:r w:rsidRPr="00785317">
              <w:rPr>
                <w:rFonts w:ascii="Times New Roman" w:eastAsia="Cambria" w:hAnsi="Times New Roman" w:cs="Times New Roman"/>
                <w:b/>
                <w:color w:val="006FC0"/>
                <w:sz w:val="20"/>
                <w:szCs w:val="20"/>
              </w:rPr>
              <w:t>BM [(1x(1x60”)]</w:t>
            </w:r>
            <w:r w:rsidRPr="00785317">
              <w:rPr>
                <w:rFonts w:ascii="Times New Roman" w:eastAsia="Cambria" w:hAnsi="Times New Roman" w:cs="Times New Roman"/>
                <w:b/>
                <w:color w:val="006FC0"/>
                <w:sz w:val="20"/>
                <w:szCs w:val="20"/>
              </w:rPr>
              <w:br/>
              <w:t>Kegiatan:</w:t>
            </w:r>
            <w:r w:rsidRPr="00785317">
              <w:rPr>
                <w:rFonts w:ascii="Times New Roman" w:eastAsia="Cambria" w:hAnsi="Times New Roman" w:cs="Times New Roman"/>
                <w:b/>
                <w:color w:val="006FC0"/>
                <w:sz w:val="20"/>
                <w:szCs w:val="20"/>
              </w:rPr>
              <w:br/>
              <w:t>Mereview materi perkuliahan sebelumnya</w:t>
            </w:r>
            <w:r w:rsidRPr="00785317">
              <w:rPr>
                <w:rFonts w:ascii="Times New Roman" w:eastAsia="Cambria" w:hAnsi="Times New Roman" w:cs="Times New Roman"/>
                <w:b/>
                <w:color w:val="006FC0"/>
                <w:sz w:val="20"/>
                <w:szCs w:val="20"/>
              </w:rPr>
              <w:br/>
              <w:t>Membaca bahan ajar</w:t>
            </w:r>
            <w:r w:rsidRPr="00785317">
              <w:rPr>
                <w:rFonts w:ascii="Times New Roman" w:eastAsia="Cambria" w:hAnsi="Times New Roman" w:cs="Times New Roman"/>
                <w:b/>
                <w:color w:val="006FC0"/>
                <w:sz w:val="20"/>
                <w:szCs w:val="20"/>
              </w:rPr>
              <w:br/>
              <w:t xml:space="preserve">Melakukan Presensi </w:t>
            </w:r>
            <w:r w:rsidRPr="00785317">
              <w:rPr>
                <w:rFonts w:ascii="Times New Roman" w:eastAsia="Cambria" w:hAnsi="Times New Roman" w:cs="Times New Roman"/>
                <w:b/>
                <w:color w:val="006FC0"/>
                <w:sz w:val="20"/>
                <w:szCs w:val="20"/>
              </w:rPr>
              <w:br/>
              <w:t xml:space="preserve">Berpartisipasi dalam forum diskusi </w:t>
            </w:r>
            <w:r w:rsidRPr="00785317">
              <w:rPr>
                <w:rFonts w:ascii="Times New Roman" w:eastAsia="Cambria" w:hAnsi="Times New Roman" w:cs="Times New Roman"/>
                <w:b/>
                <w:color w:val="006FC0"/>
                <w:sz w:val="20"/>
                <w:szCs w:val="20"/>
              </w:rPr>
              <w:br/>
              <w:t>Mengumpulkan Tugas</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Tugas 1 : Menjelaskan konsep dasar, siklus hidup, dan metodologi manajemen proyek TI (studi kasus).</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 xml:space="preserve">Moda (LMS) : </w:t>
            </w:r>
            <w:r w:rsidRPr="00785317">
              <w:rPr>
                <w:rFonts w:ascii="Times New Roman" w:eastAsia="Cambria" w:hAnsi="Times New Roman" w:cs="Times New Roman"/>
                <w:b/>
                <w:color w:val="006FC0"/>
                <w:sz w:val="20"/>
                <w:szCs w:val="20"/>
              </w:rPr>
              <w:br/>
              <w:t>http://kelas.usu.ac.id</w:t>
            </w:r>
          </w:p>
        </w:tc>
        <w:tc>
          <w:tcPr>
            <w:tcW w:w="21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4471C4"/>
                <w:sz w:val="20"/>
                <w:szCs w:val="20"/>
              </w:rPr>
            </w:pPr>
            <w:r w:rsidRPr="00785317">
              <w:rPr>
                <w:rFonts w:ascii="Times New Roman" w:eastAsia="Cambria" w:hAnsi="Times New Roman" w:cs="Times New Roman"/>
                <w:b/>
                <w:color w:val="4471C4"/>
                <w:sz w:val="20"/>
                <w:szCs w:val="20"/>
              </w:rPr>
              <w:t>TM [(1x(1x50”)]</w:t>
            </w:r>
            <w:r w:rsidRPr="00785317">
              <w:rPr>
                <w:rFonts w:ascii="Times New Roman" w:eastAsia="Cambria" w:hAnsi="Times New Roman" w:cs="Times New Roman"/>
                <w:b/>
                <w:color w:val="4471C4"/>
                <w:sz w:val="20"/>
                <w:szCs w:val="20"/>
              </w:rPr>
              <w:br/>
              <w:t>Kegiatan:</w:t>
            </w:r>
            <w:r w:rsidRPr="00785317">
              <w:rPr>
                <w:rFonts w:ascii="Times New Roman" w:eastAsia="Cambria" w:hAnsi="Times New Roman" w:cs="Times New Roman"/>
                <w:b/>
                <w:color w:val="4471C4"/>
                <w:sz w:val="20"/>
                <w:szCs w:val="20"/>
              </w:rPr>
              <w:br/>
              <w:t>1. Membuat catatan penting perkuliahan</w:t>
            </w:r>
            <w:r w:rsidRPr="00785317">
              <w:rPr>
                <w:rFonts w:ascii="Times New Roman" w:eastAsia="Cambria" w:hAnsi="Times New Roman" w:cs="Times New Roman"/>
                <w:b/>
                <w:color w:val="4471C4"/>
                <w:sz w:val="20"/>
                <w:szCs w:val="20"/>
              </w:rPr>
              <w:br/>
              <w:t>2. Menjawab pertanyaan</w:t>
            </w:r>
            <w:r w:rsidRPr="00785317">
              <w:rPr>
                <w:rFonts w:ascii="Times New Roman" w:eastAsia="Cambria" w:hAnsi="Times New Roman" w:cs="Times New Roman"/>
                <w:b/>
                <w:color w:val="4471C4"/>
                <w:sz w:val="20"/>
                <w:szCs w:val="20"/>
              </w:rPr>
              <w:br/>
              <w:t xml:space="preserve">3. Mendiskusikan pertanyaan dan membahas jawaban atas pertanyaan </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Media:</w:t>
            </w:r>
            <w:r w:rsidRPr="00785317">
              <w:rPr>
                <w:rFonts w:ascii="Times New Roman" w:eastAsia="Cambria" w:hAnsi="Times New Roman" w:cs="Times New Roman"/>
                <w:b/>
                <w:color w:val="4471C4"/>
                <w:sz w:val="20"/>
                <w:szCs w:val="20"/>
              </w:rPr>
              <w:br/>
              <w:t>PPT, bahan Ajar</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Metode Pembelajaran :</w:t>
            </w:r>
            <w:r w:rsidRPr="00785317">
              <w:rPr>
                <w:rFonts w:ascii="Times New Roman" w:eastAsia="Cambria" w:hAnsi="Times New Roman" w:cs="Times New Roman"/>
                <w:b/>
                <w:color w:val="4471C4"/>
                <w:sz w:val="20"/>
                <w:szCs w:val="20"/>
              </w:rPr>
              <w:br/>
              <w:t>Ceramah / Studi Kasus / Diskusi</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sz w:val="20"/>
                <w:szCs w:val="20"/>
                <w:lang w:val="en-ID"/>
              </w:rPr>
            </w:pPr>
            <w:r w:rsidRPr="00785317">
              <w:rPr>
                <w:rFonts w:ascii="Times New Roman" w:hAnsi="Times New Roman" w:cs="Times New Roman"/>
                <w:sz w:val="20"/>
                <w:szCs w:val="20"/>
                <w:lang w:val="en-ID"/>
              </w:rPr>
              <w:t>Konsep Dasar dan Siklus Hidup Proyek TI;</w:t>
            </w:r>
            <w:r w:rsidRPr="00785317">
              <w:rPr>
                <w:rFonts w:ascii="Times New Roman" w:hAnsi="Times New Roman" w:cs="Times New Roman"/>
                <w:sz w:val="20"/>
                <w:szCs w:val="20"/>
                <w:lang w:val="en-ID"/>
              </w:rPr>
              <w:br/>
              <w:t>Metodologi dan Standar Manajemen Proyek (PMBOK, Agile/Scrum)</w:t>
            </w:r>
          </w:p>
        </w:tc>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widowControl w:val="0"/>
              <w:ind w:left="-90"/>
              <w:jc w:val="center"/>
              <w:rPr>
                <w:rFonts w:ascii="Times New Roman" w:hAnsi="Times New Roman" w:cs="Times New Roman"/>
                <w:color w:val="000000" w:themeColor="text1"/>
                <w:sz w:val="20"/>
                <w:szCs w:val="20"/>
              </w:rPr>
            </w:pPr>
            <w:r w:rsidRPr="00785317">
              <w:rPr>
                <w:rFonts w:ascii="Times New Roman" w:hAnsi="Times New Roman" w:cs="Times New Roman"/>
                <w:color w:val="000000" w:themeColor="text1"/>
                <w:sz w:val="20"/>
                <w:szCs w:val="20"/>
              </w:rPr>
              <w:t>Tugas: 5%</w:t>
            </w:r>
          </w:p>
        </w:tc>
      </w:tr>
      <w:tr w:rsidR="00B525B1" w:rsidRPr="00785317" w:rsidTr="00F044EF">
        <w:trPr>
          <w:trHeight w:val="370"/>
        </w:trPr>
        <w:tc>
          <w:tcPr>
            <w:tcW w:w="1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sz w:val="20"/>
                <w:szCs w:val="20"/>
                <w:lang w:val="en-US"/>
              </w:rPr>
            </w:pPr>
            <w:r w:rsidRPr="00785317">
              <w:rPr>
                <w:rFonts w:ascii="Times New Roman" w:eastAsia="Times" w:hAnsi="Times New Roman" w:cs="Times New Roman"/>
                <w:sz w:val="20"/>
                <w:szCs w:val="20"/>
                <w:lang w:val="en-US"/>
              </w:rPr>
              <w:t>3,4</w:t>
            </w:r>
          </w:p>
        </w:tc>
        <w:tc>
          <w:tcPr>
            <w:tcW w:w="25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color w:val="000000" w:themeColor="text1"/>
                <w:sz w:val="20"/>
                <w:szCs w:val="20"/>
                <w:lang w:val="en-US"/>
              </w:rPr>
            </w:pPr>
            <w:r w:rsidRPr="00785317">
              <w:rPr>
                <w:rFonts w:ascii="Times New Roman" w:hAnsi="Times New Roman" w:cs="Times New Roman"/>
                <w:color w:val="000000" w:themeColor="text1"/>
                <w:sz w:val="20"/>
                <w:szCs w:val="20"/>
                <w:lang w:val="en-US"/>
              </w:rPr>
              <w:t>Mahasiswa mampu menjelaskan struktur organisasi, peran, kepemimpinan, komunikasi, dan etika profesional dalam tim proyek TI</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pStyle w:val="ListParagraph"/>
              <w:numPr>
                <w:ilvl w:val="0"/>
                <w:numId w:val="4"/>
              </w:numPr>
              <w:rPr>
                <w:rFonts w:ascii="Times New Roman" w:hAnsi="Times New Roman" w:cs="Times New Roman"/>
                <w:sz w:val="20"/>
                <w:szCs w:val="20"/>
              </w:rPr>
            </w:pPr>
            <w:r w:rsidRPr="00785317">
              <w:rPr>
                <w:rFonts w:ascii="Times New Roman" w:hAnsi="Times New Roman" w:cs="Times New Roman"/>
                <w:sz w:val="20"/>
                <w:szCs w:val="20"/>
              </w:rPr>
              <w:t>Ketepatan mahasiswa dalam menjelaskan struktur organisasi dan peran dalam tim proyek</w:t>
            </w:r>
            <w:r w:rsidRPr="00785317">
              <w:rPr>
                <w:rFonts w:ascii="Times New Roman" w:hAnsi="Times New Roman" w:cs="Times New Roman"/>
                <w:sz w:val="20"/>
                <w:szCs w:val="20"/>
              </w:rPr>
              <w:br/>
              <w:t xml:space="preserve">Ketepatan mahasiswa dalam menjelaskan prinsip </w:t>
            </w:r>
            <w:r w:rsidRPr="00785317">
              <w:rPr>
                <w:rFonts w:ascii="Times New Roman" w:hAnsi="Times New Roman" w:cs="Times New Roman"/>
                <w:sz w:val="20"/>
                <w:szCs w:val="20"/>
              </w:rPr>
              <w:lastRenderedPageBreak/>
              <w:t>kepemimpinan dan etika profesional dalam proyek TI</w:t>
            </w:r>
          </w:p>
        </w:tc>
        <w:tc>
          <w:tcPr>
            <w:tcW w:w="18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b/>
                <w:bCs/>
                <w:color w:val="000000" w:themeColor="text1"/>
                <w:sz w:val="20"/>
                <w:szCs w:val="20"/>
              </w:rPr>
            </w:pPr>
            <w:r w:rsidRPr="00785317">
              <w:rPr>
                <w:rFonts w:ascii="Times New Roman" w:hAnsi="Times New Roman" w:cs="Times New Roman"/>
                <w:b/>
                <w:bCs/>
                <w:color w:val="000000" w:themeColor="text1"/>
                <w:sz w:val="20"/>
                <w:szCs w:val="20"/>
              </w:rPr>
              <w:lastRenderedPageBreak/>
              <w:t>Kriteria:</w:t>
            </w:r>
            <w:r w:rsidRPr="00785317">
              <w:rPr>
                <w:rFonts w:ascii="Times New Roman" w:hAnsi="Times New Roman" w:cs="Times New Roman"/>
                <w:b/>
                <w:bCs/>
                <w:color w:val="000000" w:themeColor="text1"/>
                <w:sz w:val="20"/>
                <w:szCs w:val="20"/>
              </w:rPr>
              <w:br/>
              <w:t>Rubrik Penilaian</w:t>
            </w:r>
            <w:r w:rsidRPr="00785317">
              <w:rPr>
                <w:rFonts w:ascii="Times New Roman" w:hAnsi="Times New Roman" w:cs="Times New Roman"/>
                <w:b/>
                <w:bCs/>
                <w:color w:val="000000" w:themeColor="text1"/>
                <w:sz w:val="20"/>
                <w:szCs w:val="20"/>
              </w:rPr>
              <w:br/>
            </w:r>
            <w:r w:rsidRPr="00785317">
              <w:rPr>
                <w:rFonts w:ascii="Times New Roman" w:hAnsi="Times New Roman" w:cs="Times New Roman"/>
                <w:b/>
                <w:bCs/>
                <w:color w:val="000000" w:themeColor="text1"/>
                <w:sz w:val="20"/>
                <w:szCs w:val="20"/>
              </w:rPr>
              <w:br/>
              <w:t>Teknik :</w:t>
            </w:r>
            <w:r w:rsidRPr="00785317">
              <w:rPr>
                <w:rFonts w:ascii="Times New Roman" w:hAnsi="Times New Roman" w:cs="Times New Roman"/>
                <w:b/>
                <w:bCs/>
                <w:color w:val="000000" w:themeColor="text1"/>
                <w:sz w:val="20"/>
                <w:szCs w:val="20"/>
              </w:rPr>
              <w:br/>
              <w:t>Tugas Tertulis (Non-Tes) : Mengerjakan Tugas Individu 2</w:t>
            </w:r>
          </w:p>
        </w:tc>
        <w:tc>
          <w:tcPr>
            <w:tcW w:w="22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006FC0"/>
                <w:sz w:val="20"/>
                <w:szCs w:val="20"/>
              </w:rPr>
            </w:pPr>
            <w:r w:rsidRPr="00785317">
              <w:rPr>
                <w:rFonts w:ascii="Times New Roman" w:eastAsia="Cambria" w:hAnsi="Times New Roman" w:cs="Times New Roman"/>
                <w:b/>
                <w:color w:val="006FC0"/>
                <w:sz w:val="20"/>
                <w:szCs w:val="20"/>
              </w:rPr>
              <w:t>BM [(1x(1x60”)]</w:t>
            </w:r>
            <w:r w:rsidRPr="00785317">
              <w:rPr>
                <w:rFonts w:ascii="Times New Roman" w:eastAsia="Cambria" w:hAnsi="Times New Roman" w:cs="Times New Roman"/>
                <w:b/>
                <w:color w:val="006FC0"/>
                <w:sz w:val="20"/>
                <w:szCs w:val="20"/>
              </w:rPr>
              <w:br/>
              <w:t>Kegiatan:</w:t>
            </w:r>
            <w:r w:rsidRPr="00785317">
              <w:rPr>
                <w:rFonts w:ascii="Times New Roman" w:eastAsia="Cambria" w:hAnsi="Times New Roman" w:cs="Times New Roman"/>
                <w:b/>
                <w:color w:val="006FC0"/>
                <w:sz w:val="20"/>
                <w:szCs w:val="20"/>
              </w:rPr>
              <w:br/>
              <w:t>Mereview materi perkuliahan sebelumnya</w:t>
            </w:r>
            <w:r w:rsidRPr="00785317">
              <w:rPr>
                <w:rFonts w:ascii="Times New Roman" w:eastAsia="Cambria" w:hAnsi="Times New Roman" w:cs="Times New Roman"/>
                <w:b/>
                <w:color w:val="006FC0"/>
                <w:sz w:val="20"/>
                <w:szCs w:val="20"/>
              </w:rPr>
              <w:br/>
              <w:t>Membaca bahan ajar</w:t>
            </w:r>
            <w:r w:rsidRPr="00785317">
              <w:rPr>
                <w:rFonts w:ascii="Times New Roman" w:eastAsia="Cambria" w:hAnsi="Times New Roman" w:cs="Times New Roman"/>
                <w:b/>
                <w:color w:val="006FC0"/>
                <w:sz w:val="20"/>
                <w:szCs w:val="20"/>
              </w:rPr>
              <w:br/>
              <w:t xml:space="preserve">Melakukan Presensi </w:t>
            </w:r>
            <w:r w:rsidRPr="00785317">
              <w:rPr>
                <w:rFonts w:ascii="Times New Roman" w:eastAsia="Cambria" w:hAnsi="Times New Roman" w:cs="Times New Roman"/>
                <w:b/>
                <w:color w:val="006FC0"/>
                <w:sz w:val="20"/>
                <w:szCs w:val="20"/>
              </w:rPr>
              <w:br/>
              <w:t xml:space="preserve">Berpartisipasi dalam forum diskusi </w:t>
            </w:r>
            <w:r w:rsidRPr="00785317">
              <w:rPr>
                <w:rFonts w:ascii="Times New Roman" w:eastAsia="Cambria" w:hAnsi="Times New Roman" w:cs="Times New Roman"/>
                <w:b/>
                <w:color w:val="006FC0"/>
                <w:sz w:val="20"/>
                <w:szCs w:val="20"/>
              </w:rPr>
              <w:br/>
              <w:t>Mengumpulkan Tugas</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 xml:space="preserve">Tugas 2 : Menganalisis struktur organisasi </w:t>
            </w:r>
            <w:r w:rsidRPr="00785317">
              <w:rPr>
                <w:rFonts w:ascii="Times New Roman" w:eastAsia="Cambria" w:hAnsi="Times New Roman" w:cs="Times New Roman"/>
                <w:b/>
                <w:color w:val="006FC0"/>
                <w:sz w:val="20"/>
                <w:szCs w:val="20"/>
              </w:rPr>
              <w:lastRenderedPageBreak/>
              <w:t>dan peran project manager pada studi kasus proyek TI.</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 xml:space="preserve">Moda (LMS) : </w:t>
            </w:r>
            <w:r w:rsidRPr="00785317">
              <w:rPr>
                <w:rFonts w:ascii="Times New Roman" w:eastAsia="Cambria" w:hAnsi="Times New Roman" w:cs="Times New Roman"/>
                <w:b/>
                <w:color w:val="006FC0"/>
                <w:sz w:val="20"/>
                <w:szCs w:val="20"/>
              </w:rPr>
              <w:br/>
              <w:t>http://kelas.usu.ac.id</w:t>
            </w:r>
          </w:p>
        </w:tc>
        <w:tc>
          <w:tcPr>
            <w:tcW w:w="21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4471C4"/>
                <w:sz w:val="20"/>
                <w:szCs w:val="20"/>
              </w:rPr>
            </w:pPr>
            <w:r w:rsidRPr="00785317">
              <w:rPr>
                <w:rFonts w:ascii="Times New Roman" w:eastAsia="Cambria" w:hAnsi="Times New Roman" w:cs="Times New Roman"/>
                <w:b/>
                <w:color w:val="4471C4"/>
                <w:sz w:val="20"/>
                <w:szCs w:val="20"/>
              </w:rPr>
              <w:lastRenderedPageBreak/>
              <w:t>TM [(1x(1x50”)]</w:t>
            </w:r>
            <w:r w:rsidRPr="00785317">
              <w:rPr>
                <w:rFonts w:ascii="Times New Roman" w:eastAsia="Cambria" w:hAnsi="Times New Roman" w:cs="Times New Roman"/>
                <w:b/>
                <w:color w:val="4471C4"/>
                <w:sz w:val="20"/>
                <w:szCs w:val="20"/>
              </w:rPr>
              <w:br/>
              <w:t>Kegiatan:</w:t>
            </w:r>
            <w:r w:rsidRPr="00785317">
              <w:rPr>
                <w:rFonts w:ascii="Times New Roman" w:eastAsia="Cambria" w:hAnsi="Times New Roman" w:cs="Times New Roman"/>
                <w:b/>
                <w:color w:val="4471C4"/>
                <w:sz w:val="20"/>
                <w:szCs w:val="20"/>
              </w:rPr>
              <w:br/>
              <w:t>1. Membuat catatan penting perkuliahan</w:t>
            </w:r>
            <w:r w:rsidRPr="00785317">
              <w:rPr>
                <w:rFonts w:ascii="Times New Roman" w:eastAsia="Cambria" w:hAnsi="Times New Roman" w:cs="Times New Roman"/>
                <w:b/>
                <w:color w:val="4471C4"/>
                <w:sz w:val="20"/>
                <w:szCs w:val="20"/>
              </w:rPr>
              <w:br/>
              <w:t>2. Menjawab pertanyaan</w:t>
            </w:r>
            <w:r w:rsidRPr="00785317">
              <w:rPr>
                <w:rFonts w:ascii="Times New Roman" w:eastAsia="Cambria" w:hAnsi="Times New Roman" w:cs="Times New Roman"/>
                <w:b/>
                <w:color w:val="4471C4"/>
                <w:sz w:val="20"/>
                <w:szCs w:val="20"/>
              </w:rPr>
              <w:br/>
              <w:t xml:space="preserve">3. Mendiskusikan pertanyaan dan membahas jawaban atas pertanyaan </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Media:</w:t>
            </w:r>
            <w:r w:rsidRPr="00785317">
              <w:rPr>
                <w:rFonts w:ascii="Times New Roman" w:eastAsia="Cambria" w:hAnsi="Times New Roman" w:cs="Times New Roman"/>
                <w:b/>
                <w:color w:val="4471C4"/>
                <w:sz w:val="20"/>
                <w:szCs w:val="20"/>
              </w:rPr>
              <w:br/>
              <w:t>PPT, bahan Ajar</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lastRenderedPageBreak/>
              <w:br/>
              <w:t>Metode Pembelajaran :</w:t>
            </w:r>
            <w:r w:rsidRPr="00785317">
              <w:rPr>
                <w:rFonts w:ascii="Times New Roman" w:eastAsia="Cambria" w:hAnsi="Times New Roman" w:cs="Times New Roman"/>
                <w:b/>
                <w:color w:val="4471C4"/>
                <w:sz w:val="20"/>
                <w:szCs w:val="20"/>
              </w:rPr>
              <w:br/>
              <w:t>Ceramah / Studi Kasus / Diskusi</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b/>
                <w:bCs/>
                <w:iCs/>
                <w:color w:val="000000"/>
                <w:sz w:val="20"/>
                <w:szCs w:val="20"/>
              </w:rPr>
            </w:pPr>
            <w:r w:rsidRPr="00785317">
              <w:rPr>
                <w:rFonts w:ascii="Times New Roman" w:eastAsia="Times" w:hAnsi="Times New Roman" w:cs="Times New Roman"/>
                <w:b/>
                <w:bCs/>
                <w:iCs/>
                <w:color w:val="000000"/>
                <w:sz w:val="20"/>
                <w:szCs w:val="20"/>
              </w:rPr>
              <w:lastRenderedPageBreak/>
              <w:t>Struktur Organisasi, Peran, dan Kepemimpinan Tim Proyek</w:t>
            </w:r>
          </w:p>
        </w:tc>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both"/>
              <w:rPr>
                <w:rFonts w:ascii="Times New Roman" w:eastAsia="Times" w:hAnsi="Times New Roman" w:cs="Times New Roman"/>
                <w:color w:val="000000"/>
                <w:sz w:val="20"/>
                <w:szCs w:val="20"/>
              </w:rPr>
            </w:pPr>
            <w:r w:rsidRPr="00785317">
              <w:rPr>
                <w:rFonts w:ascii="Times New Roman" w:eastAsia="Times" w:hAnsi="Times New Roman" w:cs="Times New Roman"/>
                <w:color w:val="000000"/>
                <w:sz w:val="20"/>
                <w:szCs w:val="20"/>
              </w:rPr>
              <w:t>Tugas : 5%</w:t>
            </w:r>
          </w:p>
        </w:tc>
      </w:tr>
      <w:tr w:rsidR="00B525B1" w:rsidRPr="00785317" w:rsidTr="00F044EF">
        <w:trPr>
          <w:trHeight w:val="370"/>
        </w:trPr>
        <w:tc>
          <w:tcPr>
            <w:tcW w:w="1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sz w:val="20"/>
                <w:szCs w:val="20"/>
                <w:lang w:val="en-US"/>
              </w:rPr>
            </w:pPr>
            <w:r w:rsidRPr="00785317">
              <w:rPr>
                <w:rFonts w:ascii="Times New Roman" w:eastAsia="Times" w:hAnsi="Times New Roman" w:cs="Times New Roman"/>
                <w:sz w:val="20"/>
                <w:szCs w:val="20"/>
                <w:lang w:val="en-US"/>
              </w:rPr>
              <w:t>5</w:t>
            </w:r>
          </w:p>
        </w:tc>
        <w:tc>
          <w:tcPr>
            <w:tcW w:w="25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pStyle w:val="TableParagraph"/>
              <w:tabs>
                <w:tab w:val="left" w:pos="608"/>
              </w:tabs>
              <w:jc w:val="both"/>
              <w:rPr>
                <w:rFonts w:ascii="Times New Roman" w:hAnsi="Times New Roman" w:cs="Times New Roman"/>
                <w:sz w:val="20"/>
                <w:szCs w:val="20"/>
              </w:rPr>
            </w:pPr>
            <w:r w:rsidRPr="00785317">
              <w:rPr>
                <w:rFonts w:ascii="Times New Roman" w:hAnsi="Times New Roman" w:cs="Times New Roman"/>
                <w:sz w:val="20"/>
                <w:szCs w:val="20"/>
              </w:rPr>
              <w:t>Mahasiswa mampu menyusun ruang lingkup proyek (project scope) dan Work Breakdown Structure (WBS)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pStyle w:val="ListParagraph"/>
              <w:numPr>
                <w:ilvl w:val="0"/>
                <w:numId w:val="5"/>
              </w:numPr>
              <w:rPr>
                <w:rFonts w:ascii="Times New Roman" w:eastAsia="Times" w:hAnsi="Times New Roman" w:cs="Times New Roman"/>
                <w:i/>
                <w:color w:val="000000" w:themeColor="text1"/>
                <w:sz w:val="20"/>
                <w:szCs w:val="20"/>
              </w:rPr>
            </w:pPr>
            <w:r w:rsidRPr="00785317">
              <w:rPr>
                <w:rFonts w:ascii="Times New Roman" w:hAnsi="Times New Roman" w:cs="Times New Roman"/>
                <w:color w:val="000000" w:themeColor="text1"/>
                <w:sz w:val="20"/>
                <w:szCs w:val="20"/>
              </w:rPr>
              <w:t>Ketepatan dalam menyusun ruang lingkup proyek dan Work Breakdown Structure (WBS)</w:t>
            </w:r>
          </w:p>
        </w:tc>
        <w:tc>
          <w:tcPr>
            <w:tcW w:w="18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b/>
                <w:bCs/>
                <w:color w:val="000000" w:themeColor="text1"/>
                <w:sz w:val="20"/>
                <w:szCs w:val="20"/>
              </w:rPr>
            </w:pPr>
            <w:r w:rsidRPr="00785317">
              <w:rPr>
                <w:rFonts w:ascii="Times New Roman" w:hAnsi="Times New Roman" w:cs="Times New Roman"/>
                <w:b/>
                <w:bCs/>
                <w:color w:val="000000" w:themeColor="text1"/>
                <w:sz w:val="20"/>
                <w:szCs w:val="20"/>
              </w:rPr>
              <w:t>Kriteria:</w:t>
            </w:r>
            <w:r w:rsidRPr="00785317">
              <w:rPr>
                <w:rFonts w:ascii="Times New Roman" w:hAnsi="Times New Roman" w:cs="Times New Roman"/>
                <w:b/>
                <w:bCs/>
                <w:color w:val="000000" w:themeColor="text1"/>
                <w:sz w:val="20"/>
                <w:szCs w:val="20"/>
              </w:rPr>
              <w:br/>
              <w:t>Rubrik Penilaian</w:t>
            </w:r>
            <w:r w:rsidRPr="00785317">
              <w:rPr>
                <w:rFonts w:ascii="Times New Roman" w:hAnsi="Times New Roman" w:cs="Times New Roman"/>
                <w:b/>
                <w:bCs/>
                <w:color w:val="000000" w:themeColor="text1"/>
                <w:sz w:val="20"/>
                <w:szCs w:val="20"/>
              </w:rPr>
              <w:br/>
            </w:r>
            <w:r w:rsidRPr="00785317">
              <w:rPr>
                <w:rFonts w:ascii="Times New Roman" w:hAnsi="Times New Roman" w:cs="Times New Roman"/>
                <w:b/>
                <w:bCs/>
                <w:color w:val="000000" w:themeColor="text1"/>
                <w:sz w:val="20"/>
                <w:szCs w:val="20"/>
              </w:rPr>
              <w:br/>
              <w:t>Teknik :</w:t>
            </w:r>
            <w:r w:rsidRPr="00785317">
              <w:rPr>
                <w:rFonts w:ascii="Times New Roman" w:hAnsi="Times New Roman" w:cs="Times New Roman"/>
                <w:b/>
                <w:bCs/>
                <w:color w:val="000000" w:themeColor="text1"/>
                <w:sz w:val="20"/>
                <w:szCs w:val="20"/>
              </w:rPr>
              <w:br/>
              <w:t>Tugas Tertulis (Non-Tes) : Mengerjakan Tugas Individu 3</w:t>
            </w:r>
          </w:p>
        </w:tc>
        <w:tc>
          <w:tcPr>
            <w:tcW w:w="22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006FC0"/>
                <w:sz w:val="20"/>
                <w:szCs w:val="20"/>
              </w:rPr>
            </w:pPr>
            <w:r w:rsidRPr="00785317">
              <w:rPr>
                <w:rFonts w:ascii="Times New Roman" w:eastAsia="Cambria" w:hAnsi="Times New Roman" w:cs="Times New Roman"/>
                <w:b/>
                <w:color w:val="006FC0"/>
                <w:sz w:val="20"/>
                <w:szCs w:val="20"/>
              </w:rPr>
              <w:t>BM [(1x(1x60”)]</w:t>
            </w:r>
            <w:r w:rsidRPr="00785317">
              <w:rPr>
                <w:rFonts w:ascii="Times New Roman" w:eastAsia="Cambria" w:hAnsi="Times New Roman" w:cs="Times New Roman"/>
                <w:b/>
                <w:color w:val="006FC0"/>
                <w:sz w:val="20"/>
                <w:szCs w:val="20"/>
              </w:rPr>
              <w:br/>
              <w:t>Kegiatan:</w:t>
            </w:r>
            <w:r w:rsidRPr="00785317">
              <w:rPr>
                <w:rFonts w:ascii="Times New Roman" w:eastAsia="Cambria" w:hAnsi="Times New Roman" w:cs="Times New Roman"/>
                <w:b/>
                <w:color w:val="006FC0"/>
                <w:sz w:val="20"/>
                <w:szCs w:val="20"/>
              </w:rPr>
              <w:br/>
              <w:t>Mereview materi perkuliahan sebelumnya</w:t>
            </w:r>
            <w:r w:rsidRPr="00785317">
              <w:rPr>
                <w:rFonts w:ascii="Times New Roman" w:eastAsia="Cambria" w:hAnsi="Times New Roman" w:cs="Times New Roman"/>
                <w:b/>
                <w:color w:val="006FC0"/>
                <w:sz w:val="20"/>
                <w:szCs w:val="20"/>
              </w:rPr>
              <w:br/>
              <w:t>Membaca bahan ajar</w:t>
            </w:r>
            <w:r w:rsidRPr="00785317">
              <w:rPr>
                <w:rFonts w:ascii="Times New Roman" w:eastAsia="Cambria" w:hAnsi="Times New Roman" w:cs="Times New Roman"/>
                <w:b/>
                <w:color w:val="006FC0"/>
                <w:sz w:val="20"/>
                <w:szCs w:val="20"/>
              </w:rPr>
              <w:br/>
              <w:t xml:space="preserve">Melakukan Presensi </w:t>
            </w:r>
            <w:r w:rsidRPr="00785317">
              <w:rPr>
                <w:rFonts w:ascii="Times New Roman" w:eastAsia="Cambria" w:hAnsi="Times New Roman" w:cs="Times New Roman"/>
                <w:b/>
                <w:color w:val="006FC0"/>
                <w:sz w:val="20"/>
                <w:szCs w:val="20"/>
              </w:rPr>
              <w:br/>
              <w:t xml:space="preserve">Berpartisipasi dalam forum diskusi </w:t>
            </w:r>
            <w:r w:rsidRPr="00785317">
              <w:rPr>
                <w:rFonts w:ascii="Times New Roman" w:eastAsia="Cambria" w:hAnsi="Times New Roman" w:cs="Times New Roman"/>
                <w:b/>
                <w:color w:val="006FC0"/>
                <w:sz w:val="20"/>
                <w:szCs w:val="20"/>
              </w:rPr>
              <w:br/>
              <w:t>Mengumpulkan Tugas</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Tugas 3 : Menyusun ruang lingkup proyek dan WBS untuk studi kasus proyek TI.</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 xml:space="preserve">Moda (LMS) : </w:t>
            </w:r>
            <w:r w:rsidRPr="00785317">
              <w:rPr>
                <w:rFonts w:ascii="Times New Roman" w:eastAsia="Cambria" w:hAnsi="Times New Roman" w:cs="Times New Roman"/>
                <w:b/>
                <w:color w:val="006FC0"/>
                <w:sz w:val="20"/>
                <w:szCs w:val="20"/>
              </w:rPr>
              <w:br/>
              <w:t>http://kelas.usu.ac.id</w:t>
            </w:r>
          </w:p>
        </w:tc>
        <w:tc>
          <w:tcPr>
            <w:tcW w:w="21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4471C4"/>
                <w:sz w:val="20"/>
                <w:szCs w:val="20"/>
              </w:rPr>
            </w:pPr>
            <w:r w:rsidRPr="00785317">
              <w:rPr>
                <w:rFonts w:ascii="Times New Roman" w:eastAsia="Cambria" w:hAnsi="Times New Roman" w:cs="Times New Roman"/>
                <w:b/>
                <w:color w:val="4471C4"/>
                <w:sz w:val="20"/>
                <w:szCs w:val="20"/>
              </w:rPr>
              <w:t>TM [(1x(1x50”)]</w:t>
            </w:r>
            <w:r w:rsidRPr="00785317">
              <w:rPr>
                <w:rFonts w:ascii="Times New Roman" w:eastAsia="Cambria" w:hAnsi="Times New Roman" w:cs="Times New Roman"/>
                <w:b/>
                <w:color w:val="4471C4"/>
                <w:sz w:val="20"/>
                <w:szCs w:val="20"/>
              </w:rPr>
              <w:br/>
              <w:t>Kegiatan:</w:t>
            </w:r>
            <w:r w:rsidRPr="00785317">
              <w:rPr>
                <w:rFonts w:ascii="Times New Roman" w:eastAsia="Cambria" w:hAnsi="Times New Roman" w:cs="Times New Roman"/>
                <w:b/>
                <w:color w:val="4471C4"/>
                <w:sz w:val="20"/>
                <w:szCs w:val="20"/>
              </w:rPr>
              <w:br/>
              <w:t>1. Membuat catatan penting perkuliahan</w:t>
            </w:r>
            <w:r w:rsidRPr="00785317">
              <w:rPr>
                <w:rFonts w:ascii="Times New Roman" w:eastAsia="Cambria" w:hAnsi="Times New Roman" w:cs="Times New Roman"/>
                <w:b/>
                <w:color w:val="4471C4"/>
                <w:sz w:val="20"/>
                <w:szCs w:val="20"/>
              </w:rPr>
              <w:br/>
              <w:t>2. Menjawab pertanyaan</w:t>
            </w:r>
            <w:r w:rsidRPr="00785317">
              <w:rPr>
                <w:rFonts w:ascii="Times New Roman" w:eastAsia="Cambria" w:hAnsi="Times New Roman" w:cs="Times New Roman"/>
                <w:b/>
                <w:color w:val="4471C4"/>
                <w:sz w:val="20"/>
                <w:szCs w:val="20"/>
              </w:rPr>
              <w:br/>
              <w:t xml:space="preserve">3. Mendiskusikan pertanyaan dan membahas jawaban atas pertanyaan </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Media:</w:t>
            </w:r>
            <w:r w:rsidRPr="00785317">
              <w:rPr>
                <w:rFonts w:ascii="Times New Roman" w:eastAsia="Cambria" w:hAnsi="Times New Roman" w:cs="Times New Roman"/>
                <w:b/>
                <w:color w:val="4471C4"/>
                <w:sz w:val="20"/>
                <w:szCs w:val="20"/>
              </w:rPr>
              <w:br/>
              <w:t>PPT, bahan Ajar</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Metode Pembelajaran :</w:t>
            </w:r>
            <w:r w:rsidRPr="00785317">
              <w:rPr>
                <w:rFonts w:ascii="Times New Roman" w:eastAsia="Cambria" w:hAnsi="Times New Roman" w:cs="Times New Roman"/>
                <w:b/>
                <w:color w:val="4471C4"/>
                <w:sz w:val="20"/>
                <w:szCs w:val="20"/>
              </w:rPr>
              <w:br/>
              <w:t>Ceramah / Studi Kasus / Diskusi</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iCs/>
                <w:color w:val="000000"/>
                <w:sz w:val="20"/>
                <w:szCs w:val="20"/>
                <w:lang w:val="en-US"/>
              </w:rPr>
            </w:pPr>
            <w:r w:rsidRPr="00785317">
              <w:rPr>
                <w:rFonts w:ascii="Times New Roman" w:eastAsia="Times" w:hAnsi="Times New Roman" w:cs="Times New Roman"/>
                <w:iCs/>
                <w:color w:val="000000"/>
                <w:sz w:val="20"/>
                <w:szCs w:val="20"/>
              </w:rPr>
              <w:t>Ruang Lingkup Proyek dan Work Breakdown Structure (WBS)</w:t>
            </w:r>
          </w:p>
        </w:tc>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both"/>
              <w:rPr>
                <w:rFonts w:ascii="Times New Roman" w:eastAsia="Times" w:hAnsi="Times New Roman" w:cs="Times New Roman"/>
                <w:color w:val="000000"/>
                <w:sz w:val="20"/>
                <w:szCs w:val="20"/>
              </w:rPr>
            </w:pPr>
            <w:r w:rsidRPr="00785317">
              <w:rPr>
                <w:rFonts w:ascii="Times New Roman" w:eastAsia="Times" w:hAnsi="Times New Roman" w:cs="Times New Roman"/>
                <w:color w:val="000000"/>
                <w:sz w:val="20"/>
                <w:szCs w:val="20"/>
              </w:rPr>
              <w:t>Tugas : 5%</w:t>
            </w:r>
          </w:p>
        </w:tc>
      </w:tr>
      <w:tr w:rsidR="00B525B1" w:rsidRPr="00785317" w:rsidTr="00F044EF">
        <w:trPr>
          <w:trHeight w:val="370"/>
        </w:trPr>
        <w:tc>
          <w:tcPr>
            <w:tcW w:w="1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sz w:val="20"/>
                <w:szCs w:val="20"/>
                <w:lang w:val="en-US"/>
              </w:rPr>
            </w:pPr>
            <w:r w:rsidRPr="00785317">
              <w:rPr>
                <w:rFonts w:ascii="Times New Roman" w:eastAsia="Times" w:hAnsi="Times New Roman" w:cs="Times New Roman"/>
                <w:sz w:val="20"/>
                <w:szCs w:val="20"/>
                <w:lang w:val="en-US"/>
              </w:rPr>
              <w:t>6</w:t>
            </w:r>
          </w:p>
        </w:tc>
        <w:tc>
          <w:tcPr>
            <w:tcW w:w="25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iCs/>
                <w:color w:val="0000FF"/>
                <w:sz w:val="20"/>
                <w:szCs w:val="20"/>
              </w:rPr>
            </w:pPr>
            <w:r w:rsidRPr="00785317">
              <w:rPr>
                <w:rFonts w:ascii="Times New Roman" w:hAnsi="Times New Roman" w:cs="Times New Roman"/>
                <w:sz w:val="20"/>
                <w:szCs w:val="20"/>
              </w:rPr>
              <w:t>Mahasiswa mampu menyusun penjadwalan proyek menggunakan Gantt Chart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pStyle w:val="ListParagraph"/>
              <w:numPr>
                <w:ilvl w:val="0"/>
                <w:numId w:val="6"/>
              </w:numPr>
              <w:rPr>
                <w:rFonts w:ascii="Times New Roman" w:eastAsia="Times" w:hAnsi="Times New Roman" w:cs="Times New Roman"/>
                <w:i/>
                <w:color w:val="000000" w:themeColor="text1"/>
                <w:sz w:val="20"/>
                <w:szCs w:val="20"/>
              </w:rPr>
            </w:pPr>
            <w:r w:rsidRPr="00785317">
              <w:rPr>
                <w:rFonts w:ascii="Times New Roman" w:hAnsi="Times New Roman" w:cs="Times New Roman"/>
                <w:color w:val="000000" w:themeColor="text1"/>
                <w:sz w:val="20"/>
                <w:szCs w:val="20"/>
              </w:rPr>
              <w:t>Ketepatan dalam menyusun penjadwalan proyek menggunakan Gantt Chart</w:t>
            </w:r>
          </w:p>
        </w:tc>
        <w:tc>
          <w:tcPr>
            <w:tcW w:w="18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b/>
                <w:bCs/>
                <w:color w:val="000000" w:themeColor="text1"/>
                <w:sz w:val="20"/>
                <w:szCs w:val="20"/>
              </w:rPr>
            </w:pPr>
            <w:r w:rsidRPr="00785317">
              <w:rPr>
                <w:rFonts w:ascii="Times New Roman" w:hAnsi="Times New Roman" w:cs="Times New Roman"/>
                <w:b/>
                <w:bCs/>
                <w:color w:val="000000" w:themeColor="text1"/>
                <w:sz w:val="20"/>
                <w:szCs w:val="20"/>
              </w:rPr>
              <w:t>Kriteria:</w:t>
            </w:r>
            <w:r w:rsidRPr="00785317">
              <w:rPr>
                <w:rFonts w:ascii="Times New Roman" w:hAnsi="Times New Roman" w:cs="Times New Roman"/>
                <w:b/>
                <w:bCs/>
                <w:color w:val="000000" w:themeColor="text1"/>
                <w:sz w:val="20"/>
                <w:szCs w:val="20"/>
              </w:rPr>
              <w:br/>
              <w:t>Rubrik Penilaian</w:t>
            </w:r>
            <w:r w:rsidRPr="00785317">
              <w:rPr>
                <w:rFonts w:ascii="Times New Roman" w:hAnsi="Times New Roman" w:cs="Times New Roman"/>
                <w:b/>
                <w:bCs/>
                <w:color w:val="000000" w:themeColor="text1"/>
                <w:sz w:val="20"/>
                <w:szCs w:val="20"/>
              </w:rPr>
              <w:br/>
            </w:r>
            <w:r w:rsidRPr="00785317">
              <w:rPr>
                <w:rFonts w:ascii="Times New Roman" w:hAnsi="Times New Roman" w:cs="Times New Roman"/>
                <w:b/>
                <w:bCs/>
                <w:color w:val="000000" w:themeColor="text1"/>
                <w:sz w:val="20"/>
                <w:szCs w:val="20"/>
              </w:rPr>
              <w:br/>
              <w:t>Teknik :</w:t>
            </w:r>
            <w:r w:rsidRPr="00785317">
              <w:rPr>
                <w:rFonts w:ascii="Times New Roman" w:hAnsi="Times New Roman" w:cs="Times New Roman"/>
                <w:b/>
                <w:bCs/>
                <w:color w:val="000000" w:themeColor="text1"/>
                <w:sz w:val="20"/>
                <w:szCs w:val="20"/>
              </w:rPr>
              <w:br/>
              <w:t>Tugas Tertulis (Non-Tes) : Mengerjakan Tugas Individu 4</w:t>
            </w:r>
          </w:p>
        </w:tc>
        <w:tc>
          <w:tcPr>
            <w:tcW w:w="22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006FC0"/>
                <w:sz w:val="20"/>
                <w:szCs w:val="20"/>
              </w:rPr>
            </w:pPr>
            <w:r w:rsidRPr="00785317">
              <w:rPr>
                <w:rFonts w:ascii="Times New Roman" w:eastAsia="Cambria" w:hAnsi="Times New Roman" w:cs="Times New Roman"/>
                <w:b/>
                <w:color w:val="006FC0"/>
                <w:sz w:val="20"/>
                <w:szCs w:val="20"/>
              </w:rPr>
              <w:t>BM [(1x(1x60”)]</w:t>
            </w:r>
            <w:r w:rsidRPr="00785317">
              <w:rPr>
                <w:rFonts w:ascii="Times New Roman" w:eastAsia="Cambria" w:hAnsi="Times New Roman" w:cs="Times New Roman"/>
                <w:b/>
                <w:color w:val="006FC0"/>
                <w:sz w:val="20"/>
                <w:szCs w:val="20"/>
              </w:rPr>
              <w:br/>
              <w:t>Kegiatan:</w:t>
            </w:r>
            <w:r w:rsidRPr="00785317">
              <w:rPr>
                <w:rFonts w:ascii="Times New Roman" w:eastAsia="Cambria" w:hAnsi="Times New Roman" w:cs="Times New Roman"/>
                <w:b/>
                <w:color w:val="006FC0"/>
                <w:sz w:val="20"/>
                <w:szCs w:val="20"/>
              </w:rPr>
              <w:br/>
              <w:t>Mereview materi perkuliahan sebelumnya</w:t>
            </w:r>
            <w:r w:rsidRPr="00785317">
              <w:rPr>
                <w:rFonts w:ascii="Times New Roman" w:eastAsia="Cambria" w:hAnsi="Times New Roman" w:cs="Times New Roman"/>
                <w:b/>
                <w:color w:val="006FC0"/>
                <w:sz w:val="20"/>
                <w:szCs w:val="20"/>
              </w:rPr>
              <w:br/>
              <w:t>Membaca bahan ajar</w:t>
            </w:r>
            <w:r w:rsidRPr="00785317">
              <w:rPr>
                <w:rFonts w:ascii="Times New Roman" w:eastAsia="Cambria" w:hAnsi="Times New Roman" w:cs="Times New Roman"/>
                <w:b/>
                <w:color w:val="006FC0"/>
                <w:sz w:val="20"/>
                <w:szCs w:val="20"/>
              </w:rPr>
              <w:br/>
              <w:t xml:space="preserve">Melakukan Presensi </w:t>
            </w:r>
            <w:r w:rsidRPr="00785317">
              <w:rPr>
                <w:rFonts w:ascii="Times New Roman" w:eastAsia="Cambria" w:hAnsi="Times New Roman" w:cs="Times New Roman"/>
                <w:b/>
                <w:color w:val="006FC0"/>
                <w:sz w:val="20"/>
                <w:szCs w:val="20"/>
              </w:rPr>
              <w:br/>
              <w:t xml:space="preserve">Berpartisipasi dalam forum diskusi </w:t>
            </w:r>
            <w:r w:rsidRPr="00785317">
              <w:rPr>
                <w:rFonts w:ascii="Times New Roman" w:eastAsia="Cambria" w:hAnsi="Times New Roman" w:cs="Times New Roman"/>
                <w:b/>
                <w:color w:val="006FC0"/>
                <w:sz w:val="20"/>
                <w:szCs w:val="20"/>
              </w:rPr>
              <w:br/>
              <w:t>Mengumpulkan Tugas</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Tugas 4 : Menyusun jadwal proyek (Gantt Chart) untuk studi kasus proyek TI.</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lastRenderedPageBreak/>
              <w:t xml:space="preserve">Moda (LMS) : </w:t>
            </w:r>
            <w:r w:rsidRPr="00785317">
              <w:rPr>
                <w:rFonts w:ascii="Times New Roman" w:eastAsia="Cambria" w:hAnsi="Times New Roman" w:cs="Times New Roman"/>
                <w:b/>
                <w:color w:val="006FC0"/>
                <w:sz w:val="20"/>
                <w:szCs w:val="20"/>
              </w:rPr>
              <w:br/>
              <w:t>http://kelas.usu.ac.id</w:t>
            </w:r>
          </w:p>
        </w:tc>
        <w:tc>
          <w:tcPr>
            <w:tcW w:w="21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4471C4"/>
                <w:sz w:val="20"/>
                <w:szCs w:val="20"/>
              </w:rPr>
            </w:pPr>
            <w:r w:rsidRPr="00785317">
              <w:rPr>
                <w:rFonts w:ascii="Times New Roman" w:eastAsia="Cambria" w:hAnsi="Times New Roman" w:cs="Times New Roman"/>
                <w:b/>
                <w:color w:val="4471C4"/>
                <w:sz w:val="20"/>
                <w:szCs w:val="20"/>
              </w:rPr>
              <w:lastRenderedPageBreak/>
              <w:t>TM [(1x(1x50”)]</w:t>
            </w:r>
            <w:r w:rsidRPr="00785317">
              <w:rPr>
                <w:rFonts w:ascii="Times New Roman" w:eastAsia="Cambria" w:hAnsi="Times New Roman" w:cs="Times New Roman"/>
                <w:b/>
                <w:color w:val="4471C4"/>
                <w:sz w:val="20"/>
                <w:szCs w:val="20"/>
              </w:rPr>
              <w:br/>
              <w:t>Kegiatan:</w:t>
            </w:r>
            <w:r w:rsidRPr="00785317">
              <w:rPr>
                <w:rFonts w:ascii="Times New Roman" w:eastAsia="Cambria" w:hAnsi="Times New Roman" w:cs="Times New Roman"/>
                <w:b/>
                <w:color w:val="4471C4"/>
                <w:sz w:val="20"/>
                <w:szCs w:val="20"/>
              </w:rPr>
              <w:br/>
              <w:t>1. Membuat catatan penting perkuliahan</w:t>
            </w:r>
            <w:r w:rsidRPr="00785317">
              <w:rPr>
                <w:rFonts w:ascii="Times New Roman" w:eastAsia="Cambria" w:hAnsi="Times New Roman" w:cs="Times New Roman"/>
                <w:b/>
                <w:color w:val="4471C4"/>
                <w:sz w:val="20"/>
                <w:szCs w:val="20"/>
              </w:rPr>
              <w:br/>
              <w:t>2. Menjawab pertanyaan</w:t>
            </w:r>
            <w:r w:rsidRPr="00785317">
              <w:rPr>
                <w:rFonts w:ascii="Times New Roman" w:eastAsia="Cambria" w:hAnsi="Times New Roman" w:cs="Times New Roman"/>
                <w:b/>
                <w:color w:val="4471C4"/>
                <w:sz w:val="20"/>
                <w:szCs w:val="20"/>
              </w:rPr>
              <w:br/>
              <w:t xml:space="preserve">3. Mendiskusikan pertanyaan dan membahas jawaban atas pertanyaan </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Media:</w:t>
            </w:r>
            <w:r w:rsidRPr="00785317">
              <w:rPr>
                <w:rFonts w:ascii="Times New Roman" w:eastAsia="Cambria" w:hAnsi="Times New Roman" w:cs="Times New Roman"/>
                <w:b/>
                <w:color w:val="4471C4"/>
                <w:sz w:val="20"/>
                <w:szCs w:val="20"/>
              </w:rPr>
              <w:br/>
              <w:t>PPT, bahan Ajar</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Metode Pembelajaran :</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lastRenderedPageBreak/>
              <w:t>Ceramah / Studi Kasus / Diskusi</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both"/>
              <w:rPr>
                <w:rFonts w:ascii="Times New Roman" w:eastAsia="Times" w:hAnsi="Times New Roman" w:cs="Times New Roman"/>
                <w:i/>
                <w:color w:val="000000"/>
                <w:sz w:val="20"/>
                <w:szCs w:val="20"/>
              </w:rPr>
            </w:pPr>
            <w:r w:rsidRPr="00785317">
              <w:rPr>
                <w:rFonts w:ascii="Times New Roman" w:hAnsi="Times New Roman" w:cs="Times New Roman"/>
                <w:sz w:val="20"/>
                <w:szCs w:val="20"/>
              </w:rPr>
              <w:lastRenderedPageBreak/>
              <w:t>Manajemen Waktu dan Penjadwalan Proyek (Gantt Chart)</w:t>
            </w:r>
          </w:p>
        </w:tc>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both"/>
              <w:rPr>
                <w:rFonts w:ascii="Times New Roman" w:eastAsia="Times" w:hAnsi="Times New Roman" w:cs="Times New Roman"/>
                <w:color w:val="000000"/>
                <w:sz w:val="20"/>
                <w:szCs w:val="20"/>
              </w:rPr>
            </w:pPr>
            <w:r>
              <w:t>Tugas : 5%</w:t>
            </w:r>
          </w:p>
        </w:tc>
      </w:tr>
      <w:tr w:rsidR="00B525B1" w:rsidRPr="00785317" w:rsidTr="00F044EF">
        <w:trPr>
          <w:trHeight w:val="370"/>
        </w:trPr>
        <w:tc>
          <w:tcPr>
            <w:tcW w:w="1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sz w:val="20"/>
                <w:szCs w:val="20"/>
                <w:lang w:val="en-US"/>
              </w:rPr>
            </w:pPr>
            <w:r w:rsidRPr="00785317">
              <w:rPr>
                <w:rFonts w:ascii="Times New Roman" w:eastAsia="Times" w:hAnsi="Times New Roman" w:cs="Times New Roman"/>
                <w:sz w:val="20"/>
                <w:szCs w:val="20"/>
                <w:lang w:val="en-US"/>
              </w:rPr>
              <w:t>7</w:t>
            </w:r>
          </w:p>
        </w:tc>
        <w:tc>
          <w:tcPr>
            <w:tcW w:w="25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iCs/>
                <w:color w:val="0000FF"/>
                <w:sz w:val="20"/>
                <w:szCs w:val="20"/>
              </w:rPr>
            </w:pPr>
            <w:r w:rsidRPr="00785317">
              <w:rPr>
                <w:rFonts w:ascii="Times New Roman" w:hAnsi="Times New Roman" w:cs="Times New Roman"/>
                <w:sz w:val="20"/>
                <w:szCs w:val="20"/>
              </w:rPr>
              <w:t>Mahasiswa mampu menyusun penjadwalan proyek menggunakan Network Diagram (CPM/PERT)</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pStyle w:val="ListParagraph"/>
              <w:numPr>
                <w:ilvl w:val="0"/>
                <w:numId w:val="7"/>
              </w:numPr>
              <w:rPr>
                <w:rFonts w:ascii="Times New Roman" w:hAnsi="Times New Roman" w:cs="Times New Roman"/>
                <w:sz w:val="20"/>
                <w:szCs w:val="20"/>
              </w:rPr>
            </w:pPr>
            <w:r w:rsidRPr="00785317">
              <w:rPr>
                <w:rFonts w:ascii="Times New Roman" w:hAnsi="Times New Roman" w:cs="Times New Roman"/>
                <w:sz w:val="20"/>
                <w:szCs w:val="20"/>
              </w:rPr>
              <w:t>Ketepatan dalam menyusun penjadwalan proyek menggunakan Network Diagram (CPM/PERT)</w:t>
            </w:r>
          </w:p>
        </w:tc>
        <w:tc>
          <w:tcPr>
            <w:tcW w:w="18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b/>
                <w:bCs/>
                <w:color w:val="000000" w:themeColor="text1"/>
                <w:sz w:val="20"/>
                <w:szCs w:val="20"/>
              </w:rPr>
            </w:pPr>
            <w:r w:rsidRPr="00785317">
              <w:rPr>
                <w:rFonts w:ascii="Times New Roman" w:hAnsi="Times New Roman" w:cs="Times New Roman"/>
                <w:b/>
                <w:bCs/>
                <w:color w:val="000000" w:themeColor="text1"/>
                <w:sz w:val="20"/>
                <w:szCs w:val="20"/>
              </w:rPr>
              <w:t>Kriteria:</w:t>
            </w:r>
            <w:r w:rsidRPr="00785317">
              <w:rPr>
                <w:rFonts w:ascii="Times New Roman" w:hAnsi="Times New Roman" w:cs="Times New Roman"/>
                <w:b/>
                <w:bCs/>
                <w:color w:val="000000" w:themeColor="text1"/>
                <w:sz w:val="20"/>
                <w:szCs w:val="20"/>
              </w:rPr>
              <w:br/>
              <w:t>Rubrik Penilaian</w:t>
            </w:r>
            <w:r w:rsidRPr="00785317">
              <w:rPr>
                <w:rFonts w:ascii="Times New Roman" w:hAnsi="Times New Roman" w:cs="Times New Roman"/>
                <w:b/>
                <w:bCs/>
                <w:color w:val="000000" w:themeColor="text1"/>
                <w:sz w:val="20"/>
                <w:szCs w:val="20"/>
              </w:rPr>
              <w:br/>
            </w:r>
            <w:r w:rsidRPr="00785317">
              <w:rPr>
                <w:rFonts w:ascii="Times New Roman" w:hAnsi="Times New Roman" w:cs="Times New Roman"/>
                <w:b/>
                <w:bCs/>
                <w:color w:val="000000" w:themeColor="text1"/>
                <w:sz w:val="20"/>
                <w:szCs w:val="20"/>
              </w:rPr>
              <w:br/>
              <w:t>Teknik :</w:t>
            </w:r>
            <w:r w:rsidRPr="00785317">
              <w:rPr>
                <w:rFonts w:ascii="Times New Roman" w:hAnsi="Times New Roman" w:cs="Times New Roman"/>
                <w:b/>
                <w:bCs/>
                <w:color w:val="000000" w:themeColor="text1"/>
                <w:sz w:val="20"/>
                <w:szCs w:val="20"/>
              </w:rPr>
              <w:br/>
              <w:t>Tugas Tertulis (Non-Tes) : Mengerjakan Tugas Individu 5</w:t>
            </w:r>
          </w:p>
        </w:tc>
        <w:tc>
          <w:tcPr>
            <w:tcW w:w="22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006FC0"/>
                <w:sz w:val="20"/>
                <w:szCs w:val="20"/>
              </w:rPr>
            </w:pPr>
            <w:r w:rsidRPr="00785317">
              <w:rPr>
                <w:rFonts w:ascii="Times New Roman" w:eastAsia="Cambria" w:hAnsi="Times New Roman" w:cs="Times New Roman"/>
                <w:b/>
                <w:color w:val="006FC0"/>
                <w:sz w:val="20"/>
                <w:szCs w:val="20"/>
              </w:rPr>
              <w:t>BM [(1x(1x60”)]</w:t>
            </w:r>
            <w:r w:rsidRPr="00785317">
              <w:rPr>
                <w:rFonts w:ascii="Times New Roman" w:eastAsia="Cambria" w:hAnsi="Times New Roman" w:cs="Times New Roman"/>
                <w:b/>
                <w:color w:val="006FC0"/>
                <w:sz w:val="20"/>
                <w:szCs w:val="20"/>
              </w:rPr>
              <w:br/>
              <w:t>Kegiatan:</w:t>
            </w:r>
            <w:r w:rsidRPr="00785317">
              <w:rPr>
                <w:rFonts w:ascii="Times New Roman" w:eastAsia="Cambria" w:hAnsi="Times New Roman" w:cs="Times New Roman"/>
                <w:b/>
                <w:color w:val="006FC0"/>
                <w:sz w:val="20"/>
                <w:szCs w:val="20"/>
              </w:rPr>
              <w:br/>
              <w:t>Mereview materi perkuliahan sebelumnya</w:t>
            </w:r>
            <w:r w:rsidRPr="00785317">
              <w:rPr>
                <w:rFonts w:ascii="Times New Roman" w:eastAsia="Cambria" w:hAnsi="Times New Roman" w:cs="Times New Roman"/>
                <w:b/>
                <w:color w:val="006FC0"/>
                <w:sz w:val="20"/>
                <w:szCs w:val="20"/>
              </w:rPr>
              <w:br/>
              <w:t>Membaca bahan ajar</w:t>
            </w:r>
            <w:r w:rsidRPr="00785317">
              <w:rPr>
                <w:rFonts w:ascii="Times New Roman" w:eastAsia="Cambria" w:hAnsi="Times New Roman" w:cs="Times New Roman"/>
                <w:b/>
                <w:color w:val="006FC0"/>
                <w:sz w:val="20"/>
                <w:szCs w:val="20"/>
              </w:rPr>
              <w:br/>
              <w:t xml:space="preserve">Melakukan Presensi </w:t>
            </w:r>
            <w:r w:rsidRPr="00785317">
              <w:rPr>
                <w:rFonts w:ascii="Times New Roman" w:eastAsia="Cambria" w:hAnsi="Times New Roman" w:cs="Times New Roman"/>
                <w:b/>
                <w:color w:val="006FC0"/>
                <w:sz w:val="20"/>
                <w:szCs w:val="20"/>
              </w:rPr>
              <w:br/>
              <w:t xml:space="preserve">Berpartisipasi dalam forum diskusi </w:t>
            </w:r>
            <w:r w:rsidRPr="00785317">
              <w:rPr>
                <w:rFonts w:ascii="Times New Roman" w:eastAsia="Cambria" w:hAnsi="Times New Roman" w:cs="Times New Roman"/>
                <w:b/>
                <w:color w:val="006FC0"/>
                <w:sz w:val="20"/>
                <w:szCs w:val="20"/>
              </w:rPr>
              <w:br/>
              <w:t>Mengumpulkan Tugas</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Tugas 5 : Menghitung jalur kritis proyek (Critical Path Method/PERT) untuk studi kasus proyek TI.</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 xml:space="preserve">Moda (LMS) : </w:t>
            </w:r>
            <w:r w:rsidRPr="00785317">
              <w:rPr>
                <w:rFonts w:ascii="Times New Roman" w:eastAsia="Cambria" w:hAnsi="Times New Roman" w:cs="Times New Roman"/>
                <w:b/>
                <w:color w:val="006FC0"/>
                <w:sz w:val="20"/>
                <w:szCs w:val="20"/>
              </w:rPr>
              <w:br/>
              <w:t>http://kelas.usu.ac.id</w:t>
            </w:r>
          </w:p>
        </w:tc>
        <w:tc>
          <w:tcPr>
            <w:tcW w:w="21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4471C4"/>
                <w:sz w:val="20"/>
                <w:szCs w:val="20"/>
              </w:rPr>
            </w:pPr>
            <w:r w:rsidRPr="00785317">
              <w:rPr>
                <w:rFonts w:ascii="Times New Roman" w:eastAsia="Cambria" w:hAnsi="Times New Roman" w:cs="Times New Roman"/>
                <w:b/>
                <w:color w:val="4471C4"/>
                <w:sz w:val="20"/>
                <w:szCs w:val="20"/>
              </w:rPr>
              <w:t>TM [(1x(1x50”)]</w:t>
            </w:r>
            <w:r w:rsidRPr="00785317">
              <w:rPr>
                <w:rFonts w:ascii="Times New Roman" w:eastAsia="Cambria" w:hAnsi="Times New Roman" w:cs="Times New Roman"/>
                <w:b/>
                <w:color w:val="4471C4"/>
                <w:sz w:val="20"/>
                <w:szCs w:val="20"/>
              </w:rPr>
              <w:br/>
              <w:t>Kegiatan:</w:t>
            </w:r>
            <w:r w:rsidRPr="00785317">
              <w:rPr>
                <w:rFonts w:ascii="Times New Roman" w:eastAsia="Cambria" w:hAnsi="Times New Roman" w:cs="Times New Roman"/>
                <w:b/>
                <w:color w:val="4471C4"/>
                <w:sz w:val="20"/>
                <w:szCs w:val="20"/>
              </w:rPr>
              <w:br/>
              <w:t>1. Membuat catatan penting perkuliahan</w:t>
            </w:r>
            <w:r w:rsidRPr="00785317">
              <w:rPr>
                <w:rFonts w:ascii="Times New Roman" w:eastAsia="Cambria" w:hAnsi="Times New Roman" w:cs="Times New Roman"/>
                <w:b/>
                <w:color w:val="4471C4"/>
                <w:sz w:val="20"/>
                <w:szCs w:val="20"/>
              </w:rPr>
              <w:br/>
              <w:t>2. Menjawab pertanyaan</w:t>
            </w:r>
            <w:r w:rsidRPr="00785317">
              <w:rPr>
                <w:rFonts w:ascii="Times New Roman" w:eastAsia="Cambria" w:hAnsi="Times New Roman" w:cs="Times New Roman"/>
                <w:b/>
                <w:color w:val="4471C4"/>
                <w:sz w:val="20"/>
                <w:szCs w:val="20"/>
              </w:rPr>
              <w:br/>
              <w:t xml:space="preserve">3. Mendiskusikan pertanyaan dan membahas jawaban atas pertanyaan </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Media:</w:t>
            </w:r>
            <w:r w:rsidRPr="00785317">
              <w:rPr>
                <w:rFonts w:ascii="Times New Roman" w:eastAsia="Cambria" w:hAnsi="Times New Roman" w:cs="Times New Roman"/>
                <w:b/>
                <w:color w:val="4471C4"/>
                <w:sz w:val="20"/>
                <w:szCs w:val="20"/>
              </w:rPr>
              <w:br/>
              <w:t>PPT, bahan Ajar</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Metode Pembelajaran :</w:t>
            </w:r>
            <w:r w:rsidRPr="00785317">
              <w:rPr>
                <w:rFonts w:ascii="Times New Roman" w:eastAsia="Cambria" w:hAnsi="Times New Roman" w:cs="Times New Roman"/>
                <w:b/>
                <w:color w:val="4471C4"/>
                <w:sz w:val="20"/>
                <w:szCs w:val="20"/>
              </w:rPr>
              <w:br/>
              <w:t>Ceramah / Studi Kasus / Diskusi</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pStyle w:val="TableParagraph"/>
              <w:tabs>
                <w:tab w:val="left" w:pos="827"/>
                <w:tab w:val="left" w:pos="828"/>
              </w:tabs>
              <w:rPr>
                <w:rFonts w:ascii="Times New Roman" w:eastAsia="Times" w:hAnsi="Times New Roman" w:cs="Times New Roman"/>
                <w:i/>
                <w:color w:val="000000"/>
                <w:sz w:val="20"/>
                <w:szCs w:val="20"/>
              </w:rPr>
            </w:pPr>
            <w:r w:rsidRPr="00785317">
              <w:rPr>
                <w:rFonts w:ascii="Times New Roman" w:eastAsia="Times" w:hAnsi="Times New Roman" w:cs="Times New Roman"/>
                <w:i/>
                <w:color w:val="000000"/>
                <w:sz w:val="20"/>
                <w:szCs w:val="20"/>
              </w:rPr>
              <w:t>Manajemen Waktu dan Penjadwalan Proyek (CPM/PERT)</w:t>
            </w:r>
          </w:p>
        </w:tc>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both"/>
              <w:rPr>
                <w:rFonts w:ascii="Times New Roman" w:eastAsia="Times" w:hAnsi="Times New Roman" w:cs="Times New Roman"/>
                <w:color w:val="000000"/>
                <w:sz w:val="20"/>
                <w:szCs w:val="20"/>
              </w:rPr>
            </w:pPr>
            <w:r w:rsidRPr="00785317">
              <w:rPr>
                <w:rFonts w:ascii="Times New Roman" w:eastAsia="Times" w:hAnsi="Times New Roman" w:cs="Times New Roman"/>
                <w:color w:val="000000"/>
                <w:sz w:val="20"/>
                <w:szCs w:val="20"/>
              </w:rPr>
              <w:t>Tugas : 5%</w:t>
            </w:r>
          </w:p>
        </w:tc>
      </w:tr>
      <w:tr w:rsidR="00B525B1" w:rsidRPr="00785317" w:rsidTr="00F044EF">
        <w:tc>
          <w:tcPr>
            <w:tcW w:w="1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jc w:val="center"/>
              <w:rPr>
                <w:rFonts w:ascii="Times New Roman" w:eastAsia="Times" w:hAnsi="Times New Roman" w:cs="Times New Roman"/>
                <w:sz w:val="20"/>
                <w:szCs w:val="20"/>
              </w:rPr>
            </w:pPr>
            <w:r w:rsidRPr="00785317">
              <w:rPr>
                <w:rFonts w:ascii="Times New Roman" w:eastAsia="Times" w:hAnsi="Times New Roman" w:cs="Times New Roman"/>
                <w:sz w:val="20"/>
                <w:szCs w:val="20"/>
              </w:rPr>
              <w:t>8</w:t>
            </w:r>
          </w:p>
        </w:tc>
        <w:tc>
          <w:tcPr>
            <w:tcW w:w="12460" w:type="dxa"/>
            <w:gridSpan w:val="1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w:hAnsi="Times New Roman" w:cs="Times New Roman"/>
                <w:b/>
                <w:bCs/>
                <w:color w:val="0000FF"/>
                <w:sz w:val="20"/>
                <w:szCs w:val="20"/>
              </w:rPr>
            </w:pPr>
            <w:r w:rsidRPr="00785317">
              <w:rPr>
                <w:rFonts w:ascii="Times New Roman" w:eastAsia="Times" w:hAnsi="Times New Roman" w:cs="Times New Roman"/>
                <w:b/>
                <w:bCs/>
                <w:color w:val="0000FF"/>
                <w:sz w:val="20"/>
                <w:szCs w:val="20"/>
              </w:rPr>
              <w:t>UJIAN TENGAH SEMESTER</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jc w:val="center"/>
              <w:rPr>
                <w:rFonts w:ascii="Times New Roman" w:eastAsia="Times" w:hAnsi="Times New Roman" w:cs="Times New Roman"/>
                <w:b/>
                <w:bCs/>
                <w:sz w:val="20"/>
                <w:szCs w:val="20"/>
                <w:lang w:val="en-US"/>
              </w:rPr>
            </w:pPr>
            <w:r w:rsidRPr="00785317">
              <w:rPr>
                <w:rFonts w:ascii="Times New Roman" w:eastAsia="Times" w:hAnsi="Times New Roman" w:cs="Times New Roman"/>
                <w:b/>
                <w:bCs/>
                <w:sz w:val="20"/>
                <w:szCs w:val="20"/>
                <w:lang w:val="en-US"/>
              </w:rPr>
              <w:t>25%</w:t>
            </w:r>
          </w:p>
        </w:tc>
      </w:tr>
      <w:tr w:rsidR="00B525B1" w:rsidRPr="00785317" w:rsidTr="00F044EF">
        <w:trPr>
          <w:trHeight w:val="134"/>
        </w:trPr>
        <w:tc>
          <w:tcPr>
            <w:tcW w:w="1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sz w:val="20"/>
                <w:szCs w:val="20"/>
              </w:rPr>
            </w:pPr>
            <w:r w:rsidRPr="00785317">
              <w:rPr>
                <w:rFonts w:ascii="Times New Roman" w:eastAsia="Times" w:hAnsi="Times New Roman" w:cs="Times New Roman"/>
                <w:sz w:val="20"/>
                <w:szCs w:val="20"/>
              </w:rPr>
              <w:t>9,10</w:t>
            </w:r>
          </w:p>
        </w:tc>
        <w:tc>
          <w:tcPr>
            <w:tcW w:w="25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sz w:val="20"/>
                <w:szCs w:val="20"/>
              </w:rPr>
            </w:pPr>
            <w:r w:rsidRPr="00785317">
              <w:rPr>
                <w:rFonts w:ascii="Times New Roman" w:hAnsi="Times New Roman" w:cs="Times New Roman"/>
                <w:sz w:val="20"/>
                <w:szCs w:val="20"/>
              </w:rPr>
              <w:t>Mahasiswa mampu menyusun estimasi biaya dan anggaran proyek TI (cost estimating &amp; budgeting)</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pStyle w:val="ListParagraph"/>
              <w:numPr>
                <w:ilvl w:val="0"/>
                <w:numId w:val="8"/>
              </w:numPr>
              <w:rPr>
                <w:rFonts w:ascii="Times New Roman" w:eastAsia="Times" w:hAnsi="Times New Roman" w:cs="Times New Roman"/>
                <w:sz w:val="20"/>
                <w:szCs w:val="20"/>
              </w:rPr>
            </w:pPr>
            <w:r w:rsidRPr="00785317">
              <w:rPr>
                <w:rFonts w:ascii="Times New Roman" w:hAnsi="Times New Roman" w:cs="Times New Roman"/>
                <w:sz w:val="20"/>
                <w:szCs w:val="20"/>
              </w:rPr>
              <w:t>Ketepatan dalam menyusun estimasi biaya dan anggaran proyek TI</w:t>
            </w:r>
          </w:p>
        </w:tc>
        <w:tc>
          <w:tcPr>
            <w:tcW w:w="18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b/>
                <w:bCs/>
                <w:color w:val="000000" w:themeColor="text1"/>
                <w:sz w:val="20"/>
                <w:szCs w:val="20"/>
              </w:rPr>
            </w:pPr>
            <w:r w:rsidRPr="00785317">
              <w:rPr>
                <w:rFonts w:ascii="Times New Roman" w:hAnsi="Times New Roman" w:cs="Times New Roman"/>
                <w:b/>
                <w:bCs/>
                <w:color w:val="000000" w:themeColor="text1"/>
                <w:sz w:val="20"/>
                <w:szCs w:val="20"/>
              </w:rPr>
              <w:t>Kriteria:</w:t>
            </w:r>
            <w:r w:rsidRPr="00785317">
              <w:rPr>
                <w:rFonts w:ascii="Times New Roman" w:hAnsi="Times New Roman" w:cs="Times New Roman"/>
                <w:b/>
                <w:bCs/>
                <w:color w:val="000000" w:themeColor="text1"/>
                <w:sz w:val="20"/>
                <w:szCs w:val="20"/>
              </w:rPr>
              <w:br/>
              <w:t>Rubrik Penilaian</w:t>
            </w:r>
            <w:r w:rsidRPr="00785317">
              <w:rPr>
                <w:rFonts w:ascii="Times New Roman" w:hAnsi="Times New Roman" w:cs="Times New Roman"/>
                <w:b/>
                <w:bCs/>
                <w:color w:val="000000" w:themeColor="text1"/>
                <w:sz w:val="20"/>
                <w:szCs w:val="20"/>
              </w:rPr>
              <w:br/>
            </w:r>
            <w:r w:rsidRPr="00785317">
              <w:rPr>
                <w:rFonts w:ascii="Times New Roman" w:hAnsi="Times New Roman" w:cs="Times New Roman"/>
                <w:b/>
                <w:bCs/>
                <w:color w:val="000000" w:themeColor="text1"/>
                <w:sz w:val="20"/>
                <w:szCs w:val="20"/>
              </w:rPr>
              <w:br/>
              <w:t>Teknik :</w:t>
            </w:r>
            <w:r w:rsidRPr="00785317">
              <w:rPr>
                <w:rFonts w:ascii="Times New Roman" w:hAnsi="Times New Roman" w:cs="Times New Roman"/>
                <w:b/>
                <w:bCs/>
                <w:color w:val="000000" w:themeColor="text1"/>
                <w:sz w:val="20"/>
                <w:szCs w:val="20"/>
              </w:rPr>
              <w:br/>
              <w:t xml:space="preserve">Tugas Tertulis (Non-Tes) : </w:t>
            </w:r>
            <w:r w:rsidRPr="00785317">
              <w:rPr>
                <w:rFonts w:ascii="Times New Roman" w:hAnsi="Times New Roman" w:cs="Times New Roman"/>
                <w:b/>
                <w:bCs/>
                <w:color w:val="000000" w:themeColor="text1"/>
                <w:sz w:val="20"/>
                <w:szCs w:val="20"/>
              </w:rPr>
              <w:br/>
              <w:t>Tugas Kelompok</w:t>
            </w:r>
          </w:p>
        </w:tc>
        <w:tc>
          <w:tcPr>
            <w:tcW w:w="22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006FC0"/>
                <w:sz w:val="20"/>
                <w:szCs w:val="20"/>
              </w:rPr>
            </w:pPr>
            <w:r w:rsidRPr="00785317">
              <w:rPr>
                <w:rFonts w:ascii="Times New Roman" w:eastAsia="Cambria" w:hAnsi="Times New Roman" w:cs="Times New Roman"/>
                <w:b/>
                <w:color w:val="006FC0"/>
                <w:sz w:val="20"/>
                <w:szCs w:val="20"/>
              </w:rPr>
              <w:t>BM [(1x(1x60”)]</w:t>
            </w:r>
            <w:r w:rsidRPr="00785317">
              <w:rPr>
                <w:rFonts w:ascii="Times New Roman" w:eastAsia="Cambria" w:hAnsi="Times New Roman" w:cs="Times New Roman"/>
                <w:b/>
                <w:color w:val="006FC0"/>
                <w:sz w:val="20"/>
                <w:szCs w:val="20"/>
              </w:rPr>
              <w:br/>
              <w:t>Kegiatan:</w:t>
            </w:r>
            <w:r w:rsidRPr="00785317">
              <w:rPr>
                <w:rFonts w:ascii="Times New Roman" w:eastAsia="Cambria" w:hAnsi="Times New Roman" w:cs="Times New Roman"/>
                <w:b/>
                <w:color w:val="006FC0"/>
                <w:sz w:val="20"/>
                <w:szCs w:val="20"/>
              </w:rPr>
              <w:br/>
              <w:t>Mereview materi perkuliahan sebelumnya</w:t>
            </w:r>
            <w:r w:rsidRPr="00785317">
              <w:rPr>
                <w:rFonts w:ascii="Times New Roman" w:eastAsia="Cambria" w:hAnsi="Times New Roman" w:cs="Times New Roman"/>
                <w:b/>
                <w:color w:val="006FC0"/>
                <w:sz w:val="20"/>
                <w:szCs w:val="20"/>
              </w:rPr>
              <w:br/>
              <w:t>Membaca bahan ajar</w:t>
            </w:r>
            <w:r w:rsidRPr="00785317">
              <w:rPr>
                <w:rFonts w:ascii="Times New Roman" w:eastAsia="Cambria" w:hAnsi="Times New Roman" w:cs="Times New Roman"/>
                <w:b/>
                <w:color w:val="006FC0"/>
                <w:sz w:val="20"/>
                <w:szCs w:val="20"/>
              </w:rPr>
              <w:br/>
              <w:t xml:space="preserve">Melakukan Presensi </w:t>
            </w:r>
            <w:r w:rsidRPr="00785317">
              <w:rPr>
                <w:rFonts w:ascii="Times New Roman" w:eastAsia="Cambria" w:hAnsi="Times New Roman" w:cs="Times New Roman"/>
                <w:b/>
                <w:color w:val="006FC0"/>
                <w:sz w:val="20"/>
                <w:szCs w:val="20"/>
              </w:rPr>
              <w:br/>
              <w:t xml:space="preserve">Berpartisipasi dalam forum diskusi </w:t>
            </w:r>
            <w:r w:rsidRPr="00785317">
              <w:rPr>
                <w:rFonts w:ascii="Times New Roman" w:eastAsia="Cambria" w:hAnsi="Times New Roman" w:cs="Times New Roman"/>
                <w:b/>
                <w:color w:val="006FC0"/>
                <w:sz w:val="20"/>
                <w:szCs w:val="20"/>
              </w:rPr>
              <w:br/>
              <w:t>Mengumpulkan Tugas</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Tugas Kelompok : Pembentukan kelompok dan penyusunan estimasi biaya &amp; anggaran proyek TI (studi kasus).</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lastRenderedPageBreak/>
              <w:br/>
              <w:t xml:space="preserve">Moda (LMS) : </w:t>
            </w:r>
            <w:r w:rsidRPr="00785317">
              <w:rPr>
                <w:rFonts w:ascii="Times New Roman" w:eastAsia="Cambria" w:hAnsi="Times New Roman" w:cs="Times New Roman"/>
                <w:b/>
                <w:color w:val="006FC0"/>
                <w:sz w:val="20"/>
                <w:szCs w:val="20"/>
              </w:rPr>
              <w:br/>
              <w:t>http://kelas.usu.ac.id</w:t>
            </w:r>
          </w:p>
        </w:tc>
        <w:tc>
          <w:tcPr>
            <w:tcW w:w="21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4471C4"/>
                <w:sz w:val="20"/>
                <w:szCs w:val="20"/>
              </w:rPr>
            </w:pPr>
            <w:r w:rsidRPr="00785317">
              <w:rPr>
                <w:rFonts w:ascii="Times New Roman" w:eastAsia="Cambria" w:hAnsi="Times New Roman" w:cs="Times New Roman"/>
                <w:b/>
                <w:color w:val="4471C4"/>
                <w:sz w:val="20"/>
                <w:szCs w:val="20"/>
              </w:rPr>
              <w:lastRenderedPageBreak/>
              <w:t>TM [(1x(1x50”)]</w:t>
            </w:r>
            <w:r w:rsidRPr="00785317">
              <w:rPr>
                <w:rFonts w:ascii="Times New Roman" w:eastAsia="Cambria" w:hAnsi="Times New Roman" w:cs="Times New Roman"/>
                <w:b/>
                <w:color w:val="4471C4"/>
                <w:sz w:val="20"/>
                <w:szCs w:val="20"/>
              </w:rPr>
              <w:br/>
              <w:t>Kegiatan:</w:t>
            </w:r>
            <w:r w:rsidRPr="00785317">
              <w:rPr>
                <w:rFonts w:ascii="Times New Roman" w:eastAsia="Cambria" w:hAnsi="Times New Roman" w:cs="Times New Roman"/>
                <w:b/>
                <w:color w:val="4471C4"/>
                <w:sz w:val="20"/>
                <w:szCs w:val="20"/>
              </w:rPr>
              <w:br/>
              <w:t>1. Membuat catatan penting perkuliahan</w:t>
            </w:r>
            <w:r w:rsidRPr="00785317">
              <w:rPr>
                <w:rFonts w:ascii="Times New Roman" w:eastAsia="Cambria" w:hAnsi="Times New Roman" w:cs="Times New Roman"/>
                <w:b/>
                <w:color w:val="4471C4"/>
                <w:sz w:val="20"/>
                <w:szCs w:val="20"/>
              </w:rPr>
              <w:br/>
              <w:t>2. Menjawab pertanyaan</w:t>
            </w:r>
            <w:r w:rsidRPr="00785317">
              <w:rPr>
                <w:rFonts w:ascii="Times New Roman" w:eastAsia="Cambria" w:hAnsi="Times New Roman" w:cs="Times New Roman"/>
                <w:b/>
                <w:color w:val="4471C4"/>
                <w:sz w:val="20"/>
                <w:szCs w:val="20"/>
              </w:rPr>
              <w:br/>
              <w:t xml:space="preserve">3. Mendiskusikan pertanyaan dan membahas jawaban atas pertanyaan </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Media:</w:t>
            </w:r>
            <w:r w:rsidRPr="00785317">
              <w:rPr>
                <w:rFonts w:ascii="Times New Roman" w:eastAsia="Cambria" w:hAnsi="Times New Roman" w:cs="Times New Roman"/>
                <w:b/>
                <w:color w:val="4471C4"/>
                <w:sz w:val="20"/>
                <w:szCs w:val="20"/>
              </w:rPr>
              <w:br/>
              <w:t>PPT, bahan Ajar</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Metode Pembelajaran :</w:t>
            </w:r>
            <w:r w:rsidRPr="00785317">
              <w:rPr>
                <w:rFonts w:ascii="Times New Roman" w:eastAsia="Cambria" w:hAnsi="Times New Roman" w:cs="Times New Roman"/>
                <w:b/>
                <w:color w:val="4471C4"/>
                <w:sz w:val="20"/>
                <w:szCs w:val="20"/>
              </w:rPr>
              <w:br/>
              <w:t>Ceramah / Studi Kasus / Diskusi</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bCs/>
                <w:iCs/>
                <w:color w:val="000000"/>
                <w:sz w:val="20"/>
                <w:szCs w:val="20"/>
              </w:rPr>
            </w:pPr>
            <w:r w:rsidRPr="00785317">
              <w:rPr>
                <w:rFonts w:ascii="Times New Roman" w:eastAsia="Times" w:hAnsi="Times New Roman" w:cs="Times New Roman"/>
                <w:bCs/>
                <w:iCs/>
                <w:color w:val="000000"/>
                <w:sz w:val="20"/>
                <w:szCs w:val="20"/>
              </w:rPr>
              <w:t>Manajemen Biaya dan Anggaran Proyek</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bCs/>
                <w:sz w:val="20"/>
                <w:szCs w:val="20"/>
              </w:rPr>
            </w:pPr>
            <w:r w:rsidRPr="00785317">
              <w:rPr>
                <w:rFonts w:ascii="Times New Roman" w:eastAsia="Times" w:hAnsi="Times New Roman" w:cs="Times New Roman"/>
                <w:bCs/>
                <w:sz w:val="20"/>
                <w:szCs w:val="20"/>
              </w:rPr>
              <w:t>Tugas Kelompok : 5%</w:t>
            </w:r>
          </w:p>
        </w:tc>
      </w:tr>
      <w:tr w:rsidR="00B525B1" w:rsidRPr="00785317" w:rsidTr="00F044EF">
        <w:trPr>
          <w:trHeight w:val="134"/>
        </w:trPr>
        <w:tc>
          <w:tcPr>
            <w:tcW w:w="1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sz w:val="20"/>
                <w:szCs w:val="20"/>
                <w:lang w:val="en-US"/>
              </w:rPr>
            </w:pPr>
            <w:r w:rsidRPr="00785317">
              <w:rPr>
                <w:rFonts w:ascii="Times New Roman" w:eastAsia="Times" w:hAnsi="Times New Roman" w:cs="Times New Roman"/>
                <w:sz w:val="20"/>
                <w:szCs w:val="20"/>
                <w:lang w:val="en-US"/>
              </w:rPr>
              <w:t>11</w:t>
            </w:r>
          </w:p>
        </w:tc>
        <w:tc>
          <w:tcPr>
            <w:tcW w:w="25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sz w:val="20"/>
                <w:szCs w:val="20"/>
              </w:rPr>
            </w:pPr>
            <w:r w:rsidRPr="00785317">
              <w:rPr>
                <w:rFonts w:ascii="Times New Roman" w:hAnsi="Times New Roman" w:cs="Times New Roman"/>
                <w:sz w:val="20"/>
                <w:szCs w:val="20"/>
                <w:lang w:val="sv-SE"/>
              </w:rPr>
              <w:t>Mahasiswa mampu mengidentifikasi dan menganalisis risiko proyek TI</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pStyle w:val="ListParagraph"/>
              <w:numPr>
                <w:ilvl w:val="0"/>
                <w:numId w:val="23"/>
              </w:numPr>
              <w:rPr>
                <w:rFonts w:ascii="Times New Roman" w:eastAsia="Times" w:hAnsi="Times New Roman" w:cs="Times New Roman"/>
                <w:sz w:val="20"/>
                <w:szCs w:val="20"/>
              </w:rPr>
            </w:pPr>
            <w:r w:rsidRPr="00785317">
              <w:rPr>
                <w:rFonts w:ascii="Times New Roman" w:hAnsi="Times New Roman" w:cs="Times New Roman"/>
                <w:sz w:val="20"/>
                <w:szCs w:val="20"/>
              </w:rPr>
              <w:t>Ketepatan dalam mengidentifikasi dan menganalisis risiko proyek TI</w:t>
            </w:r>
          </w:p>
        </w:tc>
        <w:tc>
          <w:tcPr>
            <w:tcW w:w="18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b/>
                <w:bCs/>
                <w:color w:val="000000" w:themeColor="text1"/>
                <w:sz w:val="20"/>
                <w:szCs w:val="20"/>
              </w:rPr>
            </w:pPr>
            <w:r w:rsidRPr="00785317">
              <w:rPr>
                <w:rFonts w:ascii="Times New Roman" w:hAnsi="Times New Roman" w:cs="Times New Roman"/>
                <w:b/>
                <w:bCs/>
                <w:color w:val="000000" w:themeColor="text1"/>
                <w:sz w:val="20"/>
                <w:szCs w:val="20"/>
              </w:rPr>
              <w:t>Kriteria:</w:t>
            </w:r>
            <w:r w:rsidRPr="00785317">
              <w:rPr>
                <w:rFonts w:ascii="Times New Roman" w:hAnsi="Times New Roman" w:cs="Times New Roman"/>
                <w:b/>
                <w:bCs/>
                <w:color w:val="000000" w:themeColor="text1"/>
                <w:sz w:val="20"/>
                <w:szCs w:val="20"/>
              </w:rPr>
              <w:br/>
              <w:t>Rubrik Penilaian</w:t>
            </w:r>
            <w:r w:rsidRPr="00785317">
              <w:rPr>
                <w:rFonts w:ascii="Times New Roman" w:hAnsi="Times New Roman" w:cs="Times New Roman"/>
                <w:b/>
                <w:bCs/>
                <w:color w:val="000000" w:themeColor="text1"/>
                <w:sz w:val="20"/>
                <w:szCs w:val="20"/>
              </w:rPr>
              <w:br/>
            </w:r>
            <w:r w:rsidRPr="00785317">
              <w:rPr>
                <w:rFonts w:ascii="Times New Roman" w:hAnsi="Times New Roman" w:cs="Times New Roman"/>
                <w:b/>
                <w:bCs/>
                <w:color w:val="000000" w:themeColor="text1"/>
                <w:sz w:val="20"/>
                <w:szCs w:val="20"/>
              </w:rPr>
              <w:br/>
              <w:t>Teknik :</w:t>
            </w:r>
            <w:r w:rsidRPr="00785317">
              <w:rPr>
                <w:rFonts w:ascii="Times New Roman" w:hAnsi="Times New Roman" w:cs="Times New Roman"/>
                <w:b/>
                <w:bCs/>
                <w:color w:val="000000" w:themeColor="text1"/>
                <w:sz w:val="20"/>
                <w:szCs w:val="20"/>
              </w:rPr>
              <w:br/>
              <w:t xml:space="preserve">Tugas Tertulis (Non-Tes) : </w:t>
            </w:r>
            <w:r w:rsidRPr="00785317">
              <w:rPr>
                <w:rFonts w:ascii="Times New Roman" w:hAnsi="Times New Roman" w:cs="Times New Roman"/>
                <w:b/>
                <w:bCs/>
                <w:color w:val="000000" w:themeColor="text1"/>
                <w:sz w:val="20"/>
                <w:szCs w:val="20"/>
              </w:rPr>
              <w:br/>
              <w:t>Tugas Kelompok</w:t>
            </w:r>
          </w:p>
        </w:tc>
        <w:tc>
          <w:tcPr>
            <w:tcW w:w="22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006FC0"/>
                <w:sz w:val="20"/>
                <w:szCs w:val="20"/>
              </w:rPr>
            </w:pPr>
            <w:r w:rsidRPr="00785317">
              <w:rPr>
                <w:rFonts w:ascii="Times New Roman" w:eastAsia="Cambria" w:hAnsi="Times New Roman" w:cs="Times New Roman"/>
                <w:b/>
                <w:color w:val="006FC0"/>
                <w:sz w:val="20"/>
                <w:szCs w:val="20"/>
              </w:rPr>
              <w:t>BM [(1x(1x60”)]</w:t>
            </w:r>
            <w:r w:rsidRPr="00785317">
              <w:rPr>
                <w:rFonts w:ascii="Times New Roman" w:eastAsia="Cambria" w:hAnsi="Times New Roman" w:cs="Times New Roman"/>
                <w:b/>
                <w:color w:val="006FC0"/>
                <w:sz w:val="20"/>
                <w:szCs w:val="20"/>
              </w:rPr>
              <w:br/>
              <w:t>Kegiatan:</w:t>
            </w:r>
            <w:r w:rsidRPr="00785317">
              <w:rPr>
                <w:rFonts w:ascii="Times New Roman" w:eastAsia="Cambria" w:hAnsi="Times New Roman" w:cs="Times New Roman"/>
                <w:b/>
                <w:color w:val="006FC0"/>
                <w:sz w:val="20"/>
                <w:szCs w:val="20"/>
              </w:rPr>
              <w:br/>
              <w:t>Mereview materi perkuliahan sebelumnya</w:t>
            </w:r>
            <w:r w:rsidRPr="00785317">
              <w:rPr>
                <w:rFonts w:ascii="Times New Roman" w:eastAsia="Cambria" w:hAnsi="Times New Roman" w:cs="Times New Roman"/>
                <w:b/>
                <w:color w:val="006FC0"/>
                <w:sz w:val="20"/>
                <w:szCs w:val="20"/>
              </w:rPr>
              <w:br/>
              <w:t>Membaca bahan ajar</w:t>
            </w:r>
            <w:r w:rsidRPr="00785317">
              <w:rPr>
                <w:rFonts w:ascii="Times New Roman" w:eastAsia="Cambria" w:hAnsi="Times New Roman" w:cs="Times New Roman"/>
                <w:b/>
                <w:color w:val="006FC0"/>
                <w:sz w:val="20"/>
                <w:szCs w:val="20"/>
              </w:rPr>
              <w:br/>
              <w:t xml:space="preserve">Melakukan Presensi </w:t>
            </w:r>
            <w:r w:rsidRPr="00785317">
              <w:rPr>
                <w:rFonts w:ascii="Times New Roman" w:eastAsia="Cambria" w:hAnsi="Times New Roman" w:cs="Times New Roman"/>
                <w:b/>
                <w:color w:val="006FC0"/>
                <w:sz w:val="20"/>
                <w:szCs w:val="20"/>
              </w:rPr>
              <w:br/>
              <w:t xml:space="preserve">Berpartisipasi dalam forum diskusi </w:t>
            </w:r>
            <w:r w:rsidRPr="00785317">
              <w:rPr>
                <w:rFonts w:ascii="Times New Roman" w:eastAsia="Cambria" w:hAnsi="Times New Roman" w:cs="Times New Roman"/>
                <w:b/>
                <w:color w:val="006FC0"/>
                <w:sz w:val="20"/>
                <w:szCs w:val="20"/>
              </w:rPr>
              <w:br/>
              <w:t>Mengumpulkan Tugas</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Tugas Kelompok : Identifikasi dan analisis risiko pada studi kasus proyek TI.</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 xml:space="preserve">Moda (LMS) : </w:t>
            </w:r>
            <w:r w:rsidRPr="00785317">
              <w:rPr>
                <w:rFonts w:ascii="Times New Roman" w:eastAsia="Cambria" w:hAnsi="Times New Roman" w:cs="Times New Roman"/>
                <w:b/>
                <w:color w:val="006FC0"/>
                <w:sz w:val="20"/>
                <w:szCs w:val="20"/>
              </w:rPr>
              <w:br/>
              <w:t>http://kelas.usu.ac.id</w:t>
            </w:r>
          </w:p>
        </w:tc>
        <w:tc>
          <w:tcPr>
            <w:tcW w:w="21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4471C4"/>
                <w:sz w:val="20"/>
                <w:szCs w:val="20"/>
              </w:rPr>
            </w:pPr>
            <w:r w:rsidRPr="00785317">
              <w:rPr>
                <w:rFonts w:ascii="Times New Roman" w:eastAsia="Cambria" w:hAnsi="Times New Roman" w:cs="Times New Roman"/>
                <w:b/>
                <w:color w:val="4471C4"/>
                <w:sz w:val="20"/>
                <w:szCs w:val="20"/>
              </w:rPr>
              <w:t>TM [(1x(1x50”)]</w:t>
            </w:r>
            <w:r w:rsidRPr="00785317">
              <w:rPr>
                <w:rFonts w:ascii="Times New Roman" w:eastAsia="Cambria" w:hAnsi="Times New Roman" w:cs="Times New Roman"/>
                <w:b/>
                <w:color w:val="4471C4"/>
                <w:sz w:val="20"/>
                <w:szCs w:val="20"/>
              </w:rPr>
              <w:br/>
              <w:t>Kegiatan:</w:t>
            </w:r>
            <w:r w:rsidRPr="00785317">
              <w:rPr>
                <w:rFonts w:ascii="Times New Roman" w:eastAsia="Cambria" w:hAnsi="Times New Roman" w:cs="Times New Roman"/>
                <w:b/>
                <w:color w:val="4471C4"/>
                <w:sz w:val="20"/>
                <w:szCs w:val="20"/>
              </w:rPr>
              <w:br/>
              <w:t>1. Membuat catatan penting perkuliahan</w:t>
            </w:r>
            <w:r w:rsidRPr="00785317">
              <w:rPr>
                <w:rFonts w:ascii="Times New Roman" w:eastAsia="Cambria" w:hAnsi="Times New Roman" w:cs="Times New Roman"/>
                <w:b/>
                <w:color w:val="4471C4"/>
                <w:sz w:val="20"/>
                <w:szCs w:val="20"/>
              </w:rPr>
              <w:br/>
              <w:t>2. Menjawab pertanyaan</w:t>
            </w:r>
            <w:r w:rsidRPr="00785317">
              <w:rPr>
                <w:rFonts w:ascii="Times New Roman" w:eastAsia="Cambria" w:hAnsi="Times New Roman" w:cs="Times New Roman"/>
                <w:b/>
                <w:color w:val="4471C4"/>
                <w:sz w:val="20"/>
                <w:szCs w:val="20"/>
              </w:rPr>
              <w:br/>
              <w:t xml:space="preserve">3. Mendiskusikan pertanyaan dan membahas jawaban atas pertanyaan </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Media:</w:t>
            </w:r>
            <w:r w:rsidRPr="00785317">
              <w:rPr>
                <w:rFonts w:ascii="Times New Roman" w:eastAsia="Cambria" w:hAnsi="Times New Roman" w:cs="Times New Roman"/>
                <w:b/>
                <w:color w:val="4471C4"/>
                <w:sz w:val="20"/>
                <w:szCs w:val="20"/>
              </w:rPr>
              <w:br/>
              <w:t>PPT, bahan Ajar</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Metode Pembelajaran :</w:t>
            </w:r>
            <w:r w:rsidRPr="00785317">
              <w:rPr>
                <w:rFonts w:ascii="Times New Roman" w:eastAsia="Cambria" w:hAnsi="Times New Roman" w:cs="Times New Roman"/>
                <w:b/>
                <w:color w:val="4471C4"/>
                <w:sz w:val="20"/>
                <w:szCs w:val="20"/>
              </w:rPr>
              <w:br/>
              <w:t>Ceramah / Studi Kasus / Diskusi</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tabs>
                <w:tab w:val="left" w:pos="210"/>
              </w:tabs>
              <w:rPr>
                <w:rFonts w:ascii="Times New Roman" w:eastAsia="Times" w:hAnsi="Times New Roman" w:cs="Times New Roman"/>
                <w:b/>
                <w:i/>
                <w:color w:val="000000"/>
                <w:sz w:val="20"/>
                <w:szCs w:val="20"/>
              </w:rPr>
            </w:pPr>
            <w:r w:rsidRPr="00785317">
              <w:rPr>
                <w:rFonts w:ascii="Times New Roman" w:hAnsi="Times New Roman" w:cs="Times New Roman"/>
                <w:sz w:val="20"/>
                <w:szCs w:val="20"/>
              </w:rPr>
              <w:t>Manajemen Risiko Proyek (Identifikasi &amp; Analisis Risiko)</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rsidRPr="00785317">
              <w:rPr>
                <w:rFonts w:ascii="Times New Roman" w:hAnsi="Times New Roman" w:cs="Times New Roman"/>
                <w:sz w:val="20"/>
                <w:szCs w:val="20"/>
              </w:rPr>
              <w:t>Tugas Kelompok : 5%</w:t>
            </w:r>
          </w:p>
        </w:tc>
      </w:tr>
      <w:tr w:rsidR="00B525B1" w:rsidRPr="00785317" w:rsidTr="00F044EF">
        <w:trPr>
          <w:trHeight w:val="134"/>
        </w:trPr>
        <w:tc>
          <w:tcPr>
            <w:tcW w:w="1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sz w:val="20"/>
                <w:szCs w:val="20"/>
                <w:lang w:val="en-US"/>
              </w:rPr>
            </w:pPr>
            <w:r w:rsidRPr="00785317">
              <w:rPr>
                <w:rFonts w:ascii="Times New Roman" w:eastAsia="Times" w:hAnsi="Times New Roman" w:cs="Times New Roman"/>
                <w:sz w:val="20"/>
                <w:szCs w:val="20"/>
                <w:lang w:val="en-US"/>
              </w:rPr>
              <w:t>12</w:t>
            </w:r>
          </w:p>
        </w:tc>
        <w:tc>
          <w:tcPr>
            <w:tcW w:w="25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sz w:val="20"/>
                <w:szCs w:val="20"/>
                <w:lang w:val="sv-SE"/>
              </w:rPr>
            </w:pPr>
            <w:r w:rsidRPr="00785317">
              <w:rPr>
                <w:rFonts w:ascii="Times New Roman" w:hAnsi="Times New Roman" w:cs="Times New Roman"/>
                <w:sz w:val="20"/>
                <w:szCs w:val="20"/>
                <w:lang w:val="sv-SE"/>
              </w:rPr>
              <w:t>Mahasiswa mampu menyusun rencana mitigasi dan respons risiko proyek TI</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pStyle w:val="ListParagraph"/>
              <w:numPr>
                <w:ilvl w:val="0"/>
                <w:numId w:val="27"/>
              </w:numPr>
              <w:rPr>
                <w:rFonts w:ascii="Times New Roman" w:eastAsia="Times" w:hAnsi="Times New Roman" w:cs="Times New Roman"/>
                <w:sz w:val="20"/>
                <w:szCs w:val="20"/>
              </w:rPr>
            </w:pPr>
            <w:r w:rsidRPr="00785317">
              <w:rPr>
                <w:rFonts w:ascii="Times New Roman" w:hAnsi="Times New Roman" w:cs="Times New Roman"/>
                <w:sz w:val="20"/>
                <w:szCs w:val="20"/>
              </w:rPr>
              <w:t>Ketepatan dalam menyusun rencana mitigasi dan respons risiko proyek TI</w:t>
            </w:r>
          </w:p>
        </w:tc>
        <w:tc>
          <w:tcPr>
            <w:tcW w:w="18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b/>
                <w:bCs/>
                <w:color w:val="000000" w:themeColor="text1"/>
                <w:sz w:val="20"/>
                <w:szCs w:val="20"/>
              </w:rPr>
            </w:pPr>
            <w:r w:rsidRPr="00785317">
              <w:rPr>
                <w:rFonts w:ascii="Times New Roman" w:hAnsi="Times New Roman" w:cs="Times New Roman"/>
                <w:b/>
                <w:bCs/>
                <w:color w:val="000000" w:themeColor="text1"/>
                <w:sz w:val="20"/>
                <w:szCs w:val="20"/>
              </w:rPr>
              <w:t>Kriteria:</w:t>
            </w:r>
            <w:r w:rsidRPr="00785317">
              <w:rPr>
                <w:rFonts w:ascii="Times New Roman" w:hAnsi="Times New Roman" w:cs="Times New Roman"/>
                <w:b/>
                <w:bCs/>
                <w:color w:val="000000" w:themeColor="text1"/>
                <w:sz w:val="20"/>
                <w:szCs w:val="20"/>
              </w:rPr>
              <w:br/>
              <w:t>Rubrik Penilaian</w:t>
            </w:r>
            <w:r w:rsidRPr="00785317">
              <w:rPr>
                <w:rFonts w:ascii="Times New Roman" w:hAnsi="Times New Roman" w:cs="Times New Roman"/>
                <w:b/>
                <w:bCs/>
                <w:color w:val="000000" w:themeColor="text1"/>
                <w:sz w:val="20"/>
                <w:szCs w:val="20"/>
              </w:rPr>
              <w:br/>
            </w:r>
            <w:r w:rsidRPr="00785317">
              <w:rPr>
                <w:rFonts w:ascii="Times New Roman" w:hAnsi="Times New Roman" w:cs="Times New Roman"/>
                <w:b/>
                <w:bCs/>
                <w:color w:val="000000" w:themeColor="text1"/>
                <w:sz w:val="20"/>
                <w:szCs w:val="20"/>
              </w:rPr>
              <w:br/>
              <w:t>Teknik :</w:t>
            </w:r>
            <w:r w:rsidRPr="00785317">
              <w:rPr>
                <w:rFonts w:ascii="Times New Roman" w:hAnsi="Times New Roman" w:cs="Times New Roman"/>
                <w:b/>
                <w:bCs/>
                <w:color w:val="000000" w:themeColor="text1"/>
                <w:sz w:val="20"/>
                <w:szCs w:val="20"/>
              </w:rPr>
              <w:br/>
              <w:t xml:space="preserve">Tugas Tertulis (Non-Tes) : </w:t>
            </w:r>
            <w:r w:rsidRPr="00785317">
              <w:rPr>
                <w:rFonts w:ascii="Times New Roman" w:hAnsi="Times New Roman" w:cs="Times New Roman"/>
                <w:b/>
                <w:bCs/>
                <w:color w:val="000000" w:themeColor="text1"/>
                <w:sz w:val="20"/>
                <w:szCs w:val="20"/>
              </w:rPr>
              <w:br/>
              <w:t>Tugas Kelompok</w:t>
            </w:r>
          </w:p>
        </w:tc>
        <w:tc>
          <w:tcPr>
            <w:tcW w:w="22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006FC0"/>
                <w:sz w:val="20"/>
                <w:szCs w:val="20"/>
              </w:rPr>
            </w:pPr>
            <w:r w:rsidRPr="00785317">
              <w:rPr>
                <w:rFonts w:ascii="Times New Roman" w:eastAsia="Cambria" w:hAnsi="Times New Roman" w:cs="Times New Roman"/>
                <w:b/>
                <w:color w:val="006FC0"/>
                <w:sz w:val="20"/>
                <w:szCs w:val="20"/>
              </w:rPr>
              <w:t>BM [(1x(1x60”)]</w:t>
            </w:r>
            <w:r w:rsidRPr="00785317">
              <w:rPr>
                <w:rFonts w:ascii="Times New Roman" w:eastAsia="Cambria" w:hAnsi="Times New Roman" w:cs="Times New Roman"/>
                <w:b/>
                <w:color w:val="006FC0"/>
                <w:sz w:val="20"/>
                <w:szCs w:val="20"/>
              </w:rPr>
              <w:br/>
              <w:t>Kegiatan:</w:t>
            </w:r>
            <w:r w:rsidRPr="00785317">
              <w:rPr>
                <w:rFonts w:ascii="Times New Roman" w:eastAsia="Cambria" w:hAnsi="Times New Roman" w:cs="Times New Roman"/>
                <w:b/>
                <w:color w:val="006FC0"/>
                <w:sz w:val="20"/>
                <w:szCs w:val="20"/>
              </w:rPr>
              <w:br/>
              <w:t>Mereview materi perkuliahan sebelumnya</w:t>
            </w:r>
            <w:r w:rsidRPr="00785317">
              <w:rPr>
                <w:rFonts w:ascii="Times New Roman" w:eastAsia="Cambria" w:hAnsi="Times New Roman" w:cs="Times New Roman"/>
                <w:b/>
                <w:color w:val="006FC0"/>
                <w:sz w:val="20"/>
                <w:szCs w:val="20"/>
              </w:rPr>
              <w:br/>
              <w:t>Membaca bahan ajar</w:t>
            </w:r>
            <w:r w:rsidRPr="00785317">
              <w:rPr>
                <w:rFonts w:ascii="Times New Roman" w:eastAsia="Cambria" w:hAnsi="Times New Roman" w:cs="Times New Roman"/>
                <w:b/>
                <w:color w:val="006FC0"/>
                <w:sz w:val="20"/>
                <w:szCs w:val="20"/>
              </w:rPr>
              <w:br/>
              <w:t xml:space="preserve">Melakukan Presensi </w:t>
            </w:r>
            <w:r w:rsidRPr="00785317">
              <w:rPr>
                <w:rFonts w:ascii="Times New Roman" w:eastAsia="Cambria" w:hAnsi="Times New Roman" w:cs="Times New Roman"/>
                <w:b/>
                <w:color w:val="006FC0"/>
                <w:sz w:val="20"/>
                <w:szCs w:val="20"/>
              </w:rPr>
              <w:br/>
              <w:t xml:space="preserve">Berpartisipasi dalam forum diskusi </w:t>
            </w:r>
            <w:r w:rsidRPr="00785317">
              <w:rPr>
                <w:rFonts w:ascii="Times New Roman" w:eastAsia="Cambria" w:hAnsi="Times New Roman" w:cs="Times New Roman"/>
                <w:b/>
                <w:color w:val="006FC0"/>
                <w:sz w:val="20"/>
                <w:szCs w:val="20"/>
              </w:rPr>
              <w:br/>
              <w:t>Mengumpulkan Tugas</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Tugas Kelompok : Menyusun rencana mitigasi dan respons risiko proyek TI.</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 xml:space="preserve">Moda (LMS) : </w:t>
            </w:r>
            <w:r w:rsidRPr="00785317">
              <w:rPr>
                <w:rFonts w:ascii="Times New Roman" w:eastAsia="Cambria" w:hAnsi="Times New Roman" w:cs="Times New Roman"/>
                <w:b/>
                <w:color w:val="006FC0"/>
                <w:sz w:val="20"/>
                <w:szCs w:val="20"/>
              </w:rPr>
              <w:br/>
              <w:t>http://kelas.usu.ac.id</w:t>
            </w:r>
          </w:p>
        </w:tc>
        <w:tc>
          <w:tcPr>
            <w:tcW w:w="21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4471C4"/>
                <w:sz w:val="20"/>
                <w:szCs w:val="20"/>
              </w:rPr>
            </w:pPr>
            <w:r w:rsidRPr="00785317">
              <w:rPr>
                <w:rFonts w:ascii="Times New Roman" w:eastAsia="Cambria" w:hAnsi="Times New Roman" w:cs="Times New Roman"/>
                <w:b/>
                <w:color w:val="4471C4"/>
                <w:sz w:val="20"/>
                <w:szCs w:val="20"/>
              </w:rPr>
              <w:t>TM [(1x(1x50”)]</w:t>
            </w:r>
            <w:r w:rsidRPr="00785317">
              <w:rPr>
                <w:rFonts w:ascii="Times New Roman" w:eastAsia="Cambria" w:hAnsi="Times New Roman" w:cs="Times New Roman"/>
                <w:b/>
                <w:color w:val="4471C4"/>
                <w:sz w:val="20"/>
                <w:szCs w:val="20"/>
              </w:rPr>
              <w:br/>
              <w:t>Kegiatan:</w:t>
            </w:r>
            <w:r w:rsidRPr="00785317">
              <w:rPr>
                <w:rFonts w:ascii="Times New Roman" w:eastAsia="Cambria" w:hAnsi="Times New Roman" w:cs="Times New Roman"/>
                <w:b/>
                <w:color w:val="4471C4"/>
                <w:sz w:val="20"/>
                <w:szCs w:val="20"/>
              </w:rPr>
              <w:br/>
              <w:t>1. Membuat catatan penting perkuliahan</w:t>
            </w:r>
            <w:r w:rsidRPr="00785317">
              <w:rPr>
                <w:rFonts w:ascii="Times New Roman" w:eastAsia="Cambria" w:hAnsi="Times New Roman" w:cs="Times New Roman"/>
                <w:b/>
                <w:color w:val="4471C4"/>
                <w:sz w:val="20"/>
                <w:szCs w:val="20"/>
              </w:rPr>
              <w:br/>
              <w:t>2. Menjawab pertanyaan</w:t>
            </w:r>
            <w:r w:rsidRPr="00785317">
              <w:rPr>
                <w:rFonts w:ascii="Times New Roman" w:eastAsia="Cambria" w:hAnsi="Times New Roman" w:cs="Times New Roman"/>
                <w:b/>
                <w:color w:val="4471C4"/>
                <w:sz w:val="20"/>
                <w:szCs w:val="20"/>
              </w:rPr>
              <w:br/>
              <w:t xml:space="preserve">3. Mendiskusikan pertanyaan dan membahas jawaban atas pertanyaan </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Media:</w:t>
            </w:r>
            <w:r w:rsidRPr="00785317">
              <w:rPr>
                <w:rFonts w:ascii="Times New Roman" w:eastAsia="Cambria" w:hAnsi="Times New Roman" w:cs="Times New Roman"/>
                <w:b/>
                <w:color w:val="4471C4"/>
                <w:sz w:val="20"/>
                <w:szCs w:val="20"/>
              </w:rPr>
              <w:br/>
              <w:t>PPT, bahan Ajar</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Metode Pembelajaran :</w:t>
            </w:r>
            <w:r w:rsidRPr="00785317">
              <w:rPr>
                <w:rFonts w:ascii="Times New Roman" w:eastAsia="Cambria" w:hAnsi="Times New Roman" w:cs="Times New Roman"/>
                <w:b/>
                <w:color w:val="4471C4"/>
                <w:sz w:val="20"/>
                <w:szCs w:val="20"/>
              </w:rPr>
              <w:br/>
              <w:t>Ceramah / Studi Kasus / Diskusi</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tabs>
                <w:tab w:val="left" w:pos="210"/>
              </w:tabs>
              <w:ind w:firstLine="220"/>
              <w:rPr>
                <w:rFonts w:ascii="Times New Roman" w:eastAsia="Times" w:hAnsi="Times New Roman" w:cs="Times New Roman"/>
                <w:b/>
                <w:i/>
                <w:color w:val="000000"/>
                <w:sz w:val="20"/>
                <w:szCs w:val="20"/>
              </w:rPr>
            </w:pPr>
            <w:r w:rsidRPr="00785317">
              <w:rPr>
                <w:rFonts w:ascii="Times New Roman" w:hAnsi="Times New Roman" w:cs="Times New Roman"/>
                <w:i/>
                <w:sz w:val="20"/>
                <w:szCs w:val="20"/>
              </w:rPr>
              <w:t>Manajemen Risiko Proyek (Rencana Mitigasi &amp; Respons Risiko)</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bCs/>
                <w:sz w:val="20"/>
                <w:szCs w:val="20"/>
              </w:rPr>
            </w:pPr>
            <w:r w:rsidRPr="00785317">
              <w:rPr>
                <w:rFonts w:ascii="Times New Roman" w:eastAsia="Times" w:hAnsi="Times New Roman" w:cs="Times New Roman"/>
                <w:bCs/>
                <w:sz w:val="20"/>
                <w:szCs w:val="20"/>
              </w:rPr>
              <w:t>Tugas Kelompok : 5%</w:t>
            </w:r>
          </w:p>
        </w:tc>
      </w:tr>
      <w:tr w:rsidR="00B525B1" w:rsidRPr="00785317" w:rsidTr="00F044EF">
        <w:trPr>
          <w:trHeight w:val="134"/>
        </w:trPr>
        <w:tc>
          <w:tcPr>
            <w:tcW w:w="1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sz w:val="20"/>
                <w:szCs w:val="20"/>
                <w:lang w:val="en-US"/>
              </w:rPr>
            </w:pPr>
            <w:r w:rsidRPr="00785317">
              <w:rPr>
                <w:rFonts w:ascii="Times New Roman" w:eastAsia="Times" w:hAnsi="Times New Roman" w:cs="Times New Roman"/>
                <w:sz w:val="20"/>
                <w:szCs w:val="20"/>
                <w:lang w:val="en-US"/>
              </w:rPr>
              <w:lastRenderedPageBreak/>
              <w:t>13</w:t>
            </w:r>
          </w:p>
        </w:tc>
        <w:tc>
          <w:tcPr>
            <w:tcW w:w="25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sz w:val="20"/>
                <w:szCs w:val="20"/>
              </w:rPr>
            </w:pPr>
            <w:r w:rsidRPr="00785317">
              <w:rPr>
                <w:rFonts w:ascii="Times New Roman" w:hAnsi="Times New Roman" w:cs="Times New Roman"/>
                <w:sz w:val="20"/>
                <w:szCs w:val="20"/>
                <w:lang w:val="sv-SE"/>
              </w:rPr>
              <w:t>Mahasiswa mampu menerapkan manajemen mutu dan pengadaan (procurement) dalam proyek TI</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contextualSpacing/>
              <w:rPr>
                <w:rFonts w:ascii="Times New Roman" w:eastAsia="Times" w:hAnsi="Times New Roman" w:cs="Times New Roman"/>
                <w:sz w:val="20"/>
                <w:szCs w:val="20"/>
              </w:rPr>
            </w:pPr>
            <w:r w:rsidRPr="00785317">
              <w:rPr>
                <w:rFonts w:ascii="Times New Roman" w:hAnsi="Times New Roman" w:cs="Times New Roman"/>
                <w:sz w:val="20"/>
                <w:szCs w:val="20"/>
              </w:rPr>
              <w:t>Ketepatan dalam menerapkan manajemen mutu dan pengadaan pada proyek TI</w:t>
            </w:r>
          </w:p>
        </w:tc>
        <w:tc>
          <w:tcPr>
            <w:tcW w:w="18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b/>
                <w:bCs/>
                <w:color w:val="000000" w:themeColor="text1"/>
                <w:sz w:val="20"/>
                <w:szCs w:val="20"/>
              </w:rPr>
            </w:pPr>
            <w:r w:rsidRPr="00785317">
              <w:rPr>
                <w:rFonts w:ascii="Times New Roman" w:hAnsi="Times New Roman" w:cs="Times New Roman"/>
                <w:b/>
                <w:bCs/>
                <w:color w:val="000000" w:themeColor="text1"/>
                <w:sz w:val="20"/>
                <w:szCs w:val="20"/>
              </w:rPr>
              <w:t>Kriteria:</w:t>
            </w:r>
            <w:r w:rsidRPr="00785317">
              <w:rPr>
                <w:rFonts w:ascii="Times New Roman" w:hAnsi="Times New Roman" w:cs="Times New Roman"/>
                <w:b/>
                <w:bCs/>
                <w:color w:val="000000" w:themeColor="text1"/>
                <w:sz w:val="20"/>
                <w:szCs w:val="20"/>
              </w:rPr>
              <w:br/>
              <w:t>Rubrik Penilaian</w:t>
            </w:r>
            <w:r w:rsidRPr="00785317">
              <w:rPr>
                <w:rFonts w:ascii="Times New Roman" w:hAnsi="Times New Roman" w:cs="Times New Roman"/>
                <w:b/>
                <w:bCs/>
                <w:color w:val="000000" w:themeColor="text1"/>
                <w:sz w:val="20"/>
                <w:szCs w:val="20"/>
              </w:rPr>
              <w:br/>
            </w:r>
            <w:r w:rsidRPr="00785317">
              <w:rPr>
                <w:rFonts w:ascii="Times New Roman" w:hAnsi="Times New Roman" w:cs="Times New Roman"/>
                <w:b/>
                <w:bCs/>
                <w:color w:val="000000" w:themeColor="text1"/>
                <w:sz w:val="20"/>
                <w:szCs w:val="20"/>
              </w:rPr>
              <w:br/>
              <w:t>Teknik :</w:t>
            </w:r>
            <w:r w:rsidRPr="00785317">
              <w:rPr>
                <w:rFonts w:ascii="Times New Roman" w:hAnsi="Times New Roman" w:cs="Times New Roman"/>
                <w:b/>
                <w:bCs/>
                <w:color w:val="000000" w:themeColor="text1"/>
                <w:sz w:val="20"/>
                <w:szCs w:val="20"/>
              </w:rPr>
              <w:br/>
              <w:t xml:space="preserve">Tugas Tertulis (Non-Tes) : </w:t>
            </w:r>
            <w:r w:rsidRPr="00785317">
              <w:rPr>
                <w:rFonts w:ascii="Times New Roman" w:hAnsi="Times New Roman" w:cs="Times New Roman"/>
                <w:b/>
                <w:bCs/>
                <w:color w:val="000000" w:themeColor="text1"/>
                <w:sz w:val="20"/>
                <w:szCs w:val="20"/>
              </w:rPr>
              <w:br/>
              <w:t>Tugas Kelompok</w:t>
            </w:r>
          </w:p>
        </w:tc>
        <w:tc>
          <w:tcPr>
            <w:tcW w:w="22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006FC0"/>
                <w:sz w:val="20"/>
                <w:szCs w:val="20"/>
              </w:rPr>
            </w:pPr>
            <w:r w:rsidRPr="00785317">
              <w:rPr>
                <w:rFonts w:ascii="Times New Roman" w:eastAsia="Cambria" w:hAnsi="Times New Roman" w:cs="Times New Roman"/>
                <w:b/>
                <w:color w:val="006FC0"/>
                <w:sz w:val="20"/>
                <w:szCs w:val="20"/>
              </w:rPr>
              <w:t>BM [(1x(1x60”)]</w:t>
            </w:r>
            <w:r w:rsidRPr="00785317">
              <w:rPr>
                <w:rFonts w:ascii="Times New Roman" w:eastAsia="Cambria" w:hAnsi="Times New Roman" w:cs="Times New Roman"/>
                <w:b/>
                <w:color w:val="006FC0"/>
                <w:sz w:val="20"/>
                <w:szCs w:val="20"/>
              </w:rPr>
              <w:br/>
              <w:t>Kegiatan:</w:t>
            </w:r>
            <w:r w:rsidRPr="00785317">
              <w:rPr>
                <w:rFonts w:ascii="Times New Roman" w:eastAsia="Cambria" w:hAnsi="Times New Roman" w:cs="Times New Roman"/>
                <w:b/>
                <w:color w:val="006FC0"/>
                <w:sz w:val="20"/>
                <w:szCs w:val="20"/>
              </w:rPr>
              <w:br/>
              <w:t>Mereview materi perkuliahan sebelumnya</w:t>
            </w:r>
            <w:r w:rsidRPr="00785317">
              <w:rPr>
                <w:rFonts w:ascii="Times New Roman" w:eastAsia="Cambria" w:hAnsi="Times New Roman" w:cs="Times New Roman"/>
                <w:b/>
                <w:color w:val="006FC0"/>
                <w:sz w:val="20"/>
                <w:szCs w:val="20"/>
              </w:rPr>
              <w:br/>
              <w:t>Membaca bahan ajar</w:t>
            </w:r>
            <w:r w:rsidRPr="00785317">
              <w:rPr>
                <w:rFonts w:ascii="Times New Roman" w:eastAsia="Cambria" w:hAnsi="Times New Roman" w:cs="Times New Roman"/>
                <w:b/>
                <w:color w:val="006FC0"/>
                <w:sz w:val="20"/>
                <w:szCs w:val="20"/>
              </w:rPr>
              <w:br/>
              <w:t xml:space="preserve">Melakukan Presensi </w:t>
            </w:r>
            <w:r w:rsidRPr="00785317">
              <w:rPr>
                <w:rFonts w:ascii="Times New Roman" w:eastAsia="Cambria" w:hAnsi="Times New Roman" w:cs="Times New Roman"/>
                <w:b/>
                <w:color w:val="006FC0"/>
                <w:sz w:val="20"/>
                <w:szCs w:val="20"/>
              </w:rPr>
              <w:br/>
              <w:t xml:space="preserve">Berpartisipasi dalam forum diskusi </w:t>
            </w:r>
            <w:r w:rsidRPr="00785317">
              <w:rPr>
                <w:rFonts w:ascii="Times New Roman" w:eastAsia="Cambria" w:hAnsi="Times New Roman" w:cs="Times New Roman"/>
                <w:b/>
                <w:color w:val="006FC0"/>
                <w:sz w:val="20"/>
                <w:szCs w:val="20"/>
              </w:rPr>
              <w:br/>
              <w:t>Mengumpulkan Tugas</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Tugas Kelompok : Menyusun rencana manajemen mutu dan pengadaan (procurement) proyek TI.</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 xml:space="preserve">Moda (LMS) : </w:t>
            </w:r>
            <w:r w:rsidRPr="00785317">
              <w:rPr>
                <w:rFonts w:ascii="Times New Roman" w:eastAsia="Cambria" w:hAnsi="Times New Roman" w:cs="Times New Roman"/>
                <w:b/>
                <w:color w:val="006FC0"/>
                <w:sz w:val="20"/>
                <w:szCs w:val="20"/>
              </w:rPr>
              <w:br/>
              <w:t>http://kelas.usu.ac.id</w:t>
            </w:r>
          </w:p>
        </w:tc>
        <w:tc>
          <w:tcPr>
            <w:tcW w:w="21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4471C4"/>
                <w:sz w:val="20"/>
                <w:szCs w:val="20"/>
              </w:rPr>
            </w:pPr>
            <w:r w:rsidRPr="00785317">
              <w:rPr>
                <w:rFonts w:ascii="Times New Roman" w:eastAsia="Cambria" w:hAnsi="Times New Roman" w:cs="Times New Roman"/>
                <w:b/>
                <w:color w:val="4471C4"/>
                <w:sz w:val="20"/>
                <w:szCs w:val="20"/>
              </w:rPr>
              <w:t>TM [(1x(1x50”)]</w:t>
            </w:r>
            <w:r w:rsidRPr="00785317">
              <w:rPr>
                <w:rFonts w:ascii="Times New Roman" w:eastAsia="Cambria" w:hAnsi="Times New Roman" w:cs="Times New Roman"/>
                <w:b/>
                <w:color w:val="4471C4"/>
                <w:sz w:val="20"/>
                <w:szCs w:val="20"/>
              </w:rPr>
              <w:br/>
              <w:t>Kegiatan:</w:t>
            </w:r>
            <w:r w:rsidRPr="00785317">
              <w:rPr>
                <w:rFonts w:ascii="Times New Roman" w:eastAsia="Cambria" w:hAnsi="Times New Roman" w:cs="Times New Roman"/>
                <w:b/>
                <w:color w:val="4471C4"/>
                <w:sz w:val="20"/>
                <w:szCs w:val="20"/>
              </w:rPr>
              <w:br/>
              <w:t>1. Membuat catatan penting perkuliahan</w:t>
            </w:r>
            <w:r w:rsidRPr="00785317">
              <w:rPr>
                <w:rFonts w:ascii="Times New Roman" w:eastAsia="Cambria" w:hAnsi="Times New Roman" w:cs="Times New Roman"/>
                <w:b/>
                <w:color w:val="4471C4"/>
                <w:sz w:val="20"/>
                <w:szCs w:val="20"/>
              </w:rPr>
              <w:br/>
              <w:t>2. Menjawab pertanyaan</w:t>
            </w:r>
            <w:r w:rsidRPr="00785317">
              <w:rPr>
                <w:rFonts w:ascii="Times New Roman" w:eastAsia="Cambria" w:hAnsi="Times New Roman" w:cs="Times New Roman"/>
                <w:b/>
                <w:color w:val="4471C4"/>
                <w:sz w:val="20"/>
                <w:szCs w:val="20"/>
              </w:rPr>
              <w:br/>
              <w:t xml:space="preserve">3. Mendiskusikan pertanyaan dan membahas jawaban atas pertanyaan </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Media:</w:t>
            </w:r>
            <w:r w:rsidRPr="00785317">
              <w:rPr>
                <w:rFonts w:ascii="Times New Roman" w:eastAsia="Cambria" w:hAnsi="Times New Roman" w:cs="Times New Roman"/>
                <w:b/>
                <w:color w:val="4471C4"/>
                <w:sz w:val="20"/>
                <w:szCs w:val="20"/>
              </w:rPr>
              <w:br/>
              <w:t>PPT, bahan Ajar</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Metode Pembelajaran :</w:t>
            </w:r>
            <w:r w:rsidRPr="00785317">
              <w:rPr>
                <w:rFonts w:ascii="Times New Roman" w:eastAsia="Cambria" w:hAnsi="Times New Roman" w:cs="Times New Roman"/>
                <w:b/>
                <w:color w:val="4471C4"/>
                <w:sz w:val="20"/>
                <w:szCs w:val="20"/>
              </w:rPr>
              <w:br/>
              <w:t>Ceramah / Studi Kasus / Diskusi</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tabs>
                <w:tab w:val="left" w:pos="357"/>
              </w:tabs>
              <w:rPr>
                <w:rFonts w:ascii="Times New Roman" w:eastAsia="Times" w:hAnsi="Times New Roman" w:cs="Times New Roman"/>
                <w:b/>
                <w:i/>
                <w:color w:val="000000"/>
                <w:sz w:val="20"/>
                <w:szCs w:val="20"/>
              </w:rPr>
            </w:pPr>
            <w:r w:rsidRPr="00785317">
              <w:rPr>
                <w:rFonts w:ascii="Times New Roman" w:eastAsia="Times" w:hAnsi="Times New Roman" w:cs="Times New Roman"/>
                <w:b/>
                <w:i/>
                <w:color w:val="000000"/>
                <w:sz w:val="20"/>
                <w:szCs w:val="20"/>
              </w:rPr>
              <w:t>Manajemen Mutu dan Pengadaan Proyek</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bCs/>
                <w:sz w:val="20"/>
                <w:szCs w:val="20"/>
              </w:rPr>
            </w:pPr>
            <w:r w:rsidRPr="00785317">
              <w:rPr>
                <w:rFonts w:ascii="Times New Roman" w:eastAsia="Times" w:hAnsi="Times New Roman" w:cs="Times New Roman"/>
                <w:bCs/>
                <w:sz w:val="20"/>
                <w:szCs w:val="20"/>
              </w:rPr>
              <w:t>Tugas Kelompok : 5%</w:t>
            </w:r>
          </w:p>
        </w:tc>
      </w:tr>
      <w:tr w:rsidR="00B525B1" w:rsidRPr="00785317" w:rsidTr="00F044EF">
        <w:trPr>
          <w:trHeight w:val="134"/>
        </w:trPr>
        <w:tc>
          <w:tcPr>
            <w:tcW w:w="1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sz w:val="20"/>
                <w:szCs w:val="20"/>
                <w:lang w:val="en-US"/>
              </w:rPr>
            </w:pPr>
            <w:r w:rsidRPr="00785317">
              <w:rPr>
                <w:rFonts w:ascii="Times New Roman" w:eastAsia="Times" w:hAnsi="Times New Roman" w:cs="Times New Roman"/>
                <w:sz w:val="20"/>
                <w:szCs w:val="20"/>
                <w:lang w:val="en-US"/>
              </w:rPr>
              <w:t>14</w:t>
            </w:r>
          </w:p>
        </w:tc>
        <w:tc>
          <w:tcPr>
            <w:tcW w:w="25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sz w:val="20"/>
                <w:szCs w:val="20"/>
              </w:rPr>
            </w:pPr>
            <w:r w:rsidRPr="00785317">
              <w:rPr>
                <w:rFonts w:ascii="Times New Roman" w:hAnsi="Times New Roman" w:cs="Times New Roman"/>
                <w:sz w:val="20"/>
                <w:szCs w:val="20"/>
                <w:lang w:val="sv-SE"/>
              </w:rPr>
              <w:t>Mahasiswa mampu melakukan monitoring dan evaluasi pelaksanaan proyek TI menggunakan tools manajemen proyek modern</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contextualSpacing/>
              <w:rPr>
                <w:rFonts w:ascii="Times New Roman" w:eastAsia="Times" w:hAnsi="Times New Roman" w:cs="Times New Roman"/>
                <w:sz w:val="20"/>
                <w:szCs w:val="20"/>
              </w:rPr>
            </w:pPr>
            <w:r w:rsidRPr="00785317">
              <w:rPr>
                <w:rFonts w:ascii="Times New Roman" w:hAnsi="Times New Roman" w:cs="Times New Roman"/>
                <w:sz w:val="20"/>
                <w:szCs w:val="20"/>
              </w:rPr>
              <w:t>Ketepatan dalam melakukan monitoring dan evaluasi progres proyek menggunakan tools manajemen proyek</w:t>
            </w:r>
          </w:p>
        </w:tc>
        <w:tc>
          <w:tcPr>
            <w:tcW w:w="18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b/>
                <w:bCs/>
                <w:color w:val="000000" w:themeColor="text1"/>
                <w:sz w:val="20"/>
                <w:szCs w:val="20"/>
              </w:rPr>
            </w:pPr>
            <w:r w:rsidRPr="00785317">
              <w:rPr>
                <w:rFonts w:ascii="Times New Roman" w:hAnsi="Times New Roman" w:cs="Times New Roman"/>
                <w:b/>
                <w:bCs/>
                <w:color w:val="000000" w:themeColor="text1"/>
                <w:sz w:val="20"/>
                <w:szCs w:val="20"/>
              </w:rPr>
              <w:t>Kriteria:</w:t>
            </w:r>
            <w:r w:rsidRPr="00785317">
              <w:rPr>
                <w:rFonts w:ascii="Times New Roman" w:hAnsi="Times New Roman" w:cs="Times New Roman"/>
                <w:b/>
                <w:bCs/>
                <w:color w:val="000000" w:themeColor="text1"/>
                <w:sz w:val="20"/>
                <w:szCs w:val="20"/>
              </w:rPr>
              <w:br/>
              <w:t>Rubrik Penilaian</w:t>
            </w:r>
            <w:r w:rsidRPr="00785317">
              <w:rPr>
                <w:rFonts w:ascii="Times New Roman" w:hAnsi="Times New Roman" w:cs="Times New Roman"/>
                <w:b/>
                <w:bCs/>
                <w:color w:val="000000" w:themeColor="text1"/>
                <w:sz w:val="20"/>
                <w:szCs w:val="20"/>
              </w:rPr>
              <w:br/>
            </w:r>
            <w:r w:rsidRPr="00785317">
              <w:rPr>
                <w:rFonts w:ascii="Times New Roman" w:hAnsi="Times New Roman" w:cs="Times New Roman"/>
                <w:b/>
                <w:bCs/>
                <w:color w:val="000000" w:themeColor="text1"/>
                <w:sz w:val="20"/>
                <w:szCs w:val="20"/>
              </w:rPr>
              <w:br/>
              <w:t>Teknik :</w:t>
            </w:r>
            <w:r w:rsidRPr="00785317">
              <w:rPr>
                <w:rFonts w:ascii="Times New Roman" w:hAnsi="Times New Roman" w:cs="Times New Roman"/>
                <w:b/>
                <w:bCs/>
                <w:color w:val="000000" w:themeColor="text1"/>
                <w:sz w:val="20"/>
                <w:szCs w:val="20"/>
              </w:rPr>
              <w:br/>
              <w:t xml:space="preserve">Tugas Tertulis (Non-Tes) : </w:t>
            </w:r>
            <w:r w:rsidRPr="00785317">
              <w:rPr>
                <w:rFonts w:ascii="Times New Roman" w:hAnsi="Times New Roman" w:cs="Times New Roman"/>
                <w:b/>
                <w:bCs/>
                <w:color w:val="000000" w:themeColor="text1"/>
                <w:sz w:val="20"/>
                <w:szCs w:val="20"/>
              </w:rPr>
              <w:br/>
              <w:t>Tugas Kelompok</w:t>
            </w:r>
          </w:p>
        </w:tc>
        <w:tc>
          <w:tcPr>
            <w:tcW w:w="22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006FC0"/>
                <w:sz w:val="20"/>
                <w:szCs w:val="20"/>
              </w:rPr>
            </w:pPr>
            <w:r w:rsidRPr="00785317">
              <w:rPr>
                <w:rFonts w:ascii="Times New Roman" w:eastAsia="Cambria" w:hAnsi="Times New Roman" w:cs="Times New Roman"/>
                <w:b/>
                <w:color w:val="006FC0"/>
                <w:sz w:val="20"/>
                <w:szCs w:val="20"/>
              </w:rPr>
              <w:t>BM [(1x(1x60”)]</w:t>
            </w:r>
            <w:r w:rsidRPr="00785317">
              <w:rPr>
                <w:rFonts w:ascii="Times New Roman" w:eastAsia="Cambria" w:hAnsi="Times New Roman" w:cs="Times New Roman"/>
                <w:b/>
                <w:color w:val="006FC0"/>
                <w:sz w:val="20"/>
                <w:szCs w:val="20"/>
              </w:rPr>
              <w:br/>
              <w:t>Kegiatan:</w:t>
            </w:r>
            <w:r w:rsidRPr="00785317">
              <w:rPr>
                <w:rFonts w:ascii="Times New Roman" w:eastAsia="Cambria" w:hAnsi="Times New Roman" w:cs="Times New Roman"/>
                <w:b/>
                <w:color w:val="006FC0"/>
                <w:sz w:val="20"/>
                <w:szCs w:val="20"/>
              </w:rPr>
              <w:br/>
              <w:t>Mereview materi perkuliahan sebelumnya</w:t>
            </w:r>
            <w:r w:rsidRPr="00785317">
              <w:rPr>
                <w:rFonts w:ascii="Times New Roman" w:eastAsia="Cambria" w:hAnsi="Times New Roman" w:cs="Times New Roman"/>
                <w:b/>
                <w:color w:val="006FC0"/>
                <w:sz w:val="20"/>
                <w:szCs w:val="20"/>
              </w:rPr>
              <w:br/>
              <w:t>Membaca bahan ajar</w:t>
            </w:r>
            <w:r w:rsidRPr="00785317">
              <w:rPr>
                <w:rFonts w:ascii="Times New Roman" w:eastAsia="Cambria" w:hAnsi="Times New Roman" w:cs="Times New Roman"/>
                <w:b/>
                <w:color w:val="006FC0"/>
                <w:sz w:val="20"/>
                <w:szCs w:val="20"/>
              </w:rPr>
              <w:br/>
              <w:t xml:space="preserve">Melakukan Presensi </w:t>
            </w:r>
            <w:r w:rsidRPr="00785317">
              <w:rPr>
                <w:rFonts w:ascii="Times New Roman" w:eastAsia="Cambria" w:hAnsi="Times New Roman" w:cs="Times New Roman"/>
                <w:b/>
                <w:color w:val="006FC0"/>
                <w:sz w:val="20"/>
                <w:szCs w:val="20"/>
              </w:rPr>
              <w:br/>
              <w:t xml:space="preserve">Berpartisipasi dalam forum diskusi </w:t>
            </w:r>
            <w:r w:rsidRPr="00785317">
              <w:rPr>
                <w:rFonts w:ascii="Times New Roman" w:eastAsia="Cambria" w:hAnsi="Times New Roman" w:cs="Times New Roman"/>
                <w:b/>
                <w:color w:val="006FC0"/>
                <w:sz w:val="20"/>
                <w:szCs w:val="20"/>
              </w:rPr>
              <w:br/>
              <w:t>Mengumpulkan Tugas</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Tugas Kelompok : Melakukan monitoring dan evaluasi progres proyek menggunakan tools manajemen proyek (mis. Trello/MS Project/Jira).</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lastRenderedPageBreak/>
              <w:t xml:space="preserve">Moda (LMS) : </w:t>
            </w:r>
            <w:r w:rsidRPr="00785317">
              <w:rPr>
                <w:rFonts w:ascii="Times New Roman" w:eastAsia="Cambria" w:hAnsi="Times New Roman" w:cs="Times New Roman"/>
                <w:b/>
                <w:color w:val="006FC0"/>
                <w:sz w:val="20"/>
                <w:szCs w:val="20"/>
              </w:rPr>
              <w:br/>
              <w:t>http://kelas.usu.ac.id</w:t>
            </w:r>
          </w:p>
        </w:tc>
        <w:tc>
          <w:tcPr>
            <w:tcW w:w="21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4471C4"/>
                <w:sz w:val="20"/>
                <w:szCs w:val="20"/>
              </w:rPr>
            </w:pPr>
            <w:r w:rsidRPr="00785317">
              <w:rPr>
                <w:rFonts w:ascii="Times New Roman" w:eastAsia="Cambria" w:hAnsi="Times New Roman" w:cs="Times New Roman"/>
                <w:b/>
                <w:color w:val="4471C4"/>
                <w:sz w:val="20"/>
                <w:szCs w:val="20"/>
              </w:rPr>
              <w:lastRenderedPageBreak/>
              <w:t>TM [(1x(1x50”)]</w:t>
            </w:r>
            <w:r w:rsidRPr="00785317">
              <w:rPr>
                <w:rFonts w:ascii="Times New Roman" w:eastAsia="Cambria" w:hAnsi="Times New Roman" w:cs="Times New Roman"/>
                <w:b/>
                <w:color w:val="4471C4"/>
                <w:sz w:val="20"/>
                <w:szCs w:val="20"/>
              </w:rPr>
              <w:br/>
              <w:t>Kegiatan:</w:t>
            </w:r>
            <w:r w:rsidRPr="00785317">
              <w:rPr>
                <w:rFonts w:ascii="Times New Roman" w:eastAsia="Cambria" w:hAnsi="Times New Roman" w:cs="Times New Roman"/>
                <w:b/>
                <w:color w:val="4471C4"/>
                <w:sz w:val="20"/>
                <w:szCs w:val="20"/>
              </w:rPr>
              <w:br/>
              <w:t>1. Membuat catatan penting perkuliahan</w:t>
            </w:r>
            <w:r w:rsidRPr="00785317">
              <w:rPr>
                <w:rFonts w:ascii="Times New Roman" w:eastAsia="Cambria" w:hAnsi="Times New Roman" w:cs="Times New Roman"/>
                <w:b/>
                <w:color w:val="4471C4"/>
                <w:sz w:val="20"/>
                <w:szCs w:val="20"/>
              </w:rPr>
              <w:br/>
              <w:t>2. Menjawab pertanyaan</w:t>
            </w:r>
            <w:r w:rsidRPr="00785317">
              <w:rPr>
                <w:rFonts w:ascii="Times New Roman" w:eastAsia="Cambria" w:hAnsi="Times New Roman" w:cs="Times New Roman"/>
                <w:b/>
                <w:color w:val="4471C4"/>
                <w:sz w:val="20"/>
                <w:szCs w:val="20"/>
              </w:rPr>
              <w:br/>
              <w:t xml:space="preserve">3. Mendiskusikan pertanyaan dan membahas jawaban atas pertanyaan </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Media:</w:t>
            </w:r>
            <w:r w:rsidRPr="00785317">
              <w:rPr>
                <w:rFonts w:ascii="Times New Roman" w:eastAsia="Cambria" w:hAnsi="Times New Roman" w:cs="Times New Roman"/>
                <w:b/>
                <w:color w:val="4471C4"/>
                <w:sz w:val="20"/>
                <w:szCs w:val="20"/>
              </w:rPr>
              <w:br/>
              <w:t>PPT, bahan Ajar</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Metode Pembelajaran :</w:t>
            </w:r>
            <w:r w:rsidRPr="00785317">
              <w:rPr>
                <w:rFonts w:ascii="Times New Roman" w:eastAsia="Cambria" w:hAnsi="Times New Roman" w:cs="Times New Roman"/>
                <w:b/>
                <w:color w:val="4471C4"/>
                <w:sz w:val="20"/>
                <w:szCs w:val="20"/>
              </w:rPr>
              <w:br/>
              <w:t>Ceramah / Studi Kasus / Diskusi</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sz w:val="20"/>
                <w:szCs w:val="20"/>
              </w:rPr>
            </w:pPr>
            <w:r w:rsidRPr="00785317">
              <w:rPr>
                <w:rFonts w:ascii="Times New Roman" w:hAnsi="Times New Roman" w:cs="Times New Roman"/>
                <w:sz w:val="20"/>
                <w:szCs w:val="20"/>
              </w:rPr>
              <w:t>Monitoring, Evaluasi, dan Pengendalian Proyek</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t>Tugas Kelompok : 5%</w:t>
            </w:r>
          </w:p>
        </w:tc>
      </w:tr>
      <w:tr w:rsidR="00B525B1" w:rsidRPr="00785317" w:rsidTr="00F044EF">
        <w:trPr>
          <w:trHeight w:val="134"/>
        </w:trPr>
        <w:tc>
          <w:tcPr>
            <w:tcW w:w="12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sz w:val="20"/>
                <w:szCs w:val="20"/>
                <w:lang w:val="en-US"/>
              </w:rPr>
            </w:pPr>
            <w:r w:rsidRPr="00785317">
              <w:rPr>
                <w:rFonts w:ascii="Times New Roman" w:eastAsia="Times" w:hAnsi="Times New Roman" w:cs="Times New Roman"/>
                <w:sz w:val="20"/>
                <w:szCs w:val="20"/>
                <w:lang w:val="en-US"/>
              </w:rPr>
              <w:t>15</w:t>
            </w:r>
          </w:p>
        </w:tc>
        <w:tc>
          <w:tcPr>
            <w:tcW w:w="253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Times" w:hAnsi="Times New Roman" w:cs="Times New Roman"/>
                <w:sz w:val="20"/>
                <w:szCs w:val="20"/>
              </w:rPr>
            </w:pPr>
            <w:r w:rsidRPr="00785317">
              <w:rPr>
                <w:rFonts w:ascii="Times New Roman" w:hAnsi="Times New Roman" w:cs="Times New Roman"/>
                <w:noProof/>
                <w:sz w:val="20"/>
                <w:szCs w:val="20"/>
                <w:lang w:val="sv-SE"/>
              </w:rPr>
              <w:t>Mahasiswa mampu menyusun laporan penutupan proyek dan mempresentasikan rencana proyek TI</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contextualSpacing/>
              <w:rPr>
                <w:rFonts w:ascii="Times New Roman" w:eastAsia="Times" w:hAnsi="Times New Roman" w:cs="Times New Roman"/>
                <w:sz w:val="20"/>
                <w:szCs w:val="20"/>
              </w:rPr>
            </w:pPr>
            <w:r w:rsidRPr="00785317">
              <w:rPr>
                <w:rFonts w:ascii="Times New Roman" w:hAnsi="Times New Roman" w:cs="Times New Roman"/>
                <w:sz w:val="20"/>
                <w:szCs w:val="20"/>
              </w:rPr>
              <w:t>Ketepatan dalam menyusun laporan penutupan proyek dan mempresentasikan rencana proyek</w:t>
            </w:r>
          </w:p>
        </w:tc>
        <w:tc>
          <w:tcPr>
            <w:tcW w:w="184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b/>
                <w:bCs/>
                <w:color w:val="000000" w:themeColor="text1"/>
                <w:sz w:val="20"/>
                <w:szCs w:val="20"/>
              </w:rPr>
            </w:pPr>
            <w:r w:rsidRPr="00785317">
              <w:rPr>
                <w:rFonts w:ascii="Times New Roman" w:hAnsi="Times New Roman" w:cs="Times New Roman"/>
                <w:b/>
                <w:bCs/>
                <w:color w:val="000000" w:themeColor="text1"/>
                <w:sz w:val="20"/>
                <w:szCs w:val="20"/>
              </w:rPr>
              <w:t>Kriteria:</w:t>
            </w:r>
            <w:r w:rsidRPr="00785317">
              <w:rPr>
                <w:rFonts w:ascii="Times New Roman" w:hAnsi="Times New Roman" w:cs="Times New Roman"/>
                <w:b/>
                <w:bCs/>
                <w:color w:val="000000" w:themeColor="text1"/>
                <w:sz w:val="20"/>
                <w:szCs w:val="20"/>
              </w:rPr>
              <w:br/>
              <w:t>Rubrik Penilaian</w:t>
            </w:r>
            <w:r w:rsidRPr="00785317">
              <w:rPr>
                <w:rFonts w:ascii="Times New Roman" w:hAnsi="Times New Roman" w:cs="Times New Roman"/>
                <w:b/>
                <w:bCs/>
                <w:color w:val="000000" w:themeColor="text1"/>
                <w:sz w:val="20"/>
                <w:szCs w:val="20"/>
              </w:rPr>
              <w:br/>
            </w:r>
            <w:r w:rsidRPr="00785317">
              <w:rPr>
                <w:rFonts w:ascii="Times New Roman" w:hAnsi="Times New Roman" w:cs="Times New Roman"/>
                <w:b/>
                <w:bCs/>
                <w:color w:val="000000" w:themeColor="text1"/>
                <w:sz w:val="20"/>
                <w:szCs w:val="20"/>
              </w:rPr>
              <w:br/>
              <w:t>Teknik :</w:t>
            </w:r>
            <w:r w:rsidRPr="00785317">
              <w:rPr>
                <w:rFonts w:ascii="Times New Roman" w:hAnsi="Times New Roman" w:cs="Times New Roman"/>
                <w:b/>
                <w:bCs/>
                <w:color w:val="000000" w:themeColor="text1"/>
                <w:sz w:val="20"/>
                <w:szCs w:val="20"/>
              </w:rPr>
              <w:br/>
              <w:t xml:space="preserve">Tugas Tertulis (Non-Tes) : </w:t>
            </w:r>
            <w:r w:rsidRPr="00785317">
              <w:rPr>
                <w:rFonts w:ascii="Times New Roman" w:hAnsi="Times New Roman" w:cs="Times New Roman"/>
                <w:b/>
                <w:bCs/>
                <w:color w:val="000000" w:themeColor="text1"/>
                <w:sz w:val="20"/>
                <w:szCs w:val="20"/>
              </w:rPr>
              <w:br/>
              <w:t>Tugas Kelompok</w:t>
            </w:r>
          </w:p>
        </w:tc>
        <w:tc>
          <w:tcPr>
            <w:tcW w:w="22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006FC0"/>
                <w:sz w:val="20"/>
                <w:szCs w:val="20"/>
              </w:rPr>
            </w:pPr>
            <w:r w:rsidRPr="00785317">
              <w:rPr>
                <w:rFonts w:ascii="Times New Roman" w:eastAsia="Cambria" w:hAnsi="Times New Roman" w:cs="Times New Roman"/>
                <w:b/>
                <w:color w:val="006FC0"/>
                <w:sz w:val="20"/>
                <w:szCs w:val="20"/>
              </w:rPr>
              <w:t>BM [(1x(1x60”)]</w:t>
            </w:r>
            <w:r w:rsidRPr="00785317">
              <w:rPr>
                <w:rFonts w:ascii="Times New Roman" w:eastAsia="Cambria" w:hAnsi="Times New Roman" w:cs="Times New Roman"/>
                <w:b/>
                <w:color w:val="006FC0"/>
                <w:sz w:val="20"/>
                <w:szCs w:val="20"/>
              </w:rPr>
              <w:br/>
              <w:t>Kegiatan:</w:t>
            </w:r>
            <w:r w:rsidRPr="00785317">
              <w:rPr>
                <w:rFonts w:ascii="Times New Roman" w:eastAsia="Cambria" w:hAnsi="Times New Roman" w:cs="Times New Roman"/>
                <w:b/>
                <w:color w:val="006FC0"/>
                <w:sz w:val="20"/>
                <w:szCs w:val="20"/>
              </w:rPr>
              <w:br/>
              <w:t>Mereview materi perkuliahan sebelumnya</w:t>
            </w:r>
            <w:r w:rsidRPr="00785317">
              <w:rPr>
                <w:rFonts w:ascii="Times New Roman" w:eastAsia="Cambria" w:hAnsi="Times New Roman" w:cs="Times New Roman"/>
                <w:b/>
                <w:color w:val="006FC0"/>
                <w:sz w:val="20"/>
                <w:szCs w:val="20"/>
              </w:rPr>
              <w:br/>
              <w:t>Membaca bahan ajar</w:t>
            </w:r>
            <w:r w:rsidRPr="00785317">
              <w:rPr>
                <w:rFonts w:ascii="Times New Roman" w:eastAsia="Cambria" w:hAnsi="Times New Roman" w:cs="Times New Roman"/>
                <w:b/>
                <w:color w:val="006FC0"/>
                <w:sz w:val="20"/>
                <w:szCs w:val="20"/>
              </w:rPr>
              <w:br/>
              <w:t xml:space="preserve">Melakukan Presensi </w:t>
            </w:r>
            <w:r w:rsidRPr="00785317">
              <w:rPr>
                <w:rFonts w:ascii="Times New Roman" w:eastAsia="Cambria" w:hAnsi="Times New Roman" w:cs="Times New Roman"/>
                <w:b/>
                <w:color w:val="006FC0"/>
                <w:sz w:val="20"/>
                <w:szCs w:val="20"/>
              </w:rPr>
              <w:br/>
              <w:t xml:space="preserve">Berpartisipasi dalam forum diskusi </w:t>
            </w:r>
            <w:r w:rsidRPr="00785317">
              <w:rPr>
                <w:rFonts w:ascii="Times New Roman" w:eastAsia="Cambria" w:hAnsi="Times New Roman" w:cs="Times New Roman"/>
                <w:b/>
                <w:color w:val="006FC0"/>
                <w:sz w:val="20"/>
                <w:szCs w:val="20"/>
              </w:rPr>
              <w:br/>
              <w:t>Mengumpulkan Tugas</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Tugas Kelompok : Penyusunan laporan penutupan proyek (project closing report) dan presentasi rencana proyek.</w:t>
            </w:r>
            <w:r w:rsidRPr="00785317">
              <w:rPr>
                <w:rFonts w:ascii="Times New Roman" w:eastAsia="Cambria" w:hAnsi="Times New Roman" w:cs="Times New Roman"/>
                <w:b/>
                <w:color w:val="006FC0"/>
                <w:sz w:val="20"/>
                <w:szCs w:val="20"/>
              </w:rPr>
              <w:br/>
            </w:r>
            <w:r w:rsidRPr="00785317">
              <w:rPr>
                <w:rFonts w:ascii="Times New Roman" w:eastAsia="Cambria" w:hAnsi="Times New Roman" w:cs="Times New Roman"/>
                <w:b/>
                <w:color w:val="006FC0"/>
                <w:sz w:val="20"/>
                <w:szCs w:val="20"/>
              </w:rPr>
              <w:br/>
              <w:t xml:space="preserve">Moda (LMS) : </w:t>
            </w:r>
            <w:r w:rsidRPr="00785317">
              <w:rPr>
                <w:rFonts w:ascii="Times New Roman" w:eastAsia="Cambria" w:hAnsi="Times New Roman" w:cs="Times New Roman"/>
                <w:b/>
                <w:color w:val="006FC0"/>
                <w:sz w:val="20"/>
                <w:szCs w:val="20"/>
              </w:rPr>
              <w:br/>
              <w:t>http://kelas.usu.ac.id</w:t>
            </w:r>
          </w:p>
        </w:tc>
        <w:tc>
          <w:tcPr>
            <w:tcW w:w="217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eastAsia="Cambria" w:hAnsi="Times New Roman" w:cs="Times New Roman"/>
                <w:b/>
                <w:color w:val="4471C4"/>
                <w:sz w:val="20"/>
                <w:szCs w:val="20"/>
              </w:rPr>
            </w:pPr>
            <w:r w:rsidRPr="00785317">
              <w:rPr>
                <w:rFonts w:ascii="Times New Roman" w:eastAsia="Cambria" w:hAnsi="Times New Roman" w:cs="Times New Roman"/>
                <w:b/>
                <w:color w:val="4471C4"/>
                <w:sz w:val="20"/>
                <w:szCs w:val="20"/>
              </w:rPr>
              <w:t>TM [(1x(1x50”)]</w:t>
            </w:r>
            <w:r w:rsidRPr="00785317">
              <w:rPr>
                <w:rFonts w:ascii="Times New Roman" w:eastAsia="Cambria" w:hAnsi="Times New Roman" w:cs="Times New Roman"/>
                <w:b/>
                <w:color w:val="4471C4"/>
                <w:sz w:val="20"/>
                <w:szCs w:val="20"/>
              </w:rPr>
              <w:br/>
              <w:t>Kegiatan:</w:t>
            </w:r>
            <w:r w:rsidRPr="00785317">
              <w:rPr>
                <w:rFonts w:ascii="Times New Roman" w:eastAsia="Cambria" w:hAnsi="Times New Roman" w:cs="Times New Roman"/>
                <w:b/>
                <w:color w:val="4471C4"/>
                <w:sz w:val="20"/>
                <w:szCs w:val="20"/>
              </w:rPr>
              <w:br/>
              <w:t>1. Membuat catatan penting perkuliahan</w:t>
            </w:r>
            <w:r w:rsidRPr="00785317">
              <w:rPr>
                <w:rFonts w:ascii="Times New Roman" w:eastAsia="Cambria" w:hAnsi="Times New Roman" w:cs="Times New Roman"/>
                <w:b/>
                <w:color w:val="4471C4"/>
                <w:sz w:val="20"/>
                <w:szCs w:val="20"/>
              </w:rPr>
              <w:br/>
              <w:t>2. Menjawab pertanyaan</w:t>
            </w:r>
            <w:r w:rsidRPr="00785317">
              <w:rPr>
                <w:rFonts w:ascii="Times New Roman" w:eastAsia="Cambria" w:hAnsi="Times New Roman" w:cs="Times New Roman"/>
                <w:b/>
                <w:color w:val="4471C4"/>
                <w:sz w:val="20"/>
                <w:szCs w:val="20"/>
              </w:rPr>
              <w:br/>
              <w:t xml:space="preserve">3. Mendiskusikan pertanyaan dan membahas jawaban atas pertanyaan </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Media:</w:t>
            </w:r>
            <w:r w:rsidRPr="00785317">
              <w:rPr>
                <w:rFonts w:ascii="Times New Roman" w:eastAsia="Cambria" w:hAnsi="Times New Roman" w:cs="Times New Roman"/>
                <w:b/>
                <w:color w:val="4471C4"/>
                <w:sz w:val="20"/>
                <w:szCs w:val="20"/>
              </w:rPr>
              <w:br/>
              <w:t>PPT, bahan Ajar</w:t>
            </w:r>
            <w:r w:rsidRPr="00785317">
              <w:rPr>
                <w:rFonts w:ascii="Times New Roman" w:eastAsia="Cambria" w:hAnsi="Times New Roman" w:cs="Times New Roman"/>
                <w:b/>
                <w:color w:val="4471C4"/>
                <w:sz w:val="20"/>
                <w:szCs w:val="20"/>
              </w:rPr>
              <w:br/>
            </w:r>
            <w:r w:rsidRPr="00785317">
              <w:rPr>
                <w:rFonts w:ascii="Times New Roman" w:eastAsia="Cambria" w:hAnsi="Times New Roman" w:cs="Times New Roman"/>
                <w:b/>
                <w:color w:val="4471C4"/>
                <w:sz w:val="20"/>
                <w:szCs w:val="20"/>
              </w:rPr>
              <w:br/>
              <w:t>Metode Pembelajaran :</w:t>
            </w:r>
            <w:r w:rsidRPr="00785317">
              <w:rPr>
                <w:rFonts w:ascii="Times New Roman" w:eastAsia="Cambria" w:hAnsi="Times New Roman" w:cs="Times New Roman"/>
                <w:b/>
                <w:color w:val="4471C4"/>
                <w:sz w:val="20"/>
                <w:szCs w:val="20"/>
              </w:rPr>
              <w:br/>
              <w:t>Ceramah / Studi Kasus / Diskusi</w:t>
            </w:r>
          </w:p>
        </w:tc>
        <w:tc>
          <w:tcPr>
            <w:tcW w:w="1701"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rPr>
                <w:rFonts w:ascii="Times New Roman" w:hAnsi="Times New Roman" w:cs="Times New Roman"/>
                <w:sz w:val="20"/>
                <w:szCs w:val="20"/>
              </w:rPr>
            </w:pPr>
            <w:r>
              <w:t>Penutupan Proyek dan Pelaporan Akhir</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525B1" w:rsidRPr="00785317" w:rsidRDefault="00B525B1">
            <w:pPr>
              <w:jc w:val="center"/>
              <w:rPr>
                <w:rFonts w:ascii="Times New Roman" w:eastAsia="Times" w:hAnsi="Times New Roman" w:cs="Times New Roman"/>
                <w:bCs/>
                <w:sz w:val="20"/>
                <w:szCs w:val="20"/>
              </w:rPr>
            </w:pPr>
            <w:r w:rsidRPr="00785317">
              <w:rPr>
                <w:rFonts w:ascii="Times New Roman" w:eastAsia="Times" w:hAnsi="Times New Roman" w:cs="Times New Roman"/>
                <w:bCs/>
                <w:sz w:val="20"/>
                <w:szCs w:val="20"/>
              </w:rPr>
              <w:t>Tugas Kelompok : 5%</w:t>
            </w:r>
          </w:p>
        </w:tc>
      </w:tr>
      <w:tr w:rsidR="00B525B1" w:rsidRPr="00785317" w:rsidTr="00F044EF">
        <w:tc>
          <w:tcPr>
            <w:tcW w:w="128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rPr>
            </w:pPr>
            <w:r w:rsidRPr="00785317">
              <w:rPr>
                <w:rFonts w:ascii="Times New Roman" w:eastAsia="Times" w:hAnsi="Times New Roman" w:cs="Times New Roman"/>
                <w:b/>
                <w:sz w:val="20"/>
                <w:szCs w:val="20"/>
              </w:rPr>
              <w:t>16</w:t>
            </w:r>
          </w:p>
        </w:tc>
        <w:tc>
          <w:tcPr>
            <w:tcW w:w="12460" w:type="dxa"/>
            <w:gridSpan w:val="13"/>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jc w:val="center"/>
              <w:rPr>
                <w:rFonts w:ascii="Times New Roman" w:eastAsia="Times" w:hAnsi="Times New Roman" w:cs="Times New Roman"/>
                <w:sz w:val="20"/>
                <w:szCs w:val="20"/>
              </w:rPr>
            </w:pPr>
            <w:r w:rsidRPr="00785317">
              <w:rPr>
                <w:rFonts w:ascii="Times New Roman" w:eastAsia="Times" w:hAnsi="Times New Roman" w:cs="Times New Roman"/>
                <w:color w:val="0000FF"/>
                <w:sz w:val="20"/>
                <w:szCs w:val="20"/>
              </w:rPr>
              <w:t>UJIAN AKHIR SEMESTER</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B525B1" w:rsidRPr="00785317" w:rsidRDefault="00B525B1">
            <w:pPr>
              <w:jc w:val="center"/>
              <w:rPr>
                <w:rFonts w:ascii="Times New Roman" w:eastAsia="Times" w:hAnsi="Times New Roman" w:cs="Times New Roman"/>
                <w:b/>
                <w:sz w:val="20"/>
                <w:szCs w:val="20"/>
                <w:lang w:val="en-US"/>
              </w:rPr>
            </w:pPr>
            <w:r w:rsidRPr="00785317">
              <w:rPr>
                <w:rFonts w:ascii="Times New Roman" w:eastAsia="Times" w:hAnsi="Times New Roman" w:cs="Times New Roman"/>
                <w:b/>
                <w:sz w:val="20"/>
                <w:szCs w:val="20"/>
                <w:lang w:val="en-US"/>
              </w:rPr>
              <w:t>20%</w:t>
            </w:r>
          </w:p>
        </w:tc>
      </w:tr>
    </w:tbl>
    <w:p w:rsidR="004442B0" w:rsidRPr="00785317" w:rsidRDefault="00000000">
      <w:pPr>
        <w:spacing w:after="0" w:line="240" w:lineRule="auto"/>
        <w:rPr>
          <w:rFonts w:ascii="Times New Roman" w:eastAsia="Times New Roman" w:hAnsi="Times New Roman" w:cs="Times New Roman"/>
          <w:b/>
          <w:sz w:val="20"/>
          <w:szCs w:val="20"/>
        </w:rPr>
      </w:pPr>
      <w:r w:rsidRPr="00785317">
        <w:rPr>
          <w:rFonts w:ascii="Times New Roman" w:eastAsia="Times New Roman" w:hAnsi="Times New Roman" w:cs="Times New Roman"/>
          <w:b/>
          <w:sz w:val="20"/>
          <w:szCs w:val="20"/>
        </w:rPr>
        <w:t>Catatan sesuai dengan SN Dikti Permendikbud No 3/2020:</w:t>
      </w:r>
    </w:p>
    <w:p w:rsidR="004442B0" w:rsidRPr="00785317" w:rsidRDefault="00000000">
      <w:pPr>
        <w:numPr>
          <w:ilvl w:val="0"/>
          <w:numId w:val="1"/>
        </w:numPr>
        <w:spacing w:after="0" w:line="240" w:lineRule="auto"/>
        <w:ind w:left="709" w:hanging="349"/>
        <w:jc w:val="both"/>
        <w:rPr>
          <w:rFonts w:ascii="Times New Roman" w:eastAsia="Times New Roman" w:hAnsi="Times New Roman" w:cs="Times New Roman"/>
          <w:sz w:val="20"/>
          <w:szCs w:val="20"/>
        </w:rPr>
      </w:pPr>
      <w:r w:rsidRPr="00785317">
        <w:rPr>
          <w:rFonts w:ascii="Times New Roman" w:eastAsia="Times New Roman" w:hAnsi="Times New Roman" w:cs="Times New Roman"/>
          <w:sz w:val="20"/>
          <w:szCs w:val="20"/>
        </w:rPr>
        <w:t>Capaian Pembelajaran Lulusan PRODI (CPL-PRODI) adalah kemampuan yang dimiliki oleh setiap lulusan PRODI yang merupakan internalisasi dari sikap, penguasaan pengetahuan dan keterampilan sesuai dengan jenjang prodinya yang diperoleh melalui proses pembelajaran.</w:t>
      </w:r>
    </w:p>
    <w:p w:rsidR="004442B0" w:rsidRPr="00785317" w:rsidRDefault="00000000">
      <w:pPr>
        <w:numPr>
          <w:ilvl w:val="0"/>
          <w:numId w:val="1"/>
        </w:numPr>
        <w:spacing w:after="0" w:line="240" w:lineRule="auto"/>
        <w:ind w:left="709" w:hanging="349"/>
        <w:jc w:val="both"/>
        <w:rPr>
          <w:rFonts w:ascii="Times New Roman" w:eastAsia="Times New Roman" w:hAnsi="Times New Roman" w:cs="Times New Roman"/>
          <w:sz w:val="20"/>
          <w:szCs w:val="20"/>
        </w:rPr>
      </w:pPr>
      <w:r w:rsidRPr="00785317">
        <w:rPr>
          <w:rFonts w:ascii="Times New Roman" w:eastAsia="Times New Roman" w:hAnsi="Times New Roman" w:cs="Times New Roman"/>
          <w:sz w:val="20"/>
          <w:szCs w:val="20"/>
        </w:rPr>
        <w:t>CPL yang dibebankan pada mata kuliah adalah beberapa capaian pembelajaran lulusan program studi (CPL-PRODI) yang digunakan untuk pembentukan/pengembangan sebuah mata kuliah yang terdiri dari aspek sikap, keterampilan umum, keterampilan khusus dan pengetahuan.</w:t>
      </w:r>
    </w:p>
    <w:p w:rsidR="004442B0" w:rsidRPr="00785317" w:rsidRDefault="00000000">
      <w:pPr>
        <w:numPr>
          <w:ilvl w:val="0"/>
          <w:numId w:val="1"/>
        </w:numPr>
        <w:spacing w:after="0" w:line="240" w:lineRule="auto"/>
        <w:ind w:left="709" w:hanging="349"/>
        <w:jc w:val="both"/>
        <w:rPr>
          <w:rFonts w:ascii="Times New Roman" w:eastAsia="Times New Roman" w:hAnsi="Times New Roman" w:cs="Times New Roman"/>
          <w:sz w:val="20"/>
          <w:szCs w:val="20"/>
        </w:rPr>
      </w:pPr>
      <w:r w:rsidRPr="00785317">
        <w:rPr>
          <w:rFonts w:ascii="Times New Roman" w:eastAsia="Times New Roman" w:hAnsi="Times New Roman" w:cs="Times New Roman"/>
          <w:sz w:val="20"/>
          <w:szCs w:val="20"/>
        </w:rPr>
        <w:t>CP Mata kuliah (CPMK) adalah kemampuan yang dijabarkan secara spesifik dari CPL yang dibebankan pada mata kuliah, dan bersifat spesifik terhadap bahan kajian atau materi pembelajaran mata kuliah tersebut.</w:t>
      </w:r>
    </w:p>
    <w:p w:rsidR="004442B0" w:rsidRPr="00785317" w:rsidRDefault="00000000">
      <w:pPr>
        <w:numPr>
          <w:ilvl w:val="0"/>
          <w:numId w:val="1"/>
        </w:numPr>
        <w:spacing w:after="0" w:line="240" w:lineRule="auto"/>
        <w:ind w:left="709" w:hanging="349"/>
        <w:jc w:val="both"/>
        <w:rPr>
          <w:rFonts w:ascii="Times New Roman" w:eastAsia="Times New Roman" w:hAnsi="Times New Roman" w:cs="Times New Roman"/>
          <w:sz w:val="20"/>
          <w:szCs w:val="20"/>
        </w:rPr>
      </w:pPr>
      <w:r w:rsidRPr="00785317">
        <w:rPr>
          <w:rFonts w:ascii="Times New Roman" w:eastAsia="Times New Roman" w:hAnsi="Times New Roman" w:cs="Times New Roman"/>
          <w:sz w:val="20"/>
          <w:szCs w:val="20"/>
        </w:rPr>
        <w:t>Sub-CP Mata kuliah (Sub-CPMK) adalah kemampuan yang dijabarkan secara spesifik dari CPMK yang dapat diukur atau diamati dan merupakan kemampuan akhir yang direncanakan pada tiap tahap pembelajaran, dan bersifat spesifik terhadap materi pembelajaran mata kuliah tersebut.</w:t>
      </w:r>
    </w:p>
    <w:p w:rsidR="004442B0" w:rsidRPr="00785317" w:rsidRDefault="00000000">
      <w:pPr>
        <w:numPr>
          <w:ilvl w:val="0"/>
          <w:numId w:val="1"/>
        </w:numPr>
        <w:spacing w:after="0" w:line="240" w:lineRule="auto"/>
        <w:ind w:left="709" w:hanging="349"/>
        <w:jc w:val="both"/>
        <w:rPr>
          <w:rFonts w:ascii="Times New Roman" w:eastAsia="Times New Roman" w:hAnsi="Times New Roman" w:cs="Times New Roman"/>
          <w:sz w:val="20"/>
          <w:szCs w:val="20"/>
        </w:rPr>
      </w:pPr>
      <w:r w:rsidRPr="00785317">
        <w:rPr>
          <w:rFonts w:ascii="Times New Roman" w:eastAsia="Times New Roman" w:hAnsi="Times New Roman" w:cs="Times New Roman"/>
          <w:sz w:val="20"/>
          <w:szCs w:val="20"/>
        </w:rPr>
        <w:t>Indikator penilaian kemampuan dalam proses maupun hasil belajar mahasiswa adalah pernyataan spesifik dan terukur yang mengidentifikasi kemampuan atau kinerja hasil belajar mahasiswa yang disertai bukti-bukti.</w:t>
      </w:r>
    </w:p>
    <w:p w:rsidR="004442B0" w:rsidRPr="00785317" w:rsidRDefault="00000000">
      <w:pPr>
        <w:numPr>
          <w:ilvl w:val="0"/>
          <w:numId w:val="1"/>
        </w:numPr>
        <w:spacing w:after="0" w:line="240" w:lineRule="auto"/>
        <w:ind w:left="709" w:hanging="349"/>
        <w:jc w:val="both"/>
        <w:rPr>
          <w:rFonts w:ascii="Times New Roman" w:eastAsia="Times New Roman" w:hAnsi="Times New Roman" w:cs="Times New Roman"/>
          <w:sz w:val="20"/>
          <w:szCs w:val="20"/>
        </w:rPr>
      </w:pPr>
      <w:r w:rsidRPr="00785317">
        <w:rPr>
          <w:rFonts w:ascii="Times New Roman" w:eastAsia="Times New Roman" w:hAnsi="Times New Roman" w:cs="Times New Roman"/>
          <w:sz w:val="20"/>
          <w:szCs w:val="20"/>
        </w:rPr>
        <w:t>Kriteria Penilaian adalah patokan yang digunakan sebagai ukuran atau tolok ukur ketercapaian pembelajaran dalam penilaian berdasarkan indikator-indikator yang telah ditetapkan. Kriteria penilaian merupakan pedoman bagi penilai agar penilaian konsisten dan tidak bias. Kriteria dapat berupa kuantitatif ataupun kualitatif.</w:t>
      </w:r>
    </w:p>
    <w:p w:rsidR="004442B0" w:rsidRPr="00785317" w:rsidRDefault="00000000">
      <w:pPr>
        <w:numPr>
          <w:ilvl w:val="0"/>
          <w:numId w:val="1"/>
        </w:numPr>
        <w:spacing w:after="0" w:line="240" w:lineRule="auto"/>
        <w:ind w:left="709" w:hanging="349"/>
        <w:jc w:val="both"/>
        <w:rPr>
          <w:rFonts w:ascii="Times New Roman" w:eastAsia="Times New Roman" w:hAnsi="Times New Roman" w:cs="Times New Roman"/>
          <w:sz w:val="20"/>
          <w:szCs w:val="20"/>
        </w:rPr>
      </w:pPr>
      <w:r w:rsidRPr="00785317">
        <w:rPr>
          <w:rFonts w:ascii="Times New Roman" w:eastAsia="Times New Roman" w:hAnsi="Times New Roman" w:cs="Times New Roman"/>
          <w:sz w:val="20"/>
          <w:szCs w:val="20"/>
        </w:rPr>
        <w:t xml:space="preserve">Teknik penilaian: tes dan non-tes. </w:t>
      </w:r>
    </w:p>
    <w:p w:rsidR="004442B0" w:rsidRPr="00785317" w:rsidRDefault="00000000">
      <w:pPr>
        <w:numPr>
          <w:ilvl w:val="0"/>
          <w:numId w:val="1"/>
        </w:numPr>
        <w:spacing w:after="0" w:line="240" w:lineRule="auto"/>
        <w:ind w:left="709" w:hanging="349"/>
        <w:jc w:val="both"/>
        <w:rPr>
          <w:rFonts w:ascii="Times New Roman" w:eastAsia="Times New Roman" w:hAnsi="Times New Roman" w:cs="Times New Roman"/>
          <w:sz w:val="20"/>
          <w:szCs w:val="20"/>
        </w:rPr>
      </w:pPr>
      <w:r w:rsidRPr="00785317">
        <w:rPr>
          <w:rFonts w:ascii="Times New Roman" w:eastAsia="Times New Roman" w:hAnsi="Times New Roman" w:cs="Times New Roman"/>
          <w:sz w:val="20"/>
          <w:szCs w:val="20"/>
        </w:rPr>
        <w:t>Bentuk pembelajaran: Kuliah, Responsi, Tutorial, Seminar atau yang setara, Praktikum, Praktik Studio, Praktik Bengkel, Praktik Lapangan, Penelitian, Pengabdian Kepada Masyarakat dan/atau bentuk pembelajaran lain yang setara.</w:t>
      </w:r>
    </w:p>
    <w:p w:rsidR="004442B0" w:rsidRPr="00785317" w:rsidRDefault="00000000">
      <w:pPr>
        <w:numPr>
          <w:ilvl w:val="0"/>
          <w:numId w:val="1"/>
        </w:numPr>
        <w:spacing w:after="0" w:line="240" w:lineRule="auto"/>
        <w:ind w:left="709" w:hanging="349"/>
        <w:jc w:val="both"/>
        <w:rPr>
          <w:rFonts w:ascii="Times New Roman" w:eastAsia="Times New Roman" w:hAnsi="Times New Roman" w:cs="Times New Roman"/>
          <w:sz w:val="20"/>
          <w:szCs w:val="20"/>
        </w:rPr>
      </w:pPr>
      <w:r w:rsidRPr="00785317">
        <w:rPr>
          <w:rFonts w:ascii="Times New Roman" w:eastAsia="Times New Roman" w:hAnsi="Times New Roman" w:cs="Times New Roman"/>
          <w:sz w:val="20"/>
          <w:szCs w:val="20"/>
        </w:rPr>
        <w:lastRenderedPageBreak/>
        <w:t xml:space="preserve">Metode Pembelajaran: </w:t>
      </w:r>
      <w:r w:rsidRPr="00785317">
        <w:rPr>
          <w:rFonts w:ascii="Times New Roman" w:eastAsia="Times New Roman" w:hAnsi="Times New Roman" w:cs="Times New Roman"/>
          <w:i/>
          <w:sz w:val="20"/>
          <w:szCs w:val="20"/>
        </w:rPr>
        <w:t>Small Group Discussion</w:t>
      </w:r>
      <w:r w:rsidRPr="00785317">
        <w:rPr>
          <w:rFonts w:ascii="Times New Roman" w:eastAsia="Times New Roman" w:hAnsi="Times New Roman" w:cs="Times New Roman"/>
          <w:sz w:val="20"/>
          <w:szCs w:val="20"/>
        </w:rPr>
        <w:t xml:space="preserve">, </w:t>
      </w:r>
      <w:r w:rsidRPr="00785317">
        <w:rPr>
          <w:rFonts w:ascii="Times New Roman" w:eastAsia="Times New Roman" w:hAnsi="Times New Roman" w:cs="Times New Roman"/>
          <w:i/>
          <w:sz w:val="20"/>
          <w:szCs w:val="20"/>
        </w:rPr>
        <w:t>Role-Play &amp; Simulation</w:t>
      </w:r>
      <w:r w:rsidRPr="00785317">
        <w:rPr>
          <w:rFonts w:ascii="Times New Roman" w:eastAsia="Times New Roman" w:hAnsi="Times New Roman" w:cs="Times New Roman"/>
          <w:sz w:val="20"/>
          <w:szCs w:val="20"/>
        </w:rPr>
        <w:t xml:space="preserve">, </w:t>
      </w:r>
      <w:r w:rsidRPr="00785317">
        <w:rPr>
          <w:rFonts w:ascii="Times New Roman" w:eastAsia="Times New Roman" w:hAnsi="Times New Roman" w:cs="Times New Roman"/>
          <w:i/>
          <w:sz w:val="20"/>
          <w:szCs w:val="20"/>
        </w:rPr>
        <w:t>Discovery Learning</w:t>
      </w:r>
      <w:r w:rsidRPr="00785317">
        <w:rPr>
          <w:rFonts w:ascii="Times New Roman" w:eastAsia="Times New Roman" w:hAnsi="Times New Roman" w:cs="Times New Roman"/>
          <w:sz w:val="20"/>
          <w:szCs w:val="20"/>
        </w:rPr>
        <w:t xml:space="preserve">, </w:t>
      </w:r>
      <w:r w:rsidRPr="00785317">
        <w:rPr>
          <w:rFonts w:ascii="Times New Roman" w:eastAsia="Times New Roman" w:hAnsi="Times New Roman" w:cs="Times New Roman"/>
          <w:i/>
          <w:sz w:val="20"/>
          <w:szCs w:val="20"/>
        </w:rPr>
        <w:t>Self-Directed Learning</w:t>
      </w:r>
      <w:r w:rsidRPr="00785317">
        <w:rPr>
          <w:rFonts w:ascii="Times New Roman" w:eastAsia="Times New Roman" w:hAnsi="Times New Roman" w:cs="Times New Roman"/>
          <w:sz w:val="20"/>
          <w:szCs w:val="20"/>
        </w:rPr>
        <w:t xml:space="preserve">, </w:t>
      </w:r>
      <w:r w:rsidRPr="00785317">
        <w:rPr>
          <w:rFonts w:ascii="Times New Roman" w:eastAsia="Times New Roman" w:hAnsi="Times New Roman" w:cs="Times New Roman"/>
          <w:i/>
          <w:sz w:val="20"/>
          <w:szCs w:val="20"/>
        </w:rPr>
        <w:t>Cooperative Learning</w:t>
      </w:r>
      <w:r w:rsidRPr="00785317">
        <w:rPr>
          <w:rFonts w:ascii="Times New Roman" w:eastAsia="Times New Roman" w:hAnsi="Times New Roman" w:cs="Times New Roman"/>
          <w:sz w:val="20"/>
          <w:szCs w:val="20"/>
        </w:rPr>
        <w:t xml:space="preserve">, </w:t>
      </w:r>
      <w:r w:rsidRPr="00785317">
        <w:rPr>
          <w:rFonts w:ascii="Times New Roman" w:eastAsia="Times New Roman" w:hAnsi="Times New Roman" w:cs="Times New Roman"/>
          <w:i/>
          <w:sz w:val="20"/>
          <w:szCs w:val="20"/>
        </w:rPr>
        <w:t>Collaborative Learning</w:t>
      </w:r>
      <w:r w:rsidRPr="00785317">
        <w:rPr>
          <w:rFonts w:ascii="Times New Roman" w:eastAsia="Times New Roman" w:hAnsi="Times New Roman" w:cs="Times New Roman"/>
          <w:sz w:val="20"/>
          <w:szCs w:val="20"/>
        </w:rPr>
        <w:t xml:space="preserve">, </w:t>
      </w:r>
      <w:r w:rsidRPr="00785317">
        <w:rPr>
          <w:rFonts w:ascii="Times New Roman" w:eastAsia="Times New Roman" w:hAnsi="Times New Roman" w:cs="Times New Roman"/>
          <w:i/>
          <w:sz w:val="20"/>
          <w:szCs w:val="20"/>
        </w:rPr>
        <w:t>Contextual Learning</w:t>
      </w:r>
      <w:r w:rsidRPr="00785317">
        <w:rPr>
          <w:rFonts w:ascii="Times New Roman" w:eastAsia="Times New Roman" w:hAnsi="Times New Roman" w:cs="Times New Roman"/>
          <w:sz w:val="20"/>
          <w:szCs w:val="20"/>
        </w:rPr>
        <w:t xml:space="preserve">, </w:t>
      </w:r>
      <w:r w:rsidRPr="00785317">
        <w:rPr>
          <w:rFonts w:ascii="Times New Roman" w:eastAsia="Times New Roman" w:hAnsi="Times New Roman" w:cs="Times New Roman"/>
          <w:i/>
          <w:sz w:val="20"/>
          <w:szCs w:val="20"/>
        </w:rPr>
        <w:t>Project Based Learning</w:t>
      </w:r>
      <w:r w:rsidRPr="00785317">
        <w:rPr>
          <w:rFonts w:ascii="Times New Roman" w:eastAsia="Times New Roman" w:hAnsi="Times New Roman" w:cs="Times New Roman"/>
          <w:sz w:val="20"/>
          <w:szCs w:val="20"/>
        </w:rPr>
        <w:t>, dan metode lainnya yg setara.</w:t>
      </w:r>
    </w:p>
    <w:p w:rsidR="004442B0" w:rsidRPr="00785317" w:rsidRDefault="00000000">
      <w:pPr>
        <w:numPr>
          <w:ilvl w:val="0"/>
          <w:numId w:val="1"/>
        </w:numPr>
        <w:spacing w:after="0" w:line="240" w:lineRule="auto"/>
        <w:ind w:left="709" w:hanging="349"/>
        <w:jc w:val="both"/>
        <w:rPr>
          <w:rFonts w:ascii="Times New Roman" w:eastAsia="Times New Roman" w:hAnsi="Times New Roman" w:cs="Times New Roman"/>
          <w:sz w:val="20"/>
          <w:szCs w:val="20"/>
        </w:rPr>
      </w:pPr>
      <w:r w:rsidRPr="00785317">
        <w:rPr>
          <w:rFonts w:ascii="Times New Roman" w:eastAsia="Times New Roman" w:hAnsi="Times New Roman" w:cs="Times New Roman"/>
          <w:sz w:val="20"/>
          <w:szCs w:val="20"/>
        </w:rPr>
        <w:t>Materi Pembelajaran adalah rincian atau uraian dari bahan kajian yg dapat disajikan dalam bentuk beberapa pokok dan sub-pokok bahasan.</w:t>
      </w:r>
    </w:p>
    <w:p w:rsidR="004442B0" w:rsidRPr="00785317" w:rsidRDefault="00000000">
      <w:pPr>
        <w:numPr>
          <w:ilvl w:val="0"/>
          <w:numId w:val="1"/>
        </w:numPr>
        <w:spacing w:after="0" w:line="240" w:lineRule="auto"/>
        <w:ind w:left="709" w:hanging="349"/>
        <w:jc w:val="both"/>
        <w:rPr>
          <w:rFonts w:ascii="Times New Roman" w:eastAsia="Times New Roman" w:hAnsi="Times New Roman" w:cs="Times New Roman"/>
          <w:sz w:val="20"/>
          <w:szCs w:val="20"/>
        </w:rPr>
      </w:pPr>
      <w:r w:rsidRPr="00785317">
        <w:rPr>
          <w:rFonts w:ascii="Times New Roman" w:eastAsia="Times New Roman" w:hAnsi="Times New Roman" w:cs="Times New Roman"/>
          <w:sz w:val="20"/>
          <w:szCs w:val="20"/>
        </w:rPr>
        <w:t>Bobot penilaian adalah prosentase penilaian terhadap setiap pencapaian sub-CPMK yang besarnya proporsional dengan tingkat kesulitan pencapaian sub-CPMK tsb., dan totalnya 100%.</w:t>
      </w:r>
    </w:p>
    <w:p w:rsidR="00517F0C" w:rsidRPr="00785317" w:rsidRDefault="00000000">
      <w:pPr>
        <w:numPr>
          <w:ilvl w:val="0"/>
          <w:numId w:val="1"/>
        </w:numPr>
        <w:spacing w:after="0" w:line="240" w:lineRule="auto"/>
        <w:ind w:left="709" w:hanging="349"/>
        <w:jc w:val="both"/>
        <w:rPr>
          <w:rFonts w:ascii="Times New Roman" w:eastAsia="Calibri" w:hAnsi="Times New Roman" w:cs="Times New Roman"/>
          <w:sz w:val="20"/>
          <w:szCs w:val="20"/>
        </w:rPr>
      </w:pPr>
      <w:r w:rsidRPr="00785317">
        <w:rPr>
          <w:rFonts w:ascii="Times New Roman" w:eastAsia="Times New Roman" w:hAnsi="Times New Roman" w:cs="Times New Roman"/>
          <w:b/>
          <w:sz w:val="20"/>
          <w:szCs w:val="20"/>
        </w:rPr>
        <w:t>PB</w:t>
      </w:r>
      <w:r w:rsidRPr="00785317">
        <w:rPr>
          <w:rFonts w:ascii="Times New Roman" w:eastAsia="Times New Roman" w:hAnsi="Times New Roman" w:cs="Times New Roman"/>
          <w:sz w:val="20"/>
          <w:szCs w:val="20"/>
        </w:rPr>
        <w:t xml:space="preserve">=Proses Belajar, </w:t>
      </w:r>
      <w:r w:rsidRPr="00785317">
        <w:rPr>
          <w:rFonts w:ascii="Times New Roman" w:eastAsia="Times New Roman" w:hAnsi="Times New Roman" w:cs="Times New Roman"/>
          <w:b/>
          <w:sz w:val="20"/>
          <w:szCs w:val="20"/>
        </w:rPr>
        <w:t>PT</w:t>
      </w:r>
      <w:r w:rsidRPr="00785317">
        <w:rPr>
          <w:rFonts w:ascii="Times New Roman" w:eastAsia="Times New Roman" w:hAnsi="Times New Roman" w:cs="Times New Roman"/>
          <w:sz w:val="20"/>
          <w:szCs w:val="20"/>
        </w:rPr>
        <w:t xml:space="preserve">=Penugasan Terstruktur, </w:t>
      </w:r>
      <w:r w:rsidRPr="00785317">
        <w:rPr>
          <w:rFonts w:ascii="Times New Roman" w:eastAsia="Times New Roman" w:hAnsi="Times New Roman" w:cs="Times New Roman"/>
          <w:b/>
          <w:sz w:val="20"/>
          <w:szCs w:val="20"/>
        </w:rPr>
        <w:t>KM</w:t>
      </w:r>
      <w:r w:rsidRPr="00785317">
        <w:rPr>
          <w:rFonts w:ascii="Times New Roman" w:eastAsia="Times New Roman" w:hAnsi="Times New Roman" w:cs="Times New Roman"/>
          <w:sz w:val="20"/>
          <w:szCs w:val="20"/>
        </w:rPr>
        <w:t>= Kegiatan Mandiri.</w:t>
      </w:r>
    </w:p>
    <w:p w:rsidR="00517F0C" w:rsidRPr="00785317" w:rsidRDefault="00517F0C">
      <w:pPr>
        <w:spacing w:after="0" w:line="240" w:lineRule="auto"/>
        <w:jc w:val="both"/>
        <w:rPr>
          <w:rFonts w:ascii="Times New Roman" w:eastAsia="Times New Roman" w:hAnsi="Times New Roman" w:cs="Times New Roman"/>
          <w:sz w:val="20"/>
          <w:szCs w:val="20"/>
        </w:rPr>
      </w:pPr>
    </w:p>
    <w:p w:rsidR="00517F0C" w:rsidRPr="00785317" w:rsidRDefault="00517F0C">
      <w:pPr>
        <w:spacing w:after="0" w:line="240" w:lineRule="auto"/>
        <w:jc w:val="both"/>
        <w:rPr>
          <w:rFonts w:ascii="Times New Roman" w:eastAsia="Times New Roman" w:hAnsi="Times New Roman" w:cs="Times New Roman"/>
          <w:sz w:val="20"/>
          <w:szCs w:val="20"/>
        </w:rPr>
      </w:pPr>
    </w:p>
    <w:p w:rsidR="0047620E" w:rsidRPr="00785317" w:rsidRDefault="0047620E">
      <w:pPr>
        <w:rPr>
          <w:rFonts w:ascii="Times New Roman" w:hAnsi="Times New Roman" w:cs="Times New Roman"/>
          <w:b/>
          <w:bCs/>
          <w:sz w:val="24"/>
          <w:szCs w:val="24"/>
        </w:rPr>
      </w:pPr>
      <w:r w:rsidRPr="00785317">
        <w:rPr>
          <w:rFonts w:ascii="Times New Roman" w:hAnsi="Times New Roman" w:cs="Times New Roman"/>
          <w:b/>
          <w:bCs/>
          <w:sz w:val="24"/>
          <w:szCs w:val="24"/>
        </w:rPr>
        <w:br w:type="page"/>
      </w:r>
    </w:p>
    <w:p w:rsidR="00517F0C" w:rsidRPr="00785317" w:rsidRDefault="00517F0C" w:rsidP="00517F0C">
      <w:pPr>
        <w:spacing w:after="0" w:line="360" w:lineRule="auto"/>
        <w:ind w:left="360"/>
        <w:jc w:val="both"/>
        <w:rPr>
          <w:rFonts w:ascii="Times New Roman" w:hAnsi="Times New Roman" w:cs="Times New Roman"/>
          <w:b/>
          <w:bCs/>
          <w:sz w:val="24"/>
          <w:szCs w:val="24"/>
        </w:rPr>
      </w:pPr>
      <w:r w:rsidRPr="00785317">
        <w:rPr>
          <w:rFonts w:ascii="Times New Roman" w:hAnsi="Times New Roman" w:cs="Times New Roman"/>
          <w:b/>
          <w:bCs/>
          <w:sz w:val="24"/>
          <w:szCs w:val="24"/>
        </w:rPr>
        <w:lastRenderedPageBreak/>
        <w:t>RENCANA ASESMEN</w:t>
      </w:r>
    </w:p>
    <w:tbl>
      <w:tblPr>
        <w:tblW w:w="14376" w:type="dxa"/>
        <w:tblInd w:w="2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00"/>
        <w:gridCol w:w="1586"/>
        <w:gridCol w:w="2326"/>
        <w:gridCol w:w="2846"/>
        <w:gridCol w:w="3675"/>
        <w:gridCol w:w="1843"/>
      </w:tblGrid>
      <w:tr w:rsidR="0047620E" w:rsidRPr="00785317" w:rsidTr="0047620E">
        <w:trPr>
          <w:trHeight w:val="397"/>
        </w:trPr>
        <w:tc>
          <w:tcPr>
            <w:tcW w:w="2100" w:type="dxa"/>
            <w:vMerge w:val="restart"/>
            <w:shd w:val="clear" w:color="auto" w:fill="B4C6E7" w:themeFill="accent1" w:themeFillTint="66"/>
            <w:vAlign w:val="center"/>
          </w:tcPr>
          <w:p w:rsidR="0047620E" w:rsidRPr="00785317" w:rsidRDefault="0047620E" w:rsidP="00785317">
            <w:pPr>
              <w:pStyle w:val="TableParagraph"/>
              <w:ind w:left="348"/>
              <w:jc w:val="center"/>
              <w:rPr>
                <w:rFonts w:ascii="Times New Roman" w:hAnsi="Times New Roman" w:cs="Times New Roman"/>
                <w:b/>
                <w:sz w:val="24"/>
                <w:szCs w:val="24"/>
              </w:rPr>
            </w:pPr>
            <w:r w:rsidRPr="00785317">
              <w:rPr>
                <w:rFonts w:ascii="Times New Roman" w:hAnsi="Times New Roman" w:cs="Times New Roman"/>
                <w:b/>
                <w:sz w:val="24"/>
                <w:szCs w:val="24"/>
              </w:rPr>
              <w:t>Bentuk</w:t>
            </w:r>
            <w:r w:rsidRPr="00785317">
              <w:rPr>
                <w:rFonts w:ascii="Times New Roman" w:hAnsi="Times New Roman" w:cs="Times New Roman"/>
                <w:b/>
                <w:spacing w:val="-8"/>
                <w:sz w:val="24"/>
                <w:szCs w:val="24"/>
              </w:rPr>
              <w:t xml:space="preserve"> </w:t>
            </w:r>
            <w:r w:rsidRPr="00785317">
              <w:rPr>
                <w:rFonts w:ascii="Times New Roman" w:hAnsi="Times New Roman" w:cs="Times New Roman"/>
                <w:b/>
                <w:spacing w:val="-2"/>
                <w:sz w:val="24"/>
                <w:szCs w:val="24"/>
              </w:rPr>
              <w:t>Evaluasi</w:t>
            </w:r>
          </w:p>
        </w:tc>
        <w:tc>
          <w:tcPr>
            <w:tcW w:w="1586" w:type="dxa"/>
            <w:vMerge w:val="restart"/>
            <w:shd w:val="clear" w:color="auto" w:fill="B4C6E7" w:themeFill="accent1" w:themeFillTint="66"/>
            <w:vAlign w:val="center"/>
          </w:tcPr>
          <w:p w:rsidR="0047620E" w:rsidRPr="00785317" w:rsidRDefault="0047620E" w:rsidP="00785317">
            <w:pPr>
              <w:pStyle w:val="TableParagraph"/>
              <w:ind w:left="288"/>
              <w:jc w:val="center"/>
              <w:rPr>
                <w:rFonts w:ascii="Times New Roman" w:hAnsi="Times New Roman" w:cs="Times New Roman"/>
                <w:b/>
                <w:sz w:val="24"/>
                <w:szCs w:val="24"/>
              </w:rPr>
            </w:pPr>
            <w:r w:rsidRPr="00785317">
              <w:rPr>
                <w:rFonts w:ascii="Times New Roman" w:hAnsi="Times New Roman" w:cs="Times New Roman"/>
                <w:b/>
                <w:spacing w:val="-2"/>
                <w:sz w:val="24"/>
                <w:szCs w:val="24"/>
              </w:rPr>
              <w:t>Sub-</w:t>
            </w:r>
            <w:r w:rsidRPr="00785317">
              <w:rPr>
                <w:rFonts w:ascii="Times New Roman" w:hAnsi="Times New Roman" w:cs="Times New Roman"/>
                <w:b/>
                <w:spacing w:val="-4"/>
                <w:sz w:val="24"/>
                <w:szCs w:val="24"/>
              </w:rPr>
              <w:t>CPMK</w:t>
            </w:r>
          </w:p>
        </w:tc>
        <w:tc>
          <w:tcPr>
            <w:tcW w:w="5172" w:type="dxa"/>
            <w:gridSpan w:val="2"/>
            <w:shd w:val="clear" w:color="auto" w:fill="B4C6E7" w:themeFill="accent1" w:themeFillTint="66"/>
            <w:vAlign w:val="center"/>
          </w:tcPr>
          <w:p w:rsidR="0047620E" w:rsidRPr="00785317" w:rsidRDefault="0047620E" w:rsidP="00785317">
            <w:pPr>
              <w:pStyle w:val="TableParagraph"/>
              <w:ind w:left="1193"/>
              <w:jc w:val="center"/>
              <w:rPr>
                <w:rFonts w:ascii="Times New Roman" w:hAnsi="Times New Roman" w:cs="Times New Roman"/>
                <w:b/>
                <w:sz w:val="24"/>
                <w:szCs w:val="24"/>
              </w:rPr>
            </w:pPr>
            <w:r w:rsidRPr="00785317">
              <w:rPr>
                <w:rFonts w:ascii="Times New Roman" w:hAnsi="Times New Roman" w:cs="Times New Roman"/>
                <w:b/>
                <w:sz w:val="24"/>
                <w:szCs w:val="24"/>
              </w:rPr>
              <w:t>Instrumen</w:t>
            </w:r>
            <w:r w:rsidRPr="00785317">
              <w:rPr>
                <w:rFonts w:ascii="Times New Roman" w:hAnsi="Times New Roman" w:cs="Times New Roman"/>
                <w:b/>
                <w:spacing w:val="-14"/>
                <w:sz w:val="24"/>
                <w:szCs w:val="24"/>
              </w:rPr>
              <w:t xml:space="preserve"> </w:t>
            </w:r>
            <w:r w:rsidRPr="00785317">
              <w:rPr>
                <w:rFonts w:ascii="Times New Roman" w:hAnsi="Times New Roman" w:cs="Times New Roman"/>
                <w:b/>
                <w:sz w:val="24"/>
                <w:szCs w:val="24"/>
              </w:rPr>
              <w:t>Penilaian</w:t>
            </w:r>
            <w:r w:rsidRPr="00785317">
              <w:rPr>
                <w:rFonts w:ascii="Times New Roman" w:hAnsi="Times New Roman" w:cs="Times New Roman"/>
                <w:b/>
                <w:spacing w:val="-10"/>
                <w:sz w:val="24"/>
                <w:szCs w:val="24"/>
              </w:rPr>
              <w:t xml:space="preserve"> </w:t>
            </w:r>
            <w:r w:rsidRPr="00785317">
              <w:rPr>
                <w:rFonts w:ascii="Times New Roman" w:hAnsi="Times New Roman" w:cs="Times New Roman"/>
                <w:b/>
                <w:color w:val="3B78D7"/>
                <w:spacing w:val="-2"/>
                <w:sz w:val="24"/>
                <w:szCs w:val="24"/>
              </w:rPr>
              <w:t>[Frekuensi]</w:t>
            </w:r>
          </w:p>
        </w:tc>
        <w:tc>
          <w:tcPr>
            <w:tcW w:w="3675" w:type="dxa"/>
            <w:vMerge w:val="restart"/>
            <w:shd w:val="clear" w:color="auto" w:fill="B4C6E7" w:themeFill="accent1" w:themeFillTint="66"/>
            <w:vAlign w:val="center"/>
          </w:tcPr>
          <w:p w:rsidR="0047620E" w:rsidRPr="00785317" w:rsidRDefault="0047620E" w:rsidP="00785317">
            <w:pPr>
              <w:pStyle w:val="TableParagraph"/>
              <w:ind w:left="21"/>
              <w:jc w:val="center"/>
              <w:rPr>
                <w:rFonts w:ascii="Times New Roman" w:hAnsi="Times New Roman" w:cs="Times New Roman"/>
                <w:b/>
                <w:sz w:val="24"/>
                <w:szCs w:val="24"/>
              </w:rPr>
            </w:pPr>
            <w:r w:rsidRPr="00785317">
              <w:rPr>
                <w:rFonts w:ascii="Times New Roman" w:hAnsi="Times New Roman" w:cs="Times New Roman"/>
                <w:b/>
                <w:spacing w:val="-2"/>
                <w:sz w:val="24"/>
                <w:szCs w:val="24"/>
              </w:rPr>
              <w:t>Tagihan</w:t>
            </w:r>
            <w:r w:rsidRPr="00785317">
              <w:rPr>
                <w:rFonts w:ascii="Times New Roman" w:hAnsi="Times New Roman" w:cs="Times New Roman"/>
                <w:b/>
                <w:spacing w:val="-11"/>
                <w:sz w:val="24"/>
                <w:szCs w:val="24"/>
              </w:rPr>
              <w:t xml:space="preserve"> </w:t>
            </w:r>
            <w:r w:rsidRPr="00785317">
              <w:rPr>
                <w:rFonts w:ascii="Times New Roman" w:hAnsi="Times New Roman" w:cs="Times New Roman"/>
                <w:b/>
                <w:spacing w:val="-2"/>
                <w:sz w:val="24"/>
                <w:szCs w:val="24"/>
              </w:rPr>
              <w:t>(bukti)</w:t>
            </w:r>
          </w:p>
        </w:tc>
        <w:tc>
          <w:tcPr>
            <w:tcW w:w="1843" w:type="dxa"/>
            <w:vMerge w:val="restart"/>
            <w:shd w:val="clear" w:color="auto" w:fill="B4C6E7" w:themeFill="accent1" w:themeFillTint="66"/>
            <w:vAlign w:val="center"/>
          </w:tcPr>
          <w:p w:rsidR="0047620E" w:rsidRPr="00785317" w:rsidRDefault="0047620E" w:rsidP="00785317">
            <w:pPr>
              <w:pStyle w:val="TableParagraph"/>
              <w:ind w:left="205" w:right="183" w:hanging="1"/>
              <w:jc w:val="center"/>
              <w:rPr>
                <w:rFonts w:ascii="Times New Roman" w:hAnsi="Times New Roman" w:cs="Times New Roman"/>
                <w:b/>
                <w:sz w:val="24"/>
                <w:szCs w:val="24"/>
              </w:rPr>
            </w:pPr>
            <w:r w:rsidRPr="00785317">
              <w:rPr>
                <w:rFonts w:ascii="Times New Roman" w:hAnsi="Times New Roman" w:cs="Times New Roman"/>
                <w:b/>
                <w:spacing w:val="-2"/>
                <w:sz w:val="24"/>
                <w:szCs w:val="24"/>
              </w:rPr>
              <w:t xml:space="preserve">Bobot Penilaian </w:t>
            </w:r>
            <w:r w:rsidRPr="00785317">
              <w:rPr>
                <w:rFonts w:ascii="Times New Roman" w:hAnsi="Times New Roman" w:cs="Times New Roman"/>
                <w:b/>
                <w:spacing w:val="-4"/>
                <w:sz w:val="24"/>
                <w:szCs w:val="24"/>
              </w:rPr>
              <w:t>(%)</w:t>
            </w:r>
          </w:p>
        </w:tc>
      </w:tr>
      <w:tr w:rsidR="0047620E" w:rsidRPr="00785317" w:rsidTr="0047620E">
        <w:trPr>
          <w:trHeight w:val="63"/>
        </w:trPr>
        <w:tc>
          <w:tcPr>
            <w:tcW w:w="2100" w:type="dxa"/>
            <w:vMerge/>
            <w:tcBorders>
              <w:top w:val="nil"/>
            </w:tcBorders>
          </w:tcPr>
          <w:p w:rsidR="0047620E" w:rsidRPr="00785317" w:rsidRDefault="0047620E" w:rsidP="00785317">
            <w:pPr>
              <w:spacing w:after="0" w:line="240" w:lineRule="auto"/>
              <w:rPr>
                <w:rFonts w:ascii="Times New Roman" w:hAnsi="Times New Roman" w:cs="Times New Roman"/>
                <w:sz w:val="24"/>
                <w:szCs w:val="24"/>
              </w:rPr>
            </w:pPr>
          </w:p>
        </w:tc>
        <w:tc>
          <w:tcPr>
            <w:tcW w:w="1586" w:type="dxa"/>
            <w:vMerge/>
            <w:tcBorders>
              <w:top w:val="nil"/>
            </w:tcBorders>
          </w:tcPr>
          <w:p w:rsidR="0047620E" w:rsidRPr="00785317" w:rsidRDefault="0047620E" w:rsidP="00785317">
            <w:pPr>
              <w:spacing w:after="0" w:line="240" w:lineRule="auto"/>
              <w:rPr>
                <w:rFonts w:ascii="Times New Roman" w:hAnsi="Times New Roman" w:cs="Times New Roman"/>
                <w:sz w:val="24"/>
                <w:szCs w:val="24"/>
              </w:rPr>
            </w:pPr>
          </w:p>
        </w:tc>
        <w:tc>
          <w:tcPr>
            <w:tcW w:w="2326" w:type="dxa"/>
            <w:shd w:val="clear" w:color="auto" w:fill="B4C6E7" w:themeFill="accent1" w:themeFillTint="66"/>
          </w:tcPr>
          <w:p w:rsidR="0047620E" w:rsidRPr="00785317" w:rsidRDefault="0047620E" w:rsidP="00785317">
            <w:pPr>
              <w:pStyle w:val="TableParagraph"/>
              <w:ind w:left="22"/>
              <w:jc w:val="center"/>
              <w:rPr>
                <w:rFonts w:ascii="Times New Roman" w:hAnsi="Times New Roman" w:cs="Times New Roman"/>
                <w:b/>
                <w:sz w:val="24"/>
                <w:szCs w:val="24"/>
              </w:rPr>
            </w:pPr>
            <w:r w:rsidRPr="00785317">
              <w:rPr>
                <w:rFonts w:ascii="Times New Roman" w:hAnsi="Times New Roman" w:cs="Times New Roman"/>
                <w:b/>
                <w:spacing w:val="-2"/>
                <w:sz w:val="24"/>
                <w:szCs w:val="24"/>
              </w:rPr>
              <w:t>Formatif</w:t>
            </w:r>
          </w:p>
        </w:tc>
        <w:tc>
          <w:tcPr>
            <w:tcW w:w="2846" w:type="dxa"/>
            <w:shd w:val="clear" w:color="auto" w:fill="B4C6E7" w:themeFill="accent1" w:themeFillTint="66"/>
          </w:tcPr>
          <w:p w:rsidR="0047620E" w:rsidRPr="00785317" w:rsidRDefault="0047620E" w:rsidP="00785317">
            <w:pPr>
              <w:pStyle w:val="TableParagraph"/>
              <w:ind w:left="257"/>
              <w:jc w:val="center"/>
              <w:rPr>
                <w:rFonts w:ascii="Times New Roman" w:hAnsi="Times New Roman" w:cs="Times New Roman"/>
                <w:b/>
                <w:sz w:val="24"/>
                <w:szCs w:val="24"/>
              </w:rPr>
            </w:pPr>
            <w:r w:rsidRPr="00785317">
              <w:rPr>
                <w:rFonts w:ascii="Times New Roman" w:hAnsi="Times New Roman" w:cs="Times New Roman"/>
                <w:b/>
                <w:spacing w:val="-2"/>
                <w:sz w:val="24"/>
                <w:szCs w:val="24"/>
              </w:rPr>
              <w:t>Sumatif</w:t>
            </w:r>
          </w:p>
        </w:tc>
        <w:tc>
          <w:tcPr>
            <w:tcW w:w="3675" w:type="dxa"/>
            <w:vMerge/>
            <w:tcBorders>
              <w:top w:val="nil"/>
            </w:tcBorders>
          </w:tcPr>
          <w:p w:rsidR="0047620E" w:rsidRPr="00785317" w:rsidRDefault="0047620E" w:rsidP="00785317">
            <w:pPr>
              <w:spacing w:after="0" w:line="240" w:lineRule="auto"/>
              <w:rPr>
                <w:rFonts w:ascii="Times New Roman" w:hAnsi="Times New Roman" w:cs="Times New Roman"/>
                <w:sz w:val="24"/>
                <w:szCs w:val="24"/>
              </w:rPr>
            </w:pPr>
          </w:p>
        </w:tc>
        <w:tc>
          <w:tcPr>
            <w:tcW w:w="1843" w:type="dxa"/>
            <w:vMerge/>
            <w:tcBorders>
              <w:top w:val="nil"/>
            </w:tcBorders>
          </w:tcPr>
          <w:p w:rsidR="0047620E" w:rsidRPr="00785317" w:rsidRDefault="0047620E" w:rsidP="00785317">
            <w:pPr>
              <w:spacing w:after="0" w:line="240" w:lineRule="auto"/>
              <w:rPr>
                <w:rFonts w:ascii="Times New Roman" w:hAnsi="Times New Roman" w:cs="Times New Roman"/>
                <w:sz w:val="24"/>
                <w:szCs w:val="24"/>
              </w:rPr>
            </w:pPr>
          </w:p>
        </w:tc>
      </w:tr>
      <w:tr w:rsidR="0047620E" w:rsidRPr="00785317" w:rsidTr="0047620E">
        <w:trPr>
          <w:trHeight w:val="1581"/>
        </w:trPr>
        <w:tc>
          <w:tcPr>
            <w:tcW w:w="2100" w:type="dxa"/>
          </w:tcPr>
          <w:p w:rsidR="0047620E" w:rsidRPr="00785317" w:rsidRDefault="0047620E" w:rsidP="00785317">
            <w:pPr>
              <w:pStyle w:val="TableParagraph"/>
              <w:ind w:left="100"/>
              <w:rPr>
                <w:rFonts w:ascii="Times New Roman" w:hAnsi="Times New Roman" w:cs="Times New Roman"/>
                <w:sz w:val="24"/>
                <w:szCs w:val="24"/>
              </w:rPr>
            </w:pPr>
            <w:r w:rsidRPr="00785317">
              <w:rPr>
                <w:rFonts w:ascii="Times New Roman" w:hAnsi="Times New Roman" w:cs="Times New Roman"/>
                <w:sz w:val="24"/>
                <w:szCs w:val="24"/>
              </w:rPr>
              <w:t>Tugas Individu</w:t>
            </w:r>
          </w:p>
        </w:tc>
        <w:tc>
          <w:tcPr>
            <w:tcW w:w="1586" w:type="dxa"/>
          </w:tcPr>
          <w:p w:rsidR="0047620E" w:rsidRPr="00785317" w:rsidRDefault="0047620E" w:rsidP="00785317">
            <w:pPr>
              <w:pStyle w:val="TableParagraph"/>
              <w:ind w:left="100"/>
              <w:rPr>
                <w:rFonts w:ascii="Times New Roman" w:hAnsi="Times New Roman" w:cs="Times New Roman"/>
                <w:sz w:val="24"/>
                <w:szCs w:val="24"/>
              </w:rPr>
            </w:pPr>
            <w:r w:rsidRPr="00785317">
              <w:rPr>
                <w:rFonts w:ascii="Times New Roman" w:hAnsi="Times New Roman" w:cs="Times New Roman"/>
                <w:sz w:val="24"/>
                <w:szCs w:val="24"/>
              </w:rPr>
              <w:t>Sub-CPMK 1 – 4</w:t>
            </w:r>
          </w:p>
        </w:tc>
        <w:tc>
          <w:tcPr>
            <w:tcW w:w="2326" w:type="dxa"/>
          </w:tcPr>
          <w:p w:rsidR="0047620E" w:rsidRPr="00785317" w:rsidRDefault="0047620E" w:rsidP="00785317">
            <w:pPr>
              <w:pStyle w:val="TableParagraph"/>
              <w:ind w:left="101"/>
              <w:rPr>
                <w:rFonts w:ascii="Times New Roman" w:hAnsi="Times New Roman" w:cs="Times New Roman"/>
                <w:sz w:val="24"/>
                <w:szCs w:val="24"/>
              </w:rPr>
            </w:pPr>
            <w:r w:rsidRPr="00785317">
              <w:rPr>
                <w:rFonts w:ascii="Times New Roman" w:hAnsi="Times New Roman" w:cs="Times New Roman"/>
                <w:sz w:val="24"/>
                <w:szCs w:val="24"/>
              </w:rPr>
              <w:t>Umpan balik tugas melalui LMS USU. [5 kali]</w:t>
            </w:r>
          </w:p>
        </w:tc>
        <w:tc>
          <w:tcPr>
            <w:tcW w:w="2846" w:type="dxa"/>
          </w:tcPr>
          <w:p w:rsidR="0047620E" w:rsidRPr="00785317" w:rsidRDefault="0047620E" w:rsidP="00785317">
            <w:pPr>
              <w:pStyle w:val="TableParagraph"/>
              <w:ind w:left="101" w:right="271"/>
              <w:rPr>
                <w:rFonts w:ascii="Times New Roman" w:hAnsi="Times New Roman" w:cs="Times New Roman"/>
                <w:spacing w:val="-2"/>
                <w:sz w:val="24"/>
                <w:szCs w:val="24"/>
              </w:rPr>
            </w:pPr>
            <w:r w:rsidRPr="00785317">
              <w:rPr>
                <w:rFonts w:ascii="Times New Roman" w:hAnsi="Times New Roman" w:cs="Times New Roman"/>
                <w:spacing w:val="-2"/>
                <w:sz w:val="24"/>
                <w:szCs w:val="24"/>
              </w:rPr>
              <w:t>Rubrik Penilaian Tugas Individu Pemahaman Materi [5 kali]</w:t>
            </w:r>
          </w:p>
        </w:tc>
        <w:tc>
          <w:tcPr>
            <w:tcW w:w="3675" w:type="dxa"/>
          </w:tcPr>
          <w:p w:rsidR="0047620E" w:rsidRPr="00785317" w:rsidRDefault="0047620E">
            <w:pPr>
              <w:pStyle w:val="TableParagraph"/>
              <w:numPr>
                <w:ilvl w:val="0"/>
                <w:numId w:val="35"/>
              </w:numPr>
              <w:tabs>
                <w:tab w:val="left" w:pos="822"/>
              </w:tabs>
              <w:ind w:right="421"/>
              <w:rPr>
                <w:rFonts w:ascii="Times New Roman" w:hAnsi="Times New Roman" w:cs="Times New Roman"/>
                <w:sz w:val="24"/>
                <w:szCs w:val="24"/>
              </w:rPr>
            </w:pPr>
            <w:r w:rsidRPr="00785317">
              <w:rPr>
                <w:rFonts w:ascii="Times New Roman" w:hAnsi="Times New Roman" w:cs="Times New Roman"/>
                <w:sz w:val="24"/>
                <w:szCs w:val="24"/>
              </w:rPr>
              <w:t>Jawaban tugas yang diunggah ke e-learning USU</w:t>
            </w:r>
            <w:r w:rsidRPr="00785317">
              <w:rPr>
                <w:rFonts w:ascii="Times New Roman" w:hAnsi="Times New Roman" w:cs="Times New Roman"/>
                <w:sz w:val="24"/>
                <w:szCs w:val="24"/>
              </w:rPr>
              <w:br/>
              <w:t>Hasil penilaian dosen</w:t>
            </w:r>
          </w:p>
        </w:tc>
        <w:tc>
          <w:tcPr>
            <w:tcW w:w="1843" w:type="dxa"/>
          </w:tcPr>
          <w:p w:rsidR="0047620E" w:rsidRPr="00785317" w:rsidRDefault="0047620E" w:rsidP="00785317">
            <w:pPr>
              <w:pStyle w:val="TableParagraph"/>
              <w:ind w:left="21" w:right="1"/>
              <w:jc w:val="center"/>
              <w:rPr>
                <w:rFonts w:ascii="Times New Roman" w:hAnsi="Times New Roman" w:cs="Times New Roman"/>
                <w:sz w:val="24"/>
                <w:szCs w:val="24"/>
              </w:rPr>
            </w:pPr>
            <w:r w:rsidRPr="00785317">
              <w:rPr>
                <w:rFonts w:ascii="Times New Roman" w:hAnsi="Times New Roman" w:cs="Times New Roman"/>
                <w:spacing w:val="-5"/>
                <w:sz w:val="24"/>
                <w:szCs w:val="24"/>
              </w:rPr>
              <w:t>25%</w:t>
            </w:r>
          </w:p>
        </w:tc>
      </w:tr>
      <w:tr w:rsidR="0047620E" w:rsidRPr="00785317" w:rsidTr="0047620E">
        <w:trPr>
          <w:trHeight w:val="1348"/>
        </w:trPr>
        <w:tc>
          <w:tcPr>
            <w:tcW w:w="2100" w:type="dxa"/>
          </w:tcPr>
          <w:p w:rsidR="0047620E" w:rsidRPr="00785317" w:rsidRDefault="0047620E" w:rsidP="00785317">
            <w:pPr>
              <w:pStyle w:val="TableParagraph"/>
              <w:ind w:left="100"/>
              <w:rPr>
                <w:rFonts w:ascii="Times New Roman" w:hAnsi="Times New Roman" w:cs="Times New Roman"/>
                <w:sz w:val="24"/>
                <w:szCs w:val="24"/>
              </w:rPr>
            </w:pPr>
            <w:r w:rsidRPr="00785317">
              <w:rPr>
                <w:rFonts w:ascii="Times New Roman" w:hAnsi="Times New Roman" w:cs="Times New Roman"/>
                <w:sz w:val="24"/>
                <w:szCs w:val="24"/>
              </w:rPr>
              <w:t>UTS</w:t>
            </w:r>
          </w:p>
        </w:tc>
        <w:tc>
          <w:tcPr>
            <w:tcW w:w="1586" w:type="dxa"/>
          </w:tcPr>
          <w:p w:rsidR="0047620E" w:rsidRPr="00785317" w:rsidRDefault="0047620E" w:rsidP="00785317">
            <w:pPr>
              <w:pStyle w:val="TableParagraph"/>
              <w:ind w:left="100" w:right="517"/>
              <w:rPr>
                <w:rFonts w:ascii="Times New Roman" w:hAnsi="Times New Roman" w:cs="Times New Roman"/>
                <w:sz w:val="24"/>
                <w:szCs w:val="24"/>
              </w:rPr>
            </w:pPr>
            <w:r w:rsidRPr="00785317">
              <w:rPr>
                <w:rFonts w:ascii="Times New Roman" w:hAnsi="Times New Roman" w:cs="Times New Roman"/>
                <w:spacing w:val="-2"/>
                <w:sz w:val="24"/>
                <w:szCs w:val="24"/>
              </w:rPr>
              <w:t>Sub-CPMK 1,2,3,4</w:t>
            </w:r>
          </w:p>
        </w:tc>
        <w:tc>
          <w:tcPr>
            <w:tcW w:w="2326" w:type="dxa"/>
          </w:tcPr>
          <w:p w:rsidR="0047620E" w:rsidRPr="00785317" w:rsidRDefault="0047620E" w:rsidP="00785317">
            <w:pPr>
              <w:pStyle w:val="TableParagraph"/>
              <w:ind w:left="101"/>
              <w:rPr>
                <w:rFonts w:ascii="Times New Roman" w:hAnsi="Times New Roman" w:cs="Times New Roman"/>
                <w:spacing w:val="-3"/>
                <w:sz w:val="24"/>
                <w:szCs w:val="24"/>
              </w:rPr>
            </w:pPr>
            <w:r w:rsidRPr="00785317">
              <w:rPr>
                <w:rFonts w:ascii="Times New Roman" w:hAnsi="Times New Roman" w:cs="Times New Roman"/>
                <w:sz w:val="24"/>
                <w:szCs w:val="24"/>
              </w:rPr>
              <w:t xml:space="preserve">Umpan balik hasil UTS </w:t>
            </w:r>
            <w:r w:rsidRPr="00785317">
              <w:rPr>
                <w:rFonts w:ascii="Times New Roman" w:hAnsi="Times New Roman" w:cs="Times New Roman"/>
                <w:sz w:val="24"/>
                <w:szCs w:val="24"/>
              </w:rPr>
              <w:br/>
              <w:t>[1 kali]</w:t>
            </w:r>
          </w:p>
        </w:tc>
        <w:tc>
          <w:tcPr>
            <w:tcW w:w="2846" w:type="dxa"/>
          </w:tcPr>
          <w:p w:rsidR="0047620E" w:rsidRPr="00785317" w:rsidRDefault="0047620E" w:rsidP="00785317">
            <w:pPr>
              <w:pStyle w:val="TableParagraph"/>
              <w:tabs>
                <w:tab w:val="left" w:pos="924"/>
              </w:tabs>
              <w:ind w:left="101" w:right="76"/>
              <w:rPr>
                <w:rFonts w:ascii="Times New Roman" w:hAnsi="Times New Roman" w:cs="Times New Roman"/>
                <w:sz w:val="24"/>
                <w:szCs w:val="24"/>
              </w:rPr>
            </w:pPr>
            <w:r w:rsidRPr="00785317">
              <w:rPr>
                <w:rFonts w:ascii="Times New Roman" w:hAnsi="Times New Roman" w:cs="Times New Roman"/>
                <w:spacing w:val="-2"/>
                <w:sz w:val="24"/>
                <w:szCs w:val="24"/>
              </w:rPr>
              <w:t xml:space="preserve">Rubrik Penilaian UTS </w:t>
            </w:r>
            <w:r w:rsidRPr="00785317">
              <w:rPr>
                <w:rFonts w:ascii="Times New Roman" w:hAnsi="Times New Roman" w:cs="Times New Roman"/>
                <w:spacing w:val="-2"/>
                <w:sz w:val="24"/>
                <w:szCs w:val="24"/>
              </w:rPr>
              <w:br/>
              <w:t>[1 kali]</w:t>
            </w:r>
          </w:p>
        </w:tc>
        <w:tc>
          <w:tcPr>
            <w:tcW w:w="3675" w:type="dxa"/>
          </w:tcPr>
          <w:p w:rsidR="0047620E" w:rsidRPr="00785317" w:rsidRDefault="0047620E" w:rsidP="00785317">
            <w:pPr>
              <w:pStyle w:val="TableParagraph"/>
              <w:ind w:left="102"/>
              <w:rPr>
                <w:rFonts w:ascii="Times New Roman" w:hAnsi="Times New Roman" w:cs="Times New Roman"/>
                <w:sz w:val="24"/>
                <w:szCs w:val="24"/>
              </w:rPr>
            </w:pPr>
            <w:r w:rsidRPr="00785317">
              <w:rPr>
                <w:rFonts w:ascii="Times New Roman" w:hAnsi="Times New Roman" w:cs="Times New Roman"/>
                <w:sz w:val="24"/>
                <w:szCs w:val="24"/>
              </w:rPr>
              <w:t>Hasil Penilaian Ujian</w:t>
            </w:r>
          </w:p>
        </w:tc>
        <w:tc>
          <w:tcPr>
            <w:tcW w:w="1843" w:type="dxa"/>
          </w:tcPr>
          <w:p w:rsidR="0047620E" w:rsidRPr="00785317" w:rsidRDefault="0047620E" w:rsidP="00785317">
            <w:pPr>
              <w:pStyle w:val="TableParagraph"/>
              <w:ind w:left="21" w:right="1"/>
              <w:jc w:val="center"/>
              <w:rPr>
                <w:rFonts w:ascii="Times New Roman" w:hAnsi="Times New Roman" w:cs="Times New Roman"/>
                <w:sz w:val="24"/>
                <w:szCs w:val="24"/>
              </w:rPr>
            </w:pPr>
            <w:r w:rsidRPr="00785317">
              <w:rPr>
                <w:rFonts w:ascii="Times New Roman" w:hAnsi="Times New Roman" w:cs="Times New Roman"/>
                <w:spacing w:val="-5"/>
                <w:sz w:val="24"/>
                <w:szCs w:val="24"/>
              </w:rPr>
              <w:t>25%</w:t>
            </w:r>
          </w:p>
        </w:tc>
      </w:tr>
      <w:tr w:rsidR="0047620E" w:rsidRPr="00785317" w:rsidTr="0047620E">
        <w:trPr>
          <w:trHeight w:val="1350"/>
        </w:trPr>
        <w:tc>
          <w:tcPr>
            <w:tcW w:w="2100" w:type="dxa"/>
          </w:tcPr>
          <w:p w:rsidR="0047620E" w:rsidRPr="00785317" w:rsidRDefault="0047620E" w:rsidP="00785317">
            <w:pPr>
              <w:pStyle w:val="TableParagraph"/>
              <w:ind w:left="100"/>
              <w:rPr>
                <w:rFonts w:ascii="Times New Roman" w:hAnsi="Times New Roman" w:cs="Times New Roman"/>
                <w:sz w:val="24"/>
                <w:szCs w:val="24"/>
              </w:rPr>
            </w:pPr>
            <w:r w:rsidRPr="00785317">
              <w:rPr>
                <w:rFonts w:ascii="Times New Roman" w:hAnsi="Times New Roman" w:cs="Times New Roman"/>
                <w:sz w:val="24"/>
                <w:szCs w:val="24"/>
              </w:rPr>
              <w:t>Tugas Kelompok</w:t>
            </w:r>
          </w:p>
        </w:tc>
        <w:tc>
          <w:tcPr>
            <w:tcW w:w="1586" w:type="dxa"/>
          </w:tcPr>
          <w:p w:rsidR="0047620E" w:rsidRPr="00785317" w:rsidRDefault="0047620E" w:rsidP="00785317">
            <w:pPr>
              <w:pStyle w:val="TableParagraph"/>
              <w:ind w:left="16" w:right="17"/>
              <w:jc w:val="center"/>
              <w:rPr>
                <w:rFonts w:ascii="Times New Roman" w:hAnsi="Times New Roman" w:cs="Times New Roman"/>
                <w:sz w:val="24"/>
                <w:szCs w:val="24"/>
              </w:rPr>
            </w:pPr>
            <w:r w:rsidRPr="00785317">
              <w:rPr>
                <w:rFonts w:ascii="Times New Roman" w:hAnsi="Times New Roman" w:cs="Times New Roman"/>
                <w:sz w:val="24"/>
                <w:szCs w:val="24"/>
              </w:rPr>
              <w:t>Sub-CPMK 5-8</w:t>
            </w:r>
          </w:p>
        </w:tc>
        <w:tc>
          <w:tcPr>
            <w:tcW w:w="2326" w:type="dxa"/>
          </w:tcPr>
          <w:p w:rsidR="0047620E" w:rsidRPr="00785317" w:rsidRDefault="0047620E" w:rsidP="00785317">
            <w:pPr>
              <w:pStyle w:val="TableParagraph"/>
              <w:ind w:left="101"/>
              <w:rPr>
                <w:rFonts w:ascii="Times New Roman" w:hAnsi="Times New Roman" w:cs="Times New Roman"/>
                <w:sz w:val="24"/>
                <w:szCs w:val="24"/>
              </w:rPr>
            </w:pPr>
            <w:r w:rsidRPr="00785317">
              <w:rPr>
                <w:rFonts w:ascii="Times New Roman" w:hAnsi="Times New Roman" w:cs="Times New Roman"/>
                <w:sz w:val="24"/>
                <w:szCs w:val="24"/>
              </w:rPr>
              <w:t>Umpan balik Tugas Kelompok [1 kali]</w:t>
            </w:r>
          </w:p>
        </w:tc>
        <w:tc>
          <w:tcPr>
            <w:tcW w:w="2846" w:type="dxa"/>
          </w:tcPr>
          <w:p w:rsidR="0047620E" w:rsidRPr="00785317" w:rsidRDefault="0047620E" w:rsidP="00785317">
            <w:pPr>
              <w:pStyle w:val="TableParagraph"/>
              <w:ind w:left="101"/>
              <w:rPr>
                <w:rFonts w:ascii="Times New Roman" w:hAnsi="Times New Roman" w:cs="Times New Roman"/>
                <w:sz w:val="24"/>
                <w:szCs w:val="24"/>
              </w:rPr>
            </w:pPr>
            <w:r w:rsidRPr="00785317">
              <w:rPr>
                <w:rFonts w:ascii="Times New Roman" w:hAnsi="Times New Roman" w:cs="Times New Roman"/>
                <w:spacing w:val="-2"/>
                <w:sz w:val="24"/>
                <w:szCs w:val="24"/>
              </w:rPr>
              <w:t>Rubrik Penilaian Tugas Kelompok Project-Based (Rencana Proyek TI) [1 kali]</w:t>
            </w:r>
          </w:p>
        </w:tc>
        <w:tc>
          <w:tcPr>
            <w:tcW w:w="3675" w:type="dxa"/>
          </w:tcPr>
          <w:p w:rsidR="0047620E" w:rsidRPr="00785317" w:rsidRDefault="0047620E">
            <w:pPr>
              <w:pStyle w:val="TableParagraph"/>
              <w:numPr>
                <w:ilvl w:val="0"/>
                <w:numId w:val="34"/>
              </w:numPr>
              <w:tabs>
                <w:tab w:val="left" w:pos="822"/>
              </w:tabs>
              <w:ind w:right="134"/>
              <w:rPr>
                <w:rFonts w:ascii="Times New Roman" w:hAnsi="Times New Roman" w:cs="Times New Roman"/>
                <w:sz w:val="24"/>
                <w:szCs w:val="24"/>
              </w:rPr>
            </w:pPr>
            <w:r w:rsidRPr="00785317">
              <w:rPr>
                <w:rFonts w:ascii="Times New Roman" w:hAnsi="Times New Roman" w:cs="Times New Roman"/>
                <w:sz w:val="24"/>
                <w:szCs w:val="24"/>
              </w:rPr>
              <w:t>Dokumen Rencana Proyek TI</w:t>
            </w:r>
            <w:r w:rsidRPr="00785317">
              <w:rPr>
                <w:rFonts w:ascii="Times New Roman" w:hAnsi="Times New Roman" w:cs="Times New Roman"/>
                <w:sz w:val="24"/>
                <w:szCs w:val="24"/>
              </w:rPr>
              <w:br/>
              <w:t>Bahan Presentasi (PPT)</w:t>
            </w:r>
            <w:r w:rsidRPr="00785317">
              <w:rPr>
                <w:rFonts w:ascii="Times New Roman" w:hAnsi="Times New Roman" w:cs="Times New Roman"/>
                <w:sz w:val="24"/>
                <w:szCs w:val="24"/>
              </w:rPr>
              <w:br/>
              <w:t>Laporan Kelompok yang diunggah pada e-learning USU</w:t>
            </w:r>
          </w:p>
        </w:tc>
        <w:tc>
          <w:tcPr>
            <w:tcW w:w="1843" w:type="dxa"/>
          </w:tcPr>
          <w:p w:rsidR="0047620E" w:rsidRPr="00785317" w:rsidRDefault="0047620E" w:rsidP="00785317">
            <w:pPr>
              <w:pStyle w:val="TableParagraph"/>
              <w:ind w:left="21" w:right="1"/>
              <w:jc w:val="center"/>
              <w:rPr>
                <w:rFonts w:ascii="Times New Roman" w:hAnsi="Times New Roman" w:cs="Times New Roman"/>
                <w:sz w:val="24"/>
                <w:szCs w:val="24"/>
              </w:rPr>
            </w:pPr>
            <w:r w:rsidRPr="00785317">
              <w:rPr>
                <w:rFonts w:ascii="Times New Roman" w:hAnsi="Times New Roman" w:cs="Times New Roman"/>
                <w:spacing w:val="-5"/>
                <w:sz w:val="24"/>
                <w:szCs w:val="24"/>
              </w:rPr>
              <w:t>30%</w:t>
            </w:r>
          </w:p>
        </w:tc>
      </w:tr>
      <w:tr w:rsidR="0047620E" w:rsidRPr="00785317" w:rsidTr="0047620E">
        <w:trPr>
          <w:trHeight w:val="1351"/>
        </w:trPr>
        <w:tc>
          <w:tcPr>
            <w:tcW w:w="2100" w:type="dxa"/>
          </w:tcPr>
          <w:p w:rsidR="0047620E" w:rsidRPr="00785317" w:rsidRDefault="0047620E" w:rsidP="00785317">
            <w:pPr>
              <w:pStyle w:val="TableParagraph"/>
              <w:ind w:left="100"/>
              <w:rPr>
                <w:rFonts w:ascii="Times New Roman" w:hAnsi="Times New Roman" w:cs="Times New Roman"/>
                <w:sz w:val="24"/>
                <w:szCs w:val="24"/>
              </w:rPr>
            </w:pPr>
            <w:r w:rsidRPr="00785317">
              <w:rPr>
                <w:rFonts w:ascii="Times New Roman" w:hAnsi="Times New Roman" w:cs="Times New Roman"/>
                <w:sz w:val="24"/>
                <w:szCs w:val="24"/>
              </w:rPr>
              <w:t>UAS</w:t>
            </w:r>
          </w:p>
        </w:tc>
        <w:tc>
          <w:tcPr>
            <w:tcW w:w="1586" w:type="dxa"/>
          </w:tcPr>
          <w:p w:rsidR="0047620E" w:rsidRPr="00785317" w:rsidRDefault="0047620E" w:rsidP="00785317">
            <w:pPr>
              <w:pStyle w:val="TableParagraph"/>
              <w:ind w:right="17"/>
              <w:jc w:val="center"/>
              <w:rPr>
                <w:rFonts w:ascii="Times New Roman" w:hAnsi="Times New Roman" w:cs="Times New Roman"/>
                <w:sz w:val="24"/>
                <w:szCs w:val="24"/>
              </w:rPr>
            </w:pPr>
            <w:r w:rsidRPr="00785317">
              <w:rPr>
                <w:rFonts w:ascii="Times New Roman" w:hAnsi="Times New Roman" w:cs="Times New Roman"/>
                <w:sz w:val="24"/>
                <w:szCs w:val="24"/>
              </w:rPr>
              <w:t>Sub CPMK 5-8</w:t>
            </w:r>
          </w:p>
        </w:tc>
        <w:tc>
          <w:tcPr>
            <w:tcW w:w="2326" w:type="dxa"/>
          </w:tcPr>
          <w:p w:rsidR="0047620E" w:rsidRPr="00785317" w:rsidRDefault="0047620E" w:rsidP="00785317">
            <w:pPr>
              <w:pStyle w:val="TableParagraph"/>
              <w:ind w:left="101"/>
              <w:rPr>
                <w:rFonts w:ascii="Times New Roman" w:hAnsi="Times New Roman" w:cs="Times New Roman"/>
                <w:spacing w:val="-3"/>
                <w:sz w:val="24"/>
                <w:szCs w:val="24"/>
              </w:rPr>
            </w:pPr>
            <w:r w:rsidRPr="00785317">
              <w:rPr>
                <w:rFonts w:ascii="Times New Roman" w:hAnsi="Times New Roman" w:cs="Times New Roman"/>
                <w:sz w:val="24"/>
                <w:szCs w:val="24"/>
              </w:rPr>
              <w:t xml:space="preserve">Umpan balik hasil UAS </w:t>
            </w:r>
            <w:r w:rsidRPr="00785317">
              <w:rPr>
                <w:rFonts w:ascii="Times New Roman" w:hAnsi="Times New Roman" w:cs="Times New Roman"/>
                <w:sz w:val="24"/>
                <w:szCs w:val="24"/>
              </w:rPr>
              <w:br/>
              <w:t>[1 kali]</w:t>
            </w:r>
          </w:p>
        </w:tc>
        <w:tc>
          <w:tcPr>
            <w:tcW w:w="2846" w:type="dxa"/>
          </w:tcPr>
          <w:p w:rsidR="0047620E" w:rsidRPr="00785317" w:rsidRDefault="0047620E" w:rsidP="00785317">
            <w:pPr>
              <w:pStyle w:val="TableParagraph"/>
              <w:tabs>
                <w:tab w:val="left" w:pos="924"/>
              </w:tabs>
              <w:ind w:left="101" w:right="76"/>
              <w:rPr>
                <w:rFonts w:ascii="Times New Roman" w:hAnsi="Times New Roman" w:cs="Times New Roman"/>
                <w:sz w:val="24"/>
                <w:szCs w:val="24"/>
              </w:rPr>
            </w:pPr>
            <w:r w:rsidRPr="00785317">
              <w:rPr>
                <w:rFonts w:ascii="Times New Roman" w:hAnsi="Times New Roman" w:cs="Times New Roman"/>
                <w:spacing w:val="-2"/>
                <w:sz w:val="24"/>
                <w:szCs w:val="24"/>
              </w:rPr>
              <w:t>Rubrik Penilaian UAS [1 kali]</w:t>
            </w:r>
          </w:p>
        </w:tc>
        <w:tc>
          <w:tcPr>
            <w:tcW w:w="3675" w:type="dxa"/>
          </w:tcPr>
          <w:p w:rsidR="0047620E" w:rsidRPr="00785317" w:rsidRDefault="0047620E" w:rsidP="00785317">
            <w:pPr>
              <w:pStyle w:val="TableParagraph"/>
              <w:tabs>
                <w:tab w:val="left" w:pos="822"/>
              </w:tabs>
              <w:rPr>
                <w:rFonts w:ascii="Times New Roman" w:hAnsi="Times New Roman" w:cs="Times New Roman"/>
                <w:sz w:val="24"/>
                <w:szCs w:val="24"/>
              </w:rPr>
            </w:pPr>
            <w:r w:rsidRPr="00785317">
              <w:rPr>
                <w:rFonts w:ascii="Times New Roman" w:hAnsi="Times New Roman" w:cs="Times New Roman"/>
                <w:sz w:val="24"/>
                <w:szCs w:val="24"/>
              </w:rPr>
              <w:t>Hasil Penilaian Ujian</w:t>
            </w:r>
          </w:p>
        </w:tc>
        <w:tc>
          <w:tcPr>
            <w:tcW w:w="1843" w:type="dxa"/>
          </w:tcPr>
          <w:p w:rsidR="0047620E" w:rsidRPr="00785317" w:rsidRDefault="0047620E" w:rsidP="00785317">
            <w:pPr>
              <w:pStyle w:val="TableParagraph"/>
              <w:ind w:left="21" w:right="1"/>
              <w:jc w:val="center"/>
              <w:rPr>
                <w:rFonts w:ascii="Times New Roman" w:hAnsi="Times New Roman" w:cs="Times New Roman"/>
                <w:sz w:val="24"/>
                <w:szCs w:val="24"/>
              </w:rPr>
            </w:pPr>
            <w:r w:rsidRPr="00785317">
              <w:rPr>
                <w:rFonts w:ascii="Times New Roman" w:hAnsi="Times New Roman" w:cs="Times New Roman"/>
                <w:spacing w:val="-5"/>
                <w:sz w:val="24"/>
                <w:szCs w:val="24"/>
              </w:rPr>
              <w:t>20%</w:t>
            </w:r>
          </w:p>
        </w:tc>
      </w:tr>
      <w:tr w:rsidR="0047620E" w:rsidRPr="00785317" w:rsidTr="0047620E">
        <w:trPr>
          <w:trHeight w:val="640"/>
        </w:trPr>
        <w:tc>
          <w:tcPr>
            <w:tcW w:w="12533" w:type="dxa"/>
            <w:gridSpan w:val="5"/>
          </w:tcPr>
          <w:p w:rsidR="0047620E" w:rsidRPr="00785317" w:rsidRDefault="0047620E" w:rsidP="00785317">
            <w:pPr>
              <w:pStyle w:val="TableParagraph"/>
              <w:ind w:right="75"/>
              <w:jc w:val="right"/>
              <w:rPr>
                <w:rFonts w:ascii="Times New Roman" w:hAnsi="Times New Roman" w:cs="Times New Roman"/>
                <w:b/>
                <w:sz w:val="24"/>
                <w:szCs w:val="24"/>
              </w:rPr>
            </w:pPr>
            <w:r w:rsidRPr="00785317">
              <w:rPr>
                <w:rFonts w:ascii="Times New Roman" w:hAnsi="Times New Roman" w:cs="Times New Roman"/>
                <w:b/>
                <w:spacing w:val="-2"/>
                <w:sz w:val="24"/>
                <w:szCs w:val="24"/>
              </w:rPr>
              <w:t>Total</w:t>
            </w:r>
          </w:p>
        </w:tc>
        <w:tc>
          <w:tcPr>
            <w:tcW w:w="1843" w:type="dxa"/>
          </w:tcPr>
          <w:p w:rsidR="0047620E" w:rsidRPr="00785317" w:rsidRDefault="0047620E" w:rsidP="00785317">
            <w:pPr>
              <w:pStyle w:val="TableParagraph"/>
              <w:ind w:left="21"/>
              <w:jc w:val="center"/>
              <w:rPr>
                <w:rFonts w:ascii="Times New Roman" w:hAnsi="Times New Roman" w:cs="Times New Roman"/>
                <w:b/>
                <w:sz w:val="24"/>
                <w:szCs w:val="24"/>
              </w:rPr>
            </w:pPr>
            <w:r w:rsidRPr="00785317">
              <w:rPr>
                <w:rFonts w:ascii="Times New Roman" w:hAnsi="Times New Roman" w:cs="Times New Roman"/>
                <w:b/>
                <w:spacing w:val="-4"/>
                <w:sz w:val="24"/>
                <w:szCs w:val="24"/>
              </w:rPr>
              <w:t>100%</w:t>
            </w:r>
          </w:p>
        </w:tc>
      </w:tr>
    </w:tbl>
    <w:p w:rsidR="004373D0" w:rsidRPr="00785317" w:rsidRDefault="004373D0" w:rsidP="00517F0C">
      <w:pPr>
        <w:spacing w:after="0" w:line="360" w:lineRule="auto"/>
        <w:ind w:left="360"/>
        <w:jc w:val="both"/>
        <w:rPr>
          <w:rFonts w:ascii="Times New Roman" w:hAnsi="Times New Roman" w:cs="Times New Roman"/>
          <w:b/>
          <w:bCs/>
          <w:sz w:val="24"/>
          <w:szCs w:val="24"/>
        </w:rPr>
      </w:pPr>
    </w:p>
    <w:p w:rsidR="0047620E" w:rsidRPr="00785317" w:rsidRDefault="0047620E" w:rsidP="00517F0C">
      <w:pPr>
        <w:spacing w:after="0" w:line="360" w:lineRule="auto"/>
        <w:ind w:left="360"/>
        <w:jc w:val="both"/>
        <w:rPr>
          <w:rFonts w:ascii="Times New Roman" w:hAnsi="Times New Roman" w:cs="Times New Roman"/>
          <w:b/>
          <w:bCs/>
          <w:sz w:val="24"/>
          <w:szCs w:val="24"/>
        </w:rPr>
      </w:pPr>
    </w:p>
    <w:p w:rsidR="00517F0C" w:rsidRPr="00785317" w:rsidRDefault="00517F0C">
      <w:pPr>
        <w:spacing w:after="0" w:line="240" w:lineRule="auto"/>
        <w:jc w:val="both"/>
        <w:rPr>
          <w:rFonts w:ascii="Times New Roman" w:eastAsia="Times New Roman" w:hAnsi="Times New Roman" w:cs="Times New Roman"/>
          <w:sz w:val="20"/>
          <w:szCs w:val="20"/>
        </w:rPr>
      </w:pPr>
    </w:p>
    <w:p w:rsidR="00517F0C" w:rsidRPr="00785317" w:rsidRDefault="00517F0C">
      <w:pPr>
        <w:spacing w:after="0" w:line="240" w:lineRule="auto"/>
        <w:jc w:val="both"/>
        <w:rPr>
          <w:rFonts w:ascii="Times New Roman" w:eastAsia="Times New Roman" w:hAnsi="Times New Roman" w:cs="Times New Roman"/>
          <w:sz w:val="20"/>
          <w:szCs w:val="20"/>
        </w:rPr>
      </w:pPr>
    </w:p>
    <w:p w:rsidR="00517F0C" w:rsidRPr="00785317" w:rsidRDefault="0047620E" w:rsidP="00785317">
      <w:pPr>
        <w:rPr>
          <w:rFonts w:ascii="Times New Roman" w:hAnsi="Times New Roman" w:cs="Times New Roman"/>
          <w:b/>
          <w:bCs/>
          <w:sz w:val="24"/>
          <w:szCs w:val="24"/>
        </w:rPr>
      </w:pPr>
      <w:r w:rsidRPr="00785317">
        <w:rPr>
          <w:rFonts w:ascii="Times New Roman" w:hAnsi="Times New Roman" w:cs="Times New Roman"/>
          <w:b/>
          <w:bCs/>
          <w:sz w:val="24"/>
          <w:szCs w:val="24"/>
        </w:rPr>
        <w:br w:type="page"/>
      </w:r>
      <w:r w:rsidR="00517F0C" w:rsidRPr="00785317">
        <w:rPr>
          <w:rFonts w:ascii="Times New Roman" w:hAnsi="Times New Roman" w:cs="Times New Roman"/>
          <w:b/>
          <w:bCs/>
          <w:sz w:val="24"/>
          <w:szCs w:val="24"/>
        </w:rPr>
        <w:lastRenderedPageBreak/>
        <w:t>Rancangan Asesmen dan Evaluasi (RAE)</w:t>
      </w:r>
    </w:p>
    <w:tbl>
      <w:tblPr>
        <w:tblStyle w:val="TableGrid"/>
        <w:tblW w:w="0" w:type="auto"/>
        <w:tblLook w:val="04A0" w:firstRow="1" w:lastRow="0" w:firstColumn="1" w:lastColumn="0" w:noHBand="0" w:noVBand="1"/>
      </w:tblPr>
      <w:tblGrid>
        <w:gridCol w:w="2790"/>
        <w:gridCol w:w="2790"/>
        <w:gridCol w:w="2789"/>
        <w:gridCol w:w="2789"/>
        <w:gridCol w:w="2790"/>
      </w:tblGrid>
      <w:tr w:rsidR="009E2E53">
        <w:tc>
          <w:tcPr>
            <w:tcW w:w="2792" w:type="dxa"/>
          </w:tcPr>
          <w:p w:rsidR="009E2E53" w:rsidRDefault="00000000">
            <w:r>
              <w:rPr>
                <w:b/>
                <w:sz w:val="20"/>
              </w:rPr>
              <w:t>No</w:t>
            </w:r>
          </w:p>
        </w:tc>
        <w:tc>
          <w:tcPr>
            <w:tcW w:w="2792" w:type="dxa"/>
          </w:tcPr>
          <w:p w:rsidR="009E2E53" w:rsidRDefault="00000000">
            <w:r>
              <w:rPr>
                <w:b/>
                <w:sz w:val="20"/>
              </w:rPr>
              <w:t>Bentuk Evaluasi</w:t>
            </w:r>
          </w:p>
        </w:tc>
        <w:tc>
          <w:tcPr>
            <w:tcW w:w="2792" w:type="dxa"/>
          </w:tcPr>
          <w:p w:rsidR="009E2E53" w:rsidRDefault="00000000">
            <w:r>
              <w:rPr>
                <w:b/>
                <w:sz w:val="20"/>
              </w:rPr>
              <w:t>Sub-CPMK Terkait</w:t>
            </w:r>
          </w:p>
        </w:tc>
        <w:tc>
          <w:tcPr>
            <w:tcW w:w="2792" w:type="dxa"/>
          </w:tcPr>
          <w:p w:rsidR="009E2E53" w:rsidRDefault="00000000">
            <w:r>
              <w:rPr>
                <w:b/>
                <w:sz w:val="20"/>
              </w:rPr>
              <w:t>Bobot (%)</w:t>
            </w:r>
          </w:p>
        </w:tc>
        <w:tc>
          <w:tcPr>
            <w:tcW w:w="2792" w:type="dxa"/>
          </w:tcPr>
          <w:p w:rsidR="009E2E53" w:rsidRDefault="00000000">
            <w:r>
              <w:rPr>
                <w:b/>
                <w:sz w:val="20"/>
              </w:rPr>
              <w:t>Minggu Pelaksanaan</w:t>
            </w:r>
          </w:p>
        </w:tc>
      </w:tr>
      <w:tr w:rsidR="009E2E53">
        <w:tc>
          <w:tcPr>
            <w:tcW w:w="2792" w:type="dxa"/>
          </w:tcPr>
          <w:p w:rsidR="009E2E53" w:rsidRDefault="00000000">
            <w:r>
              <w:rPr>
                <w:sz w:val="20"/>
              </w:rPr>
              <w:t>1</w:t>
            </w:r>
          </w:p>
        </w:tc>
        <w:tc>
          <w:tcPr>
            <w:tcW w:w="2792" w:type="dxa"/>
          </w:tcPr>
          <w:p w:rsidR="009E2E53" w:rsidRDefault="00000000">
            <w:r>
              <w:rPr>
                <w:sz w:val="20"/>
              </w:rPr>
              <w:t>Tugas Individu 1</w:t>
            </w:r>
          </w:p>
        </w:tc>
        <w:tc>
          <w:tcPr>
            <w:tcW w:w="2792" w:type="dxa"/>
          </w:tcPr>
          <w:p w:rsidR="009E2E53" w:rsidRDefault="00000000">
            <w:r>
              <w:rPr>
                <w:sz w:val="20"/>
              </w:rPr>
              <w:t>Sub-CPMK1</w:t>
            </w:r>
          </w:p>
        </w:tc>
        <w:tc>
          <w:tcPr>
            <w:tcW w:w="2792" w:type="dxa"/>
          </w:tcPr>
          <w:p w:rsidR="009E2E53" w:rsidRDefault="00000000">
            <w:r>
              <w:rPr>
                <w:sz w:val="20"/>
              </w:rPr>
              <w:t>5%</w:t>
            </w:r>
          </w:p>
        </w:tc>
        <w:tc>
          <w:tcPr>
            <w:tcW w:w="2792" w:type="dxa"/>
          </w:tcPr>
          <w:p w:rsidR="009E2E53" w:rsidRDefault="00000000">
            <w:r>
              <w:rPr>
                <w:sz w:val="20"/>
              </w:rPr>
              <w:t>Minggu 1-2</w:t>
            </w:r>
          </w:p>
        </w:tc>
      </w:tr>
      <w:tr w:rsidR="009E2E53">
        <w:tc>
          <w:tcPr>
            <w:tcW w:w="2792" w:type="dxa"/>
          </w:tcPr>
          <w:p w:rsidR="009E2E53" w:rsidRDefault="00000000">
            <w:r>
              <w:rPr>
                <w:sz w:val="20"/>
              </w:rPr>
              <w:t>2</w:t>
            </w:r>
          </w:p>
        </w:tc>
        <w:tc>
          <w:tcPr>
            <w:tcW w:w="2792" w:type="dxa"/>
          </w:tcPr>
          <w:p w:rsidR="009E2E53" w:rsidRDefault="00000000">
            <w:r>
              <w:rPr>
                <w:sz w:val="20"/>
              </w:rPr>
              <w:t>Tugas Individu 2</w:t>
            </w:r>
          </w:p>
        </w:tc>
        <w:tc>
          <w:tcPr>
            <w:tcW w:w="2792" w:type="dxa"/>
          </w:tcPr>
          <w:p w:rsidR="009E2E53" w:rsidRDefault="00000000">
            <w:r>
              <w:rPr>
                <w:sz w:val="20"/>
              </w:rPr>
              <w:t>Sub-CPMK2</w:t>
            </w:r>
          </w:p>
        </w:tc>
        <w:tc>
          <w:tcPr>
            <w:tcW w:w="2792" w:type="dxa"/>
          </w:tcPr>
          <w:p w:rsidR="009E2E53" w:rsidRDefault="00000000">
            <w:r>
              <w:rPr>
                <w:sz w:val="20"/>
              </w:rPr>
              <w:t>5%</w:t>
            </w:r>
          </w:p>
        </w:tc>
        <w:tc>
          <w:tcPr>
            <w:tcW w:w="2792" w:type="dxa"/>
          </w:tcPr>
          <w:p w:rsidR="009E2E53" w:rsidRDefault="00000000">
            <w:r>
              <w:rPr>
                <w:sz w:val="20"/>
              </w:rPr>
              <w:t>Minggu 3-4</w:t>
            </w:r>
          </w:p>
        </w:tc>
      </w:tr>
      <w:tr w:rsidR="009E2E53">
        <w:tc>
          <w:tcPr>
            <w:tcW w:w="2792" w:type="dxa"/>
          </w:tcPr>
          <w:p w:rsidR="009E2E53" w:rsidRDefault="00000000">
            <w:r>
              <w:rPr>
                <w:sz w:val="20"/>
              </w:rPr>
              <w:t>3</w:t>
            </w:r>
          </w:p>
        </w:tc>
        <w:tc>
          <w:tcPr>
            <w:tcW w:w="2792" w:type="dxa"/>
          </w:tcPr>
          <w:p w:rsidR="009E2E53" w:rsidRDefault="00000000">
            <w:r>
              <w:rPr>
                <w:sz w:val="20"/>
              </w:rPr>
              <w:t>Tugas Individu 3</w:t>
            </w:r>
          </w:p>
        </w:tc>
        <w:tc>
          <w:tcPr>
            <w:tcW w:w="2792" w:type="dxa"/>
          </w:tcPr>
          <w:p w:rsidR="009E2E53" w:rsidRDefault="00000000">
            <w:r>
              <w:rPr>
                <w:sz w:val="20"/>
              </w:rPr>
              <w:t>Sub-CPMK3</w:t>
            </w:r>
          </w:p>
        </w:tc>
        <w:tc>
          <w:tcPr>
            <w:tcW w:w="2792" w:type="dxa"/>
          </w:tcPr>
          <w:p w:rsidR="009E2E53" w:rsidRDefault="00000000">
            <w:r>
              <w:rPr>
                <w:sz w:val="20"/>
              </w:rPr>
              <w:t>5%</w:t>
            </w:r>
          </w:p>
        </w:tc>
        <w:tc>
          <w:tcPr>
            <w:tcW w:w="2792" w:type="dxa"/>
          </w:tcPr>
          <w:p w:rsidR="009E2E53" w:rsidRDefault="00000000">
            <w:r>
              <w:rPr>
                <w:sz w:val="20"/>
              </w:rPr>
              <w:t>Minggu 5</w:t>
            </w:r>
          </w:p>
        </w:tc>
      </w:tr>
      <w:tr w:rsidR="009E2E53">
        <w:tc>
          <w:tcPr>
            <w:tcW w:w="2792" w:type="dxa"/>
          </w:tcPr>
          <w:p w:rsidR="009E2E53" w:rsidRDefault="00000000">
            <w:r>
              <w:rPr>
                <w:sz w:val="20"/>
              </w:rPr>
              <w:t>4</w:t>
            </w:r>
          </w:p>
        </w:tc>
        <w:tc>
          <w:tcPr>
            <w:tcW w:w="2792" w:type="dxa"/>
          </w:tcPr>
          <w:p w:rsidR="009E2E53" w:rsidRDefault="00000000">
            <w:r>
              <w:rPr>
                <w:sz w:val="20"/>
              </w:rPr>
              <w:t>Tugas Individu 4</w:t>
            </w:r>
          </w:p>
        </w:tc>
        <w:tc>
          <w:tcPr>
            <w:tcW w:w="2792" w:type="dxa"/>
          </w:tcPr>
          <w:p w:rsidR="009E2E53" w:rsidRDefault="00000000">
            <w:r>
              <w:rPr>
                <w:sz w:val="20"/>
              </w:rPr>
              <w:t>Sub-CPMK4</w:t>
            </w:r>
          </w:p>
        </w:tc>
        <w:tc>
          <w:tcPr>
            <w:tcW w:w="2792" w:type="dxa"/>
          </w:tcPr>
          <w:p w:rsidR="009E2E53" w:rsidRDefault="00000000">
            <w:r>
              <w:rPr>
                <w:sz w:val="20"/>
              </w:rPr>
              <w:t>5%</w:t>
            </w:r>
          </w:p>
        </w:tc>
        <w:tc>
          <w:tcPr>
            <w:tcW w:w="2792" w:type="dxa"/>
          </w:tcPr>
          <w:p w:rsidR="009E2E53" w:rsidRDefault="00000000">
            <w:r>
              <w:rPr>
                <w:sz w:val="20"/>
              </w:rPr>
              <w:t>Minggu 6</w:t>
            </w:r>
          </w:p>
        </w:tc>
      </w:tr>
      <w:tr w:rsidR="009E2E53">
        <w:tc>
          <w:tcPr>
            <w:tcW w:w="2792" w:type="dxa"/>
          </w:tcPr>
          <w:p w:rsidR="009E2E53" w:rsidRDefault="00000000">
            <w:r>
              <w:rPr>
                <w:sz w:val="20"/>
              </w:rPr>
              <w:t>5</w:t>
            </w:r>
          </w:p>
        </w:tc>
        <w:tc>
          <w:tcPr>
            <w:tcW w:w="2792" w:type="dxa"/>
          </w:tcPr>
          <w:p w:rsidR="009E2E53" w:rsidRDefault="00000000">
            <w:r>
              <w:rPr>
                <w:sz w:val="20"/>
              </w:rPr>
              <w:t>Tugas Individu 5</w:t>
            </w:r>
          </w:p>
        </w:tc>
        <w:tc>
          <w:tcPr>
            <w:tcW w:w="2792" w:type="dxa"/>
          </w:tcPr>
          <w:p w:rsidR="009E2E53" w:rsidRDefault="00000000">
            <w:r>
              <w:rPr>
                <w:sz w:val="20"/>
              </w:rPr>
              <w:t>Sub-CPMK4</w:t>
            </w:r>
          </w:p>
        </w:tc>
        <w:tc>
          <w:tcPr>
            <w:tcW w:w="2792" w:type="dxa"/>
          </w:tcPr>
          <w:p w:rsidR="009E2E53" w:rsidRDefault="00000000">
            <w:r>
              <w:rPr>
                <w:sz w:val="20"/>
              </w:rPr>
              <w:t>5%</w:t>
            </w:r>
          </w:p>
        </w:tc>
        <w:tc>
          <w:tcPr>
            <w:tcW w:w="2792" w:type="dxa"/>
          </w:tcPr>
          <w:p w:rsidR="009E2E53" w:rsidRDefault="00000000">
            <w:r>
              <w:rPr>
                <w:sz w:val="20"/>
              </w:rPr>
              <w:t>Minggu 7</w:t>
            </w:r>
          </w:p>
        </w:tc>
      </w:tr>
      <w:tr w:rsidR="009E2E53">
        <w:tc>
          <w:tcPr>
            <w:tcW w:w="2792" w:type="dxa"/>
          </w:tcPr>
          <w:p w:rsidR="009E2E53" w:rsidRDefault="00000000">
            <w:r>
              <w:rPr>
                <w:sz w:val="20"/>
              </w:rPr>
              <w:t>6</w:t>
            </w:r>
          </w:p>
        </w:tc>
        <w:tc>
          <w:tcPr>
            <w:tcW w:w="2792" w:type="dxa"/>
          </w:tcPr>
          <w:p w:rsidR="009E2E53" w:rsidRDefault="00000000">
            <w:r>
              <w:rPr>
                <w:sz w:val="20"/>
              </w:rPr>
              <w:t>UTS</w:t>
            </w:r>
          </w:p>
        </w:tc>
        <w:tc>
          <w:tcPr>
            <w:tcW w:w="2792" w:type="dxa"/>
          </w:tcPr>
          <w:p w:rsidR="009E2E53" w:rsidRDefault="00000000">
            <w:r>
              <w:rPr>
                <w:sz w:val="20"/>
              </w:rPr>
              <w:t>Sub-CPMK 1,2,3,4</w:t>
            </w:r>
          </w:p>
        </w:tc>
        <w:tc>
          <w:tcPr>
            <w:tcW w:w="2792" w:type="dxa"/>
          </w:tcPr>
          <w:p w:rsidR="009E2E53" w:rsidRDefault="00000000">
            <w:r>
              <w:rPr>
                <w:sz w:val="20"/>
              </w:rPr>
              <w:t>25%</w:t>
            </w:r>
          </w:p>
        </w:tc>
        <w:tc>
          <w:tcPr>
            <w:tcW w:w="2792" w:type="dxa"/>
          </w:tcPr>
          <w:p w:rsidR="009E2E53" w:rsidRDefault="00000000">
            <w:r>
              <w:rPr>
                <w:sz w:val="20"/>
              </w:rPr>
              <w:t>Minggu 8</w:t>
            </w:r>
          </w:p>
        </w:tc>
      </w:tr>
      <w:tr w:rsidR="009E2E53">
        <w:tc>
          <w:tcPr>
            <w:tcW w:w="2792" w:type="dxa"/>
          </w:tcPr>
          <w:p w:rsidR="009E2E53" w:rsidRDefault="00000000">
            <w:r>
              <w:rPr>
                <w:sz w:val="20"/>
              </w:rPr>
              <w:t>7</w:t>
            </w:r>
          </w:p>
        </w:tc>
        <w:tc>
          <w:tcPr>
            <w:tcW w:w="2792" w:type="dxa"/>
          </w:tcPr>
          <w:p w:rsidR="009E2E53" w:rsidRDefault="00000000">
            <w:r>
              <w:rPr>
                <w:sz w:val="20"/>
              </w:rPr>
              <w:t>Tugas Kelompok 1</w:t>
            </w:r>
          </w:p>
        </w:tc>
        <w:tc>
          <w:tcPr>
            <w:tcW w:w="2792" w:type="dxa"/>
          </w:tcPr>
          <w:p w:rsidR="009E2E53" w:rsidRDefault="00000000">
            <w:r>
              <w:rPr>
                <w:sz w:val="20"/>
              </w:rPr>
              <w:t>Sub-CPMK5</w:t>
            </w:r>
          </w:p>
        </w:tc>
        <w:tc>
          <w:tcPr>
            <w:tcW w:w="2792" w:type="dxa"/>
          </w:tcPr>
          <w:p w:rsidR="009E2E53" w:rsidRDefault="00000000">
            <w:r>
              <w:rPr>
                <w:sz w:val="20"/>
              </w:rPr>
              <w:t>5%</w:t>
            </w:r>
          </w:p>
        </w:tc>
        <w:tc>
          <w:tcPr>
            <w:tcW w:w="2792" w:type="dxa"/>
          </w:tcPr>
          <w:p w:rsidR="009E2E53" w:rsidRDefault="00000000">
            <w:r>
              <w:rPr>
                <w:sz w:val="20"/>
              </w:rPr>
              <w:t>Minggu 9-10</w:t>
            </w:r>
          </w:p>
        </w:tc>
      </w:tr>
      <w:tr w:rsidR="009E2E53">
        <w:tc>
          <w:tcPr>
            <w:tcW w:w="2792" w:type="dxa"/>
          </w:tcPr>
          <w:p w:rsidR="009E2E53" w:rsidRDefault="00000000">
            <w:r>
              <w:rPr>
                <w:sz w:val="20"/>
              </w:rPr>
              <w:t>8</w:t>
            </w:r>
          </w:p>
        </w:tc>
        <w:tc>
          <w:tcPr>
            <w:tcW w:w="2792" w:type="dxa"/>
          </w:tcPr>
          <w:p w:rsidR="009E2E53" w:rsidRDefault="00000000">
            <w:r>
              <w:rPr>
                <w:sz w:val="20"/>
              </w:rPr>
              <w:t>Tugas Kelompok 2</w:t>
            </w:r>
          </w:p>
        </w:tc>
        <w:tc>
          <w:tcPr>
            <w:tcW w:w="2792" w:type="dxa"/>
          </w:tcPr>
          <w:p w:rsidR="009E2E53" w:rsidRDefault="00000000">
            <w:r>
              <w:rPr>
                <w:sz w:val="20"/>
              </w:rPr>
              <w:t>Sub-CPMK6</w:t>
            </w:r>
          </w:p>
        </w:tc>
        <w:tc>
          <w:tcPr>
            <w:tcW w:w="2792" w:type="dxa"/>
          </w:tcPr>
          <w:p w:rsidR="009E2E53" w:rsidRDefault="00000000">
            <w:r>
              <w:rPr>
                <w:sz w:val="20"/>
              </w:rPr>
              <w:t>5%</w:t>
            </w:r>
          </w:p>
        </w:tc>
        <w:tc>
          <w:tcPr>
            <w:tcW w:w="2792" w:type="dxa"/>
          </w:tcPr>
          <w:p w:rsidR="009E2E53" w:rsidRDefault="00000000">
            <w:r>
              <w:rPr>
                <w:sz w:val="20"/>
              </w:rPr>
              <w:t>Minggu 11</w:t>
            </w:r>
          </w:p>
        </w:tc>
      </w:tr>
      <w:tr w:rsidR="009E2E53">
        <w:tc>
          <w:tcPr>
            <w:tcW w:w="2792" w:type="dxa"/>
          </w:tcPr>
          <w:p w:rsidR="009E2E53" w:rsidRDefault="00000000">
            <w:r>
              <w:rPr>
                <w:sz w:val="20"/>
              </w:rPr>
              <w:t>9</w:t>
            </w:r>
          </w:p>
        </w:tc>
        <w:tc>
          <w:tcPr>
            <w:tcW w:w="2792" w:type="dxa"/>
          </w:tcPr>
          <w:p w:rsidR="009E2E53" w:rsidRDefault="00000000">
            <w:r>
              <w:rPr>
                <w:sz w:val="20"/>
              </w:rPr>
              <w:t>Tugas Kelompok 3</w:t>
            </w:r>
          </w:p>
        </w:tc>
        <w:tc>
          <w:tcPr>
            <w:tcW w:w="2792" w:type="dxa"/>
          </w:tcPr>
          <w:p w:rsidR="009E2E53" w:rsidRDefault="00000000">
            <w:r>
              <w:rPr>
                <w:sz w:val="20"/>
              </w:rPr>
              <w:t>Sub-CPMK6</w:t>
            </w:r>
          </w:p>
        </w:tc>
        <w:tc>
          <w:tcPr>
            <w:tcW w:w="2792" w:type="dxa"/>
          </w:tcPr>
          <w:p w:rsidR="009E2E53" w:rsidRDefault="00000000">
            <w:r>
              <w:rPr>
                <w:sz w:val="20"/>
              </w:rPr>
              <w:t>5%</w:t>
            </w:r>
          </w:p>
        </w:tc>
        <w:tc>
          <w:tcPr>
            <w:tcW w:w="2792" w:type="dxa"/>
          </w:tcPr>
          <w:p w:rsidR="009E2E53" w:rsidRDefault="00000000">
            <w:r>
              <w:rPr>
                <w:sz w:val="20"/>
              </w:rPr>
              <w:t>Minggu 12</w:t>
            </w:r>
          </w:p>
        </w:tc>
      </w:tr>
      <w:tr w:rsidR="009E2E53">
        <w:tc>
          <w:tcPr>
            <w:tcW w:w="2792" w:type="dxa"/>
          </w:tcPr>
          <w:p w:rsidR="009E2E53" w:rsidRDefault="00000000">
            <w:r>
              <w:rPr>
                <w:sz w:val="20"/>
              </w:rPr>
              <w:t>10</w:t>
            </w:r>
          </w:p>
        </w:tc>
        <w:tc>
          <w:tcPr>
            <w:tcW w:w="2792" w:type="dxa"/>
          </w:tcPr>
          <w:p w:rsidR="009E2E53" w:rsidRDefault="00000000">
            <w:r>
              <w:rPr>
                <w:sz w:val="20"/>
              </w:rPr>
              <w:t>Tugas Kelompok 4</w:t>
            </w:r>
          </w:p>
        </w:tc>
        <w:tc>
          <w:tcPr>
            <w:tcW w:w="2792" w:type="dxa"/>
          </w:tcPr>
          <w:p w:rsidR="009E2E53" w:rsidRDefault="00000000">
            <w:r>
              <w:rPr>
                <w:sz w:val="20"/>
              </w:rPr>
              <w:t>Sub-CPMK7</w:t>
            </w:r>
          </w:p>
        </w:tc>
        <w:tc>
          <w:tcPr>
            <w:tcW w:w="2792" w:type="dxa"/>
          </w:tcPr>
          <w:p w:rsidR="009E2E53" w:rsidRDefault="00000000">
            <w:r>
              <w:rPr>
                <w:sz w:val="20"/>
              </w:rPr>
              <w:t>5%</w:t>
            </w:r>
          </w:p>
        </w:tc>
        <w:tc>
          <w:tcPr>
            <w:tcW w:w="2792" w:type="dxa"/>
          </w:tcPr>
          <w:p w:rsidR="009E2E53" w:rsidRDefault="00000000">
            <w:r>
              <w:rPr>
                <w:sz w:val="20"/>
              </w:rPr>
              <w:t>Minggu 13</w:t>
            </w:r>
          </w:p>
        </w:tc>
      </w:tr>
      <w:tr w:rsidR="009E2E53">
        <w:tc>
          <w:tcPr>
            <w:tcW w:w="2792" w:type="dxa"/>
          </w:tcPr>
          <w:p w:rsidR="009E2E53" w:rsidRDefault="00000000">
            <w:r>
              <w:rPr>
                <w:sz w:val="20"/>
              </w:rPr>
              <w:t>11</w:t>
            </w:r>
          </w:p>
        </w:tc>
        <w:tc>
          <w:tcPr>
            <w:tcW w:w="2792" w:type="dxa"/>
          </w:tcPr>
          <w:p w:rsidR="009E2E53" w:rsidRDefault="00000000">
            <w:r>
              <w:rPr>
                <w:sz w:val="20"/>
              </w:rPr>
              <w:t>Tugas Kelompok 5</w:t>
            </w:r>
          </w:p>
        </w:tc>
        <w:tc>
          <w:tcPr>
            <w:tcW w:w="2792" w:type="dxa"/>
          </w:tcPr>
          <w:p w:rsidR="009E2E53" w:rsidRDefault="00000000">
            <w:r>
              <w:rPr>
                <w:sz w:val="20"/>
              </w:rPr>
              <w:t>Sub-CPMK8</w:t>
            </w:r>
          </w:p>
        </w:tc>
        <w:tc>
          <w:tcPr>
            <w:tcW w:w="2792" w:type="dxa"/>
          </w:tcPr>
          <w:p w:rsidR="009E2E53" w:rsidRDefault="00000000">
            <w:r>
              <w:rPr>
                <w:sz w:val="20"/>
              </w:rPr>
              <w:t>5%</w:t>
            </w:r>
          </w:p>
        </w:tc>
        <w:tc>
          <w:tcPr>
            <w:tcW w:w="2792" w:type="dxa"/>
          </w:tcPr>
          <w:p w:rsidR="009E2E53" w:rsidRDefault="00000000">
            <w:r>
              <w:rPr>
                <w:sz w:val="20"/>
              </w:rPr>
              <w:t>Minggu 14</w:t>
            </w:r>
          </w:p>
        </w:tc>
      </w:tr>
      <w:tr w:rsidR="009E2E53">
        <w:tc>
          <w:tcPr>
            <w:tcW w:w="2792" w:type="dxa"/>
          </w:tcPr>
          <w:p w:rsidR="009E2E53" w:rsidRDefault="00000000">
            <w:r>
              <w:rPr>
                <w:sz w:val="20"/>
              </w:rPr>
              <w:t>12</w:t>
            </w:r>
          </w:p>
        </w:tc>
        <w:tc>
          <w:tcPr>
            <w:tcW w:w="2792" w:type="dxa"/>
          </w:tcPr>
          <w:p w:rsidR="009E2E53" w:rsidRDefault="00000000">
            <w:r>
              <w:rPr>
                <w:sz w:val="20"/>
              </w:rPr>
              <w:t>Tugas Kelompok 6 (Laporan &amp; Presentasi)</w:t>
            </w:r>
          </w:p>
        </w:tc>
        <w:tc>
          <w:tcPr>
            <w:tcW w:w="2792" w:type="dxa"/>
          </w:tcPr>
          <w:p w:rsidR="009E2E53" w:rsidRDefault="00000000">
            <w:r>
              <w:rPr>
                <w:sz w:val="20"/>
              </w:rPr>
              <w:t>Sub-CPMK8</w:t>
            </w:r>
          </w:p>
        </w:tc>
        <w:tc>
          <w:tcPr>
            <w:tcW w:w="2792" w:type="dxa"/>
          </w:tcPr>
          <w:p w:rsidR="009E2E53" w:rsidRDefault="00000000">
            <w:r>
              <w:rPr>
                <w:sz w:val="20"/>
              </w:rPr>
              <w:t>5%</w:t>
            </w:r>
          </w:p>
        </w:tc>
        <w:tc>
          <w:tcPr>
            <w:tcW w:w="2792" w:type="dxa"/>
          </w:tcPr>
          <w:p w:rsidR="009E2E53" w:rsidRDefault="00000000">
            <w:r>
              <w:rPr>
                <w:sz w:val="20"/>
              </w:rPr>
              <w:t>Minggu 15</w:t>
            </w:r>
          </w:p>
        </w:tc>
      </w:tr>
      <w:tr w:rsidR="009E2E53">
        <w:tc>
          <w:tcPr>
            <w:tcW w:w="2792" w:type="dxa"/>
          </w:tcPr>
          <w:p w:rsidR="009E2E53" w:rsidRDefault="00000000">
            <w:r>
              <w:rPr>
                <w:sz w:val="20"/>
              </w:rPr>
              <w:t>13</w:t>
            </w:r>
          </w:p>
        </w:tc>
        <w:tc>
          <w:tcPr>
            <w:tcW w:w="2792" w:type="dxa"/>
          </w:tcPr>
          <w:p w:rsidR="009E2E53" w:rsidRDefault="00000000">
            <w:r>
              <w:rPr>
                <w:sz w:val="20"/>
              </w:rPr>
              <w:t>UAS</w:t>
            </w:r>
          </w:p>
        </w:tc>
        <w:tc>
          <w:tcPr>
            <w:tcW w:w="2792" w:type="dxa"/>
          </w:tcPr>
          <w:p w:rsidR="009E2E53" w:rsidRDefault="00000000">
            <w:r>
              <w:rPr>
                <w:sz w:val="20"/>
              </w:rPr>
              <w:t>Sub-CPMK 5,6,7,8</w:t>
            </w:r>
          </w:p>
        </w:tc>
        <w:tc>
          <w:tcPr>
            <w:tcW w:w="2792" w:type="dxa"/>
          </w:tcPr>
          <w:p w:rsidR="009E2E53" w:rsidRDefault="00000000">
            <w:r>
              <w:rPr>
                <w:sz w:val="20"/>
              </w:rPr>
              <w:t>20%</w:t>
            </w:r>
          </w:p>
        </w:tc>
        <w:tc>
          <w:tcPr>
            <w:tcW w:w="2792" w:type="dxa"/>
          </w:tcPr>
          <w:p w:rsidR="009E2E53" w:rsidRDefault="00000000">
            <w:r>
              <w:rPr>
                <w:sz w:val="20"/>
              </w:rPr>
              <w:t>Minggu 16</w:t>
            </w:r>
          </w:p>
        </w:tc>
      </w:tr>
      <w:tr w:rsidR="009E2E53">
        <w:tc>
          <w:tcPr>
            <w:tcW w:w="2792" w:type="dxa"/>
          </w:tcPr>
          <w:p w:rsidR="009E2E53" w:rsidRDefault="00000000">
            <w:r>
              <w:rPr>
                <w:b/>
                <w:sz w:val="20"/>
              </w:rPr>
              <w:t>Total</w:t>
            </w:r>
          </w:p>
        </w:tc>
        <w:tc>
          <w:tcPr>
            <w:tcW w:w="2792" w:type="dxa"/>
          </w:tcPr>
          <w:p w:rsidR="009E2E53" w:rsidRDefault="009E2E53"/>
        </w:tc>
        <w:tc>
          <w:tcPr>
            <w:tcW w:w="2792" w:type="dxa"/>
          </w:tcPr>
          <w:p w:rsidR="009E2E53" w:rsidRDefault="009E2E53"/>
        </w:tc>
        <w:tc>
          <w:tcPr>
            <w:tcW w:w="2792" w:type="dxa"/>
          </w:tcPr>
          <w:p w:rsidR="009E2E53" w:rsidRDefault="00000000">
            <w:r>
              <w:rPr>
                <w:sz w:val="20"/>
              </w:rPr>
              <w:t>100%</w:t>
            </w:r>
          </w:p>
        </w:tc>
        <w:tc>
          <w:tcPr>
            <w:tcW w:w="2792" w:type="dxa"/>
          </w:tcPr>
          <w:p w:rsidR="009E2E53" w:rsidRDefault="009E2E53"/>
        </w:tc>
      </w:tr>
    </w:tbl>
    <w:p w:rsidR="004442B0" w:rsidRPr="00785317" w:rsidRDefault="004442B0">
      <w:pPr>
        <w:spacing w:after="0" w:line="240" w:lineRule="auto"/>
        <w:jc w:val="both"/>
        <w:rPr>
          <w:rFonts w:ascii="Times New Roman" w:eastAsia="Times New Roman" w:hAnsi="Times New Roman" w:cs="Times New Roman"/>
          <w:b/>
          <w:sz w:val="28"/>
          <w:szCs w:val="28"/>
        </w:rPr>
      </w:pPr>
    </w:p>
    <w:p w:rsidR="00D31F16" w:rsidRPr="00785317" w:rsidRDefault="00D31F16">
      <w:pPr>
        <w:spacing w:after="0" w:line="240" w:lineRule="auto"/>
        <w:jc w:val="both"/>
        <w:rPr>
          <w:rFonts w:ascii="Times New Roman" w:eastAsia="Times New Roman" w:hAnsi="Times New Roman" w:cs="Times New Roman"/>
          <w:b/>
          <w:sz w:val="28"/>
          <w:szCs w:val="28"/>
        </w:rPr>
      </w:pPr>
    </w:p>
    <w:p w:rsidR="00D31F16" w:rsidRPr="00785317" w:rsidRDefault="00D31F16">
      <w:pPr>
        <w:spacing w:after="0" w:line="240" w:lineRule="auto"/>
        <w:jc w:val="both"/>
        <w:rPr>
          <w:rFonts w:ascii="Times New Roman" w:eastAsia="Times New Roman" w:hAnsi="Times New Roman" w:cs="Times New Roman"/>
          <w:b/>
          <w:sz w:val="28"/>
          <w:szCs w:val="28"/>
        </w:rPr>
      </w:pPr>
    </w:p>
    <w:p w:rsidR="00D31F16" w:rsidRPr="00785317" w:rsidRDefault="00D31F16">
      <w:pPr>
        <w:spacing w:after="0" w:line="240" w:lineRule="auto"/>
        <w:jc w:val="both"/>
        <w:rPr>
          <w:rFonts w:ascii="Times New Roman" w:eastAsia="Times New Roman" w:hAnsi="Times New Roman" w:cs="Times New Roman"/>
          <w:b/>
          <w:sz w:val="28"/>
          <w:szCs w:val="28"/>
        </w:rPr>
      </w:pPr>
    </w:p>
    <w:p w:rsidR="00D31F16" w:rsidRPr="00785317" w:rsidRDefault="00D31F16">
      <w:pPr>
        <w:spacing w:after="0" w:line="240" w:lineRule="auto"/>
        <w:jc w:val="both"/>
        <w:rPr>
          <w:rFonts w:ascii="Times New Roman" w:eastAsia="Times New Roman" w:hAnsi="Times New Roman" w:cs="Times New Roman"/>
          <w:b/>
          <w:sz w:val="28"/>
          <w:szCs w:val="28"/>
        </w:rPr>
      </w:pPr>
    </w:p>
    <w:p w:rsidR="00D31F16" w:rsidRPr="00785317" w:rsidRDefault="00D31F16">
      <w:pPr>
        <w:spacing w:after="0" w:line="240" w:lineRule="auto"/>
        <w:jc w:val="both"/>
        <w:rPr>
          <w:rFonts w:ascii="Times New Roman" w:eastAsia="Times New Roman" w:hAnsi="Times New Roman" w:cs="Times New Roman"/>
          <w:b/>
          <w:sz w:val="28"/>
          <w:szCs w:val="28"/>
        </w:rPr>
      </w:pPr>
    </w:p>
    <w:p w:rsidR="006B1AD3" w:rsidRPr="00785317" w:rsidRDefault="006B1AD3">
      <w:pPr>
        <w:spacing w:after="0" w:line="240" w:lineRule="auto"/>
        <w:jc w:val="both"/>
        <w:rPr>
          <w:rFonts w:ascii="Times New Roman" w:eastAsia="Times New Roman" w:hAnsi="Times New Roman" w:cs="Times New Roman"/>
          <w:b/>
          <w:sz w:val="28"/>
          <w:szCs w:val="28"/>
        </w:rPr>
      </w:pPr>
    </w:p>
    <w:p w:rsidR="0047620E" w:rsidRPr="00785317" w:rsidRDefault="0047620E">
      <w:pPr>
        <w:spacing w:after="0" w:line="240" w:lineRule="auto"/>
        <w:jc w:val="both"/>
        <w:rPr>
          <w:rFonts w:ascii="Times New Roman" w:eastAsia="Times New Roman" w:hAnsi="Times New Roman" w:cs="Times New Roman"/>
          <w:b/>
          <w:sz w:val="28"/>
          <w:szCs w:val="28"/>
        </w:rPr>
      </w:pPr>
    </w:p>
    <w:p w:rsidR="00D31F16" w:rsidRDefault="00D31F16">
      <w:pPr>
        <w:spacing w:after="0" w:line="240" w:lineRule="auto"/>
        <w:jc w:val="both"/>
        <w:rPr>
          <w:rFonts w:ascii="Times New Roman" w:eastAsia="Times New Roman" w:hAnsi="Times New Roman" w:cs="Times New Roman"/>
          <w:b/>
          <w:sz w:val="28"/>
          <w:szCs w:val="28"/>
        </w:rPr>
      </w:pPr>
    </w:p>
    <w:p w:rsidR="00D1070E" w:rsidRDefault="00D1070E">
      <w:pPr>
        <w:spacing w:after="0" w:line="240" w:lineRule="auto"/>
        <w:jc w:val="both"/>
        <w:rPr>
          <w:rFonts w:ascii="Times New Roman" w:eastAsia="Times New Roman" w:hAnsi="Times New Roman" w:cs="Times New Roman"/>
          <w:b/>
          <w:sz w:val="28"/>
          <w:szCs w:val="28"/>
        </w:rPr>
      </w:pPr>
    </w:p>
    <w:p w:rsidR="00D1070E" w:rsidRDefault="00D1070E">
      <w:pPr>
        <w:spacing w:after="0" w:line="240" w:lineRule="auto"/>
        <w:jc w:val="both"/>
        <w:rPr>
          <w:rFonts w:ascii="Times New Roman" w:eastAsia="Times New Roman" w:hAnsi="Times New Roman" w:cs="Times New Roman"/>
          <w:b/>
          <w:sz w:val="28"/>
          <w:szCs w:val="28"/>
        </w:rPr>
      </w:pPr>
    </w:p>
    <w:p w:rsidR="00D1070E" w:rsidRDefault="00D1070E">
      <w:pPr>
        <w:spacing w:after="0" w:line="240" w:lineRule="auto"/>
        <w:jc w:val="both"/>
        <w:rPr>
          <w:rFonts w:ascii="Times New Roman" w:eastAsia="Times New Roman" w:hAnsi="Times New Roman" w:cs="Times New Roman"/>
          <w:b/>
          <w:sz w:val="28"/>
          <w:szCs w:val="28"/>
        </w:rPr>
      </w:pPr>
    </w:p>
    <w:p w:rsidR="00D1070E" w:rsidRDefault="00D1070E">
      <w:pPr>
        <w:spacing w:after="0" w:line="240" w:lineRule="auto"/>
        <w:jc w:val="both"/>
        <w:rPr>
          <w:rFonts w:ascii="Times New Roman" w:eastAsia="Times New Roman" w:hAnsi="Times New Roman" w:cs="Times New Roman"/>
          <w:b/>
          <w:sz w:val="28"/>
          <w:szCs w:val="28"/>
        </w:rPr>
      </w:pPr>
    </w:p>
    <w:p w:rsidR="00D1070E" w:rsidRPr="00785317" w:rsidRDefault="00D1070E">
      <w:pPr>
        <w:spacing w:after="0" w:line="240" w:lineRule="auto"/>
        <w:jc w:val="both"/>
        <w:rPr>
          <w:rFonts w:ascii="Times New Roman" w:eastAsia="Times New Roman" w:hAnsi="Times New Roman" w:cs="Times New Roman"/>
          <w:b/>
          <w:sz w:val="28"/>
          <w:szCs w:val="28"/>
        </w:rPr>
      </w:pPr>
    </w:p>
    <w:p w:rsidR="004442B0" w:rsidRPr="00785317" w:rsidRDefault="00000000">
      <w:pPr>
        <w:spacing w:after="0" w:line="240" w:lineRule="auto"/>
        <w:jc w:val="both"/>
        <w:rPr>
          <w:rFonts w:ascii="Times New Roman" w:eastAsia="Times New Roman" w:hAnsi="Times New Roman" w:cs="Times New Roman"/>
          <w:b/>
        </w:rPr>
      </w:pPr>
      <w:r w:rsidRPr="00785317">
        <w:rPr>
          <w:rFonts w:ascii="Times New Roman" w:eastAsia="Times New Roman" w:hAnsi="Times New Roman" w:cs="Times New Roman"/>
          <w:b/>
        </w:rPr>
        <w:lastRenderedPageBreak/>
        <w:t>RUBRIK PENILAIAN</w:t>
      </w:r>
    </w:p>
    <w:p w:rsidR="004442B0" w:rsidRPr="00785317" w:rsidRDefault="004442B0">
      <w:pPr>
        <w:spacing w:after="0" w:line="240" w:lineRule="auto"/>
        <w:jc w:val="both"/>
        <w:rPr>
          <w:rFonts w:ascii="Times New Roman" w:eastAsia="Times New Roman" w:hAnsi="Times New Roman" w:cs="Times New Roman"/>
          <w:b/>
        </w:rPr>
      </w:pPr>
    </w:p>
    <w:p w:rsidR="0047620E" w:rsidRPr="00785317" w:rsidRDefault="0047620E" w:rsidP="0047620E">
      <w:pPr>
        <w:pStyle w:val="Heading1"/>
        <w:spacing w:before="300"/>
        <w:rPr>
          <w:rFonts w:ascii="Times New Roman" w:hAnsi="Times New Roman" w:cs="Times New Roman"/>
        </w:rPr>
      </w:pPr>
      <w:bookmarkStart w:id="1" w:name="_heading=h.a5by0lxaoa3o" w:colFirst="0" w:colLast="0"/>
      <w:bookmarkEnd w:id="1"/>
      <w:r w:rsidRPr="00785317">
        <w:rPr>
          <w:rFonts w:ascii="Times New Roman" w:eastAsia="Calibri" w:hAnsi="Times New Roman" w:cs="Times New Roman"/>
          <w:bCs/>
          <w:color w:val="1F4E79"/>
          <w:sz w:val="26"/>
          <w:szCs w:val="26"/>
        </w:rPr>
        <w:t>1. Rubrik Penilaian Tugas Individu Pemahaman Materi</w:t>
      </w:r>
    </w:p>
    <w:p w:rsidR="0047620E" w:rsidRPr="00785317" w:rsidRDefault="0047620E" w:rsidP="0047620E">
      <w:pPr>
        <w:spacing w:after="40"/>
        <w:rPr>
          <w:rFonts w:ascii="Times New Roman" w:hAnsi="Times New Roman" w:cs="Times New Roman"/>
        </w:rPr>
      </w:pPr>
      <w:r w:rsidRPr="00785317">
        <w:rPr>
          <w:rFonts w:ascii="Times New Roman" w:eastAsia="Calibri" w:hAnsi="Times New Roman" w:cs="Times New Roman"/>
          <w:i/>
          <w:iCs/>
          <w:sz w:val="19"/>
          <w:szCs w:val="19"/>
        </w:rPr>
        <w:t>Digunakan untuk menilai tugas individu berupa esai/jawaban tertulis terbuka atas pertanyaan konsep manajemen proyek TI (mis. siklus hidup proyek, WBS, penjadwalan, risiko).</w:t>
      </w:r>
    </w:p>
    <w:tbl>
      <w:tblPr>
        <w:tblW w:w="13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2551"/>
        <w:gridCol w:w="2551"/>
        <w:gridCol w:w="2551"/>
        <w:gridCol w:w="2551"/>
      </w:tblGrid>
      <w:tr w:rsidR="0047620E" w:rsidRPr="00785317" w:rsidTr="0047620E">
        <w:trPr>
          <w:tblHeader/>
        </w:trPr>
        <w:tc>
          <w:tcPr>
            <w:tcW w:w="2500"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Kriteria Penilaian</w:t>
            </w:r>
          </w:p>
        </w:tc>
        <w:tc>
          <w:tcPr>
            <w:tcW w:w="900"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Bobot</w:t>
            </w:r>
          </w:p>
        </w:tc>
        <w:tc>
          <w:tcPr>
            <w:tcW w:w="2551"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Sangat Baik (85–100)</w:t>
            </w:r>
          </w:p>
        </w:tc>
        <w:tc>
          <w:tcPr>
            <w:tcW w:w="2551"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Baik (70–84)</w:t>
            </w:r>
          </w:p>
        </w:tc>
        <w:tc>
          <w:tcPr>
            <w:tcW w:w="2551"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Cukup (55–69)</w:t>
            </w:r>
          </w:p>
        </w:tc>
        <w:tc>
          <w:tcPr>
            <w:tcW w:w="2551"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Kurang (0–54)</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Ketepatan &amp; kedalaman pemahaman konsep manajemen proyek</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30%</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Menjelaskan konsep manajemen proyek secara akurat dan mendalam, menunjukkan pemahaman menyeluruh termasuk keterkaitan antarkonsep (ruang lingkup, waktu, biaya, risiko, mutu).</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Menjelaskan konsep dengan benar; pemahaman cukup mendalam meski keterkaitan antarkonsep belum lengkap.</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Menjelaskan konsep secara umum; pemahaman masih dangkal atau terdapat kesalahan kecil.</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Penjelasan konsep tidak akurat atau menunjukkan kesalahpahaman mendasar.</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Kejelasan &amp; sistematika penjelasan/analisis</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20%</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Penjelasan/analisis runtut, terstruktur, dan mudah dipahami dari awal hingga akhir.</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Penjelasan cukup runtut dengan struktur yang jelas meski ada sedikit lompatan alur.</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Penjelasan kurang runtut; struktur tulisan tidak konsisten.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Penjelasan tidak terstruktur dan sulit dipahami.</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Relevansi &amp; ketepatan studi kasus/contoh</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20%</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Memberikan studi kasus/contoh yang tepat dan memperjelas konsep manajemen proyek yang dibahas.</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Memberikan contoh yang relevan meski penjelasannya kurang mendalam.</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Contoh yang diberikan kurang relevan atau tidak mendukung penjelasan.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Tidak memberikan contoh, atau contoh yang diberikan salah/menyesatkan.</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Penggunaan istilah &amp; konsep manajemen proyek yang tepat</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15%</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Menggunakan istilah dan konsep manajemen proyek (a.l. PMBOK, WBS, CPM/PERT) secara tepat dan konsisten.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Menggunakan istilah teknis dengan benar pada sebagian besar bagian.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Penggunaan istilah teknis kurang tepat atau tidak konsisten.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Salah menggunakan istilah teknis atau tidak menggunakan istilah yang relevan.</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Orisinalitas &amp; kaidah bahasa tulisan</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10%</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Tulisan orisinal (bukan hasil copy-paste), menggunakan bahasa baku dan mengalir dengan baik.</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Tulisan orisinal dengan bahasa yang cukup baik; sedikit kesalahan tata bahasa.</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Terdapat indikasi kemiripan dengan sumber lain atau cukup banyak kesalahan tata bahasa.</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Tulisan hasil plagiarisme atau bahasa yang digunakan sangat tidak baku/sulit dipahami.</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Ketepatan waktu pengumpulan</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5%</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Dikumpulkan tepat waktu sesuai jadwal dan format yang ditentukan.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Dikumpulkan tepat waktu dengan format sesuai ketentuan.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Terlambat mengumpulkan dalam batas toleransi yang diberikan.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Terlambat signifikan melewati batas toleransi.</w:t>
            </w:r>
          </w:p>
        </w:tc>
      </w:tr>
      <w:tr w:rsidR="0047620E" w:rsidRPr="00785317" w:rsidTr="0047620E">
        <w:tc>
          <w:tcPr>
            <w:tcW w:w="2500" w:type="dxa"/>
            <w:shd w:val="clear" w:color="auto" w:fill="F2F2F2"/>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b/>
                <w:bCs/>
                <w:sz w:val="18"/>
                <w:szCs w:val="18"/>
              </w:rPr>
              <w:t>TOTAL</w:t>
            </w:r>
          </w:p>
        </w:tc>
        <w:tc>
          <w:tcPr>
            <w:tcW w:w="900" w:type="dxa"/>
            <w:shd w:val="clear" w:color="auto" w:fill="F2F2F2"/>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100%</w:t>
            </w:r>
          </w:p>
        </w:tc>
        <w:tc>
          <w:tcPr>
            <w:tcW w:w="2551" w:type="dxa"/>
            <w:shd w:val="clear" w:color="auto" w:fill="F2F2F2"/>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p>
        </w:tc>
        <w:tc>
          <w:tcPr>
            <w:tcW w:w="2551" w:type="dxa"/>
            <w:shd w:val="clear" w:color="auto" w:fill="F2F2F2"/>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p>
        </w:tc>
        <w:tc>
          <w:tcPr>
            <w:tcW w:w="2551" w:type="dxa"/>
            <w:shd w:val="clear" w:color="auto" w:fill="F2F2F2"/>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p>
        </w:tc>
        <w:tc>
          <w:tcPr>
            <w:tcW w:w="2551" w:type="dxa"/>
            <w:shd w:val="clear" w:color="auto" w:fill="F2F2F2"/>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p>
        </w:tc>
      </w:tr>
    </w:tbl>
    <w:p w:rsidR="00534978" w:rsidRPr="00785317" w:rsidRDefault="00534978" w:rsidP="008864A0">
      <w:pPr>
        <w:rPr>
          <w:rFonts w:ascii="Times New Roman" w:eastAsia="Times New Roman" w:hAnsi="Times New Roman" w:cs="Times New Roman"/>
          <w:b/>
          <w:sz w:val="24"/>
          <w:szCs w:val="24"/>
          <w:lang w:val="en-US"/>
        </w:rPr>
      </w:pPr>
    </w:p>
    <w:p w:rsidR="0047620E" w:rsidRDefault="0047620E" w:rsidP="008864A0">
      <w:pPr>
        <w:rPr>
          <w:rFonts w:ascii="Times New Roman" w:eastAsia="Times New Roman" w:hAnsi="Times New Roman" w:cs="Times New Roman"/>
          <w:b/>
          <w:sz w:val="24"/>
          <w:szCs w:val="24"/>
          <w:lang w:val="en-US"/>
        </w:rPr>
      </w:pPr>
    </w:p>
    <w:p w:rsidR="00785317" w:rsidRPr="00785317" w:rsidRDefault="00785317" w:rsidP="008864A0">
      <w:pPr>
        <w:rPr>
          <w:rFonts w:ascii="Times New Roman" w:eastAsia="Times New Roman" w:hAnsi="Times New Roman" w:cs="Times New Roman"/>
          <w:b/>
          <w:sz w:val="24"/>
          <w:szCs w:val="24"/>
          <w:lang w:val="en-US"/>
        </w:rPr>
      </w:pPr>
    </w:p>
    <w:p w:rsidR="0047620E" w:rsidRPr="00785317" w:rsidRDefault="0047620E" w:rsidP="0047620E">
      <w:pPr>
        <w:rPr>
          <w:rFonts w:ascii="Times New Roman" w:hAnsi="Times New Roman" w:cs="Times New Roman"/>
        </w:rPr>
      </w:pPr>
    </w:p>
    <w:p w:rsidR="00785317" w:rsidRPr="00785317" w:rsidRDefault="00785317" w:rsidP="0047620E">
      <w:pPr>
        <w:rPr>
          <w:rFonts w:ascii="Times New Roman" w:hAnsi="Times New Roman" w:cs="Times New Roman"/>
        </w:rPr>
      </w:pPr>
    </w:p>
    <w:p w:rsidR="00785317" w:rsidRDefault="00785317" w:rsidP="0047620E">
      <w:pPr>
        <w:rPr>
          <w:rFonts w:ascii="Times New Roman" w:hAnsi="Times New Roman" w:cs="Times New Roman"/>
        </w:rPr>
      </w:pPr>
    </w:p>
    <w:p w:rsidR="00785317" w:rsidRPr="00785317" w:rsidRDefault="00785317" w:rsidP="0047620E">
      <w:pPr>
        <w:rPr>
          <w:rFonts w:ascii="Times New Roman" w:hAnsi="Times New Roman" w:cs="Times New Roman"/>
        </w:rPr>
      </w:pPr>
    </w:p>
    <w:p w:rsidR="0047620E" w:rsidRPr="00785317" w:rsidRDefault="00785317" w:rsidP="0047620E">
      <w:pPr>
        <w:pStyle w:val="Heading1"/>
        <w:spacing w:before="300"/>
        <w:rPr>
          <w:rFonts w:ascii="Times New Roman" w:hAnsi="Times New Roman" w:cs="Times New Roman"/>
        </w:rPr>
      </w:pPr>
      <w:r>
        <w:rPr>
          <w:rFonts w:ascii="Times New Roman" w:eastAsia="Calibri" w:hAnsi="Times New Roman" w:cs="Times New Roman"/>
          <w:bCs/>
          <w:color w:val="1F4E79"/>
          <w:sz w:val="26"/>
          <w:szCs w:val="26"/>
        </w:rPr>
        <w:t>2. Rubrik Penilaian UTS dan UAS</w:t>
      </w:r>
    </w:p>
    <w:p w:rsidR="0047620E" w:rsidRPr="00785317" w:rsidRDefault="0047620E" w:rsidP="0047620E">
      <w:pPr>
        <w:spacing w:after="40"/>
        <w:rPr>
          <w:rFonts w:ascii="Times New Roman" w:hAnsi="Times New Roman" w:cs="Times New Roman"/>
        </w:rPr>
      </w:pPr>
      <w:r w:rsidRPr="00785317">
        <w:rPr>
          <w:rFonts w:ascii="Times New Roman" w:eastAsia="Calibri" w:hAnsi="Times New Roman" w:cs="Times New Roman"/>
          <w:i/>
          <w:iCs/>
          <w:sz w:val="19"/>
          <w:szCs w:val="19"/>
        </w:rPr>
        <w:t>Digunakan untuk ujian tertulis studi kasus manajemen proyek TI yang dikerjakan dalam waktu terbatas.</w:t>
      </w:r>
    </w:p>
    <w:tbl>
      <w:tblPr>
        <w:tblW w:w="13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2551"/>
        <w:gridCol w:w="2551"/>
        <w:gridCol w:w="2551"/>
        <w:gridCol w:w="2551"/>
      </w:tblGrid>
      <w:tr w:rsidR="0047620E" w:rsidRPr="00785317" w:rsidTr="0047620E">
        <w:trPr>
          <w:tblHeader/>
        </w:trPr>
        <w:tc>
          <w:tcPr>
            <w:tcW w:w="2500"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Kriteria Penilaian</w:t>
            </w:r>
          </w:p>
        </w:tc>
        <w:tc>
          <w:tcPr>
            <w:tcW w:w="900"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Bobot</w:t>
            </w:r>
          </w:p>
        </w:tc>
        <w:tc>
          <w:tcPr>
            <w:tcW w:w="2551"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Sangat Baik (85–100)</w:t>
            </w:r>
          </w:p>
        </w:tc>
        <w:tc>
          <w:tcPr>
            <w:tcW w:w="2551"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Baik (70–84)</w:t>
            </w:r>
          </w:p>
        </w:tc>
        <w:tc>
          <w:tcPr>
            <w:tcW w:w="2551"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Cukup (55–69)</w:t>
            </w:r>
          </w:p>
        </w:tc>
        <w:tc>
          <w:tcPr>
            <w:tcW w:w="2551"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Kurang (0–54)</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Pemahaman soal &amp; analisis kebutuhan/kasus proyek</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15%</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Memahami soal/kasus secara utuh, mampu menerjemahkan kebutuhan ke rancangan solusi manajemen proyek yang tepat.</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Memahami sebagian besar soal; rancangan solusi cukup sesuai kebutuhan.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Pemahaman soal terbatas; rancangan solusi kurang sesuai.</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Tidak memahami soal; solusi tidak relevan dengan kebutuhan.</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Ketepatan penerapan konsep &amp; teknik manajemen proyek</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25%</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Menerapkan konsep dan teknik manajemen proyek (a.l. WBS, penjadwalan, biaya, risiko) secara tepat dan konsisten sesuai soal.</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Menerapkan konsep dan teknik manajemen proyek dengan benar pada sebagian besar bagian soal.</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Penerapan konsep/teknik manajemen proyek terbatas atau sebagian kurang tepat.</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Tidak mampu menerapkan konsep/teknik manajemen proyek yang diujikan.</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Ketepatan analisis/perhitungan (WBS, penjadwalan, biaya, risiko)</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25%</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Analisis/perhitungan tepat dan akurat untuk seluruh komponen (WBS, jadwal, biaya, risiko) yang diujikan.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Analisis/perhitungan benar untuk sebagian besar komponen dengan sedikit kesalahan.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Analisis/perhitungan memiliki kesalahan pada beberapa bagian.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Analisis/perhitungan salah atau tidak dikerjakan.</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Kelengkapan &amp; sistematika jawaban</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15%</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Jawaban lengkap, sistematis, dan runtut sesuai kaidah dokumen perencanaan proyek.</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Jawaban cukup lengkap dan sistematis dengan sedikit kekurangan.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Jawaban kurang lengkap atau kurang sistematis.</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Jawaban tidak lengkap dan tidak sistematis.</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Kualitas &amp; kerapian jawaban dalam waktu terbatas</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10%</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Jawaban rapi, konsisten, dan efisien meski dikerjakan dalam waktu terbatas.</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Jawaban cukup rapi dengan sedikit inkonsistensi format/struktur.</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Jawaban kurang rapi; struktur tidak konsisten.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Jawaban tidak terstruktur dan sulit ditelusuri.</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Kemandirian &amp; orisinalitas pengerjaan</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10%</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Mengerjakan secara mandiri; jawaban orisinal dan menunjukkan pemahaman pribadi.</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Mengerjakan secara mandiri dengan sedikit kemiripan pendekatan umum.</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Terdapat indikasi kemiripan signifikan dengan sumber/peserta lain.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Terindikasi tidak mengerjakan secara mandiri (kecurangan/plagiarisme).</w:t>
            </w:r>
          </w:p>
        </w:tc>
      </w:tr>
      <w:tr w:rsidR="0047620E" w:rsidRPr="00785317" w:rsidTr="0047620E">
        <w:tc>
          <w:tcPr>
            <w:tcW w:w="2500" w:type="dxa"/>
            <w:shd w:val="clear" w:color="auto" w:fill="F2F2F2"/>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b/>
                <w:bCs/>
                <w:sz w:val="18"/>
                <w:szCs w:val="18"/>
              </w:rPr>
              <w:t>TOTAL</w:t>
            </w:r>
          </w:p>
        </w:tc>
        <w:tc>
          <w:tcPr>
            <w:tcW w:w="900" w:type="dxa"/>
            <w:shd w:val="clear" w:color="auto" w:fill="F2F2F2"/>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100%</w:t>
            </w:r>
          </w:p>
        </w:tc>
        <w:tc>
          <w:tcPr>
            <w:tcW w:w="2551" w:type="dxa"/>
            <w:shd w:val="clear" w:color="auto" w:fill="F2F2F2"/>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p>
        </w:tc>
        <w:tc>
          <w:tcPr>
            <w:tcW w:w="2551" w:type="dxa"/>
            <w:shd w:val="clear" w:color="auto" w:fill="F2F2F2"/>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p>
        </w:tc>
        <w:tc>
          <w:tcPr>
            <w:tcW w:w="2551" w:type="dxa"/>
            <w:shd w:val="clear" w:color="auto" w:fill="F2F2F2"/>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p>
        </w:tc>
        <w:tc>
          <w:tcPr>
            <w:tcW w:w="2551" w:type="dxa"/>
            <w:shd w:val="clear" w:color="auto" w:fill="F2F2F2"/>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p>
        </w:tc>
      </w:tr>
    </w:tbl>
    <w:p w:rsidR="00785317" w:rsidRPr="00785317" w:rsidRDefault="00785317" w:rsidP="00785317">
      <w:pPr>
        <w:rPr>
          <w:rFonts w:ascii="Times New Roman" w:hAnsi="Times New Roman" w:cs="Times New Roman"/>
        </w:rPr>
      </w:pPr>
    </w:p>
    <w:p w:rsidR="00785317" w:rsidRDefault="00785317">
      <w:pPr>
        <w:rPr>
          <w:rFonts w:ascii="Times New Roman" w:eastAsia="Calibri" w:hAnsi="Times New Roman" w:cs="Times New Roman"/>
          <w:b/>
          <w:bCs/>
          <w:color w:val="1F4E79"/>
          <w:sz w:val="26"/>
          <w:szCs w:val="26"/>
        </w:rPr>
      </w:pPr>
      <w:r>
        <w:rPr>
          <w:rFonts w:ascii="Times New Roman" w:eastAsia="Calibri" w:hAnsi="Times New Roman" w:cs="Times New Roman"/>
          <w:bCs/>
          <w:color w:val="1F4E79"/>
          <w:sz w:val="26"/>
          <w:szCs w:val="26"/>
        </w:rPr>
        <w:br w:type="page"/>
      </w:r>
    </w:p>
    <w:p w:rsidR="0047620E" w:rsidRPr="00785317" w:rsidRDefault="00785317" w:rsidP="0047620E">
      <w:pPr>
        <w:pStyle w:val="Heading1"/>
        <w:spacing w:before="300"/>
        <w:rPr>
          <w:rFonts w:ascii="Times New Roman" w:hAnsi="Times New Roman" w:cs="Times New Roman"/>
        </w:rPr>
      </w:pPr>
      <w:r>
        <w:rPr>
          <w:rFonts w:ascii="Times New Roman" w:eastAsia="Calibri" w:hAnsi="Times New Roman" w:cs="Times New Roman"/>
          <w:bCs/>
          <w:color w:val="1F4E79"/>
          <w:sz w:val="26"/>
          <w:szCs w:val="26"/>
        </w:rPr>
        <w:lastRenderedPageBreak/>
        <w:t>3. Rubrik Penilaian Tugas Kelompok Project-Based Rencana Proyek TI (Termasuk Presentasi)</w:t>
      </w:r>
    </w:p>
    <w:p w:rsidR="0047620E" w:rsidRPr="00785317" w:rsidRDefault="0047620E" w:rsidP="0047620E">
      <w:pPr>
        <w:spacing w:after="40"/>
        <w:rPr>
          <w:rFonts w:ascii="Times New Roman" w:hAnsi="Times New Roman" w:cs="Times New Roman"/>
        </w:rPr>
      </w:pPr>
      <w:r w:rsidRPr="00785317">
        <w:rPr>
          <w:rFonts w:ascii="Times New Roman" w:eastAsia="Calibri" w:hAnsi="Times New Roman" w:cs="Times New Roman"/>
          <w:i/>
          <w:iCs/>
          <w:sz w:val="19"/>
          <w:szCs w:val="19"/>
        </w:rPr>
        <w:t>Digunakan untuk menilai tugas kelompok berupa penyusunan rencana proyek TI (studi kasus) beserta presentasi dan laporannya.</w:t>
      </w:r>
    </w:p>
    <w:tbl>
      <w:tblPr>
        <w:tblW w:w="13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2551"/>
        <w:gridCol w:w="2551"/>
        <w:gridCol w:w="2551"/>
        <w:gridCol w:w="2551"/>
      </w:tblGrid>
      <w:tr w:rsidR="0047620E" w:rsidRPr="00785317" w:rsidTr="0047620E">
        <w:trPr>
          <w:tblHeader/>
        </w:trPr>
        <w:tc>
          <w:tcPr>
            <w:tcW w:w="2500"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Kriteria Penilaian</w:t>
            </w:r>
          </w:p>
        </w:tc>
        <w:tc>
          <w:tcPr>
            <w:tcW w:w="900"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Bobot</w:t>
            </w:r>
          </w:p>
        </w:tc>
        <w:tc>
          <w:tcPr>
            <w:tcW w:w="2551"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Sangat Baik (85–100)</w:t>
            </w:r>
          </w:p>
        </w:tc>
        <w:tc>
          <w:tcPr>
            <w:tcW w:w="2551"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Baik (70–84)</w:t>
            </w:r>
          </w:p>
        </w:tc>
        <w:tc>
          <w:tcPr>
            <w:tcW w:w="2551"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Cukup (55–69)</w:t>
            </w:r>
          </w:p>
        </w:tc>
        <w:tc>
          <w:tcPr>
            <w:tcW w:w="2551" w:type="dxa"/>
            <w:shd w:val="clear" w:color="auto" w:fill="D9D9D9"/>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Kurang (0–54)</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Kelengkapan komponen rencana proyek (ruang lingkup, jadwal, biaya, risiko, mutu)</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20%</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Seluruh komponen rencana proyek tersusun lengkap dan saling terkait secara konsisten.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Sebagian besar komponen rencana proyek tersusun lengkap dan cukup konsisten.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Sebagian komponen rencana proyek belum lengkap atau kurang konsisten.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Komponen inti rencana proyek banyak yang tidak tersusun.</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Kesesuaian &amp; kelayakan rencana dengan studi kasus/kebutuhan organisasi</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15%</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Rencana proyek sangat sesuai dan layak diterapkan pada studi kasus/kebutuhan organisasi.</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Rencana proyek cukup sesuai dan layak diterapkan dengan sedikit penyesuaian.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Rencana proyek kurang sesuai dengan kebutuhan studi kasus.</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Rencana proyek tidak relevan dengan studi kasus.</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Kualitas analisis risiko &amp; strategi mitigasi</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15%</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Analisis risiko menyeluruh dan strategi mitigasi tepat serta realistis untuk seluruh risiko utama.</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Analisis risiko cukup menyeluruh; strategi mitigasi sesuai untuk sebagian besar risiko.</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Analisis risiko terbatas; strategi mitigasi kurang tepat.</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Tidak ada analisis risiko maupun strategi mitigasi yang memadai.</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Ketepatan estimasi biaya &amp; anggaran</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15%</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Estimasi biaya dan anggaran akurat, realistis, dan disusun secara rinci.</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Estimasi biaya dan anggaran cukup akurat dengan sedikit kekurangan rincian.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Estimasi biaya dan anggaran kurang akurat atau kurang rinci.</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Estimasi biaya dan anggaran tidak realistis atau tidak disusun.</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Kerja sama &amp; pembagian peran dalam tim</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10%</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Pembagian peran jelas dan proporsional; seluruh anggota berkontribusi aktif dan terkoordinasi baik.</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Pembagian peran cukup jelas; sebagian besar anggota berkontribusi aktif.</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Pembagian peran kurang jelas; kontribusi anggota tidak merata.</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Tidak ada pembagian peran yang jelas; kerja sama tim tidak berjalan.</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Kualitas presentasi (penyampaian, penguasaan materi, tanya jawab)</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15%</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Presentasi disampaikan jelas dan percaya diri, menguasai materi, menjawab pertanyaan dengan tepat.</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Presentasi cukup jelas, penguasaan materi baik, sebagian pertanyaan terjawab dengan tepat.</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Presentasi kurang runtut, penguasaan materi terbatas, jawaban kurang tepat.</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Presentasi tidak jelas, tidak menguasai materi, tidak mampu menjawab pertanyaan.</w:t>
            </w:r>
          </w:p>
        </w:tc>
      </w:tr>
      <w:tr w:rsidR="0047620E" w:rsidRPr="00785317" w:rsidTr="0047620E">
        <w:tc>
          <w:tcPr>
            <w:tcW w:w="2500"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7"/>
                <w:szCs w:val="17"/>
              </w:rPr>
              <w:t>Laporan/dokumentasi rencana proyek</w:t>
            </w:r>
          </w:p>
        </w:tc>
        <w:tc>
          <w:tcPr>
            <w:tcW w:w="900" w:type="dxa"/>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7"/>
                <w:szCs w:val="17"/>
              </w:rPr>
              <w:t>10%</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Laporan lengkap dan sistematis, mencakup seluruh tahapan perencanaan proyek secara jelas.</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Laporan cukup lengkap dan sistematis dengan sedikit kekurangan pada salah satu bagian.</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Laporan kurang lengkap atau kurang sistematis.</w:t>
            </w:r>
          </w:p>
        </w:tc>
        <w:tc>
          <w:tcPr>
            <w:tcW w:w="2551" w:type="dxa"/>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sz w:val="16"/>
                <w:szCs w:val="16"/>
              </w:rPr>
              <w:t>Laporan tidak dikumpulkan atau sangat tidak lengkap.</w:t>
            </w:r>
          </w:p>
        </w:tc>
      </w:tr>
      <w:tr w:rsidR="0047620E" w:rsidRPr="00785317" w:rsidTr="0047620E">
        <w:tc>
          <w:tcPr>
            <w:tcW w:w="2500" w:type="dxa"/>
            <w:shd w:val="clear" w:color="auto" w:fill="F2F2F2"/>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r w:rsidRPr="00785317">
              <w:rPr>
                <w:rFonts w:ascii="Times New Roman" w:eastAsia="Calibri" w:hAnsi="Times New Roman" w:cs="Times New Roman"/>
                <w:b/>
                <w:bCs/>
                <w:sz w:val="18"/>
                <w:szCs w:val="18"/>
              </w:rPr>
              <w:t>TOTAL</w:t>
            </w:r>
          </w:p>
        </w:tc>
        <w:tc>
          <w:tcPr>
            <w:tcW w:w="900" w:type="dxa"/>
            <w:shd w:val="clear" w:color="auto" w:fill="F2F2F2"/>
            <w:tcMar>
              <w:top w:w="60" w:type="dxa"/>
              <w:left w:w="80" w:type="dxa"/>
              <w:bottom w:w="60" w:type="dxa"/>
              <w:right w:w="80" w:type="dxa"/>
            </w:tcMar>
            <w:vAlign w:val="center"/>
          </w:tcPr>
          <w:p w:rsidR="0047620E" w:rsidRPr="00785317" w:rsidRDefault="0047620E">
            <w:pPr>
              <w:spacing w:after="40"/>
              <w:jc w:val="center"/>
              <w:rPr>
                <w:rFonts w:ascii="Times New Roman" w:hAnsi="Times New Roman" w:cs="Times New Roman"/>
              </w:rPr>
            </w:pPr>
            <w:r w:rsidRPr="00785317">
              <w:rPr>
                <w:rFonts w:ascii="Times New Roman" w:eastAsia="Calibri" w:hAnsi="Times New Roman" w:cs="Times New Roman"/>
                <w:b/>
                <w:bCs/>
                <w:sz w:val="18"/>
                <w:szCs w:val="18"/>
              </w:rPr>
              <w:t>100%</w:t>
            </w:r>
          </w:p>
        </w:tc>
        <w:tc>
          <w:tcPr>
            <w:tcW w:w="2551" w:type="dxa"/>
            <w:shd w:val="clear" w:color="auto" w:fill="F2F2F2"/>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p>
        </w:tc>
        <w:tc>
          <w:tcPr>
            <w:tcW w:w="2551" w:type="dxa"/>
            <w:shd w:val="clear" w:color="auto" w:fill="F2F2F2"/>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p>
        </w:tc>
        <w:tc>
          <w:tcPr>
            <w:tcW w:w="2551" w:type="dxa"/>
            <w:shd w:val="clear" w:color="auto" w:fill="F2F2F2"/>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p>
        </w:tc>
        <w:tc>
          <w:tcPr>
            <w:tcW w:w="2551" w:type="dxa"/>
            <w:shd w:val="clear" w:color="auto" w:fill="F2F2F2"/>
            <w:tcMar>
              <w:top w:w="60" w:type="dxa"/>
              <w:left w:w="80" w:type="dxa"/>
              <w:bottom w:w="60" w:type="dxa"/>
              <w:right w:w="80" w:type="dxa"/>
            </w:tcMar>
            <w:vAlign w:val="center"/>
          </w:tcPr>
          <w:p w:rsidR="0047620E" w:rsidRPr="00785317" w:rsidRDefault="0047620E">
            <w:pPr>
              <w:spacing w:after="40"/>
              <w:rPr>
                <w:rFonts w:ascii="Times New Roman" w:hAnsi="Times New Roman" w:cs="Times New Roman"/>
              </w:rPr>
            </w:pPr>
          </w:p>
        </w:tc>
      </w:tr>
    </w:tbl>
    <w:p w:rsidR="0047620E" w:rsidRPr="00785317" w:rsidRDefault="0047620E" w:rsidP="008864A0">
      <w:pPr>
        <w:rPr>
          <w:rFonts w:ascii="Times New Roman" w:eastAsia="Times New Roman" w:hAnsi="Times New Roman" w:cs="Times New Roman"/>
          <w:b/>
          <w:sz w:val="24"/>
          <w:szCs w:val="24"/>
          <w:lang w:val="en-US"/>
        </w:rPr>
      </w:pPr>
    </w:p>
    <w:sectPr w:rsidR="0047620E" w:rsidRPr="00785317" w:rsidSect="00785317">
      <w:headerReference w:type="default" r:id="rId10"/>
      <w:pgSz w:w="16838" w:h="11906" w:orient="landscape" w:code="9"/>
      <w:pgMar w:top="852"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07972" w:rsidRDefault="00C07972">
      <w:pPr>
        <w:spacing w:after="0" w:line="240" w:lineRule="auto"/>
      </w:pPr>
      <w:r>
        <w:separator/>
      </w:r>
    </w:p>
  </w:endnote>
  <w:endnote w:type="continuationSeparator" w:id="0">
    <w:p w:rsidR="00C07972" w:rsidRDefault="00C07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1"/>
    <w:family w:val="roman"/>
    <w:pitch w:val="variable"/>
    <w:sig w:usb0="E0002EFF" w:usb1="C000785B" w:usb2="00000009" w:usb3="00000000" w:csb0="000001FF"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07972" w:rsidRDefault="00C07972">
      <w:pPr>
        <w:spacing w:after="0" w:line="240" w:lineRule="auto"/>
      </w:pPr>
      <w:r>
        <w:separator/>
      </w:r>
    </w:p>
  </w:footnote>
  <w:footnote w:type="continuationSeparator" w:id="0">
    <w:p w:rsidR="00C07972" w:rsidRDefault="00C079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42B0" w:rsidRDefault="00C07972">
    <w:r>
      <w:pict w14:anchorId="627876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68pt;height:468pt;z-index:-251658752;mso-wrap-edited:f;mso-width-percent:0;mso-height-percent:0;mso-position-horizontal:center;mso-position-horizontal-relative:margin;mso-position-vertical:center;mso-position-vertical-relative:margin;mso-width-percent:0;mso-height-percent:0">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90670"/>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951ECA"/>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AD5BC9"/>
    <w:multiLevelType w:val="hybridMultilevel"/>
    <w:tmpl w:val="F26CC3D0"/>
    <w:lvl w:ilvl="0" w:tplc="690C774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7B7573"/>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C5848AC"/>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C927673"/>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D577AE1"/>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F4D23AE"/>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2BA128A"/>
    <w:multiLevelType w:val="hybridMultilevel"/>
    <w:tmpl w:val="D37E332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445F9E"/>
    <w:multiLevelType w:val="hybridMultilevel"/>
    <w:tmpl w:val="12326048"/>
    <w:lvl w:ilvl="0" w:tplc="1EBEDFCE">
      <w:numFmt w:val="bullet"/>
      <w:lvlText w:val="•"/>
      <w:lvlJc w:val="left"/>
      <w:pPr>
        <w:ind w:left="822" w:hanging="360"/>
      </w:pPr>
      <w:rPr>
        <w:rFonts w:ascii="Arial" w:eastAsia="Arial" w:hAnsi="Arial" w:cs="Arial" w:hint="default"/>
        <w:b w:val="0"/>
        <w:bCs w:val="0"/>
        <w:i w:val="0"/>
        <w:iCs w:val="0"/>
        <w:spacing w:val="0"/>
        <w:w w:val="130"/>
        <w:sz w:val="20"/>
        <w:szCs w:val="20"/>
        <w:lang w:val="id" w:eastAsia="en-US" w:bidi="ar-SA"/>
      </w:rPr>
    </w:lvl>
    <w:lvl w:ilvl="1" w:tplc="A1D03C6A">
      <w:numFmt w:val="bullet"/>
      <w:lvlText w:val="•"/>
      <w:lvlJc w:val="left"/>
      <w:pPr>
        <w:ind w:left="1211" w:hanging="360"/>
      </w:pPr>
      <w:rPr>
        <w:rFonts w:hint="default"/>
        <w:lang w:val="id" w:eastAsia="en-US" w:bidi="ar-SA"/>
      </w:rPr>
    </w:lvl>
    <w:lvl w:ilvl="2" w:tplc="F8DEEFD2">
      <w:numFmt w:val="bullet"/>
      <w:lvlText w:val="•"/>
      <w:lvlJc w:val="left"/>
      <w:pPr>
        <w:ind w:left="1603" w:hanging="360"/>
      </w:pPr>
      <w:rPr>
        <w:rFonts w:hint="default"/>
        <w:lang w:val="id" w:eastAsia="en-US" w:bidi="ar-SA"/>
      </w:rPr>
    </w:lvl>
    <w:lvl w:ilvl="3" w:tplc="FF10C574">
      <w:numFmt w:val="bullet"/>
      <w:lvlText w:val="•"/>
      <w:lvlJc w:val="left"/>
      <w:pPr>
        <w:ind w:left="1994" w:hanging="360"/>
      </w:pPr>
      <w:rPr>
        <w:rFonts w:hint="default"/>
        <w:lang w:val="id" w:eastAsia="en-US" w:bidi="ar-SA"/>
      </w:rPr>
    </w:lvl>
    <w:lvl w:ilvl="4" w:tplc="9A764644">
      <w:numFmt w:val="bullet"/>
      <w:lvlText w:val="•"/>
      <w:lvlJc w:val="left"/>
      <w:pPr>
        <w:ind w:left="2386" w:hanging="360"/>
      </w:pPr>
      <w:rPr>
        <w:rFonts w:hint="default"/>
        <w:lang w:val="id" w:eastAsia="en-US" w:bidi="ar-SA"/>
      </w:rPr>
    </w:lvl>
    <w:lvl w:ilvl="5" w:tplc="338CF76C">
      <w:numFmt w:val="bullet"/>
      <w:lvlText w:val="•"/>
      <w:lvlJc w:val="left"/>
      <w:pPr>
        <w:ind w:left="2777" w:hanging="360"/>
      </w:pPr>
      <w:rPr>
        <w:rFonts w:hint="default"/>
        <w:lang w:val="id" w:eastAsia="en-US" w:bidi="ar-SA"/>
      </w:rPr>
    </w:lvl>
    <w:lvl w:ilvl="6" w:tplc="701EBFC2">
      <w:numFmt w:val="bullet"/>
      <w:lvlText w:val="•"/>
      <w:lvlJc w:val="left"/>
      <w:pPr>
        <w:ind w:left="3169" w:hanging="360"/>
      </w:pPr>
      <w:rPr>
        <w:rFonts w:hint="default"/>
        <w:lang w:val="id" w:eastAsia="en-US" w:bidi="ar-SA"/>
      </w:rPr>
    </w:lvl>
    <w:lvl w:ilvl="7" w:tplc="1B608B4A">
      <w:numFmt w:val="bullet"/>
      <w:lvlText w:val="•"/>
      <w:lvlJc w:val="left"/>
      <w:pPr>
        <w:ind w:left="3560" w:hanging="360"/>
      </w:pPr>
      <w:rPr>
        <w:rFonts w:hint="default"/>
        <w:lang w:val="id" w:eastAsia="en-US" w:bidi="ar-SA"/>
      </w:rPr>
    </w:lvl>
    <w:lvl w:ilvl="8" w:tplc="01B86B62">
      <w:numFmt w:val="bullet"/>
      <w:lvlText w:val="•"/>
      <w:lvlJc w:val="left"/>
      <w:pPr>
        <w:ind w:left="3952" w:hanging="360"/>
      </w:pPr>
      <w:rPr>
        <w:rFonts w:hint="default"/>
        <w:lang w:val="id" w:eastAsia="en-US" w:bidi="ar-SA"/>
      </w:rPr>
    </w:lvl>
  </w:abstractNum>
  <w:abstractNum w:abstractNumId="10" w15:restartNumberingAfterBreak="0">
    <w:nsid w:val="16C52C59"/>
    <w:multiLevelType w:val="hybridMultilevel"/>
    <w:tmpl w:val="1826B1D0"/>
    <w:lvl w:ilvl="0" w:tplc="005AD2EE">
      <w:numFmt w:val="bullet"/>
      <w:lvlText w:val="•"/>
      <w:lvlJc w:val="left"/>
      <w:pPr>
        <w:ind w:left="822" w:hanging="360"/>
      </w:pPr>
      <w:rPr>
        <w:rFonts w:ascii="Arial" w:eastAsia="Arial" w:hAnsi="Arial" w:cs="Arial" w:hint="default"/>
        <w:b w:val="0"/>
        <w:bCs w:val="0"/>
        <w:i w:val="0"/>
        <w:iCs w:val="0"/>
        <w:spacing w:val="0"/>
        <w:w w:val="130"/>
        <w:sz w:val="20"/>
        <w:szCs w:val="20"/>
        <w:lang w:val="id" w:eastAsia="en-US" w:bidi="ar-SA"/>
      </w:rPr>
    </w:lvl>
    <w:lvl w:ilvl="1" w:tplc="A7D4FE6C">
      <w:numFmt w:val="bullet"/>
      <w:lvlText w:val="•"/>
      <w:lvlJc w:val="left"/>
      <w:pPr>
        <w:ind w:left="1211" w:hanging="360"/>
      </w:pPr>
      <w:rPr>
        <w:rFonts w:hint="default"/>
        <w:lang w:val="id" w:eastAsia="en-US" w:bidi="ar-SA"/>
      </w:rPr>
    </w:lvl>
    <w:lvl w:ilvl="2" w:tplc="240EB75A">
      <w:numFmt w:val="bullet"/>
      <w:lvlText w:val="•"/>
      <w:lvlJc w:val="left"/>
      <w:pPr>
        <w:ind w:left="1603" w:hanging="360"/>
      </w:pPr>
      <w:rPr>
        <w:rFonts w:hint="default"/>
        <w:lang w:val="id" w:eastAsia="en-US" w:bidi="ar-SA"/>
      </w:rPr>
    </w:lvl>
    <w:lvl w:ilvl="3" w:tplc="72162030">
      <w:numFmt w:val="bullet"/>
      <w:lvlText w:val="•"/>
      <w:lvlJc w:val="left"/>
      <w:pPr>
        <w:ind w:left="1994" w:hanging="360"/>
      </w:pPr>
      <w:rPr>
        <w:rFonts w:hint="default"/>
        <w:lang w:val="id" w:eastAsia="en-US" w:bidi="ar-SA"/>
      </w:rPr>
    </w:lvl>
    <w:lvl w:ilvl="4" w:tplc="4BE28432">
      <w:numFmt w:val="bullet"/>
      <w:lvlText w:val="•"/>
      <w:lvlJc w:val="left"/>
      <w:pPr>
        <w:ind w:left="2386" w:hanging="360"/>
      </w:pPr>
      <w:rPr>
        <w:rFonts w:hint="default"/>
        <w:lang w:val="id" w:eastAsia="en-US" w:bidi="ar-SA"/>
      </w:rPr>
    </w:lvl>
    <w:lvl w:ilvl="5" w:tplc="D87EE14A">
      <w:numFmt w:val="bullet"/>
      <w:lvlText w:val="•"/>
      <w:lvlJc w:val="left"/>
      <w:pPr>
        <w:ind w:left="2777" w:hanging="360"/>
      </w:pPr>
      <w:rPr>
        <w:rFonts w:hint="default"/>
        <w:lang w:val="id" w:eastAsia="en-US" w:bidi="ar-SA"/>
      </w:rPr>
    </w:lvl>
    <w:lvl w:ilvl="6" w:tplc="5D6452DC">
      <w:numFmt w:val="bullet"/>
      <w:lvlText w:val="•"/>
      <w:lvlJc w:val="left"/>
      <w:pPr>
        <w:ind w:left="3169" w:hanging="360"/>
      </w:pPr>
      <w:rPr>
        <w:rFonts w:hint="default"/>
        <w:lang w:val="id" w:eastAsia="en-US" w:bidi="ar-SA"/>
      </w:rPr>
    </w:lvl>
    <w:lvl w:ilvl="7" w:tplc="18468088">
      <w:numFmt w:val="bullet"/>
      <w:lvlText w:val="•"/>
      <w:lvlJc w:val="left"/>
      <w:pPr>
        <w:ind w:left="3560" w:hanging="360"/>
      </w:pPr>
      <w:rPr>
        <w:rFonts w:hint="default"/>
        <w:lang w:val="id" w:eastAsia="en-US" w:bidi="ar-SA"/>
      </w:rPr>
    </w:lvl>
    <w:lvl w:ilvl="8" w:tplc="593CA842">
      <w:numFmt w:val="bullet"/>
      <w:lvlText w:val="•"/>
      <w:lvlJc w:val="left"/>
      <w:pPr>
        <w:ind w:left="3952" w:hanging="360"/>
      </w:pPr>
      <w:rPr>
        <w:rFonts w:hint="default"/>
        <w:lang w:val="id" w:eastAsia="en-US" w:bidi="ar-SA"/>
      </w:rPr>
    </w:lvl>
  </w:abstractNum>
  <w:abstractNum w:abstractNumId="11" w15:restartNumberingAfterBreak="0">
    <w:nsid w:val="1F2E59C0"/>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25C693F"/>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AEB268E"/>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4D03E8B"/>
    <w:multiLevelType w:val="hybridMultilevel"/>
    <w:tmpl w:val="29ACF8C0"/>
    <w:lvl w:ilvl="0" w:tplc="BB345430">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4E44186"/>
    <w:multiLevelType w:val="multilevel"/>
    <w:tmpl w:val="FD5652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15306F"/>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C147E37"/>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D674788"/>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08F768A"/>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4C444EA"/>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7AA00F2"/>
    <w:multiLevelType w:val="hybridMultilevel"/>
    <w:tmpl w:val="F05694F4"/>
    <w:lvl w:ilvl="0" w:tplc="60BC97A2">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AEA2769"/>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E4B6983"/>
    <w:multiLevelType w:val="hybridMultilevel"/>
    <w:tmpl w:val="D37E332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EF00F0C"/>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32A2B15"/>
    <w:multiLevelType w:val="multilevel"/>
    <w:tmpl w:val="E25679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32B5E61"/>
    <w:multiLevelType w:val="hybridMultilevel"/>
    <w:tmpl w:val="D37E3328"/>
    <w:lvl w:ilvl="0" w:tplc="619039D6">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3762C65"/>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48D7065"/>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BD845B2"/>
    <w:multiLevelType w:val="multilevel"/>
    <w:tmpl w:val="522E0034"/>
    <w:lvl w:ilvl="0">
      <w:start w:val="1"/>
      <w:numFmt w:val="decimal"/>
      <w:lvlText w:val="%1."/>
      <w:lvlJc w:val="left"/>
      <w:pPr>
        <w:ind w:left="360" w:hanging="360"/>
      </w:pPr>
      <w:rPr>
        <w:color w:val="000000" w:themeColor="text1"/>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0" w15:restartNumberingAfterBreak="0">
    <w:nsid w:val="5C976885"/>
    <w:multiLevelType w:val="multilevel"/>
    <w:tmpl w:val="D7C8A2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D4F761A"/>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FE7739B"/>
    <w:multiLevelType w:val="hybridMultilevel"/>
    <w:tmpl w:val="071E828E"/>
    <w:lvl w:ilvl="0" w:tplc="F85C8338">
      <w:start w:val="1"/>
      <w:numFmt w:val="decimal"/>
      <w:lvlText w:val="%1."/>
      <w:lvlJc w:val="left"/>
      <w:pPr>
        <w:ind w:left="360" w:hanging="360"/>
      </w:pPr>
      <w:rPr>
        <w:rFonts w:hint="default"/>
        <w:i w:val="0"/>
        <w:iCs/>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AE04FAA"/>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E132B7D"/>
    <w:multiLevelType w:val="multilevel"/>
    <w:tmpl w:val="522E0034"/>
    <w:lvl w:ilvl="0">
      <w:start w:val="1"/>
      <w:numFmt w:val="decimal"/>
      <w:lvlText w:val="%1."/>
      <w:lvlJc w:val="left"/>
      <w:pPr>
        <w:ind w:left="72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6671084"/>
    <w:multiLevelType w:val="hybridMultilevel"/>
    <w:tmpl w:val="AA9A6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1746545">
    <w:abstractNumId w:val="25"/>
  </w:num>
  <w:num w:numId="2" w16cid:durableId="1907568746">
    <w:abstractNumId w:val="35"/>
  </w:num>
  <w:num w:numId="3" w16cid:durableId="1644696462">
    <w:abstractNumId w:val="15"/>
  </w:num>
  <w:num w:numId="4" w16cid:durableId="706951231">
    <w:abstractNumId w:val="21"/>
  </w:num>
  <w:num w:numId="5" w16cid:durableId="740101027">
    <w:abstractNumId w:val="2"/>
  </w:num>
  <w:num w:numId="6" w16cid:durableId="428235465">
    <w:abstractNumId w:val="32"/>
  </w:num>
  <w:num w:numId="7" w16cid:durableId="246037129">
    <w:abstractNumId w:val="14"/>
  </w:num>
  <w:num w:numId="8" w16cid:durableId="1316301721">
    <w:abstractNumId w:val="26"/>
  </w:num>
  <w:num w:numId="9" w16cid:durableId="103110247">
    <w:abstractNumId w:val="30"/>
  </w:num>
  <w:num w:numId="10" w16cid:durableId="294258237">
    <w:abstractNumId w:val="31"/>
  </w:num>
  <w:num w:numId="11" w16cid:durableId="1976254818">
    <w:abstractNumId w:val="11"/>
  </w:num>
  <w:num w:numId="12" w16cid:durableId="1052390945">
    <w:abstractNumId w:val="4"/>
  </w:num>
  <w:num w:numId="13" w16cid:durableId="1783069950">
    <w:abstractNumId w:val="33"/>
  </w:num>
  <w:num w:numId="14" w16cid:durableId="1381246827">
    <w:abstractNumId w:val="19"/>
  </w:num>
  <w:num w:numId="15" w16cid:durableId="1637023767">
    <w:abstractNumId w:val="18"/>
  </w:num>
  <w:num w:numId="16" w16cid:durableId="2102946253">
    <w:abstractNumId w:val="29"/>
  </w:num>
  <w:num w:numId="17" w16cid:durableId="1430390702">
    <w:abstractNumId w:val="17"/>
  </w:num>
  <w:num w:numId="18" w16cid:durableId="576019344">
    <w:abstractNumId w:val="28"/>
  </w:num>
  <w:num w:numId="19" w16cid:durableId="1277172853">
    <w:abstractNumId w:val="6"/>
  </w:num>
  <w:num w:numId="20" w16cid:durableId="1694333941">
    <w:abstractNumId w:val="27"/>
  </w:num>
  <w:num w:numId="21" w16cid:durableId="1493830731">
    <w:abstractNumId w:val="16"/>
  </w:num>
  <w:num w:numId="22" w16cid:durableId="2057268645">
    <w:abstractNumId w:val="20"/>
  </w:num>
  <w:num w:numId="23" w16cid:durableId="263415779">
    <w:abstractNumId w:val="23"/>
  </w:num>
  <w:num w:numId="24" w16cid:durableId="2013098208">
    <w:abstractNumId w:val="7"/>
  </w:num>
  <w:num w:numId="25" w16cid:durableId="1606575387">
    <w:abstractNumId w:val="5"/>
  </w:num>
  <w:num w:numId="26" w16cid:durableId="1770196601">
    <w:abstractNumId w:val="12"/>
  </w:num>
  <w:num w:numId="27" w16cid:durableId="1640182247">
    <w:abstractNumId w:val="8"/>
  </w:num>
  <w:num w:numId="28" w16cid:durableId="806974429">
    <w:abstractNumId w:val="22"/>
  </w:num>
  <w:num w:numId="29" w16cid:durableId="216629194">
    <w:abstractNumId w:val="34"/>
  </w:num>
  <w:num w:numId="30" w16cid:durableId="142044051">
    <w:abstractNumId w:val="3"/>
  </w:num>
  <w:num w:numId="31" w16cid:durableId="1913193701">
    <w:abstractNumId w:val="1"/>
  </w:num>
  <w:num w:numId="32" w16cid:durableId="587881850">
    <w:abstractNumId w:val="0"/>
  </w:num>
  <w:num w:numId="33" w16cid:durableId="1692342409">
    <w:abstractNumId w:val="24"/>
  </w:num>
  <w:num w:numId="34" w16cid:durableId="122578817">
    <w:abstractNumId w:val="10"/>
  </w:num>
  <w:num w:numId="35" w16cid:durableId="32385487">
    <w:abstractNumId w:val="9"/>
  </w:num>
  <w:num w:numId="36" w16cid:durableId="1495026761">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2B0"/>
    <w:rsid w:val="00016851"/>
    <w:rsid w:val="00027122"/>
    <w:rsid w:val="00030942"/>
    <w:rsid w:val="00031A68"/>
    <w:rsid w:val="000459C4"/>
    <w:rsid w:val="00060938"/>
    <w:rsid w:val="00076B76"/>
    <w:rsid w:val="000B2F2F"/>
    <w:rsid w:val="00122883"/>
    <w:rsid w:val="00147F73"/>
    <w:rsid w:val="00165CBD"/>
    <w:rsid w:val="00180E42"/>
    <w:rsid w:val="001825E0"/>
    <w:rsid w:val="00183121"/>
    <w:rsid w:val="0019656E"/>
    <w:rsid w:val="001B67F2"/>
    <w:rsid w:val="001E54A8"/>
    <w:rsid w:val="002119F7"/>
    <w:rsid w:val="002411E5"/>
    <w:rsid w:val="00241B95"/>
    <w:rsid w:val="00243FB3"/>
    <w:rsid w:val="00265160"/>
    <w:rsid w:val="002A1B79"/>
    <w:rsid w:val="002B4577"/>
    <w:rsid w:val="002B7A33"/>
    <w:rsid w:val="002C1C6B"/>
    <w:rsid w:val="002E0B68"/>
    <w:rsid w:val="00302618"/>
    <w:rsid w:val="00303EDC"/>
    <w:rsid w:val="003049D0"/>
    <w:rsid w:val="0032763D"/>
    <w:rsid w:val="0033010D"/>
    <w:rsid w:val="003333C2"/>
    <w:rsid w:val="00333A41"/>
    <w:rsid w:val="003516BC"/>
    <w:rsid w:val="00351C27"/>
    <w:rsid w:val="0035481F"/>
    <w:rsid w:val="003640BB"/>
    <w:rsid w:val="0037499D"/>
    <w:rsid w:val="003B55C5"/>
    <w:rsid w:val="003C6360"/>
    <w:rsid w:val="003E40A9"/>
    <w:rsid w:val="00400BE9"/>
    <w:rsid w:val="004021A7"/>
    <w:rsid w:val="00424B66"/>
    <w:rsid w:val="00426910"/>
    <w:rsid w:val="004355BB"/>
    <w:rsid w:val="004373D0"/>
    <w:rsid w:val="004442B0"/>
    <w:rsid w:val="004628D3"/>
    <w:rsid w:val="0047514E"/>
    <w:rsid w:val="0047620E"/>
    <w:rsid w:val="004B0B35"/>
    <w:rsid w:val="004C244B"/>
    <w:rsid w:val="004C556A"/>
    <w:rsid w:val="004F785A"/>
    <w:rsid w:val="0050386C"/>
    <w:rsid w:val="00517F0C"/>
    <w:rsid w:val="00531E69"/>
    <w:rsid w:val="00534978"/>
    <w:rsid w:val="00555463"/>
    <w:rsid w:val="00565C40"/>
    <w:rsid w:val="005711A5"/>
    <w:rsid w:val="00580B2B"/>
    <w:rsid w:val="00583344"/>
    <w:rsid w:val="0058452F"/>
    <w:rsid w:val="00591D72"/>
    <w:rsid w:val="005A786B"/>
    <w:rsid w:val="005C0547"/>
    <w:rsid w:val="005D2333"/>
    <w:rsid w:val="005D5092"/>
    <w:rsid w:val="005F7EE2"/>
    <w:rsid w:val="00602DCA"/>
    <w:rsid w:val="006146A7"/>
    <w:rsid w:val="0063219A"/>
    <w:rsid w:val="00644BAE"/>
    <w:rsid w:val="00653812"/>
    <w:rsid w:val="00655F7A"/>
    <w:rsid w:val="00696684"/>
    <w:rsid w:val="006A0CE6"/>
    <w:rsid w:val="006B1AD3"/>
    <w:rsid w:val="006B335F"/>
    <w:rsid w:val="006C6D4D"/>
    <w:rsid w:val="006F3513"/>
    <w:rsid w:val="006F3CF2"/>
    <w:rsid w:val="00702481"/>
    <w:rsid w:val="0072302D"/>
    <w:rsid w:val="00735EAB"/>
    <w:rsid w:val="007365EF"/>
    <w:rsid w:val="00742B85"/>
    <w:rsid w:val="007467C3"/>
    <w:rsid w:val="007608C9"/>
    <w:rsid w:val="007675B2"/>
    <w:rsid w:val="007702F6"/>
    <w:rsid w:val="007846C6"/>
    <w:rsid w:val="00784AB7"/>
    <w:rsid w:val="00785317"/>
    <w:rsid w:val="007A472B"/>
    <w:rsid w:val="007A5072"/>
    <w:rsid w:val="007C55C5"/>
    <w:rsid w:val="007D4BBD"/>
    <w:rsid w:val="007D5E23"/>
    <w:rsid w:val="007F3120"/>
    <w:rsid w:val="00805A64"/>
    <w:rsid w:val="00807009"/>
    <w:rsid w:val="008512E6"/>
    <w:rsid w:val="00861BAF"/>
    <w:rsid w:val="00870A99"/>
    <w:rsid w:val="008864A0"/>
    <w:rsid w:val="00886887"/>
    <w:rsid w:val="008969B0"/>
    <w:rsid w:val="008A5DEB"/>
    <w:rsid w:val="008B15BE"/>
    <w:rsid w:val="00901DC3"/>
    <w:rsid w:val="0090297D"/>
    <w:rsid w:val="00916706"/>
    <w:rsid w:val="009174C8"/>
    <w:rsid w:val="00954107"/>
    <w:rsid w:val="00967072"/>
    <w:rsid w:val="00991249"/>
    <w:rsid w:val="009B4113"/>
    <w:rsid w:val="009C51F4"/>
    <w:rsid w:val="009D487E"/>
    <w:rsid w:val="009E2E53"/>
    <w:rsid w:val="009E3984"/>
    <w:rsid w:val="00A00E22"/>
    <w:rsid w:val="00A1484B"/>
    <w:rsid w:val="00A31B1C"/>
    <w:rsid w:val="00A53F65"/>
    <w:rsid w:val="00A71678"/>
    <w:rsid w:val="00AA6CF9"/>
    <w:rsid w:val="00AC53E0"/>
    <w:rsid w:val="00AD2C6C"/>
    <w:rsid w:val="00AD5EFE"/>
    <w:rsid w:val="00B350D6"/>
    <w:rsid w:val="00B501F6"/>
    <w:rsid w:val="00B525B1"/>
    <w:rsid w:val="00B74A70"/>
    <w:rsid w:val="00B82D7A"/>
    <w:rsid w:val="00B932A5"/>
    <w:rsid w:val="00BB7E0B"/>
    <w:rsid w:val="00BD704F"/>
    <w:rsid w:val="00BE52A7"/>
    <w:rsid w:val="00BE7ACF"/>
    <w:rsid w:val="00BF60A3"/>
    <w:rsid w:val="00C07972"/>
    <w:rsid w:val="00C116F8"/>
    <w:rsid w:val="00C259CC"/>
    <w:rsid w:val="00C32606"/>
    <w:rsid w:val="00C529A2"/>
    <w:rsid w:val="00C639BB"/>
    <w:rsid w:val="00CC2791"/>
    <w:rsid w:val="00CC2B2F"/>
    <w:rsid w:val="00CC49CF"/>
    <w:rsid w:val="00CF4F87"/>
    <w:rsid w:val="00D1070E"/>
    <w:rsid w:val="00D31F16"/>
    <w:rsid w:val="00D434D8"/>
    <w:rsid w:val="00D564B3"/>
    <w:rsid w:val="00D65770"/>
    <w:rsid w:val="00D94125"/>
    <w:rsid w:val="00D95CF7"/>
    <w:rsid w:val="00DB2EB5"/>
    <w:rsid w:val="00DB3F07"/>
    <w:rsid w:val="00DB6550"/>
    <w:rsid w:val="00DE1E46"/>
    <w:rsid w:val="00DF4659"/>
    <w:rsid w:val="00DF6ED2"/>
    <w:rsid w:val="00E355E6"/>
    <w:rsid w:val="00E46899"/>
    <w:rsid w:val="00E5232D"/>
    <w:rsid w:val="00E538BA"/>
    <w:rsid w:val="00E64528"/>
    <w:rsid w:val="00E64A15"/>
    <w:rsid w:val="00E64F80"/>
    <w:rsid w:val="00E73F1E"/>
    <w:rsid w:val="00E913D8"/>
    <w:rsid w:val="00EB2300"/>
    <w:rsid w:val="00ED2A98"/>
    <w:rsid w:val="00F044EF"/>
    <w:rsid w:val="00F0788B"/>
    <w:rsid w:val="00F1450A"/>
    <w:rsid w:val="00F1607C"/>
    <w:rsid w:val="00F20F62"/>
    <w:rsid w:val="00F406A5"/>
    <w:rsid w:val="00F41FCB"/>
    <w:rsid w:val="00F45D37"/>
    <w:rsid w:val="00F551AB"/>
    <w:rsid w:val="00F65343"/>
    <w:rsid w:val="00F74F69"/>
    <w:rsid w:val="00F836B4"/>
    <w:rsid w:val="00F86C64"/>
    <w:rsid w:val="00F96AFE"/>
    <w:rsid w:val="00FA0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14130"/>
  <w15:docId w15:val="{96B52C46-68F2-A349-899D-5658BD3A3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r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CommentText">
    <w:name w:val="annotation text"/>
    <w:basedOn w:val="Normal"/>
    <w:link w:val="CommentTextChar"/>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zh-CN"/>
    </w:rPr>
  </w:style>
  <w:style w:type="paragraph" w:styleId="Subtitle">
    <w:name w:val="Subtitle"/>
    <w:basedOn w:val="Normal"/>
    <w:next w:val="Normal"/>
    <w:link w:val="SubtitleChar"/>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tblPr>
      <w:tblCellMar>
        <w:top w:w="0" w:type="dxa"/>
        <w:left w:w="0" w:type="dxa"/>
        <w:bottom w:w="0" w:type="dxa"/>
        <w:right w:w="0" w:type="dxa"/>
      </w:tblCellMar>
    </w:tblPr>
  </w:style>
  <w:style w:type="paragraph" w:styleId="ListParagraph">
    <w:name w:val="List Paragraph"/>
    <w:aliases w:val="Body of text,List Paragraph1"/>
    <w:basedOn w:val="Normal"/>
    <w:link w:val="ListParagraphChar"/>
    <w:uiPriority w:val="1"/>
    <w:qFormat/>
    <w:pPr>
      <w:ind w:left="720"/>
      <w:contextualSpacing/>
    </w:pPr>
  </w:style>
  <w:style w:type="table" w:customStyle="1" w:styleId="Style18">
    <w:name w:val="_Style 18"/>
    <w:basedOn w:val="TableNormal1"/>
    <w:qFormat/>
    <w:pPr>
      <w:spacing w:after="0" w:line="240" w:lineRule="auto"/>
    </w:pPr>
    <w:tblPr>
      <w:tblCellMar>
        <w:left w:w="108" w:type="dxa"/>
        <w:right w:w="108" w:type="dxa"/>
      </w:tblCellMar>
    </w:tblPr>
  </w:style>
  <w:style w:type="table" w:customStyle="1" w:styleId="Style19">
    <w:name w:val="_Style 19"/>
    <w:basedOn w:val="TableNormal1"/>
    <w:pPr>
      <w:spacing w:after="0" w:line="240" w:lineRule="auto"/>
    </w:pPr>
    <w:tblPr>
      <w:tblCellMar>
        <w:left w:w="108" w:type="dxa"/>
        <w:right w:w="108"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table" w:customStyle="1" w:styleId="Style21">
    <w:name w:val="_Style 21"/>
    <w:basedOn w:val="TableNormal1"/>
    <w:tblPr>
      <w:tblCellMar>
        <w:top w:w="100" w:type="dxa"/>
        <w:left w:w="100" w:type="dxa"/>
        <w:bottom w:w="100" w:type="dxa"/>
        <w:right w:w="100" w:type="dxa"/>
      </w:tblCellMar>
    </w:tblPr>
  </w:style>
  <w:style w:type="table" w:customStyle="1" w:styleId="Style22">
    <w:name w:val="_Style 22"/>
    <w:basedOn w:val="TableNormal1"/>
    <w:qFormat/>
    <w:tblPr>
      <w:tblCellMar>
        <w:left w:w="108" w:type="dxa"/>
        <w:right w:w="108" w:type="dxa"/>
      </w:tblCellMar>
    </w:tblPr>
  </w:style>
  <w:style w:type="table" w:customStyle="1" w:styleId="Style23">
    <w:name w:val="_Style 23"/>
    <w:basedOn w:val="TableNormal1"/>
    <w:tblPr>
      <w:tblCellMar>
        <w:left w:w="108" w:type="dxa"/>
        <w:right w:w="108" w:type="dxa"/>
      </w:tblCellMar>
    </w:tblPr>
  </w:style>
  <w:style w:type="table" w:customStyle="1" w:styleId="Style24">
    <w:name w:val="_Style 24"/>
    <w:basedOn w:val="TableNormal1"/>
    <w:qFormat/>
    <w:tblPr>
      <w:tblCellMar>
        <w:left w:w="108" w:type="dxa"/>
        <w:right w:w="108" w:type="dxa"/>
      </w:tblCellMar>
    </w:tblPr>
  </w:style>
  <w:style w:type="table" w:customStyle="1" w:styleId="38">
    <w:name w:val="38"/>
    <w:basedOn w:val="TableNormal"/>
    <w:pPr>
      <w:spacing w:after="0" w:line="240" w:lineRule="auto"/>
    </w:pPr>
    <w:tblPr>
      <w:tblStyleRowBandSize w:val="1"/>
      <w:tblStyleColBandSize w:val="1"/>
    </w:tblPr>
  </w:style>
  <w:style w:type="table" w:customStyle="1" w:styleId="37">
    <w:name w:val="37"/>
    <w:basedOn w:val="TableNormal"/>
    <w:pPr>
      <w:spacing w:after="0" w:line="240" w:lineRule="auto"/>
    </w:pPr>
    <w:tblPr>
      <w:tblStyleRowBandSize w:val="1"/>
      <w:tblStyleColBandSize w:val="1"/>
    </w:tblPr>
  </w:style>
  <w:style w:type="table" w:customStyle="1" w:styleId="36">
    <w:name w:val="3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5">
    <w:name w:val="35"/>
    <w:basedOn w:val="TableNormal"/>
    <w:tblPr>
      <w:tblStyleRowBandSize w:val="1"/>
      <w:tblStyleColBandSize w:val="1"/>
      <w:tblCellMar>
        <w:top w:w="100" w:type="dxa"/>
        <w:left w:w="100" w:type="dxa"/>
        <w:bottom w:w="100" w:type="dxa"/>
        <w:right w:w="100" w:type="dxa"/>
      </w:tblCellMar>
    </w:tblPr>
  </w:style>
  <w:style w:type="table" w:customStyle="1" w:styleId="34">
    <w:name w:val="3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3">
    <w:name w:val="33"/>
    <w:basedOn w:val="TableNormal"/>
    <w:pPr>
      <w:spacing w:after="0" w:line="240" w:lineRule="auto"/>
    </w:pPr>
    <w:tblPr>
      <w:tblStyleRowBandSize w:val="1"/>
      <w:tblStyleColBandSize w:val="1"/>
    </w:tblPr>
  </w:style>
  <w:style w:type="table" w:customStyle="1" w:styleId="32">
    <w:name w:val="32"/>
    <w:basedOn w:val="TableNormal"/>
    <w:pPr>
      <w:spacing w:after="0" w:line="240" w:lineRule="auto"/>
    </w:pPr>
    <w:tblPr>
      <w:tblStyleRowBandSize w:val="1"/>
      <w:tblStyleColBandSize w:val="1"/>
    </w:tblPr>
  </w:style>
  <w:style w:type="table" w:customStyle="1" w:styleId="31">
    <w:name w:val="31"/>
    <w:basedOn w:val="TableNormal"/>
    <w:pPr>
      <w:spacing w:after="0" w:line="240" w:lineRule="auto"/>
    </w:pPr>
    <w:tblPr>
      <w:tblStyleRowBandSize w:val="1"/>
      <w:tblStyleColBandSize w:val="1"/>
    </w:tblPr>
  </w:style>
  <w:style w:type="table" w:customStyle="1" w:styleId="30">
    <w:name w:val="30"/>
    <w:basedOn w:val="TableNormal"/>
    <w:pPr>
      <w:spacing w:after="0" w:line="240" w:lineRule="auto"/>
    </w:pPr>
    <w:tblPr>
      <w:tblStyleRowBandSize w:val="1"/>
      <w:tblStyleColBandSize w:val="1"/>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2">
    <w:name w:val="2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1">
    <w:name w:val="2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0">
    <w:name w:val="2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9">
    <w:name w:val="19"/>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8">
    <w:name w:val="1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styleId="TableGridLight">
    <w:name w:val="Grid Table Light"/>
    <w:basedOn w:val="TableNormal"/>
    <w:uiPriority w:val="40"/>
    <w:rsid w:val="003516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D95CF7"/>
    <w:rPr>
      <w:b/>
      <w:bCs/>
    </w:rPr>
  </w:style>
  <w:style w:type="paragraph" w:customStyle="1" w:styleId="Default">
    <w:name w:val="Default"/>
    <w:rsid w:val="00400BE9"/>
    <w:pPr>
      <w:autoSpaceDE w:val="0"/>
      <w:autoSpaceDN w:val="0"/>
      <w:adjustRightInd w:val="0"/>
      <w:spacing w:after="0" w:line="240" w:lineRule="auto"/>
    </w:pPr>
    <w:rPr>
      <w:rFonts w:ascii="Times New Roman" w:hAnsi="Times New Roman" w:cs="Times New Roman"/>
      <w:color w:val="000000"/>
      <w:sz w:val="24"/>
      <w:szCs w:val="24"/>
      <w:lang w:val="en-ID"/>
    </w:rPr>
  </w:style>
  <w:style w:type="character" w:styleId="UnresolvedMention">
    <w:name w:val="Unresolved Mention"/>
    <w:basedOn w:val="DefaultParagraphFont"/>
    <w:uiPriority w:val="99"/>
    <w:semiHidden/>
    <w:unhideWhenUsed/>
    <w:rsid w:val="00351C27"/>
    <w:rPr>
      <w:color w:val="605E5C"/>
      <w:shd w:val="clear" w:color="auto" w:fill="E1DFDD"/>
    </w:rPr>
  </w:style>
  <w:style w:type="character" w:customStyle="1" w:styleId="Heading1Char">
    <w:name w:val="Heading 1 Char"/>
    <w:basedOn w:val="DefaultParagraphFont"/>
    <w:link w:val="Heading1"/>
    <w:uiPriority w:val="9"/>
    <w:rsid w:val="00B525B1"/>
    <w:rPr>
      <w:rFonts w:asciiTheme="minorHAnsi" w:eastAsiaTheme="minorHAnsi" w:hAnsiTheme="minorHAnsi" w:cstheme="minorBidi"/>
      <w:b/>
      <w:sz w:val="48"/>
      <w:szCs w:val="48"/>
    </w:rPr>
  </w:style>
  <w:style w:type="character" w:customStyle="1" w:styleId="Heading2Char">
    <w:name w:val="Heading 2 Char"/>
    <w:basedOn w:val="DefaultParagraphFont"/>
    <w:link w:val="Heading2"/>
    <w:uiPriority w:val="9"/>
    <w:rsid w:val="00B525B1"/>
    <w:rPr>
      <w:rFonts w:asciiTheme="minorHAnsi" w:eastAsiaTheme="minorHAnsi" w:hAnsiTheme="minorHAnsi" w:cstheme="minorBidi"/>
      <w:b/>
      <w:sz w:val="36"/>
      <w:szCs w:val="36"/>
    </w:rPr>
  </w:style>
  <w:style w:type="character" w:customStyle="1" w:styleId="Heading3Char">
    <w:name w:val="Heading 3 Char"/>
    <w:basedOn w:val="DefaultParagraphFont"/>
    <w:link w:val="Heading3"/>
    <w:uiPriority w:val="9"/>
    <w:rsid w:val="00B525B1"/>
    <w:rPr>
      <w:rFonts w:asciiTheme="minorHAnsi" w:eastAsiaTheme="minorHAnsi" w:hAnsiTheme="minorHAnsi" w:cstheme="minorBidi"/>
      <w:b/>
      <w:sz w:val="28"/>
      <w:szCs w:val="28"/>
    </w:rPr>
  </w:style>
  <w:style w:type="character" w:customStyle="1" w:styleId="Heading4Char">
    <w:name w:val="Heading 4 Char"/>
    <w:basedOn w:val="DefaultParagraphFont"/>
    <w:link w:val="Heading4"/>
    <w:uiPriority w:val="9"/>
    <w:semiHidden/>
    <w:rsid w:val="00B525B1"/>
    <w:rPr>
      <w:rFonts w:asciiTheme="minorHAnsi" w:eastAsiaTheme="minorHAnsi" w:hAnsiTheme="minorHAnsi" w:cstheme="minorBidi"/>
      <w:b/>
      <w:sz w:val="24"/>
      <w:szCs w:val="24"/>
    </w:rPr>
  </w:style>
  <w:style w:type="character" w:customStyle="1" w:styleId="Heading5Char">
    <w:name w:val="Heading 5 Char"/>
    <w:basedOn w:val="DefaultParagraphFont"/>
    <w:link w:val="Heading5"/>
    <w:uiPriority w:val="9"/>
    <w:semiHidden/>
    <w:rsid w:val="00B525B1"/>
    <w:rPr>
      <w:rFonts w:asciiTheme="minorHAnsi" w:eastAsiaTheme="minorHAnsi" w:hAnsiTheme="minorHAnsi" w:cstheme="minorBidi"/>
      <w:b/>
    </w:rPr>
  </w:style>
  <w:style w:type="character" w:customStyle="1" w:styleId="Heading6Char">
    <w:name w:val="Heading 6 Char"/>
    <w:basedOn w:val="DefaultParagraphFont"/>
    <w:link w:val="Heading6"/>
    <w:uiPriority w:val="9"/>
    <w:rsid w:val="00B525B1"/>
    <w:rPr>
      <w:rFonts w:asciiTheme="minorHAnsi" w:eastAsiaTheme="minorHAnsi" w:hAnsiTheme="minorHAnsi" w:cstheme="minorBidi"/>
      <w:b/>
      <w:sz w:val="20"/>
      <w:szCs w:val="20"/>
    </w:rPr>
  </w:style>
  <w:style w:type="paragraph" w:styleId="BodyText">
    <w:name w:val="Body Text"/>
    <w:basedOn w:val="Normal"/>
    <w:link w:val="BodyTextChar"/>
    <w:uiPriority w:val="1"/>
    <w:qFormat/>
    <w:rsid w:val="00B525B1"/>
    <w:pPr>
      <w:widowControl w:val="0"/>
      <w:autoSpaceDE w:val="0"/>
      <w:autoSpaceDN w:val="0"/>
      <w:spacing w:after="0" w:line="240" w:lineRule="auto"/>
    </w:pPr>
    <w:rPr>
      <w:rFonts w:ascii="Calibri" w:eastAsia="Calibri" w:hAnsi="Calibri" w:cs="Calibri"/>
      <w:sz w:val="24"/>
      <w:szCs w:val="24"/>
      <w:lang w:val="en-US"/>
    </w:rPr>
  </w:style>
  <w:style w:type="character" w:customStyle="1" w:styleId="BodyTextChar">
    <w:name w:val="Body Text Char"/>
    <w:basedOn w:val="DefaultParagraphFont"/>
    <w:link w:val="BodyText"/>
    <w:uiPriority w:val="1"/>
    <w:rsid w:val="00B525B1"/>
    <w:rPr>
      <w:sz w:val="24"/>
      <w:szCs w:val="24"/>
      <w:lang w:val="en-US"/>
    </w:rPr>
  </w:style>
  <w:style w:type="character" w:customStyle="1" w:styleId="TitleChar">
    <w:name w:val="Title Char"/>
    <w:basedOn w:val="DefaultParagraphFont"/>
    <w:link w:val="Title"/>
    <w:uiPriority w:val="10"/>
    <w:rsid w:val="00B525B1"/>
    <w:rPr>
      <w:rFonts w:asciiTheme="minorHAnsi" w:eastAsiaTheme="minorHAnsi" w:hAnsiTheme="minorHAnsi" w:cstheme="minorBidi"/>
      <w:b/>
      <w:sz w:val="72"/>
      <w:szCs w:val="72"/>
    </w:rPr>
  </w:style>
  <w:style w:type="paragraph" w:customStyle="1" w:styleId="TableParagraph">
    <w:name w:val="Table Paragraph"/>
    <w:basedOn w:val="Normal"/>
    <w:uiPriority w:val="1"/>
    <w:qFormat/>
    <w:rsid w:val="00B525B1"/>
    <w:pPr>
      <w:widowControl w:val="0"/>
      <w:autoSpaceDE w:val="0"/>
      <w:autoSpaceDN w:val="0"/>
      <w:spacing w:after="0" w:line="240" w:lineRule="auto"/>
    </w:pPr>
    <w:rPr>
      <w:rFonts w:ascii="Calibri" w:eastAsia="Calibri" w:hAnsi="Calibri" w:cs="Calibri"/>
      <w:lang w:val="en-US"/>
    </w:rPr>
  </w:style>
  <w:style w:type="paragraph" w:styleId="BalloonText">
    <w:name w:val="Balloon Text"/>
    <w:basedOn w:val="Normal"/>
    <w:link w:val="BalloonTextChar"/>
    <w:uiPriority w:val="99"/>
    <w:semiHidden/>
    <w:unhideWhenUsed/>
    <w:rsid w:val="00B525B1"/>
    <w:pPr>
      <w:widowControl w:val="0"/>
      <w:autoSpaceDE w:val="0"/>
      <w:autoSpaceDN w:val="0"/>
      <w:spacing w:after="0" w:line="240" w:lineRule="auto"/>
    </w:pPr>
    <w:rPr>
      <w:rFonts w:ascii="Lucida Grande" w:eastAsia="Calibri" w:hAnsi="Lucida Grande" w:cs="Lucida Grande"/>
      <w:sz w:val="18"/>
      <w:szCs w:val="18"/>
      <w:lang w:val="en-US"/>
    </w:rPr>
  </w:style>
  <w:style w:type="character" w:customStyle="1" w:styleId="BalloonTextChar">
    <w:name w:val="Balloon Text Char"/>
    <w:basedOn w:val="DefaultParagraphFont"/>
    <w:link w:val="BalloonText"/>
    <w:uiPriority w:val="99"/>
    <w:semiHidden/>
    <w:rsid w:val="00B525B1"/>
    <w:rPr>
      <w:rFonts w:ascii="Lucida Grande" w:hAnsi="Lucida Grande" w:cs="Lucida Grande"/>
      <w:sz w:val="18"/>
      <w:szCs w:val="18"/>
      <w:lang w:val="en-US"/>
    </w:rPr>
  </w:style>
  <w:style w:type="character" w:styleId="FollowedHyperlink">
    <w:name w:val="FollowedHyperlink"/>
    <w:basedOn w:val="DefaultParagraphFont"/>
    <w:uiPriority w:val="99"/>
    <w:semiHidden/>
    <w:unhideWhenUsed/>
    <w:rsid w:val="00B525B1"/>
    <w:rPr>
      <w:color w:val="954F72" w:themeColor="followedHyperlink"/>
      <w:u w:val="single"/>
    </w:rPr>
  </w:style>
  <w:style w:type="paragraph" w:styleId="Header">
    <w:name w:val="header"/>
    <w:basedOn w:val="Normal"/>
    <w:link w:val="HeaderChar"/>
    <w:uiPriority w:val="99"/>
    <w:unhideWhenUsed/>
    <w:rsid w:val="00B525B1"/>
    <w:pPr>
      <w:widowControl w:val="0"/>
      <w:tabs>
        <w:tab w:val="center" w:pos="4320"/>
        <w:tab w:val="right" w:pos="8640"/>
      </w:tabs>
      <w:autoSpaceDE w:val="0"/>
      <w:autoSpaceDN w:val="0"/>
      <w:spacing w:after="0" w:line="240" w:lineRule="auto"/>
    </w:pPr>
    <w:rPr>
      <w:rFonts w:ascii="Calibri" w:eastAsia="Calibri" w:hAnsi="Calibri" w:cs="Calibri"/>
      <w:lang w:val="en-US"/>
    </w:rPr>
  </w:style>
  <w:style w:type="character" w:customStyle="1" w:styleId="HeaderChar">
    <w:name w:val="Header Char"/>
    <w:basedOn w:val="DefaultParagraphFont"/>
    <w:link w:val="Header"/>
    <w:uiPriority w:val="99"/>
    <w:rsid w:val="00B525B1"/>
    <w:rPr>
      <w:lang w:val="en-US"/>
    </w:rPr>
  </w:style>
  <w:style w:type="paragraph" w:styleId="Footer">
    <w:name w:val="footer"/>
    <w:basedOn w:val="Normal"/>
    <w:link w:val="FooterChar"/>
    <w:uiPriority w:val="99"/>
    <w:unhideWhenUsed/>
    <w:rsid w:val="00B525B1"/>
    <w:pPr>
      <w:widowControl w:val="0"/>
      <w:tabs>
        <w:tab w:val="center" w:pos="4320"/>
        <w:tab w:val="right" w:pos="8640"/>
      </w:tabs>
      <w:autoSpaceDE w:val="0"/>
      <w:autoSpaceDN w:val="0"/>
      <w:spacing w:after="0" w:line="240" w:lineRule="auto"/>
    </w:pPr>
    <w:rPr>
      <w:rFonts w:ascii="Calibri" w:eastAsia="Calibri" w:hAnsi="Calibri" w:cs="Calibri"/>
      <w:lang w:val="en-US"/>
    </w:rPr>
  </w:style>
  <w:style w:type="character" w:customStyle="1" w:styleId="FooterChar">
    <w:name w:val="Footer Char"/>
    <w:basedOn w:val="DefaultParagraphFont"/>
    <w:link w:val="Footer"/>
    <w:uiPriority w:val="99"/>
    <w:rsid w:val="00B525B1"/>
    <w:rPr>
      <w:lang w:val="en-US"/>
    </w:rPr>
  </w:style>
  <w:style w:type="table" w:customStyle="1" w:styleId="6">
    <w:name w:val="6"/>
    <w:basedOn w:val="TableNormal"/>
    <w:rsid w:val="00B525B1"/>
    <w:pPr>
      <w:spacing w:after="0" w:line="240" w:lineRule="auto"/>
    </w:pPr>
    <w:tblPr>
      <w:tblStyleRowBandSize w:val="1"/>
      <w:tblStyleColBandSize w:val="1"/>
    </w:tblPr>
  </w:style>
  <w:style w:type="character" w:customStyle="1" w:styleId="ListParagraphChar">
    <w:name w:val="List Paragraph Char"/>
    <w:aliases w:val="Body of text Char,List Paragraph1 Char"/>
    <w:basedOn w:val="DefaultParagraphFont"/>
    <w:link w:val="ListParagraph"/>
    <w:uiPriority w:val="1"/>
    <w:rsid w:val="00B525B1"/>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B525B1"/>
    <w:rPr>
      <w:rFonts w:asciiTheme="minorHAnsi" w:eastAsiaTheme="minorHAnsi" w:hAnsiTheme="minorHAnsi" w:cstheme="minorBidi"/>
    </w:rPr>
  </w:style>
  <w:style w:type="character" w:customStyle="1" w:styleId="SubtitleChar">
    <w:name w:val="Subtitle Char"/>
    <w:basedOn w:val="DefaultParagraphFont"/>
    <w:link w:val="Subtitle"/>
    <w:uiPriority w:val="11"/>
    <w:rsid w:val="00B525B1"/>
    <w:rPr>
      <w:rFonts w:ascii="Georgia" w:eastAsia="Georgia" w:hAnsi="Georgia" w:cs="Georgia"/>
      <w:i/>
      <w:color w:val="666666"/>
      <w:sz w:val="48"/>
      <w:szCs w:val="48"/>
    </w:rPr>
  </w:style>
  <w:style w:type="table" w:customStyle="1" w:styleId="7">
    <w:name w:val="7"/>
    <w:basedOn w:val="TableNormal"/>
    <w:rsid w:val="00B525B1"/>
    <w:pPr>
      <w:spacing w:after="0" w:line="240" w:lineRule="auto"/>
    </w:pPr>
    <w:tblPr>
      <w:tblStyleRowBandSize w:val="1"/>
      <w:tblStyleColBandSize w:val="1"/>
    </w:tblPr>
  </w:style>
  <w:style w:type="table" w:customStyle="1" w:styleId="5">
    <w:name w:val="5"/>
    <w:basedOn w:val="TableNormal"/>
    <w:rsid w:val="00B525B1"/>
    <w:pPr>
      <w:spacing w:after="0"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rsid w:val="00B525B1"/>
    <w:tblPr>
      <w:tblStyleRowBandSize w:val="1"/>
      <w:tblStyleColBandSize w:val="1"/>
      <w:tblCellMar>
        <w:top w:w="100" w:type="dxa"/>
        <w:left w:w="100" w:type="dxa"/>
        <w:bottom w:w="100" w:type="dxa"/>
        <w:right w:w="100" w:type="dxa"/>
      </w:tblCellMar>
    </w:tblPr>
  </w:style>
  <w:style w:type="table" w:customStyle="1" w:styleId="3">
    <w:name w:val="3"/>
    <w:basedOn w:val="TableNormal"/>
    <w:rsid w:val="00B525B1"/>
    <w:pPr>
      <w:spacing w:after="0"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rsid w:val="00B525B1"/>
    <w:pPr>
      <w:spacing w:after="0" w:line="240" w:lineRule="auto"/>
    </w:pPr>
    <w:tblPr>
      <w:tblStyleRowBandSize w:val="1"/>
      <w:tblStyleColBandSize w:val="1"/>
    </w:tblPr>
  </w:style>
  <w:style w:type="table" w:customStyle="1" w:styleId="1">
    <w:name w:val="1"/>
    <w:basedOn w:val="TableNormal"/>
    <w:rsid w:val="00B525B1"/>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B525B1"/>
    <w:rPr>
      <w:sz w:val="16"/>
      <w:szCs w:val="16"/>
    </w:rPr>
  </w:style>
  <w:style w:type="paragraph" w:styleId="TOCHeading">
    <w:name w:val="TOC Heading"/>
    <w:basedOn w:val="Heading1"/>
    <w:next w:val="Normal"/>
    <w:uiPriority w:val="39"/>
    <w:unhideWhenUsed/>
    <w:qFormat/>
    <w:rsid w:val="00B525B1"/>
    <w:pPr>
      <w:spacing w:before="240" w:after="0"/>
      <w:outlineLvl w:val="9"/>
    </w:pPr>
    <w:rPr>
      <w:rFonts w:asciiTheme="majorHAnsi" w:eastAsiaTheme="majorEastAsia" w:hAnsiTheme="majorHAnsi" w:cstheme="majorBidi"/>
      <w:b w:val="0"/>
      <w:color w:val="2F5496" w:themeColor="accent1" w:themeShade="BF"/>
      <w:sz w:val="32"/>
      <w:szCs w:val="32"/>
      <w:lang w:val="en-US"/>
    </w:rPr>
  </w:style>
  <w:style w:type="paragraph" w:styleId="TOC2">
    <w:name w:val="toc 2"/>
    <w:basedOn w:val="Normal"/>
    <w:next w:val="Normal"/>
    <w:autoRedefine/>
    <w:uiPriority w:val="39"/>
    <w:unhideWhenUsed/>
    <w:rsid w:val="00B525B1"/>
    <w:pPr>
      <w:widowControl w:val="0"/>
      <w:autoSpaceDE w:val="0"/>
      <w:autoSpaceDN w:val="0"/>
      <w:spacing w:after="100" w:line="240" w:lineRule="auto"/>
      <w:ind w:left="220"/>
    </w:pPr>
    <w:rPr>
      <w:rFonts w:ascii="Calibri" w:eastAsia="Calibri" w:hAnsi="Calibri" w:cs="Calibri"/>
      <w:lang w:val="en-US"/>
    </w:rPr>
  </w:style>
  <w:style w:type="paragraph" w:styleId="TOC1">
    <w:name w:val="toc 1"/>
    <w:basedOn w:val="Normal"/>
    <w:next w:val="Normal"/>
    <w:autoRedefine/>
    <w:uiPriority w:val="39"/>
    <w:unhideWhenUsed/>
    <w:rsid w:val="00B525B1"/>
    <w:pPr>
      <w:widowControl w:val="0"/>
      <w:autoSpaceDE w:val="0"/>
      <w:autoSpaceDN w:val="0"/>
      <w:spacing w:after="100" w:line="240" w:lineRule="auto"/>
    </w:pPr>
    <w:rPr>
      <w:rFonts w:ascii="Calibri" w:eastAsia="Calibri" w:hAnsi="Calibri" w:cs="Calibri"/>
      <w:lang w:val="en-US"/>
    </w:rPr>
  </w:style>
  <w:style w:type="paragraph" w:styleId="TOC3">
    <w:name w:val="toc 3"/>
    <w:basedOn w:val="Normal"/>
    <w:next w:val="Normal"/>
    <w:autoRedefine/>
    <w:uiPriority w:val="39"/>
    <w:unhideWhenUsed/>
    <w:rsid w:val="00B525B1"/>
    <w:pPr>
      <w:widowControl w:val="0"/>
      <w:autoSpaceDE w:val="0"/>
      <w:autoSpaceDN w:val="0"/>
      <w:spacing w:after="100" w:line="240" w:lineRule="auto"/>
      <w:ind w:left="440"/>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93108">
      <w:bodyDiv w:val="1"/>
      <w:marLeft w:val="0"/>
      <w:marRight w:val="0"/>
      <w:marTop w:val="0"/>
      <w:marBottom w:val="0"/>
      <w:divBdr>
        <w:top w:val="none" w:sz="0" w:space="0" w:color="auto"/>
        <w:left w:val="none" w:sz="0" w:space="0" w:color="auto"/>
        <w:bottom w:val="none" w:sz="0" w:space="0" w:color="auto"/>
        <w:right w:val="none" w:sz="0" w:space="0" w:color="auto"/>
      </w:divBdr>
    </w:div>
    <w:div w:id="57753335">
      <w:bodyDiv w:val="1"/>
      <w:marLeft w:val="0"/>
      <w:marRight w:val="0"/>
      <w:marTop w:val="0"/>
      <w:marBottom w:val="0"/>
      <w:divBdr>
        <w:top w:val="none" w:sz="0" w:space="0" w:color="auto"/>
        <w:left w:val="none" w:sz="0" w:space="0" w:color="auto"/>
        <w:bottom w:val="none" w:sz="0" w:space="0" w:color="auto"/>
        <w:right w:val="none" w:sz="0" w:space="0" w:color="auto"/>
      </w:divBdr>
    </w:div>
    <w:div w:id="71240259">
      <w:bodyDiv w:val="1"/>
      <w:marLeft w:val="0"/>
      <w:marRight w:val="0"/>
      <w:marTop w:val="0"/>
      <w:marBottom w:val="0"/>
      <w:divBdr>
        <w:top w:val="none" w:sz="0" w:space="0" w:color="auto"/>
        <w:left w:val="none" w:sz="0" w:space="0" w:color="auto"/>
        <w:bottom w:val="none" w:sz="0" w:space="0" w:color="auto"/>
        <w:right w:val="none" w:sz="0" w:space="0" w:color="auto"/>
      </w:divBdr>
      <w:divsChild>
        <w:div w:id="59325198">
          <w:marLeft w:val="0"/>
          <w:marRight w:val="0"/>
          <w:marTop w:val="0"/>
          <w:marBottom w:val="300"/>
          <w:divBdr>
            <w:top w:val="none" w:sz="0" w:space="0" w:color="auto"/>
            <w:left w:val="none" w:sz="0" w:space="0" w:color="auto"/>
            <w:bottom w:val="none" w:sz="0" w:space="0" w:color="auto"/>
            <w:right w:val="none" w:sz="0" w:space="0" w:color="auto"/>
          </w:divBdr>
          <w:divsChild>
            <w:div w:id="622155876">
              <w:marLeft w:val="0"/>
              <w:marRight w:val="0"/>
              <w:marTop w:val="0"/>
              <w:marBottom w:val="0"/>
              <w:divBdr>
                <w:top w:val="none" w:sz="0" w:space="0" w:color="auto"/>
                <w:left w:val="none" w:sz="0" w:space="0" w:color="auto"/>
                <w:bottom w:val="none" w:sz="0" w:space="0" w:color="auto"/>
                <w:right w:val="none" w:sz="0" w:space="0" w:color="auto"/>
              </w:divBdr>
            </w:div>
          </w:divsChild>
        </w:div>
        <w:div w:id="1038512093">
          <w:marLeft w:val="0"/>
          <w:marRight w:val="0"/>
          <w:marTop w:val="100"/>
          <w:marBottom w:val="100"/>
          <w:divBdr>
            <w:top w:val="none" w:sz="0" w:space="0" w:color="auto"/>
            <w:left w:val="none" w:sz="0" w:space="0" w:color="auto"/>
            <w:bottom w:val="none" w:sz="0" w:space="0" w:color="auto"/>
            <w:right w:val="none" w:sz="0" w:space="0" w:color="auto"/>
          </w:divBdr>
          <w:divsChild>
            <w:div w:id="1307855825">
              <w:marLeft w:val="0"/>
              <w:marRight w:val="0"/>
              <w:marTop w:val="0"/>
              <w:marBottom w:val="0"/>
              <w:divBdr>
                <w:top w:val="none" w:sz="0" w:space="0" w:color="auto"/>
                <w:left w:val="none" w:sz="0" w:space="0" w:color="auto"/>
                <w:bottom w:val="none" w:sz="0" w:space="0" w:color="auto"/>
                <w:right w:val="none" w:sz="0" w:space="0" w:color="auto"/>
              </w:divBdr>
              <w:divsChild>
                <w:div w:id="18522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38860">
      <w:bodyDiv w:val="1"/>
      <w:marLeft w:val="0"/>
      <w:marRight w:val="0"/>
      <w:marTop w:val="0"/>
      <w:marBottom w:val="0"/>
      <w:divBdr>
        <w:top w:val="none" w:sz="0" w:space="0" w:color="auto"/>
        <w:left w:val="none" w:sz="0" w:space="0" w:color="auto"/>
        <w:bottom w:val="none" w:sz="0" w:space="0" w:color="auto"/>
        <w:right w:val="none" w:sz="0" w:space="0" w:color="auto"/>
      </w:divBdr>
    </w:div>
    <w:div w:id="87502599">
      <w:bodyDiv w:val="1"/>
      <w:marLeft w:val="0"/>
      <w:marRight w:val="0"/>
      <w:marTop w:val="0"/>
      <w:marBottom w:val="0"/>
      <w:divBdr>
        <w:top w:val="none" w:sz="0" w:space="0" w:color="auto"/>
        <w:left w:val="none" w:sz="0" w:space="0" w:color="auto"/>
        <w:bottom w:val="none" w:sz="0" w:space="0" w:color="auto"/>
        <w:right w:val="none" w:sz="0" w:space="0" w:color="auto"/>
      </w:divBdr>
    </w:div>
    <w:div w:id="121580097">
      <w:bodyDiv w:val="1"/>
      <w:marLeft w:val="0"/>
      <w:marRight w:val="0"/>
      <w:marTop w:val="0"/>
      <w:marBottom w:val="0"/>
      <w:divBdr>
        <w:top w:val="none" w:sz="0" w:space="0" w:color="auto"/>
        <w:left w:val="none" w:sz="0" w:space="0" w:color="auto"/>
        <w:bottom w:val="none" w:sz="0" w:space="0" w:color="auto"/>
        <w:right w:val="none" w:sz="0" w:space="0" w:color="auto"/>
      </w:divBdr>
    </w:div>
    <w:div w:id="131752615">
      <w:bodyDiv w:val="1"/>
      <w:marLeft w:val="0"/>
      <w:marRight w:val="0"/>
      <w:marTop w:val="0"/>
      <w:marBottom w:val="0"/>
      <w:divBdr>
        <w:top w:val="none" w:sz="0" w:space="0" w:color="auto"/>
        <w:left w:val="none" w:sz="0" w:space="0" w:color="auto"/>
        <w:bottom w:val="none" w:sz="0" w:space="0" w:color="auto"/>
        <w:right w:val="none" w:sz="0" w:space="0" w:color="auto"/>
      </w:divBdr>
    </w:div>
    <w:div w:id="137429732">
      <w:bodyDiv w:val="1"/>
      <w:marLeft w:val="0"/>
      <w:marRight w:val="0"/>
      <w:marTop w:val="0"/>
      <w:marBottom w:val="0"/>
      <w:divBdr>
        <w:top w:val="none" w:sz="0" w:space="0" w:color="auto"/>
        <w:left w:val="none" w:sz="0" w:space="0" w:color="auto"/>
        <w:bottom w:val="none" w:sz="0" w:space="0" w:color="auto"/>
        <w:right w:val="none" w:sz="0" w:space="0" w:color="auto"/>
      </w:divBdr>
      <w:divsChild>
        <w:div w:id="293680938">
          <w:marLeft w:val="0"/>
          <w:marRight w:val="0"/>
          <w:marTop w:val="0"/>
          <w:marBottom w:val="300"/>
          <w:divBdr>
            <w:top w:val="none" w:sz="0" w:space="0" w:color="auto"/>
            <w:left w:val="none" w:sz="0" w:space="0" w:color="auto"/>
            <w:bottom w:val="none" w:sz="0" w:space="0" w:color="auto"/>
            <w:right w:val="none" w:sz="0" w:space="0" w:color="auto"/>
          </w:divBdr>
          <w:divsChild>
            <w:div w:id="136924653">
              <w:marLeft w:val="0"/>
              <w:marRight w:val="0"/>
              <w:marTop w:val="0"/>
              <w:marBottom w:val="0"/>
              <w:divBdr>
                <w:top w:val="none" w:sz="0" w:space="0" w:color="auto"/>
                <w:left w:val="none" w:sz="0" w:space="0" w:color="auto"/>
                <w:bottom w:val="none" w:sz="0" w:space="0" w:color="auto"/>
                <w:right w:val="none" w:sz="0" w:space="0" w:color="auto"/>
              </w:divBdr>
            </w:div>
          </w:divsChild>
        </w:div>
        <w:div w:id="1871263928">
          <w:marLeft w:val="0"/>
          <w:marRight w:val="0"/>
          <w:marTop w:val="100"/>
          <w:marBottom w:val="100"/>
          <w:divBdr>
            <w:top w:val="none" w:sz="0" w:space="0" w:color="auto"/>
            <w:left w:val="none" w:sz="0" w:space="0" w:color="auto"/>
            <w:bottom w:val="none" w:sz="0" w:space="0" w:color="auto"/>
            <w:right w:val="none" w:sz="0" w:space="0" w:color="auto"/>
          </w:divBdr>
          <w:divsChild>
            <w:div w:id="1437359307">
              <w:marLeft w:val="0"/>
              <w:marRight w:val="0"/>
              <w:marTop w:val="0"/>
              <w:marBottom w:val="0"/>
              <w:divBdr>
                <w:top w:val="none" w:sz="0" w:space="0" w:color="auto"/>
                <w:left w:val="none" w:sz="0" w:space="0" w:color="auto"/>
                <w:bottom w:val="none" w:sz="0" w:space="0" w:color="auto"/>
                <w:right w:val="none" w:sz="0" w:space="0" w:color="auto"/>
              </w:divBdr>
              <w:divsChild>
                <w:div w:id="107879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58265">
      <w:bodyDiv w:val="1"/>
      <w:marLeft w:val="0"/>
      <w:marRight w:val="0"/>
      <w:marTop w:val="0"/>
      <w:marBottom w:val="0"/>
      <w:divBdr>
        <w:top w:val="none" w:sz="0" w:space="0" w:color="auto"/>
        <w:left w:val="none" w:sz="0" w:space="0" w:color="auto"/>
        <w:bottom w:val="none" w:sz="0" w:space="0" w:color="auto"/>
        <w:right w:val="none" w:sz="0" w:space="0" w:color="auto"/>
      </w:divBdr>
    </w:div>
    <w:div w:id="156729298">
      <w:bodyDiv w:val="1"/>
      <w:marLeft w:val="0"/>
      <w:marRight w:val="0"/>
      <w:marTop w:val="0"/>
      <w:marBottom w:val="0"/>
      <w:divBdr>
        <w:top w:val="none" w:sz="0" w:space="0" w:color="auto"/>
        <w:left w:val="none" w:sz="0" w:space="0" w:color="auto"/>
        <w:bottom w:val="none" w:sz="0" w:space="0" w:color="auto"/>
        <w:right w:val="none" w:sz="0" w:space="0" w:color="auto"/>
      </w:divBdr>
    </w:div>
    <w:div w:id="191384160">
      <w:bodyDiv w:val="1"/>
      <w:marLeft w:val="0"/>
      <w:marRight w:val="0"/>
      <w:marTop w:val="0"/>
      <w:marBottom w:val="0"/>
      <w:divBdr>
        <w:top w:val="none" w:sz="0" w:space="0" w:color="auto"/>
        <w:left w:val="none" w:sz="0" w:space="0" w:color="auto"/>
        <w:bottom w:val="none" w:sz="0" w:space="0" w:color="auto"/>
        <w:right w:val="none" w:sz="0" w:space="0" w:color="auto"/>
      </w:divBdr>
    </w:div>
    <w:div w:id="202861882">
      <w:bodyDiv w:val="1"/>
      <w:marLeft w:val="0"/>
      <w:marRight w:val="0"/>
      <w:marTop w:val="0"/>
      <w:marBottom w:val="0"/>
      <w:divBdr>
        <w:top w:val="none" w:sz="0" w:space="0" w:color="auto"/>
        <w:left w:val="none" w:sz="0" w:space="0" w:color="auto"/>
        <w:bottom w:val="none" w:sz="0" w:space="0" w:color="auto"/>
        <w:right w:val="none" w:sz="0" w:space="0" w:color="auto"/>
      </w:divBdr>
    </w:div>
    <w:div w:id="246886824">
      <w:bodyDiv w:val="1"/>
      <w:marLeft w:val="0"/>
      <w:marRight w:val="0"/>
      <w:marTop w:val="0"/>
      <w:marBottom w:val="0"/>
      <w:divBdr>
        <w:top w:val="none" w:sz="0" w:space="0" w:color="auto"/>
        <w:left w:val="none" w:sz="0" w:space="0" w:color="auto"/>
        <w:bottom w:val="none" w:sz="0" w:space="0" w:color="auto"/>
        <w:right w:val="none" w:sz="0" w:space="0" w:color="auto"/>
      </w:divBdr>
    </w:div>
    <w:div w:id="270746512">
      <w:bodyDiv w:val="1"/>
      <w:marLeft w:val="0"/>
      <w:marRight w:val="0"/>
      <w:marTop w:val="0"/>
      <w:marBottom w:val="0"/>
      <w:divBdr>
        <w:top w:val="none" w:sz="0" w:space="0" w:color="auto"/>
        <w:left w:val="none" w:sz="0" w:space="0" w:color="auto"/>
        <w:bottom w:val="none" w:sz="0" w:space="0" w:color="auto"/>
        <w:right w:val="none" w:sz="0" w:space="0" w:color="auto"/>
      </w:divBdr>
    </w:div>
    <w:div w:id="280458951">
      <w:bodyDiv w:val="1"/>
      <w:marLeft w:val="0"/>
      <w:marRight w:val="0"/>
      <w:marTop w:val="0"/>
      <w:marBottom w:val="0"/>
      <w:divBdr>
        <w:top w:val="none" w:sz="0" w:space="0" w:color="auto"/>
        <w:left w:val="none" w:sz="0" w:space="0" w:color="auto"/>
        <w:bottom w:val="none" w:sz="0" w:space="0" w:color="auto"/>
        <w:right w:val="none" w:sz="0" w:space="0" w:color="auto"/>
      </w:divBdr>
      <w:divsChild>
        <w:div w:id="296758605">
          <w:marLeft w:val="0"/>
          <w:marRight w:val="0"/>
          <w:marTop w:val="100"/>
          <w:marBottom w:val="100"/>
          <w:divBdr>
            <w:top w:val="none" w:sz="0" w:space="0" w:color="auto"/>
            <w:left w:val="none" w:sz="0" w:space="0" w:color="auto"/>
            <w:bottom w:val="none" w:sz="0" w:space="0" w:color="auto"/>
            <w:right w:val="none" w:sz="0" w:space="0" w:color="auto"/>
          </w:divBdr>
          <w:divsChild>
            <w:div w:id="1151555147">
              <w:marLeft w:val="0"/>
              <w:marRight w:val="0"/>
              <w:marTop w:val="0"/>
              <w:marBottom w:val="0"/>
              <w:divBdr>
                <w:top w:val="none" w:sz="0" w:space="0" w:color="auto"/>
                <w:left w:val="none" w:sz="0" w:space="0" w:color="auto"/>
                <w:bottom w:val="none" w:sz="0" w:space="0" w:color="auto"/>
                <w:right w:val="none" w:sz="0" w:space="0" w:color="auto"/>
              </w:divBdr>
              <w:divsChild>
                <w:div w:id="213629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4926">
          <w:marLeft w:val="0"/>
          <w:marRight w:val="0"/>
          <w:marTop w:val="0"/>
          <w:marBottom w:val="300"/>
          <w:divBdr>
            <w:top w:val="none" w:sz="0" w:space="0" w:color="auto"/>
            <w:left w:val="none" w:sz="0" w:space="0" w:color="auto"/>
            <w:bottom w:val="none" w:sz="0" w:space="0" w:color="auto"/>
            <w:right w:val="none" w:sz="0" w:space="0" w:color="auto"/>
          </w:divBdr>
          <w:divsChild>
            <w:div w:id="19844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31524">
      <w:bodyDiv w:val="1"/>
      <w:marLeft w:val="0"/>
      <w:marRight w:val="0"/>
      <w:marTop w:val="0"/>
      <w:marBottom w:val="0"/>
      <w:divBdr>
        <w:top w:val="none" w:sz="0" w:space="0" w:color="auto"/>
        <w:left w:val="none" w:sz="0" w:space="0" w:color="auto"/>
        <w:bottom w:val="none" w:sz="0" w:space="0" w:color="auto"/>
        <w:right w:val="none" w:sz="0" w:space="0" w:color="auto"/>
      </w:divBdr>
    </w:div>
    <w:div w:id="330566217">
      <w:bodyDiv w:val="1"/>
      <w:marLeft w:val="0"/>
      <w:marRight w:val="0"/>
      <w:marTop w:val="0"/>
      <w:marBottom w:val="0"/>
      <w:divBdr>
        <w:top w:val="none" w:sz="0" w:space="0" w:color="auto"/>
        <w:left w:val="none" w:sz="0" w:space="0" w:color="auto"/>
        <w:bottom w:val="none" w:sz="0" w:space="0" w:color="auto"/>
        <w:right w:val="none" w:sz="0" w:space="0" w:color="auto"/>
      </w:divBdr>
    </w:div>
    <w:div w:id="416102460">
      <w:bodyDiv w:val="1"/>
      <w:marLeft w:val="0"/>
      <w:marRight w:val="0"/>
      <w:marTop w:val="0"/>
      <w:marBottom w:val="0"/>
      <w:divBdr>
        <w:top w:val="none" w:sz="0" w:space="0" w:color="auto"/>
        <w:left w:val="none" w:sz="0" w:space="0" w:color="auto"/>
        <w:bottom w:val="none" w:sz="0" w:space="0" w:color="auto"/>
        <w:right w:val="none" w:sz="0" w:space="0" w:color="auto"/>
      </w:divBdr>
      <w:divsChild>
        <w:div w:id="1553420547">
          <w:marLeft w:val="0"/>
          <w:marRight w:val="0"/>
          <w:marTop w:val="0"/>
          <w:marBottom w:val="300"/>
          <w:divBdr>
            <w:top w:val="none" w:sz="0" w:space="0" w:color="auto"/>
            <w:left w:val="none" w:sz="0" w:space="0" w:color="auto"/>
            <w:bottom w:val="none" w:sz="0" w:space="0" w:color="auto"/>
            <w:right w:val="none" w:sz="0" w:space="0" w:color="auto"/>
          </w:divBdr>
          <w:divsChild>
            <w:div w:id="30109930">
              <w:marLeft w:val="0"/>
              <w:marRight w:val="0"/>
              <w:marTop w:val="0"/>
              <w:marBottom w:val="0"/>
              <w:divBdr>
                <w:top w:val="none" w:sz="0" w:space="0" w:color="auto"/>
                <w:left w:val="none" w:sz="0" w:space="0" w:color="auto"/>
                <w:bottom w:val="none" w:sz="0" w:space="0" w:color="auto"/>
                <w:right w:val="none" w:sz="0" w:space="0" w:color="auto"/>
              </w:divBdr>
            </w:div>
          </w:divsChild>
        </w:div>
        <w:div w:id="1595094363">
          <w:marLeft w:val="0"/>
          <w:marRight w:val="0"/>
          <w:marTop w:val="100"/>
          <w:marBottom w:val="100"/>
          <w:divBdr>
            <w:top w:val="none" w:sz="0" w:space="0" w:color="auto"/>
            <w:left w:val="none" w:sz="0" w:space="0" w:color="auto"/>
            <w:bottom w:val="none" w:sz="0" w:space="0" w:color="auto"/>
            <w:right w:val="none" w:sz="0" w:space="0" w:color="auto"/>
          </w:divBdr>
          <w:divsChild>
            <w:div w:id="1920479505">
              <w:marLeft w:val="0"/>
              <w:marRight w:val="0"/>
              <w:marTop w:val="0"/>
              <w:marBottom w:val="0"/>
              <w:divBdr>
                <w:top w:val="none" w:sz="0" w:space="0" w:color="auto"/>
                <w:left w:val="none" w:sz="0" w:space="0" w:color="auto"/>
                <w:bottom w:val="none" w:sz="0" w:space="0" w:color="auto"/>
                <w:right w:val="none" w:sz="0" w:space="0" w:color="auto"/>
              </w:divBdr>
              <w:divsChild>
                <w:div w:id="13066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019769">
      <w:bodyDiv w:val="1"/>
      <w:marLeft w:val="0"/>
      <w:marRight w:val="0"/>
      <w:marTop w:val="0"/>
      <w:marBottom w:val="0"/>
      <w:divBdr>
        <w:top w:val="none" w:sz="0" w:space="0" w:color="auto"/>
        <w:left w:val="none" w:sz="0" w:space="0" w:color="auto"/>
        <w:bottom w:val="none" w:sz="0" w:space="0" w:color="auto"/>
        <w:right w:val="none" w:sz="0" w:space="0" w:color="auto"/>
      </w:divBdr>
      <w:divsChild>
        <w:div w:id="544409070">
          <w:marLeft w:val="0"/>
          <w:marRight w:val="0"/>
          <w:marTop w:val="100"/>
          <w:marBottom w:val="100"/>
          <w:divBdr>
            <w:top w:val="none" w:sz="0" w:space="0" w:color="auto"/>
            <w:left w:val="none" w:sz="0" w:space="0" w:color="auto"/>
            <w:bottom w:val="none" w:sz="0" w:space="0" w:color="auto"/>
            <w:right w:val="none" w:sz="0" w:space="0" w:color="auto"/>
          </w:divBdr>
          <w:divsChild>
            <w:div w:id="709888712">
              <w:marLeft w:val="0"/>
              <w:marRight w:val="0"/>
              <w:marTop w:val="0"/>
              <w:marBottom w:val="0"/>
              <w:divBdr>
                <w:top w:val="none" w:sz="0" w:space="0" w:color="auto"/>
                <w:left w:val="none" w:sz="0" w:space="0" w:color="auto"/>
                <w:bottom w:val="none" w:sz="0" w:space="0" w:color="auto"/>
                <w:right w:val="none" w:sz="0" w:space="0" w:color="auto"/>
              </w:divBdr>
              <w:divsChild>
                <w:div w:id="147876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56218">
          <w:marLeft w:val="0"/>
          <w:marRight w:val="0"/>
          <w:marTop w:val="0"/>
          <w:marBottom w:val="300"/>
          <w:divBdr>
            <w:top w:val="none" w:sz="0" w:space="0" w:color="auto"/>
            <w:left w:val="none" w:sz="0" w:space="0" w:color="auto"/>
            <w:bottom w:val="none" w:sz="0" w:space="0" w:color="auto"/>
            <w:right w:val="none" w:sz="0" w:space="0" w:color="auto"/>
          </w:divBdr>
          <w:divsChild>
            <w:div w:id="76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988">
      <w:bodyDiv w:val="1"/>
      <w:marLeft w:val="0"/>
      <w:marRight w:val="0"/>
      <w:marTop w:val="0"/>
      <w:marBottom w:val="0"/>
      <w:divBdr>
        <w:top w:val="none" w:sz="0" w:space="0" w:color="auto"/>
        <w:left w:val="none" w:sz="0" w:space="0" w:color="auto"/>
        <w:bottom w:val="none" w:sz="0" w:space="0" w:color="auto"/>
        <w:right w:val="none" w:sz="0" w:space="0" w:color="auto"/>
      </w:divBdr>
    </w:div>
    <w:div w:id="446004928">
      <w:bodyDiv w:val="1"/>
      <w:marLeft w:val="0"/>
      <w:marRight w:val="0"/>
      <w:marTop w:val="0"/>
      <w:marBottom w:val="0"/>
      <w:divBdr>
        <w:top w:val="none" w:sz="0" w:space="0" w:color="auto"/>
        <w:left w:val="none" w:sz="0" w:space="0" w:color="auto"/>
        <w:bottom w:val="none" w:sz="0" w:space="0" w:color="auto"/>
        <w:right w:val="none" w:sz="0" w:space="0" w:color="auto"/>
      </w:divBdr>
    </w:div>
    <w:div w:id="491138723">
      <w:bodyDiv w:val="1"/>
      <w:marLeft w:val="0"/>
      <w:marRight w:val="0"/>
      <w:marTop w:val="0"/>
      <w:marBottom w:val="0"/>
      <w:divBdr>
        <w:top w:val="none" w:sz="0" w:space="0" w:color="auto"/>
        <w:left w:val="none" w:sz="0" w:space="0" w:color="auto"/>
        <w:bottom w:val="none" w:sz="0" w:space="0" w:color="auto"/>
        <w:right w:val="none" w:sz="0" w:space="0" w:color="auto"/>
      </w:divBdr>
    </w:div>
    <w:div w:id="520240980">
      <w:bodyDiv w:val="1"/>
      <w:marLeft w:val="0"/>
      <w:marRight w:val="0"/>
      <w:marTop w:val="0"/>
      <w:marBottom w:val="0"/>
      <w:divBdr>
        <w:top w:val="none" w:sz="0" w:space="0" w:color="auto"/>
        <w:left w:val="none" w:sz="0" w:space="0" w:color="auto"/>
        <w:bottom w:val="none" w:sz="0" w:space="0" w:color="auto"/>
        <w:right w:val="none" w:sz="0" w:space="0" w:color="auto"/>
      </w:divBdr>
    </w:div>
    <w:div w:id="545947231">
      <w:bodyDiv w:val="1"/>
      <w:marLeft w:val="0"/>
      <w:marRight w:val="0"/>
      <w:marTop w:val="0"/>
      <w:marBottom w:val="0"/>
      <w:divBdr>
        <w:top w:val="none" w:sz="0" w:space="0" w:color="auto"/>
        <w:left w:val="none" w:sz="0" w:space="0" w:color="auto"/>
        <w:bottom w:val="none" w:sz="0" w:space="0" w:color="auto"/>
        <w:right w:val="none" w:sz="0" w:space="0" w:color="auto"/>
      </w:divBdr>
    </w:div>
    <w:div w:id="548107968">
      <w:bodyDiv w:val="1"/>
      <w:marLeft w:val="0"/>
      <w:marRight w:val="0"/>
      <w:marTop w:val="0"/>
      <w:marBottom w:val="0"/>
      <w:divBdr>
        <w:top w:val="none" w:sz="0" w:space="0" w:color="auto"/>
        <w:left w:val="none" w:sz="0" w:space="0" w:color="auto"/>
        <w:bottom w:val="none" w:sz="0" w:space="0" w:color="auto"/>
        <w:right w:val="none" w:sz="0" w:space="0" w:color="auto"/>
      </w:divBdr>
    </w:div>
    <w:div w:id="566378354">
      <w:bodyDiv w:val="1"/>
      <w:marLeft w:val="0"/>
      <w:marRight w:val="0"/>
      <w:marTop w:val="0"/>
      <w:marBottom w:val="0"/>
      <w:divBdr>
        <w:top w:val="none" w:sz="0" w:space="0" w:color="auto"/>
        <w:left w:val="none" w:sz="0" w:space="0" w:color="auto"/>
        <w:bottom w:val="none" w:sz="0" w:space="0" w:color="auto"/>
        <w:right w:val="none" w:sz="0" w:space="0" w:color="auto"/>
      </w:divBdr>
    </w:div>
    <w:div w:id="567347075">
      <w:bodyDiv w:val="1"/>
      <w:marLeft w:val="0"/>
      <w:marRight w:val="0"/>
      <w:marTop w:val="0"/>
      <w:marBottom w:val="0"/>
      <w:divBdr>
        <w:top w:val="none" w:sz="0" w:space="0" w:color="auto"/>
        <w:left w:val="none" w:sz="0" w:space="0" w:color="auto"/>
        <w:bottom w:val="none" w:sz="0" w:space="0" w:color="auto"/>
        <w:right w:val="none" w:sz="0" w:space="0" w:color="auto"/>
      </w:divBdr>
    </w:div>
    <w:div w:id="596868973">
      <w:bodyDiv w:val="1"/>
      <w:marLeft w:val="0"/>
      <w:marRight w:val="0"/>
      <w:marTop w:val="0"/>
      <w:marBottom w:val="0"/>
      <w:divBdr>
        <w:top w:val="none" w:sz="0" w:space="0" w:color="auto"/>
        <w:left w:val="none" w:sz="0" w:space="0" w:color="auto"/>
        <w:bottom w:val="none" w:sz="0" w:space="0" w:color="auto"/>
        <w:right w:val="none" w:sz="0" w:space="0" w:color="auto"/>
      </w:divBdr>
    </w:div>
    <w:div w:id="651834391">
      <w:bodyDiv w:val="1"/>
      <w:marLeft w:val="0"/>
      <w:marRight w:val="0"/>
      <w:marTop w:val="0"/>
      <w:marBottom w:val="0"/>
      <w:divBdr>
        <w:top w:val="none" w:sz="0" w:space="0" w:color="auto"/>
        <w:left w:val="none" w:sz="0" w:space="0" w:color="auto"/>
        <w:bottom w:val="none" w:sz="0" w:space="0" w:color="auto"/>
        <w:right w:val="none" w:sz="0" w:space="0" w:color="auto"/>
      </w:divBdr>
      <w:divsChild>
        <w:div w:id="457644797">
          <w:marLeft w:val="0"/>
          <w:marRight w:val="0"/>
          <w:marTop w:val="0"/>
          <w:marBottom w:val="300"/>
          <w:divBdr>
            <w:top w:val="none" w:sz="0" w:space="0" w:color="auto"/>
            <w:left w:val="none" w:sz="0" w:space="0" w:color="auto"/>
            <w:bottom w:val="none" w:sz="0" w:space="0" w:color="auto"/>
            <w:right w:val="none" w:sz="0" w:space="0" w:color="auto"/>
          </w:divBdr>
          <w:divsChild>
            <w:div w:id="1797941316">
              <w:marLeft w:val="0"/>
              <w:marRight w:val="0"/>
              <w:marTop w:val="0"/>
              <w:marBottom w:val="0"/>
              <w:divBdr>
                <w:top w:val="none" w:sz="0" w:space="0" w:color="auto"/>
                <w:left w:val="none" w:sz="0" w:space="0" w:color="auto"/>
                <w:bottom w:val="none" w:sz="0" w:space="0" w:color="auto"/>
                <w:right w:val="none" w:sz="0" w:space="0" w:color="auto"/>
              </w:divBdr>
            </w:div>
          </w:divsChild>
        </w:div>
        <w:div w:id="1000279160">
          <w:marLeft w:val="0"/>
          <w:marRight w:val="0"/>
          <w:marTop w:val="100"/>
          <w:marBottom w:val="100"/>
          <w:divBdr>
            <w:top w:val="none" w:sz="0" w:space="0" w:color="auto"/>
            <w:left w:val="none" w:sz="0" w:space="0" w:color="auto"/>
            <w:bottom w:val="none" w:sz="0" w:space="0" w:color="auto"/>
            <w:right w:val="none" w:sz="0" w:space="0" w:color="auto"/>
          </w:divBdr>
          <w:divsChild>
            <w:div w:id="379287098">
              <w:marLeft w:val="0"/>
              <w:marRight w:val="0"/>
              <w:marTop w:val="0"/>
              <w:marBottom w:val="0"/>
              <w:divBdr>
                <w:top w:val="none" w:sz="0" w:space="0" w:color="auto"/>
                <w:left w:val="none" w:sz="0" w:space="0" w:color="auto"/>
                <w:bottom w:val="none" w:sz="0" w:space="0" w:color="auto"/>
                <w:right w:val="none" w:sz="0" w:space="0" w:color="auto"/>
              </w:divBdr>
              <w:divsChild>
                <w:div w:id="182303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169194">
      <w:bodyDiv w:val="1"/>
      <w:marLeft w:val="0"/>
      <w:marRight w:val="0"/>
      <w:marTop w:val="0"/>
      <w:marBottom w:val="0"/>
      <w:divBdr>
        <w:top w:val="none" w:sz="0" w:space="0" w:color="auto"/>
        <w:left w:val="none" w:sz="0" w:space="0" w:color="auto"/>
        <w:bottom w:val="none" w:sz="0" w:space="0" w:color="auto"/>
        <w:right w:val="none" w:sz="0" w:space="0" w:color="auto"/>
      </w:divBdr>
    </w:div>
    <w:div w:id="700938951">
      <w:bodyDiv w:val="1"/>
      <w:marLeft w:val="0"/>
      <w:marRight w:val="0"/>
      <w:marTop w:val="0"/>
      <w:marBottom w:val="0"/>
      <w:divBdr>
        <w:top w:val="none" w:sz="0" w:space="0" w:color="auto"/>
        <w:left w:val="none" w:sz="0" w:space="0" w:color="auto"/>
        <w:bottom w:val="none" w:sz="0" w:space="0" w:color="auto"/>
        <w:right w:val="none" w:sz="0" w:space="0" w:color="auto"/>
      </w:divBdr>
    </w:div>
    <w:div w:id="708258479">
      <w:bodyDiv w:val="1"/>
      <w:marLeft w:val="0"/>
      <w:marRight w:val="0"/>
      <w:marTop w:val="0"/>
      <w:marBottom w:val="0"/>
      <w:divBdr>
        <w:top w:val="none" w:sz="0" w:space="0" w:color="auto"/>
        <w:left w:val="none" w:sz="0" w:space="0" w:color="auto"/>
        <w:bottom w:val="none" w:sz="0" w:space="0" w:color="auto"/>
        <w:right w:val="none" w:sz="0" w:space="0" w:color="auto"/>
      </w:divBdr>
    </w:div>
    <w:div w:id="752700840">
      <w:bodyDiv w:val="1"/>
      <w:marLeft w:val="0"/>
      <w:marRight w:val="0"/>
      <w:marTop w:val="0"/>
      <w:marBottom w:val="0"/>
      <w:divBdr>
        <w:top w:val="none" w:sz="0" w:space="0" w:color="auto"/>
        <w:left w:val="none" w:sz="0" w:space="0" w:color="auto"/>
        <w:bottom w:val="none" w:sz="0" w:space="0" w:color="auto"/>
        <w:right w:val="none" w:sz="0" w:space="0" w:color="auto"/>
      </w:divBdr>
    </w:div>
    <w:div w:id="785390496">
      <w:bodyDiv w:val="1"/>
      <w:marLeft w:val="0"/>
      <w:marRight w:val="0"/>
      <w:marTop w:val="0"/>
      <w:marBottom w:val="0"/>
      <w:divBdr>
        <w:top w:val="none" w:sz="0" w:space="0" w:color="auto"/>
        <w:left w:val="none" w:sz="0" w:space="0" w:color="auto"/>
        <w:bottom w:val="none" w:sz="0" w:space="0" w:color="auto"/>
        <w:right w:val="none" w:sz="0" w:space="0" w:color="auto"/>
      </w:divBdr>
    </w:div>
    <w:div w:id="803499214">
      <w:bodyDiv w:val="1"/>
      <w:marLeft w:val="0"/>
      <w:marRight w:val="0"/>
      <w:marTop w:val="0"/>
      <w:marBottom w:val="0"/>
      <w:divBdr>
        <w:top w:val="none" w:sz="0" w:space="0" w:color="auto"/>
        <w:left w:val="none" w:sz="0" w:space="0" w:color="auto"/>
        <w:bottom w:val="none" w:sz="0" w:space="0" w:color="auto"/>
        <w:right w:val="none" w:sz="0" w:space="0" w:color="auto"/>
      </w:divBdr>
    </w:div>
    <w:div w:id="840774864">
      <w:bodyDiv w:val="1"/>
      <w:marLeft w:val="0"/>
      <w:marRight w:val="0"/>
      <w:marTop w:val="0"/>
      <w:marBottom w:val="0"/>
      <w:divBdr>
        <w:top w:val="none" w:sz="0" w:space="0" w:color="auto"/>
        <w:left w:val="none" w:sz="0" w:space="0" w:color="auto"/>
        <w:bottom w:val="none" w:sz="0" w:space="0" w:color="auto"/>
        <w:right w:val="none" w:sz="0" w:space="0" w:color="auto"/>
      </w:divBdr>
    </w:div>
    <w:div w:id="859009055">
      <w:bodyDiv w:val="1"/>
      <w:marLeft w:val="0"/>
      <w:marRight w:val="0"/>
      <w:marTop w:val="0"/>
      <w:marBottom w:val="0"/>
      <w:divBdr>
        <w:top w:val="none" w:sz="0" w:space="0" w:color="auto"/>
        <w:left w:val="none" w:sz="0" w:space="0" w:color="auto"/>
        <w:bottom w:val="none" w:sz="0" w:space="0" w:color="auto"/>
        <w:right w:val="none" w:sz="0" w:space="0" w:color="auto"/>
      </w:divBdr>
    </w:div>
    <w:div w:id="901327475">
      <w:bodyDiv w:val="1"/>
      <w:marLeft w:val="0"/>
      <w:marRight w:val="0"/>
      <w:marTop w:val="0"/>
      <w:marBottom w:val="0"/>
      <w:divBdr>
        <w:top w:val="none" w:sz="0" w:space="0" w:color="auto"/>
        <w:left w:val="none" w:sz="0" w:space="0" w:color="auto"/>
        <w:bottom w:val="none" w:sz="0" w:space="0" w:color="auto"/>
        <w:right w:val="none" w:sz="0" w:space="0" w:color="auto"/>
      </w:divBdr>
    </w:div>
    <w:div w:id="902108115">
      <w:bodyDiv w:val="1"/>
      <w:marLeft w:val="0"/>
      <w:marRight w:val="0"/>
      <w:marTop w:val="0"/>
      <w:marBottom w:val="0"/>
      <w:divBdr>
        <w:top w:val="none" w:sz="0" w:space="0" w:color="auto"/>
        <w:left w:val="none" w:sz="0" w:space="0" w:color="auto"/>
        <w:bottom w:val="none" w:sz="0" w:space="0" w:color="auto"/>
        <w:right w:val="none" w:sz="0" w:space="0" w:color="auto"/>
      </w:divBdr>
    </w:div>
    <w:div w:id="938947970">
      <w:bodyDiv w:val="1"/>
      <w:marLeft w:val="0"/>
      <w:marRight w:val="0"/>
      <w:marTop w:val="0"/>
      <w:marBottom w:val="0"/>
      <w:divBdr>
        <w:top w:val="none" w:sz="0" w:space="0" w:color="auto"/>
        <w:left w:val="none" w:sz="0" w:space="0" w:color="auto"/>
        <w:bottom w:val="none" w:sz="0" w:space="0" w:color="auto"/>
        <w:right w:val="none" w:sz="0" w:space="0" w:color="auto"/>
      </w:divBdr>
    </w:div>
    <w:div w:id="994377819">
      <w:bodyDiv w:val="1"/>
      <w:marLeft w:val="0"/>
      <w:marRight w:val="0"/>
      <w:marTop w:val="0"/>
      <w:marBottom w:val="0"/>
      <w:divBdr>
        <w:top w:val="none" w:sz="0" w:space="0" w:color="auto"/>
        <w:left w:val="none" w:sz="0" w:space="0" w:color="auto"/>
        <w:bottom w:val="none" w:sz="0" w:space="0" w:color="auto"/>
        <w:right w:val="none" w:sz="0" w:space="0" w:color="auto"/>
      </w:divBdr>
      <w:divsChild>
        <w:div w:id="656614355">
          <w:marLeft w:val="0"/>
          <w:marRight w:val="0"/>
          <w:marTop w:val="0"/>
          <w:marBottom w:val="300"/>
          <w:divBdr>
            <w:top w:val="none" w:sz="0" w:space="0" w:color="auto"/>
            <w:left w:val="none" w:sz="0" w:space="0" w:color="auto"/>
            <w:bottom w:val="none" w:sz="0" w:space="0" w:color="auto"/>
            <w:right w:val="none" w:sz="0" w:space="0" w:color="auto"/>
          </w:divBdr>
          <w:divsChild>
            <w:div w:id="989208746">
              <w:marLeft w:val="0"/>
              <w:marRight w:val="0"/>
              <w:marTop w:val="0"/>
              <w:marBottom w:val="0"/>
              <w:divBdr>
                <w:top w:val="none" w:sz="0" w:space="0" w:color="auto"/>
                <w:left w:val="none" w:sz="0" w:space="0" w:color="auto"/>
                <w:bottom w:val="none" w:sz="0" w:space="0" w:color="auto"/>
                <w:right w:val="none" w:sz="0" w:space="0" w:color="auto"/>
              </w:divBdr>
            </w:div>
          </w:divsChild>
        </w:div>
        <w:div w:id="1344014912">
          <w:marLeft w:val="0"/>
          <w:marRight w:val="0"/>
          <w:marTop w:val="100"/>
          <w:marBottom w:val="100"/>
          <w:divBdr>
            <w:top w:val="none" w:sz="0" w:space="0" w:color="auto"/>
            <w:left w:val="none" w:sz="0" w:space="0" w:color="auto"/>
            <w:bottom w:val="none" w:sz="0" w:space="0" w:color="auto"/>
            <w:right w:val="none" w:sz="0" w:space="0" w:color="auto"/>
          </w:divBdr>
          <w:divsChild>
            <w:div w:id="2049840755">
              <w:marLeft w:val="0"/>
              <w:marRight w:val="0"/>
              <w:marTop w:val="0"/>
              <w:marBottom w:val="0"/>
              <w:divBdr>
                <w:top w:val="none" w:sz="0" w:space="0" w:color="auto"/>
                <w:left w:val="none" w:sz="0" w:space="0" w:color="auto"/>
                <w:bottom w:val="none" w:sz="0" w:space="0" w:color="auto"/>
                <w:right w:val="none" w:sz="0" w:space="0" w:color="auto"/>
              </w:divBdr>
              <w:divsChild>
                <w:div w:id="6923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587881">
      <w:bodyDiv w:val="1"/>
      <w:marLeft w:val="0"/>
      <w:marRight w:val="0"/>
      <w:marTop w:val="0"/>
      <w:marBottom w:val="0"/>
      <w:divBdr>
        <w:top w:val="none" w:sz="0" w:space="0" w:color="auto"/>
        <w:left w:val="none" w:sz="0" w:space="0" w:color="auto"/>
        <w:bottom w:val="none" w:sz="0" w:space="0" w:color="auto"/>
        <w:right w:val="none" w:sz="0" w:space="0" w:color="auto"/>
      </w:divBdr>
    </w:div>
    <w:div w:id="1024482232">
      <w:bodyDiv w:val="1"/>
      <w:marLeft w:val="0"/>
      <w:marRight w:val="0"/>
      <w:marTop w:val="0"/>
      <w:marBottom w:val="0"/>
      <w:divBdr>
        <w:top w:val="none" w:sz="0" w:space="0" w:color="auto"/>
        <w:left w:val="none" w:sz="0" w:space="0" w:color="auto"/>
        <w:bottom w:val="none" w:sz="0" w:space="0" w:color="auto"/>
        <w:right w:val="none" w:sz="0" w:space="0" w:color="auto"/>
      </w:divBdr>
    </w:div>
    <w:div w:id="1043168403">
      <w:bodyDiv w:val="1"/>
      <w:marLeft w:val="0"/>
      <w:marRight w:val="0"/>
      <w:marTop w:val="0"/>
      <w:marBottom w:val="0"/>
      <w:divBdr>
        <w:top w:val="none" w:sz="0" w:space="0" w:color="auto"/>
        <w:left w:val="none" w:sz="0" w:space="0" w:color="auto"/>
        <w:bottom w:val="none" w:sz="0" w:space="0" w:color="auto"/>
        <w:right w:val="none" w:sz="0" w:space="0" w:color="auto"/>
      </w:divBdr>
    </w:div>
    <w:div w:id="1074280122">
      <w:bodyDiv w:val="1"/>
      <w:marLeft w:val="0"/>
      <w:marRight w:val="0"/>
      <w:marTop w:val="0"/>
      <w:marBottom w:val="0"/>
      <w:divBdr>
        <w:top w:val="none" w:sz="0" w:space="0" w:color="auto"/>
        <w:left w:val="none" w:sz="0" w:space="0" w:color="auto"/>
        <w:bottom w:val="none" w:sz="0" w:space="0" w:color="auto"/>
        <w:right w:val="none" w:sz="0" w:space="0" w:color="auto"/>
      </w:divBdr>
      <w:divsChild>
        <w:div w:id="924656780">
          <w:marLeft w:val="0"/>
          <w:marRight w:val="0"/>
          <w:marTop w:val="0"/>
          <w:marBottom w:val="300"/>
          <w:divBdr>
            <w:top w:val="none" w:sz="0" w:space="0" w:color="auto"/>
            <w:left w:val="none" w:sz="0" w:space="0" w:color="auto"/>
            <w:bottom w:val="none" w:sz="0" w:space="0" w:color="auto"/>
            <w:right w:val="none" w:sz="0" w:space="0" w:color="auto"/>
          </w:divBdr>
          <w:divsChild>
            <w:div w:id="1430464783">
              <w:marLeft w:val="0"/>
              <w:marRight w:val="0"/>
              <w:marTop w:val="0"/>
              <w:marBottom w:val="0"/>
              <w:divBdr>
                <w:top w:val="none" w:sz="0" w:space="0" w:color="auto"/>
                <w:left w:val="none" w:sz="0" w:space="0" w:color="auto"/>
                <w:bottom w:val="none" w:sz="0" w:space="0" w:color="auto"/>
                <w:right w:val="none" w:sz="0" w:space="0" w:color="auto"/>
              </w:divBdr>
            </w:div>
          </w:divsChild>
        </w:div>
        <w:div w:id="1062561478">
          <w:marLeft w:val="0"/>
          <w:marRight w:val="0"/>
          <w:marTop w:val="100"/>
          <w:marBottom w:val="100"/>
          <w:divBdr>
            <w:top w:val="none" w:sz="0" w:space="0" w:color="auto"/>
            <w:left w:val="none" w:sz="0" w:space="0" w:color="auto"/>
            <w:bottom w:val="none" w:sz="0" w:space="0" w:color="auto"/>
            <w:right w:val="none" w:sz="0" w:space="0" w:color="auto"/>
          </w:divBdr>
          <w:divsChild>
            <w:div w:id="31729445">
              <w:marLeft w:val="0"/>
              <w:marRight w:val="0"/>
              <w:marTop w:val="0"/>
              <w:marBottom w:val="0"/>
              <w:divBdr>
                <w:top w:val="none" w:sz="0" w:space="0" w:color="auto"/>
                <w:left w:val="none" w:sz="0" w:space="0" w:color="auto"/>
                <w:bottom w:val="none" w:sz="0" w:space="0" w:color="auto"/>
                <w:right w:val="none" w:sz="0" w:space="0" w:color="auto"/>
              </w:divBdr>
              <w:divsChild>
                <w:div w:id="136290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394870">
      <w:bodyDiv w:val="1"/>
      <w:marLeft w:val="0"/>
      <w:marRight w:val="0"/>
      <w:marTop w:val="0"/>
      <w:marBottom w:val="0"/>
      <w:divBdr>
        <w:top w:val="none" w:sz="0" w:space="0" w:color="auto"/>
        <w:left w:val="none" w:sz="0" w:space="0" w:color="auto"/>
        <w:bottom w:val="none" w:sz="0" w:space="0" w:color="auto"/>
        <w:right w:val="none" w:sz="0" w:space="0" w:color="auto"/>
      </w:divBdr>
    </w:div>
    <w:div w:id="1099721369">
      <w:bodyDiv w:val="1"/>
      <w:marLeft w:val="0"/>
      <w:marRight w:val="0"/>
      <w:marTop w:val="0"/>
      <w:marBottom w:val="0"/>
      <w:divBdr>
        <w:top w:val="none" w:sz="0" w:space="0" w:color="auto"/>
        <w:left w:val="none" w:sz="0" w:space="0" w:color="auto"/>
        <w:bottom w:val="none" w:sz="0" w:space="0" w:color="auto"/>
        <w:right w:val="none" w:sz="0" w:space="0" w:color="auto"/>
      </w:divBdr>
    </w:div>
    <w:div w:id="1155148450">
      <w:bodyDiv w:val="1"/>
      <w:marLeft w:val="0"/>
      <w:marRight w:val="0"/>
      <w:marTop w:val="0"/>
      <w:marBottom w:val="0"/>
      <w:divBdr>
        <w:top w:val="none" w:sz="0" w:space="0" w:color="auto"/>
        <w:left w:val="none" w:sz="0" w:space="0" w:color="auto"/>
        <w:bottom w:val="none" w:sz="0" w:space="0" w:color="auto"/>
        <w:right w:val="none" w:sz="0" w:space="0" w:color="auto"/>
      </w:divBdr>
      <w:divsChild>
        <w:div w:id="459492692">
          <w:marLeft w:val="0"/>
          <w:marRight w:val="0"/>
          <w:marTop w:val="0"/>
          <w:marBottom w:val="300"/>
          <w:divBdr>
            <w:top w:val="none" w:sz="0" w:space="0" w:color="auto"/>
            <w:left w:val="none" w:sz="0" w:space="0" w:color="auto"/>
            <w:bottom w:val="none" w:sz="0" w:space="0" w:color="auto"/>
            <w:right w:val="none" w:sz="0" w:space="0" w:color="auto"/>
          </w:divBdr>
          <w:divsChild>
            <w:div w:id="262692271">
              <w:marLeft w:val="0"/>
              <w:marRight w:val="0"/>
              <w:marTop w:val="0"/>
              <w:marBottom w:val="0"/>
              <w:divBdr>
                <w:top w:val="none" w:sz="0" w:space="0" w:color="auto"/>
                <w:left w:val="none" w:sz="0" w:space="0" w:color="auto"/>
                <w:bottom w:val="none" w:sz="0" w:space="0" w:color="auto"/>
                <w:right w:val="none" w:sz="0" w:space="0" w:color="auto"/>
              </w:divBdr>
            </w:div>
          </w:divsChild>
        </w:div>
        <w:div w:id="654576468">
          <w:marLeft w:val="0"/>
          <w:marRight w:val="0"/>
          <w:marTop w:val="100"/>
          <w:marBottom w:val="100"/>
          <w:divBdr>
            <w:top w:val="none" w:sz="0" w:space="0" w:color="auto"/>
            <w:left w:val="none" w:sz="0" w:space="0" w:color="auto"/>
            <w:bottom w:val="none" w:sz="0" w:space="0" w:color="auto"/>
            <w:right w:val="none" w:sz="0" w:space="0" w:color="auto"/>
          </w:divBdr>
          <w:divsChild>
            <w:div w:id="1709405366">
              <w:marLeft w:val="0"/>
              <w:marRight w:val="0"/>
              <w:marTop w:val="0"/>
              <w:marBottom w:val="0"/>
              <w:divBdr>
                <w:top w:val="none" w:sz="0" w:space="0" w:color="auto"/>
                <w:left w:val="none" w:sz="0" w:space="0" w:color="auto"/>
                <w:bottom w:val="none" w:sz="0" w:space="0" w:color="auto"/>
                <w:right w:val="none" w:sz="0" w:space="0" w:color="auto"/>
              </w:divBdr>
              <w:divsChild>
                <w:div w:id="206682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228472">
      <w:bodyDiv w:val="1"/>
      <w:marLeft w:val="0"/>
      <w:marRight w:val="0"/>
      <w:marTop w:val="0"/>
      <w:marBottom w:val="0"/>
      <w:divBdr>
        <w:top w:val="none" w:sz="0" w:space="0" w:color="auto"/>
        <w:left w:val="none" w:sz="0" w:space="0" w:color="auto"/>
        <w:bottom w:val="none" w:sz="0" w:space="0" w:color="auto"/>
        <w:right w:val="none" w:sz="0" w:space="0" w:color="auto"/>
      </w:divBdr>
    </w:div>
    <w:div w:id="1234195016">
      <w:bodyDiv w:val="1"/>
      <w:marLeft w:val="0"/>
      <w:marRight w:val="0"/>
      <w:marTop w:val="0"/>
      <w:marBottom w:val="0"/>
      <w:divBdr>
        <w:top w:val="none" w:sz="0" w:space="0" w:color="auto"/>
        <w:left w:val="none" w:sz="0" w:space="0" w:color="auto"/>
        <w:bottom w:val="none" w:sz="0" w:space="0" w:color="auto"/>
        <w:right w:val="none" w:sz="0" w:space="0" w:color="auto"/>
      </w:divBdr>
    </w:div>
    <w:div w:id="1239048739">
      <w:bodyDiv w:val="1"/>
      <w:marLeft w:val="0"/>
      <w:marRight w:val="0"/>
      <w:marTop w:val="0"/>
      <w:marBottom w:val="0"/>
      <w:divBdr>
        <w:top w:val="none" w:sz="0" w:space="0" w:color="auto"/>
        <w:left w:val="none" w:sz="0" w:space="0" w:color="auto"/>
        <w:bottom w:val="none" w:sz="0" w:space="0" w:color="auto"/>
        <w:right w:val="none" w:sz="0" w:space="0" w:color="auto"/>
      </w:divBdr>
      <w:divsChild>
        <w:div w:id="189341871">
          <w:marLeft w:val="0"/>
          <w:marRight w:val="0"/>
          <w:marTop w:val="100"/>
          <w:marBottom w:val="100"/>
          <w:divBdr>
            <w:top w:val="none" w:sz="0" w:space="0" w:color="auto"/>
            <w:left w:val="none" w:sz="0" w:space="0" w:color="auto"/>
            <w:bottom w:val="none" w:sz="0" w:space="0" w:color="auto"/>
            <w:right w:val="none" w:sz="0" w:space="0" w:color="auto"/>
          </w:divBdr>
          <w:divsChild>
            <w:div w:id="1400252783">
              <w:marLeft w:val="0"/>
              <w:marRight w:val="0"/>
              <w:marTop w:val="0"/>
              <w:marBottom w:val="0"/>
              <w:divBdr>
                <w:top w:val="none" w:sz="0" w:space="0" w:color="auto"/>
                <w:left w:val="none" w:sz="0" w:space="0" w:color="auto"/>
                <w:bottom w:val="none" w:sz="0" w:space="0" w:color="auto"/>
                <w:right w:val="none" w:sz="0" w:space="0" w:color="auto"/>
              </w:divBdr>
              <w:divsChild>
                <w:div w:id="130812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70946">
          <w:marLeft w:val="0"/>
          <w:marRight w:val="0"/>
          <w:marTop w:val="0"/>
          <w:marBottom w:val="300"/>
          <w:divBdr>
            <w:top w:val="none" w:sz="0" w:space="0" w:color="auto"/>
            <w:left w:val="none" w:sz="0" w:space="0" w:color="auto"/>
            <w:bottom w:val="none" w:sz="0" w:space="0" w:color="auto"/>
            <w:right w:val="none" w:sz="0" w:space="0" w:color="auto"/>
          </w:divBdr>
          <w:divsChild>
            <w:div w:id="178044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13186">
      <w:bodyDiv w:val="1"/>
      <w:marLeft w:val="0"/>
      <w:marRight w:val="0"/>
      <w:marTop w:val="0"/>
      <w:marBottom w:val="0"/>
      <w:divBdr>
        <w:top w:val="none" w:sz="0" w:space="0" w:color="auto"/>
        <w:left w:val="none" w:sz="0" w:space="0" w:color="auto"/>
        <w:bottom w:val="none" w:sz="0" w:space="0" w:color="auto"/>
        <w:right w:val="none" w:sz="0" w:space="0" w:color="auto"/>
      </w:divBdr>
    </w:div>
    <w:div w:id="1262104810">
      <w:bodyDiv w:val="1"/>
      <w:marLeft w:val="0"/>
      <w:marRight w:val="0"/>
      <w:marTop w:val="0"/>
      <w:marBottom w:val="0"/>
      <w:divBdr>
        <w:top w:val="none" w:sz="0" w:space="0" w:color="auto"/>
        <w:left w:val="none" w:sz="0" w:space="0" w:color="auto"/>
        <w:bottom w:val="none" w:sz="0" w:space="0" w:color="auto"/>
        <w:right w:val="none" w:sz="0" w:space="0" w:color="auto"/>
      </w:divBdr>
    </w:div>
    <w:div w:id="1263341655">
      <w:bodyDiv w:val="1"/>
      <w:marLeft w:val="0"/>
      <w:marRight w:val="0"/>
      <w:marTop w:val="0"/>
      <w:marBottom w:val="0"/>
      <w:divBdr>
        <w:top w:val="none" w:sz="0" w:space="0" w:color="auto"/>
        <w:left w:val="none" w:sz="0" w:space="0" w:color="auto"/>
        <w:bottom w:val="none" w:sz="0" w:space="0" w:color="auto"/>
        <w:right w:val="none" w:sz="0" w:space="0" w:color="auto"/>
      </w:divBdr>
    </w:div>
    <w:div w:id="1266302051">
      <w:bodyDiv w:val="1"/>
      <w:marLeft w:val="0"/>
      <w:marRight w:val="0"/>
      <w:marTop w:val="0"/>
      <w:marBottom w:val="0"/>
      <w:divBdr>
        <w:top w:val="none" w:sz="0" w:space="0" w:color="auto"/>
        <w:left w:val="none" w:sz="0" w:space="0" w:color="auto"/>
        <w:bottom w:val="none" w:sz="0" w:space="0" w:color="auto"/>
        <w:right w:val="none" w:sz="0" w:space="0" w:color="auto"/>
      </w:divBdr>
    </w:div>
    <w:div w:id="1294479877">
      <w:bodyDiv w:val="1"/>
      <w:marLeft w:val="0"/>
      <w:marRight w:val="0"/>
      <w:marTop w:val="0"/>
      <w:marBottom w:val="0"/>
      <w:divBdr>
        <w:top w:val="none" w:sz="0" w:space="0" w:color="auto"/>
        <w:left w:val="none" w:sz="0" w:space="0" w:color="auto"/>
        <w:bottom w:val="none" w:sz="0" w:space="0" w:color="auto"/>
        <w:right w:val="none" w:sz="0" w:space="0" w:color="auto"/>
      </w:divBdr>
    </w:div>
    <w:div w:id="1351646320">
      <w:bodyDiv w:val="1"/>
      <w:marLeft w:val="0"/>
      <w:marRight w:val="0"/>
      <w:marTop w:val="0"/>
      <w:marBottom w:val="0"/>
      <w:divBdr>
        <w:top w:val="none" w:sz="0" w:space="0" w:color="auto"/>
        <w:left w:val="none" w:sz="0" w:space="0" w:color="auto"/>
        <w:bottom w:val="none" w:sz="0" w:space="0" w:color="auto"/>
        <w:right w:val="none" w:sz="0" w:space="0" w:color="auto"/>
      </w:divBdr>
      <w:divsChild>
        <w:div w:id="775489375">
          <w:marLeft w:val="0"/>
          <w:marRight w:val="0"/>
          <w:marTop w:val="0"/>
          <w:marBottom w:val="300"/>
          <w:divBdr>
            <w:top w:val="none" w:sz="0" w:space="0" w:color="auto"/>
            <w:left w:val="none" w:sz="0" w:space="0" w:color="auto"/>
            <w:bottom w:val="none" w:sz="0" w:space="0" w:color="auto"/>
            <w:right w:val="none" w:sz="0" w:space="0" w:color="auto"/>
          </w:divBdr>
          <w:divsChild>
            <w:div w:id="1093470710">
              <w:marLeft w:val="0"/>
              <w:marRight w:val="0"/>
              <w:marTop w:val="0"/>
              <w:marBottom w:val="0"/>
              <w:divBdr>
                <w:top w:val="none" w:sz="0" w:space="0" w:color="auto"/>
                <w:left w:val="none" w:sz="0" w:space="0" w:color="auto"/>
                <w:bottom w:val="none" w:sz="0" w:space="0" w:color="auto"/>
                <w:right w:val="none" w:sz="0" w:space="0" w:color="auto"/>
              </w:divBdr>
            </w:div>
          </w:divsChild>
        </w:div>
        <w:div w:id="1975212303">
          <w:marLeft w:val="0"/>
          <w:marRight w:val="0"/>
          <w:marTop w:val="100"/>
          <w:marBottom w:val="100"/>
          <w:divBdr>
            <w:top w:val="none" w:sz="0" w:space="0" w:color="auto"/>
            <w:left w:val="none" w:sz="0" w:space="0" w:color="auto"/>
            <w:bottom w:val="none" w:sz="0" w:space="0" w:color="auto"/>
            <w:right w:val="none" w:sz="0" w:space="0" w:color="auto"/>
          </w:divBdr>
          <w:divsChild>
            <w:div w:id="1558399388">
              <w:marLeft w:val="0"/>
              <w:marRight w:val="0"/>
              <w:marTop w:val="0"/>
              <w:marBottom w:val="0"/>
              <w:divBdr>
                <w:top w:val="none" w:sz="0" w:space="0" w:color="auto"/>
                <w:left w:val="none" w:sz="0" w:space="0" w:color="auto"/>
                <w:bottom w:val="none" w:sz="0" w:space="0" w:color="auto"/>
                <w:right w:val="none" w:sz="0" w:space="0" w:color="auto"/>
              </w:divBdr>
              <w:divsChild>
                <w:div w:id="4201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550104">
      <w:bodyDiv w:val="1"/>
      <w:marLeft w:val="0"/>
      <w:marRight w:val="0"/>
      <w:marTop w:val="0"/>
      <w:marBottom w:val="0"/>
      <w:divBdr>
        <w:top w:val="none" w:sz="0" w:space="0" w:color="auto"/>
        <w:left w:val="none" w:sz="0" w:space="0" w:color="auto"/>
        <w:bottom w:val="none" w:sz="0" w:space="0" w:color="auto"/>
        <w:right w:val="none" w:sz="0" w:space="0" w:color="auto"/>
      </w:divBdr>
    </w:div>
    <w:div w:id="1382055456">
      <w:bodyDiv w:val="1"/>
      <w:marLeft w:val="0"/>
      <w:marRight w:val="0"/>
      <w:marTop w:val="0"/>
      <w:marBottom w:val="0"/>
      <w:divBdr>
        <w:top w:val="none" w:sz="0" w:space="0" w:color="auto"/>
        <w:left w:val="none" w:sz="0" w:space="0" w:color="auto"/>
        <w:bottom w:val="none" w:sz="0" w:space="0" w:color="auto"/>
        <w:right w:val="none" w:sz="0" w:space="0" w:color="auto"/>
      </w:divBdr>
    </w:div>
    <w:div w:id="1414275751">
      <w:bodyDiv w:val="1"/>
      <w:marLeft w:val="0"/>
      <w:marRight w:val="0"/>
      <w:marTop w:val="0"/>
      <w:marBottom w:val="0"/>
      <w:divBdr>
        <w:top w:val="none" w:sz="0" w:space="0" w:color="auto"/>
        <w:left w:val="none" w:sz="0" w:space="0" w:color="auto"/>
        <w:bottom w:val="none" w:sz="0" w:space="0" w:color="auto"/>
        <w:right w:val="none" w:sz="0" w:space="0" w:color="auto"/>
      </w:divBdr>
    </w:div>
    <w:div w:id="1437018727">
      <w:bodyDiv w:val="1"/>
      <w:marLeft w:val="0"/>
      <w:marRight w:val="0"/>
      <w:marTop w:val="0"/>
      <w:marBottom w:val="0"/>
      <w:divBdr>
        <w:top w:val="none" w:sz="0" w:space="0" w:color="auto"/>
        <w:left w:val="none" w:sz="0" w:space="0" w:color="auto"/>
        <w:bottom w:val="none" w:sz="0" w:space="0" w:color="auto"/>
        <w:right w:val="none" w:sz="0" w:space="0" w:color="auto"/>
      </w:divBdr>
    </w:div>
    <w:div w:id="1445925484">
      <w:bodyDiv w:val="1"/>
      <w:marLeft w:val="0"/>
      <w:marRight w:val="0"/>
      <w:marTop w:val="0"/>
      <w:marBottom w:val="0"/>
      <w:divBdr>
        <w:top w:val="none" w:sz="0" w:space="0" w:color="auto"/>
        <w:left w:val="none" w:sz="0" w:space="0" w:color="auto"/>
        <w:bottom w:val="none" w:sz="0" w:space="0" w:color="auto"/>
        <w:right w:val="none" w:sz="0" w:space="0" w:color="auto"/>
      </w:divBdr>
      <w:divsChild>
        <w:div w:id="314190263">
          <w:marLeft w:val="0"/>
          <w:marRight w:val="0"/>
          <w:marTop w:val="0"/>
          <w:marBottom w:val="300"/>
          <w:divBdr>
            <w:top w:val="none" w:sz="0" w:space="0" w:color="auto"/>
            <w:left w:val="none" w:sz="0" w:space="0" w:color="auto"/>
            <w:bottom w:val="none" w:sz="0" w:space="0" w:color="auto"/>
            <w:right w:val="none" w:sz="0" w:space="0" w:color="auto"/>
          </w:divBdr>
          <w:divsChild>
            <w:div w:id="1390806137">
              <w:marLeft w:val="0"/>
              <w:marRight w:val="0"/>
              <w:marTop w:val="0"/>
              <w:marBottom w:val="0"/>
              <w:divBdr>
                <w:top w:val="none" w:sz="0" w:space="0" w:color="auto"/>
                <w:left w:val="none" w:sz="0" w:space="0" w:color="auto"/>
                <w:bottom w:val="none" w:sz="0" w:space="0" w:color="auto"/>
                <w:right w:val="none" w:sz="0" w:space="0" w:color="auto"/>
              </w:divBdr>
            </w:div>
          </w:divsChild>
        </w:div>
        <w:div w:id="680860222">
          <w:marLeft w:val="0"/>
          <w:marRight w:val="0"/>
          <w:marTop w:val="100"/>
          <w:marBottom w:val="100"/>
          <w:divBdr>
            <w:top w:val="none" w:sz="0" w:space="0" w:color="auto"/>
            <w:left w:val="none" w:sz="0" w:space="0" w:color="auto"/>
            <w:bottom w:val="none" w:sz="0" w:space="0" w:color="auto"/>
            <w:right w:val="none" w:sz="0" w:space="0" w:color="auto"/>
          </w:divBdr>
          <w:divsChild>
            <w:div w:id="967079171">
              <w:marLeft w:val="0"/>
              <w:marRight w:val="0"/>
              <w:marTop w:val="0"/>
              <w:marBottom w:val="0"/>
              <w:divBdr>
                <w:top w:val="none" w:sz="0" w:space="0" w:color="auto"/>
                <w:left w:val="none" w:sz="0" w:space="0" w:color="auto"/>
                <w:bottom w:val="none" w:sz="0" w:space="0" w:color="auto"/>
                <w:right w:val="none" w:sz="0" w:space="0" w:color="auto"/>
              </w:divBdr>
              <w:divsChild>
                <w:div w:id="40823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039998">
      <w:bodyDiv w:val="1"/>
      <w:marLeft w:val="0"/>
      <w:marRight w:val="0"/>
      <w:marTop w:val="0"/>
      <w:marBottom w:val="0"/>
      <w:divBdr>
        <w:top w:val="none" w:sz="0" w:space="0" w:color="auto"/>
        <w:left w:val="none" w:sz="0" w:space="0" w:color="auto"/>
        <w:bottom w:val="none" w:sz="0" w:space="0" w:color="auto"/>
        <w:right w:val="none" w:sz="0" w:space="0" w:color="auto"/>
      </w:divBdr>
    </w:div>
    <w:div w:id="1531336235">
      <w:bodyDiv w:val="1"/>
      <w:marLeft w:val="0"/>
      <w:marRight w:val="0"/>
      <w:marTop w:val="0"/>
      <w:marBottom w:val="0"/>
      <w:divBdr>
        <w:top w:val="none" w:sz="0" w:space="0" w:color="auto"/>
        <w:left w:val="none" w:sz="0" w:space="0" w:color="auto"/>
        <w:bottom w:val="none" w:sz="0" w:space="0" w:color="auto"/>
        <w:right w:val="none" w:sz="0" w:space="0" w:color="auto"/>
      </w:divBdr>
    </w:div>
    <w:div w:id="1550875862">
      <w:bodyDiv w:val="1"/>
      <w:marLeft w:val="0"/>
      <w:marRight w:val="0"/>
      <w:marTop w:val="0"/>
      <w:marBottom w:val="0"/>
      <w:divBdr>
        <w:top w:val="none" w:sz="0" w:space="0" w:color="auto"/>
        <w:left w:val="none" w:sz="0" w:space="0" w:color="auto"/>
        <w:bottom w:val="none" w:sz="0" w:space="0" w:color="auto"/>
        <w:right w:val="none" w:sz="0" w:space="0" w:color="auto"/>
      </w:divBdr>
    </w:div>
    <w:div w:id="1572350556">
      <w:bodyDiv w:val="1"/>
      <w:marLeft w:val="0"/>
      <w:marRight w:val="0"/>
      <w:marTop w:val="0"/>
      <w:marBottom w:val="0"/>
      <w:divBdr>
        <w:top w:val="none" w:sz="0" w:space="0" w:color="auto"/>
        <w:left w:val="none" w:sz="0" w:space="0" w:color="auto"/>
        <w:bottom w:val="none" w:sz="0" w:space="0" w:color="auto"/>
        <w:right w:val="none" w:sz="0" w:space="0" w:color="auto"/>
      </w:divBdr>
    </w:div>
    <w:div w:id="1632401777">
      <w:bodyDiv w:val="1"/>
      <w:marLeft w:val="0"/>
      <w:marRight w:val="0"/>
      <w:marTop w:val="0"/>
      <w:marBottom w:val="0"/>
      <w:divBdr>
        <w:top w:val="none" w:sz="0" w:space="0" w:color="auto"/>
        <w:left w:val="none" w:sz="0" w:space="0" w:color="auto"/>
        <w:bottom w:val="none" w:sz="0" w:space="0" w:color="auto"/>
        <w:right w:val="none" w:sz="0" w:space="0" w:color="auto"/>
      </w:divBdr>
    </w:div>
    <w:div w:id="1643341649">
      <w:bodyDiv w:val="1"/>
      <w:marLeft w:val="0"/>
      <w:marRight w:val="0"/>
      <w:marTop w:val="0"/>
      <w:marBottom w:val="0"/>
      <w:divBdr>
        <w:top w:val="none" w:sz="0" w:space="0" w:color="auto"/>
        <w:left w:val="none" w:sz="0" w:space="0" w:color="auto"/>
        <w:bottom w:val="none" w:sz="0" w:space="0" w:color="auto"/>
        <w:right w:val="none" w:sz="0" w:space="0" w:color="auto"/>
      </w:divBdr>
    </w:div>
    <w:div w:id="1674719730">
      <w:bodyDiv w:val="1"/>
      <w:marLeft w:val="0"/>
      <w:marRight w:val="0"/>
      <w:marTop w:val="0"/>
      <w:marBottom w:val="0"/>
      <w:divBdr>
        <w:top w:val="none" w:sz="0" w:space="0" w:color="auto"/>
        <w:left w:val="none" w:sz="0" w:space="0" w:color="auto"/>
        <w:bottom w:val="none" w:sz="0" w:space="0" w:color="auto"/>
        <w:right w:val="none" w:sz="0" w:space="0" w:color="auto"/>
      </w:divBdr>
    </w:div>
    <w:div w:id="1686322397">
      <w:bodyDiv w:val="1"/>
      <w:marLeft w:val="0"/>
      <w:marRight w:val="0"/>
      <w:marTop w:val="0"/>
      <w:marBottom w:val="0"/>
      <w:divBdr>
        <w:top w:val="none" w:sz="0" w:space="0" w:color="auto"/>
        <w:left w:val="none" w:sz="0" w:space="0" w:color="auto"/>
        <w:bottom w:val="none" w:sz="0" w:space="0" w:color="auto"/>
        <w:right w:val="none" w:sz="0" w:space="0" w:color="auto"/>
      </w:divBdr>
    </w:div>
    <w:div w:id="1717584663">
      <w:bodyDiv w:val="1"/>
      <w:marLeft w:val="0"/>
      <w:marRight w:val="0"/>
      <w:marTop w:val="0"/>
      <w:marBottom w:val="0"/>
      <w:divBdr>
        <w:top w:val="none" w:sz="0" w:space="0" w:color="auto"/>
        <w:left w:val="none" w:sz="0" w:space="0" w:color="auto"/>
        <w:bottom w:val="none" w:sz="0" w:space="0" w:color="auto"/>
        <w:right w:val="none" w:sz="0" w:space="0" w:color="auto"/>
      </w:divBdr>
      <w:divsChild>
        <w:div w:id="1606301918">
          <w:marLeft w:val="0"/>
          <w:marRight w:val="0"/>
          <w:marTop w:val="0"/>
          <w:marBottom w:val="300"/>
          <w:divBdr>
            <w:top w:val="none" w:sz="0" w:space="0" w:color="auto"/>
            <w:left w:val="none" w:sz="0" w:space="0" w:color="auto"/>
            <w:bottom w:val="none" w:sz="0" w:space="0" w:color="auto"/>
            <w:right w:val="none" w:sz="0" w:space="0" w:color="auto"/>
          </w:divBdr>
          <w:divsChild>
            <w:div w:id="1038361642">
              <w:marLeft w:val="0"/>
              <w:marRight w:val="0"/>
              <w:marTop w:val="0"/>
              <w:marBottom w:val="0"/>
              <w:divBdr>
                <w:top w:val="none" w:sz="0" w:space="0" w:color="auto"/>
                <w:left w:val="none" w:sz="0" w:space="0" w:color="auto"/>
                <w:bottom w:val="none" w:sz="0" w:space="0" w:color="auto"/>
                <w:right w:val="none" w:sz="0" w:space="0" w:color="auto"/>
              </w:divBdr>
            </w:div>
          </w:divsChild>
        </w:div>
        <w:div w:id="2023044505">
          <w:marLeft w:val="0"/>
          <w:marRight w:val="0"/>
          <w:marTop w:val="100"/>
          <w:marBottom w:val="100"/>
          <w:divBdr>
            <w:top w:val="none" w:sz="0" w:space="0" w:color="auto"/>
            <w:left w:val="none" w:sz="0" w:space="0" w:color="auto"/>
            <w:bottom w:val="none" w:sz="0" w:space="0" w:color="auto"/>
            <w:right w:val="none" w:sz="0" w:space="0" w:color="auto"/>
          </w:divBdr>
          <w:divsChild>
            <w:div w:id="1556965346">
              <w:marLeft w:val="0"/>
              <w:marRight w:val="0"/>
              <w:marTop w:val="0"/>
              <w:marBottom w:val="0"/>
              <w:divBdr>
                <w:top w:val="none" w:sz="0" w:space="0" w:color="auto"/>
                <w:left w:val="none" w:sz="0" w:space="0" w:color="auto"/>
                <w:bottom w:val="none" w:sz="0" w:space="0" w:color="auto"/>
                <w:right w:val="none" w:sz="0" w:space="0" w:color="auto"/>
              </w:divBdr>
              <w:divsChild>
                <w:div w:id="39420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704957">
      <w:bodyDiv w:val="1"/>
      <w:marLeft w:val="0"/>
      <w:marRight w:val="0"/>
      <w:marTop w:val="0"/>
      <w:marBottom w:val="0"/>
      <w:divBdr>
        <w:top w:val="none" w:sz="0" w:space="0" w:color="auto"/>
        <w:left w:val="none" w:sz="0" w:space="0" w:color="auto"/>
        <w:bottom w:val="none" w:sz="0" w:space="0" w:color="auto"/>
        <w:right w:val="none" w:sz="0" w:space="0" w:color="auto"/>
      </w:divBdr>
    </w:div>
    <w:div w:id="1765875630">
      <w:bodyDiv w:val="1"/>
      <w:marLeft w:val="0"/>
      <w:marRight w:val="0"/>
      <w:marTop w:val="0"/>
      <w:marBottom w:val="0"/>
      <w:divBdr>
        <w:top w:val="none" w:sz="0" w:space="0" w:color="auto"/>
        <w:left w:val="none" w:sz="0" w:space="0" w:color="auto"/>
        <w:bottom w:val="none" w:sz="0" w:space="0" w:color="auto"/>
        <w:right w:val="none" w:sz="0" w:space="0" w:color="auto"/>
      </w:divBdr>
    </w:div>
    <w:div w:id="1854612405">
      <w:bodyDiv w:val="1"/>
      <w:marLeft w:val="0"/>
      <w:marRight w:val="0"/>
      <w:marTop w:val="0"/>
      <w:marBottom w:val="0"/>
      <w:divBdr>
        <w:top w:val="none" w:sz="0" w:space="0" w:color="auto"/>
        <w:left w:val="none" w:sz="0" w:space="0" w:color="auto"/>
        <w:bottom w:val="none" w:sz="0" w:space="0" w:color="auto"/>
        <w:right w:val="none" w:sz="0" w:space="0" w:color="auto"/>
      </w:divBdr>
    </w:div>
    <w:div w:id="2049180092">
      <w:bodyDiv w:val="1"/>
      <w:marLeft w:val="0"/>
      <w:marRight w:val="0"/>
      <w:marTop w:val="0"/>
      <w:marBottom w:val="0"/>
      <w:divBdr>
        <w:top w:val="none" w:sz="0" w:space="0" w:color="auto"/>
        <w:left w:val="none" w:sz="0" w:space="0" w:color="auto"/>
        <w:bottom w:val="none" w:sz="0" w:space="0" w:color="auto"/>
        <w:right w:val="none" w:sz="0" w:space="0" w:color="auto"/>
      </w:divBdr>
    </w:div>
    <w:div w:id="2056004704">
      <w:bodyDiv w:val="1"/>
      <w:marLeft w:val="0"/>
      <w:marRight w:val="0"/>
      <w:marTop w:val="0"/>
      <w:marBottom w:val="0"/>
      <w:divBdr>
        <w:top w:val="none" w:sz="0" w:space="0" w:color="auto"/>
        <w:left w:val="none" w:sz="0" w:space="0" w:color="auto"/>
        <w:bottom w:val="none" w:sz="0" w:space="0" w:color="auto"/>
        <w:right w:val="none" w:sz="0" w:space="0" w:color="auto"/>
      </w:divBdr>
    </w:div>
    <w:div w:id="2088725002">
      <w:bodyDiv w:val="1"/>
      <w:marLeft w:val="0"/>
      <w:marRight w:val="0"/>
      <w:marTop w:val="0"/>
      <w:marBottom w:val="0"/>
      <w:divBdr>
        <w:top w:val="none" w:sz="0" w:space="0" w:color="auto"/>
        <w:left w:val="none" w:sz="0" w:space="0" w:color="auto"/>
        <w:bottom w:val="none" w:sz="0" w:space="0" w:color="auto"/>
        <w:right w:val="none" w:sz="0" w:space="0" w:color="auto"/>
      </w:divBdr>
    </w:div>
    <w:div w:id="2106923935">
      <w:bodyDiv w:val="1"/>
      <w:marLeft w:val="0"/>
      <w:marRight w:val="0"/>
      <w:marTop w:val="0"/>
      <w:marBottom w:val="0"/>
      <w:divBdr>
        <w:top w:val="none" w:sz="0" w:space="0" w:color="auto"/>
        <w:left w:val="none" w:sz="0" w:space="0" w:color="auto"/>
        <w:bottom w:val="none" w:sz="0" w:space="0" w:color="auto"/>
        <w:right w:val="none" w:sz="0" w:space="0" w:color="auto"/>
      </w:divBdr>
      <w:divsChild>
        <w:div w:id="1344355035">
          <w:marLeft w:val="0"/>
          <w:marRight w:val="0"/>
          <w:marTop w:val="0"/>
          <w:marBottom w:val="300"/>
          <w:divBdr>
            <w:top w:val="none" w:sz="0" w:space="0" w:color="auto"/>
            <w:left w:val="none" w:sz="0" w:space="0" w:color="auto"/>
            <w:bottom w:val="none" w:sz="0" w:space="0" w:color="auto"/>
            <w:right w:val="none" w:sz="0" w:space="0" w:color="auto"/>
          </w:divBdr>
          <w:divsChild>
            <w:div w:id="916287648">
              <w:marLeft w:val="0"/>
              <w:marRight w:val="0"/>
              <w:marTop w:val="0"/>
              <w:marBottom w:val="0"/>
              <w:divBdr>
                <w:top w:val="none" w:sz="0" w:space="0" w:color="auto"/>
                <w:left w:val="none" w:sz="0" w:space="0" w:color="auto"/>
                <w:bottom w:val="none" w:sz="0" w:space="0" w:color="auto"/>
                <w:right w:val="none" w:sz="0" w:space="0" w:color="auto"/>
              </w:divBdr>
            </w:div>
          </w:divsChild>
        </w:div>
        <w:div w:id="1877809712">
          <w:marLeft w:val="0"/>
          <w:marRight w:val="0"/>
          <w:marTop w:val="100"/>
          <w:marBottom w:val="100"/>
          <w:divBdr>
            <w:top w:val="none" w:sz="0" w:space="0" w:color="auto"/>
            <w:left w:val="none" w:sz="0" w:space="0" w:color="auto"/>
            <w:bottom w:val="none" w:sz="0" w:space="0" w:color="auto"/>
            <w:right w:val="none" w:sz="0" w:space="0" w:color="auto"/>
          </w:divBdr>
          <w:divsChild>
            <w:div w:id="1224948456">
              <w:marLeft w:val="0"/>
              <w:marRight w:val="0"/>
              <w:marTop w:val="0"/>
              <w:marBottom w:val="0"/>
              <w:divBdr>
                <w:top w:val="none" w:sz="0" w:space="0" w:color="auto"/>
                <w:left w:val="none" w:sz="0" w:space="0" w:color="auto"/>
                <w:bottom w:val="none" w:sz="0" w:space="0" w:color="auto"/>
                <w:right w:val="none" w:sz="0" w:space="0" w:color="auto"/>
              </w:divBdr>
              <w:divsChild>
                <w:div w:id="133772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070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95JKA4IZvHCNnZevbiMbYBQM1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HwoBOBIaChgICVIUChJ0YWJsZS5pN2R4YXUxeWJrdDcyCGguZ2pkZ3hzMgloLjMwajB6bGwyDmguZWViajlsZmR3YzVhMg5oLmg3OTU5cjZkMnhlZzIOaC5jeno3d2hmdGExdmkyDmgucWRnejQ4dWZkaGE5Mg5oLjVleTByNWg3MzVucDIOaC5wMnlzaGpnZGh1MTYyDmguYTVieTBseGFvYTNvMg5oLnR5eW1saXoxeDdiYzINaC5hMHl6bHp0djVwODIOaC54dWkzaGt0ZGw0dWIyDmgudDJvNWNvYnZscXBvMg5oLjFlYW5qbjFldzhwMjIOaC5nZzQ2anRyOWhuOWUyDmguNnUxbmpteDlqbTBqMg5oLjRrMnptbjFocTBuajIOaC5vcGxmMnF4OGdjb2EyDmguZjV1b3QwcjRsNjNmMg5oLmVqZ3g0djR5bWQ0cTIOaC45YjlqcGttMXF2anQyDmgud3RwcGJid2J0OGtzOAByITF0ZUxhNnB1RzFOSFBWMXFfanZiZEJqR3g1U1g5V2xjMA==</go:docsCustomData>
</go:gDocsCustomXmlDataStorage>
</file>

<file path=customXml/itemProps1.xml><?xml version="1.0" encoding="utf-8"?>
<ds:datastoreItem xmlns:ds="http://schemas.openxmlformats.org/officeDocument/2006/customXml" ds:itemID="{C3DF8107-DF22-4ADB-8CAC-0E553860961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3901</Words>
  <Characters>22242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RPS Manajemen Proyek TI (TIK2111)</dc:title>
  <dc:subject>Rencana Pembelajaran Semester</dc:subject>
  <dc:creator>Program Studi D3 Teknik Informatika USU</dc:creator>
  <cp:keywords/>
  <dc:description/>
  <cp:lastModifiedBy>Microsoft Office User</cp:lastModifiedBy>
  <cp:revision>3</cp:revision>
  <cp:lastPrinted>2026-07-28T02:51:00Z</cp:lastPrinted>
  <dcterms:created xsi:type="dcterms:W3CDTF">2026-08-05T01:30:00Z</dcterms:created>
  <dcterms:modified xsi:type="dcterms:W3CDTF">2026-08-05T03:44:00Z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84028C1806364D15A661FB8F4C24774B</vt:lpwstr>
  </property>
</Properties>
</file>