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PERENCANAAN PROYEK</w:t>
      </w:r>
    </w:p>
    <w:p>
      <w:pPr>
        <w:jc w:val="center"/>
      </w:pPr>
      <w:r>
        <w:rPr>
          <w:b/>
          <w:color w:val="1F4E79"/>
          <w:sz w:val="60"/>
        </w:rPr>
        <w:t>AutoGrade AI</w:t>
      </w:r>
    </w:p>
    <w:p>
      <w:pPr>
        <w:jc w:val="center"/>
      </w:pPr>
      <w:r>
        <w:rPr>
          <w:color w:val="444444"/>
          <w:sz w:val="30"/>
        </w:rPr>
        <w:t>Web Dashboard Penilaian Tugas Otomatis Terintegrasi Google Classroom, LLM, dan n8n</w:t>
      </w:r>
    </w:p>
    <w:p/>
    <w:p/>
    <w:p>
      <w:pPr>
        <w:pBdr>
          <w:bottom w:val="single" w:sz="6" w:space="1" w:color="D9EAF7"/>
        </w:pBdr>
      </w:pP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0"/>
            </w:pPr>
            <w:r/>
            <w:r>
              <w:rPr>
                <w:rFonts w:ascii="Calibri" w:hAnsi="Calibri" w:eastAsia="Calibri"/>
                <w:b/>
                <w:color w:val="FFFFFF"/>
                <w:sz w:val="18"/>
              </w:rPr>
              <w:t>Komponen</w:t>
            </w:r>
          </w:p>
        </w:tc>
        <w:tc>
          <w:tcPr>
            <w:tcW w:type="dxa" w:w="6912"/>
            <w:vAlign w:val="center"/>
            <w:shd w:fill="1F4E79"/>
          </w:tcPr>
          <w:p>
            <w:pPr>
              <w:spacing w:after="0"/>
            </w:pPr>
            <w:r/>
            <w:r>
              <w:rPr>
                <w:rFonts w:ascii="Calibri" w:hAnsi="Calibri" w:eastAsia="Calibri"/>
                <w:b/>
                <w:color w:val="FFFFFF"/>
                <w:sz w:val="18"/>
              </w:rPr>
              <w:t>Keterangan</w:t>
            </w:r>
          </w:p>
        </w:tc>
      </w:tr>
      <w:tr>
        <w:tc>
          <w:tcPr>
            <w:tcW w:type="dxa" w:w="2880"/>
            <w:vAlign w:val="center"/>
          </w:tcPr>
          <w:p>
            <w:pPr>
              <w:spacing w:after="0"/>
            </w:pPr>
            <w:r/>
            <w:r>
              <w:rPr>
                <w:rFonts w:ascii="Calibri" w:hAnsi="Calibri" w:eastAsia="Calibri"/>
                <w:sz w:val="18"/>
              </w:rPr>
              <w:t>Jenis Proyek</w:t>
            </w:r>
          </w:p>
        </w:tc>
        <w:tc>
          <w:tcPr>
            <w:tcW w:type="dxa" w:w="6912"/>
            <w:vAlign w:val="center"/>
          </w:tcPr>
          <w:p>
            <w:pPr>
              <w:spacing w:after="0"/>
            </w:pPr>
            <w:r/>
            <w:r>
              <w:rPr>
                <w:rFonts w:ascii="Calibri" w:hAnsi="Calibri" w:eastAsia="Calibri"/>
                <w:sz w:val="18"/>
              </w:rPr>
              <w:t>Praktikum AI berbasis LLM dan automation</w:t>
            </w:r>
          </w:p>
        </w:tc>
      </w:tr>
      <w:tr>
        <w:tc>
          <w:tcPr>
            <w:tcW w:type="dxa" w:w="2880"/>
            <w:vAlign w:val="center"/>
            <w:shd w:fill="F2F6FA"/>
          </w:tcPr>
          <w:p>
            <w:pPr>
              <w:spacing w:after="0"/>
            </w:pPr>
            <w:r/>
            <w:r>
              <w:rPr>
                <w:rFonts w:ascii="Calibri" w:hAnsi="Calibri" w:eastAsia="Calibri"/>
                <w:sz w:val="18"/>
              </w:rPr>
              <w:t>Fokus Utama</w:t>
            </w:r>
          </w:p>
        </w:tc>
        <w:tc>
          <w:tcPr>
            <w:tcW w:type="dxa" w:w="6912"/>
            <w:vAlign w:val="center"/>
            <w:shd w:fill="F2F6FA"/>
          </w:tcPr>
          <w:p>
            <w:pPr>
              <w:spacing w:after="0"/>
            </w:pPr>
            <w:r/>
            <w:r>
              <w:rPr>
                <w:rFonts w:ascii="Calibri" w:hAnsi="Calibri" w:eastAsia="Calibri"/>
                <w:sz w:val="18"/>
              </w:rPr>
              <w:t>AI grading, feedback email, integrasi Google Classroom</w:t>
            </w:r>
          </w:p>
        </w:tc>
      </w:tr>
      <w:tr>
        <w:tc>
          <w:tcPr>
            <w:tcW w:type="dxa" w:w="2880"/>
            <w:vAlign w:val="center"/>
          </w:tcPr>
          <w:p>
            <w:pPr>
              <w:spacing w:after="0"/>
            </w:pPr>
            <w:r/>
            <w:r>
              <w:rPr>
                <w:rFonts w:ascii="Calibri" w:hAnsi="Calibri" w:eastAsia="Calibri"/>
                <w:sz w:val="18"/>
              </w:rPr>
              <w:t>Pengguna Utama</w:t>
            </w:r>
          </w:p>
        </w:tc>
        <w:tc>
          <w:tcPr>
            <w:tcW w:type="dxa" w:w="6912"/>
            <w:vAlign w:val="center"/>
          </w:tcPr>
          <w:p>
            <w:pPr>
              <w:spacing w:after="0"/>
            </w:pPr>
            <w:r/>
            <w:r>
              <w:rPr>
                <w:rFonts w:ascii="Calibri" w:hAnsi="Calibri" w:eastAsia="Calibri"/>
                <w:sz w:val="18"/>
              </w:rPr>
              <w:t>Dosen/asisten pengajar</w:t>
            </w:r>
          </w:p>
        </w:tc>
      </w:tr>
      <w:tr>
        <w:tc>
          <w:tcPr>
            <w:tcW w:type="dxa" w:w="2880"/>
            <w:vAlign w:val="center"/>
            <w:shd w:fill="F2F6FA"/>
          </w:tcPr>
          <w:p>
            <w:pPr>
              <w:spacing w:after="0"/>
            </w:pPr>
            <w:r/>
            <w:r>
              <w:rPr>
                <w:rFonts w:ascii="Calibri" w:hAnsi="Calibri" w:eastAsia="Calibri"/>
                <w:sz w:val="18"/>
              </w:rPr>
              <w:t>Mesin Automation</w:t>
            </w:r>
          </w:p>
        </w:tc>
        <w:tc>
          <w:tcPr>
            <w:tcW w:type="dxa" w:w="6912"/>
            <w:vAlign w:val="center"/>
            <w:shd w:fill="F2F6FA"/>
          </w:tcPr>
          <w:p>
            <w:pPr>
              <w:spacing w:after="0"/>
            </w:pPr>
            <w:r/>
            <w:r>
              <w:rPr>
                <w:rFonts w:ascii="Calibri" w:hAnsi="Calibri" w:eastAsia="Calibri"/>
                <w:sz w:val="18"/>
              </w:rPr>
              <w:t>n8n sebagai backend workflow internal</w:t>
            </w:r>
          </w:p>
        </w:tc>
      </w:tr>
      <w:tr>
        <w:tc>
          <w:tcPr>
            <w:tcW w:type="dxa" w:w="2880"/>
            <w:vAlign w:val="center"/>
          </w:tcPr>
          <w:p>
            <w:pPr>
              <w:spacing w:after="0"/>
            </w:pPr>
            <w:r/>
            <w:r>
              <w:rPr>
                <w:rFonts w:ascii="Calibri" w:hAnsi="Calibri" w:eastAsia="Calibri"/>
                <w:sz w:val="18"/>
              </w:rPr>
              <w:t>Model Akses</w:t>
            </w:r>
          </w:p>
        </w:tc>
        <w:tc>
          <w:tcPr>
            <w:tcW w:type="dxa" w:w="6912"/>
            <w:vAlign w:val="center"/>
          </w:tcPr>
          <w:p>
            <w:pPr>
              <w:spacing w:after="0"/>
            </w:pPr>
            <w:r/>
            <w:r>
              <w:rPr>
                <w:rFonts w:ascii="Calibri" w:hAnsi="Calibri" w:eastAsia="Calibri"/>
                <w:sz w:val="18"/>
              </w:rPr>
              <w:t>Dosen login Google OAuth, tanpa konfigurasi API manual</w:t>
            </w:r>
          </w:p>
        </w:tc>
      </w:tr>
    </w:tbl>
    <w:p/>
    <w:p>
      <w:pPr>
        <w:pStyle w:val="SmallNote"/>
        <w:jc w:val="center"/>
      </w:pPr>
      <w:r>
        <w:t>Dokumen ini adalah rancangan terbaru yang menggabungkan web dashboard, OAuth dosen, Google Classroom, n8n, LLM grading, auto-approval, email feedback, dan aspek keamanan token.</w:t>
      </w:r>
    </w:p>
    <w:p>
      <w:r>
        <w:br w:type="page"/>
      </w:r>
    </w:p>
    <w:p>
      <w:pPr>
        <w:pStyle w:val="Heading1"/>
      </w:pPr>
      <w:r>
        <w:t>Daftar Isi Ringkas</w:t>
      </w:r>
    </w:p>
    <w:p>
      <w:pPr>
        <w:pStyle w:val="ListBullet"/>
      </w:pPr>
      <w:r>
        <w:t>1. Konsep Utama</w:t>
      </w:r>
    </w:p>
    <w:p>
      <w:pPr>
        <w:pStyle w:val="ListBullet"/>
      </w:pPr>
      <w:r>
        <w:t>2. Arsitektur Sistem</w:t>
      </w:r>
    </w:p>
    <w:p>
      <w:pPr>
        <w:pStyle w:val="ListBullet"/>
      </w:pPr>
      <w:r>
        <w:t>3. Pembagian Peran</w:t>
      </w:r>
    </w:p>
    <w:p>
      <w:pPr>
        <w:pStyle w:val="ListBullet"/>
      </w:pPr>
      <w:r>
        <w:t>4. Alur Login dan OAuth</w:t>
      </w:r>
    </w:p>
    <w:p>
      <w:pPr>
        <w:pStyle w:val="ListBullet"/>
      </w:pPr>
      <w:r>
        <w:t>5. Dashboard Dosen</w:t>
      </w:r>
    </w:p>
    <w:p>
      <w:pPr>
        <w:pStyle w:val="ListBullet"/>
      </w:pPr>
      <w:r>
        <w:t>6. Alur Pembuatan Tugas</w:t>
      </w:r>
    </w:p>
    <w:p>
      <w:pPr>
        <w:pStyle w:val="ListBullet"/>
      </w:pPr>
      <w:r>
        <w:t>7. Workflow AI Grading</w:t>
      </w:r>
    </w:p>
    <w:p>
      <w:pPr>
        <w:pStyle w:val="ListBullet"/>
      </w:pPr>
      <w:r>
        <w:t>8. Auto-Approval dan Email Feedback</w:t>
      </w:r>
    </w:p>
    <w:p>
      <w:pPr>
        <w:pStyle w:val="ListBullet"/>
      </w:pPr>
      <w:r>
        <w:t>9. Database dan Penyimpanan File</w:t>
      </w:r>
    </w:p>
    <w:p>
      <w:pPr>
        <w:pStyle w:val="ListBullet"/>
      </w:pPr>
      <w:r>
        <w:t>10. Integrasi n8n</w:t>
      </w:r>
    </w:p>
    <w:p>
      <w:pPr>
        <w:pStyle w:val="ListBullet"/>
      </w:pPr>
      <w:r>
        <w:t>11. Keamanan Token dan API</w:t>
      </w:r>
    </w:p>
    <w:p>
      <w:pPr>
        <w:pStyle w:val="ListBullet"/>
      </w:pPr>
      <w:r>
        <w:t>12. Roadmap Implementasi</w:t>
      </w:r>
    </w:p>
    <w:p>
      <w:pPr>
        <w:pStyle w:val="ListBullet"/>
      </w:pPr>
      <w:r>
        <w:t>13. Timeline dan Skenario Demo</w:t>
      </w:r>
    </w:p>
    <w:p>
      <w:pPr>
        <w:pStyle w:val="ListBullet"/>
      </w:pPr>
      <w:r>
        <w:t>14. Batasan Sistem</w:t>
      </w:r>
    </w:p>
    <w:p>
      <w:r>
        <w:br w:type="page"/>
      </w:r>
    </w:p>
    <w:p>
      <w:pPr>
        <w:pStyle w:val="Heading1"/>
      </w:pPr>
      <w:r>
        <w:t>1. Konsep Utama</w:t>
      </w:r>
    </w:p>
    <w:p>
      <w:r>
        <w:t>AutoGrade AI adalah web dashboard untuk dosen yang terhubung langsung dengan Google Classroom. Sistem ini membantu dosen membuat atau memilih tugas, mengunggah soal, rubrik, dan kunci jawaban, lalu menjalankan penilaian otomatis menggunakan LLM.</w:t>
      </w:r>
    </w:p>
    <w:p>
      <w:r>
        <w:t>Prinsip desain utama: dosen tidak perlu membuka n8n, mengatur API key, memasukkan Course ID manual, atau melakukan konfigurasi teknis. Semua proses teknis dikelola oleh admin dan backend aplikasi.</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1F4E79"/>
          </w:tcPr>
          <w:p>
            <w:pPr>
              <w:spacing w:after="0"/>
            </w:pPr>
            <w:r/>
            <w:r>
              <w:rPr>
                <w:rFonts w:ascii="Calibri" w:hAnsi="Calibri" w:eastAsia="Calibri"/>
                <w:b/>
                <w:color w:val="FFFFFF"/>
                <w:sz w:val="18"/>
              </w:rPr>
              <w:t>Dosen Cukup Melakukan</w:t>
            </w:r>
          </w:p>
        </w:tc>
        <w:tc>
          <w:tcPr>
            <w:tcW w:type="dxa" w:w="5184"/>
            <w:vAlign w:val="center"/>
            <w:shd w:fill="1F4E79"/>
          </w:tcPr>
          <w:p>
            <w:pPr>
              <w:spacing w:after="0"/>
            </w:pPr>
            <w:r/>
            <w:r>
              <w:rPr>
                <w:rFonts w:ascii="Calibri" w:hAnsi="Calibri" w:eastAsia="Calibri"/>
                <w:b/>
                <w:color w:val="FFFFFF"/>
                <w:sz w:val="18"/>
              </w:rPr>
              <w:t>Dosen Tidak Perlu Melakukan</w:t>
            </w:r>
          </w:p>
        </w:tc>
      </w:tr>
      <w:tr>
        <w:tc>
          <w:tcPr>
            <w:tcW w:type="dxa" w:w="4608"/>
            <w:vAlign w:val="center"/>
          </w:tcPr>
          <w:p>
            <w:pPr>
              <w:spacing w:after="0"/>
            </w:pPr>
            <w:r/>
            <w:r>
              <w:rPr>
                <w:rFonts w:ascii="Calibri" w:hAnsi="Calibri" w:eastAsia="Calibri"/>
                <w:sz w:val="18"/>
              </w:rPr>
              <w:t>Login dengan Google</w:t>
            </w:r>
          </w:p>
        </w:tc>
        <w:tc>
          <w:tcPr>
            <w:tcW w:type="dxa" w:w="5184"/>
            <w:vAlign w:val="center"/>
          </w:tcPr>
          <w:p>
            <w:pPr>
              <w:spacing w:after="0"/>
            </w:pPr>
            <w:r/>
            <w:r>
              <w:rPr>
                <w:rFonts w:ascii="Calibri" w:hAnsi="Calibri" w:eastAsia="Calibri"/>
                <w:sz w:val="18"/>
              </w:rPr>
              <w:t>Membuka dashboard n8n</w:t>
            </w:r>
          </w:p>
        </w:tc>
      </w:tr>
      <w:tr>
        <w:tc>
          <w:tcPr>
            <w:tcW w:type="dxa" w:w="4608"/>
            <w:vAlign w:val="center"/>
            <w:shd w:fill="F2F6FA"/>
          </w:tcPr>
          <w:p>
            <w:pPr>
              <w:spacing w:after="0"/>
            </w:pPr>
            <w:r/>
            <w:r>
              <w:rPr>
                <w:rFonts w:ascii="Calibri" w:hAnsi="Calibri" w:eastAsia="Calibri"/>
                <w:sz w:val="18"/>
              </w:rPr>
              <w:t>Pilih kelas dari dashboard</w:t>
            </w:r>
          </w:p>
        </w:tc>
        <w:tc>
          <w:tcPr>
            <w:tcW w:type="dxa" w:w="5184"/>
            <w:vAlign w:val="center"/>
            <w:shd w:fill="F2F6FA"/>
          </w:tcPr>
          <w:p>
            <w:pPr>
              <w:spacing w:after="0"/>
            </w:pPr>
            <w:r/>
            <w:r>
              <w:rPr>
                <w:rFonts w:ascii="Calibri" w:hAnsi="Calibri" w:eastAsia="Calibri"/>
                <w:sz w:val="18"/>
              </w:rPr>
              <w:t>Membuat credential Google API</w:t>
            </w:r>
          </w:p>
        </w:tc>
      </w:tr>
      <w:tr>
        <w:tc>
          <w:tcPr>
            <w:tcW w:type="dxa" w:w="4608"/>
            <w:vAlign w:val="center"/>
          </w:tcPr>
          <w:p>
            <w:pPr>
              <w:spacing w:after="0"/>
            </w:pPr>
            <w:r/>
            <w:r>
              <w:rPr>
                <w:rFonts w:ascii="Calibri" w:hAnsi="Calibri" w:eastAsia="Calibri"/>
                <w:sz w:val="18"/>
              </w:rPr>
              <w:t>Buat/pilih tugas</w:t>
            </w:r>
          </w:p>
        </w:tc>
        <w:tc>
          <w:tcPr>
            <w:tcW w:type="dxa" w:w="5184"/>
            <w:vAlign w:val="center"/>
          </w:tcPr>
          <w:p>
            <w:pPr>
              <w:spacing w:after="0"/>
            </w:pPr>
            <w:r/>
            <w:r>
              <w:rPr>
                <w:rFonts w:ascii="Calibri" w:hAnsi="Calibri" w:eastAsia="Calibri"/>
                <w:sz w:val="18"/>
              </w:rPr>
              <w:t>Mengatur token OAuth secara manual</w:t>
            </w:r>
          </w:p>
        </w:tc>
      </w:tr>
      <w:tr>
        <w:tc>
          <w:tcPr>
            <w:tcW w:type="dxa" w:w="4608"/>
            <w:vAlign w:val="center"/>
            <w:shd w:fill="F2F6FA"/>
          </w:tcPr>
          <w:p>
            <w:pPr>
              <w:spacing w:after="0"/>
            </w:pPr>
            <w:r/>
            <w:r>
              <w:rPr>
                <w:rFonts w:ascii="Calibri" w:hAnsi="Calibri" w:eastAsia="Calibri"/>
                <w:sz w:val="18"/>
              </w:rPr>
              <w:t>Upload soal, rubrik, dan kunci</w:t>
            </w:r>
          </w:p>
        </w:tc>
        <w:tc>
          <w:tcPr>
            <w:tcW w:type="dxa" w:w="5184"/>
            <w:vAlign w:val="center"/>
            <w:shd w:fill="F2F6FA"/>
          </w:tcPr>
          <w:p>
            <w:pPr>
              <w:spacing w:after="0"/>
            </w:pPr>
            <w:r/>
            <w:r>
              <w:rPr>
                <w:rFonts w:ascii="Calibri" w:hAnsi="Calibri" w:eastAsia="Calibri"/>
                <w:sz w:val="18"/>
              </w:rPr>
              <w:t>Mengetik Course ID dan CourseWork ID</w:t>
            </w:r>
          </w:p>
        </w:tc>
      </w:tr>
      <w:tr>
        <w:tc>
          <w:tcPr>
            <w:tcW w:type="dxa" w:w="4608"/>
            <w:vAlign w:val="center"/>
          </w:tcPr>
          <w:p>
            <w:pPr>
              <w:spacing w:after="0"/>
            </w:pPr>
            <w:r/>
            <w:r>
              <w:rPr>
                <w:rFonts w:ascii="Calibri" w:hAnsi="Calibri" w:eastAsia="Calibri"/>
                <w:sz w:val="18"/>
              </w:rPr>
              <w:t>Klik Mulai AI Grading</w:t>
            </w:r>
          </w:p>
        </w:tc>
        <w:tc>
          <w:tcPr>
            <w:tcW w:type="dxa" w:w="5184"/>
            <w:vAlign w:val="center"/>
          </w:tcPr>
          <w:p>
            <w:pPr>
              <w:spacing w:after="0"/>
            </w:pPr>
            <w:r/>
            <w:r>
              <w:rPr>
                <w:rFonts w:ascii="Calibri" w:hAnsi="Calibri" w:eastAsia="Calibri"/>
                <w:sz w:val="18"/>
              </w:rPr>
              <w:t>Membuat API key LLM</w:t>
            </w:r>
          </w:p>
        </w:tc>
      </w:tr>
    </w:tbl>
    <w:p/>
    <w:p>
      <w:pPr>
        <w:pStyle w:val="Heading1"/>
      </w:pPr>
      <w:r>
        <w:t>2. Arsitektur Sistem</w:t>
      </w:r>
    </w:p>
    <w:p>
      <w:pPr>
        <w:pStyle w:val="CodeBlock"/>
        <w:shd w:fill="F4F6F8"/>
      </w:pPr>
      <w:r>
        <w:t>Dosen</w:t>
        <w:br/>
        <w:t xml:space="preserve">  -&gt; Web Dashboard AutoGrade AI</w:t>
        <w:br/>
        <w:t xml:space="preserve">  -&gt; Login Google OAuth</w:t>
        <w:br/>
        <w:t xml:space="preserve">  -&gt; Backend Aplikasi</w:t>
        <w:br/>
        <w:t xml:space="preserve">  -&gt; Database</w:t>
        <w:br/>
        <w:t xml:space="preserve">  -&gt; n8n Webhook</w:t>
        <w:br/>
        <w:t xml:space="preserve">  -&gt; Google Classroom API / Google Drive API / Gmail API</w:t>
        <w:br/>
        <w:t xml:space="preserve">  -&gt; LLM API</w:t>
        <w:br/>
        <w:t xml:space="preserve">  -&gt; Database / Dashboard / Email Feedback</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9"/>
          </w:tcPr>
          <w:p>
            <w:pPr>
              <w:spacing w:after="0"/>
            </w:pPr>
            <w:r/>
            <w:r>
              <w:rPr>
                <w:rFonts w:ascii="Calibri" w:hAnsi="Calibri" w:eastAsia="Calibri"/>
                <w:b/>
                <w:color w:val="FFFFFF"/>
                <w:sz w:val="18"/>
              </w:rPr>
              <w:t>Komponen</w:t>
            </w:r>
          </w:p>
        </w:tc>
        <w:tc>
          <w:tcPr>
            <w:tcW w:type="dxa" w:w="6624"/>
            <w:vAlign w:val="center"/>
            <w:shd w:fill="1F4E79"/>
          </w:tcPr>
          <w:p>
            <w:pPr>
              <w:spacing w:after="0"/>
            </w:pPr>
            <w:r/>
            <w:r>
              <w:rPr>
                <w:rFonts w:ascii="Calibri" w:hAnsi="Calibri" w:eastAsia="Calibri"/>
                <w:b/>
                <w:color w:val="FFFFFF"/>
                <w:sz w:val="18"/>
              </w:rPr>
              <w:t>Fungsi</w:t>
            </w:r>
          </w:p>
        </w:tc>
      </w:tr>
      <w:tr>
        <w:tc>
          <w:tcPr>
            <w:tcW w:type="dxa" w:w="3168"/>
            <w:vAlign w:val="center"/>
          </w:tcPr>
          <w:p>
            <w:pPr>
              <w:spacing w:after="0"/>
            </w:pPr>
            <w:r/>
            <w:r>
              <w:rPr>
                <w:rFonts w:ascii="Calibri" w:hAnsi="Calibri" w:eastAsia="Calibri"/>
                <w:sz w:val="18"/>
              </w:rPr>
              <w:t>Web Dashboard</w:t>
            </w:r>
          </w:p>
        </w:tc>
        <w:tc>
          <w:tcPr>
            <w:tcW w:type="dxa" w:w="6624"/>
            <w:vAlign w:val="center"/>
          </w:tcPr>
          <w:p>
            <w:pPr>
              <w:spacing w:after="0"/>
            </w:pPr>
            <w:r/>
            <w:r>
              <w:rPr>
                <w:rFonts w:ascii="Calibri" w:hAnsi="Calibri" w:eastAsia="Calibri"/>
                <w:sz w:val="18"/>
              </w:rPr>
              <w:t>UI utama untuk dosen memilih kelas, membuat tugas, upload file, review hasil grading.</w:t>
            </w:r>
          </w:p>
        </w:tc>
      </w:tr>
      <w:tr>
        <w:tc>
          <w:tcPr>
            <w:tcW w:type="dxa" w:w="3168"/>
            <w:vAlign w:val="center"/>
            <w:shd w:fill="F2F6FA"/>
          </w:tcPr>
          <w:p>
            <w:pPr>
              <w:spacing w:after="0"/>
            </w:pPr>
            <w:r/>
            <w:r>
              <w:rPr>
                <w:rFonts w:ascii="Calibri" w:hAnsi="Calibri" w:eastAsia="Calibri"/>
                <w:sz w:val="18"/>
              </w:rPr>
              <w:t>Google OAuth</w:t>
            </w:r>
          </w:p>
        </w:tc>
        <w:tc>
          <w:tcPr>
            <w:tcW w:type="dxa" w:w="6624"/>
            <w:vAlign w:val="center"/>
            <w:shd w:fill="F2F6FA"/>
          </w:tcPr>
          <w:p>
            <w:pPr>
              <w:spacing w:after="0"/>
            </w:pPr>
            <w:r/>
            <w:r>
              <w:rPr>
                <w:rFonts w:ascii="Calibri" w:hAnsi="Calibri" w:eastAsia="Calibri"/>
                <w:sz w:val="18"/>
              </w:rPr>
              <w:t>Mekanisme login dan izin akses Google Classroom, Drive, Gmail, dan profil dosen.</w:t>
            </w:r>
          </w:p>
        </w:tc>
      </w:tr>
      <w:tr>
        <w:tc>
          <w:tcPr>
            <w:tcW w:type="dxa" w:w="3168"/>
            <w:vAlign w:val="center"/>
          </w:tcPr>
          <w:p>
            <w:pPr>
              <w:spacing w:after="0"/>
            </w:pPr>
            <w:r/>
            <w:r>
              <w:rPr>
                <w:rFonts w:ascii="Calibri" w:hAnsi="Calibri" w:eastAsia="Calibri"/>
                <w:sz w:val="18"/>
              </w:rPr>
              <w:t>Backend Aplikasi</w:t>
            </w:r>
          </w:p>
        </w:tc>
        <w:tc>
          <w:tcPr>
            <w:tcW w:type="dxa" w:w="6624"/>
            <w:vAlign w:val="center"/>
          </w:tcPr>
          <w:p>
            <w:pPr>
              <w:spacing w:after="0"/>
            </w:pPr>
            <w:r/>
            <w:r>
              <w:rPr>
                <w:rFonts w:ascii="Calibri" w:hAnsi="Calibri" w:eastAsia="Calibri"/>
                <w:sz w:val="18"/>
              </w:rPr>
              <w:t>Mengelola user, token, assignment, validasi request, dan komunikasi dengan n8n.</w:t>
            </w:r>
          </w:p>
        </w:tc>
      </w:tr>
      <w:tr>
        <w:tc>
          <w:tcPr>
            <w:tcW w:type="dxa" w:w="3168"/>
            <w:vAlign w:val="center"/>
            <w:shd w:fill="F2F6FA"/>
          </w:tcPr>
          <w:p>
            <w:pPr>
              <w:spacing w:after="0"/>
            </w:pPr>
            <w:r/>
            <w:r>
              <w:rPr>
                <w:rFonts w:ascii="Calibri" w:hAnsi="Calibri" w:eastAsia="Calibri"/>
                <w:sz w:val="18"/>
              </w:rPr>
              <w:t>Database</w:t>
            </w:r>
          </w:p>
        </w:tc>
        <w:tc>
          <w:tcPr>
            <w:tcW w:type="dxa" w:w="6624"/>
            <w:vAlign w:val="center"/>
            <w:shd w:fill="F2F6FA"/>
          </w:tcPr>
          <w:p>
            <w:pPr>
              <w:spacing w:after="0"/>
            </w:pPr>
            <w:r/>
            <w:r>
              <w:rPr>
                <w:rFonts w:ascii="Calibri" w:hAnsi="Calibri" w:eastAsia="Calibri"/>
                <w:sz w:val="18"/>
              </w:rPr>
              <w:t>Menyimpan user, token terenkripsi, konfigurasi tugas, hasil grading, dan audit log.</w:t>
            </w:r>
          </w:p>
        </w:tc>
      </w:tr>
      <w:tr>
        <w:tc>
          <w:tcPr>
            <w:tcW w:type="dxa" w:w="3168"/>
            <w:vAlign w:val="center"/>
          </w:tcPr>
          <w:p>
            <w:pPr>
              <w:spacing w:after="0"/>
            </w:pPr>
            <w:r/>
            <w:r>
              <w:rPr>
                <w:rFonts w:ascii="Calibri" w:hAnsi="Calibri" w:eastAsia="Calibri"/>
                <w:sz w:val="18"/>
              </w:rPr>
              <w:t>n8n</w:t>
            </w:r>
          </w:p>
        </w:tc>
        <w:tc>
          <w:tcPr>
            <w:tcW w:type="dxa" w:w="6624"/>
            <w:vAlign w:val="center"/>
          </w:tcPr>
          <w:p>
            <w:pPr>
              <w:spacing w:after="0"/>
            </w:pPr>
            <w:r/>
            <w:r>
              <w:rPr>
                <w:rFonts w:ascii="Calibri" w:hAnsi="Calibri" w:eastAsia="Calibri"/>
                <w:sz w:val="18"/>
              </w:rPr>
              <w:t>Automation engine internal untuk mengambil submission, memproses dokumen, memanggil LLM, dan mengirim email.</w:t>
            </w:r>
          </w:p>
        </w:tc>
      </w:tr>
      <w:tr>
        <w:tc>
          <w:tcPr>
            <w:tcW w:type="dxa" w:w="3168"/>
            <w:vAlign w:val="center"/>
            <w:shd w:fill="F2F6FA"/>
          </w:tcPr>
          <w:p>
            <w:pPr>
              <w:spacing w:after="0"/>
            </w:pPr>
            <w:r/>
            <w:r>
              <w:rPr>
                <w:rFonts w:ascii="Calibri" w:hAnsi="Calibri" w:eastAsia="Calibri"/>
                <w:sz w:val="18"/>
              </w:rPr>
              <w:t>Google Classroom API</w:t>
            </w:r>
          </w:p>
        </w:tc>
        <w:tc>
          <w:tcPr>
            <w:tcW w:type="dxa" w:w="6624"/>
            <w:vAlign w:val="center"/>
            <w:shd w:fill="F2F6FA"/>
          </w:tcPr>
          <w:p>
            <w:pPr>
              <w:spacing w:after="0"/>
            </w:pPr>
            <w:r/>
            <w:r>
              <w:rPr>
                <w:rFonts w:ascii="Calibri" w:hAnsi="Calibri" w:eastAsia="Calibri"/>
                <w:sz w:val="18"/>
              </w:rPr>
              <w:t>Mengambil kelas, tugas, submission mahasiswa, dan opsional update nilai.</w:t>
            </w:r>
          </w:p>
        </w:tc>
      </w:tr>
      <w:tr>
        <w:tc>
          <w:tcPr>
            <w:tcW w:type="dxa" w:w="3168"/>
            <w:vAlign w:val="center"/>
          </w:tcPr>
          <w:p>
            <w:pPr>
              <w:spacing w:after="0"/>
            </w:pPr>
            <w:r/>
            <w:r>
              <w:rPr>
                <w:rFonts w:ascii="Calibri" w:hAnsi="Calibri" w:eastAsia="Calibri"/>
                <w:sz w:val="18"/>
              </w:rPr>
              <w:t>Google Drive API</w:t>
            </w:r>
          </w:p>
        </w:tc>
        <w:tc>
          <w:tcPr>
            <w:tcW w:type="dxa" w:w="6624"/>
            <w:vAlign w:val="center"/>
          </w:tcPr>
          <w:p>
            <w:pPr>
              <w:spacing w:after="0"/>
            </w:pPr>
            <w:r/>
            <w:r>
              <w:rPr>
                <w:rFonts w:ascii="Calibri" w:hAnsi="Calibri" w:eastAsia="Calibri"/>
                <w:sz w:val="18"/>
              </w:rPr>
              <w:t>Menyimpan file soal/rubrik/kunci dan mengambil file jawaban mahasiswa.</w:t>
            </w:r>
          </w:p>
        </w:tc>
      </w:tr>
      <w:tr>
        <w:tc>
          <w:tcPr>
            <w:tcW w:type="dxa" w:w="3168"/>
            <w:vAlign w:val="center"/>
            <w:shd w:fill="F2F6FA"/>
          </w:tcPr>
          <w:p>
            <w:pPr>
              <w:spacing w:after="0"/>
            </w:pPr>
            <w:r/>
            <w:r>
              <w:rPr>
                <w:rFonts w:ascii="Calibri" w:hAnsi="Calibri" w:eastAsia="Calibri"/>
                <w:sz w:val="18"/>
              </w:rPr>
              <w:t>LLM API</w:t>
            </w:r>
          </w:p>
        </w:tc>
        <w:tc>
          <w:tcPr>
            <w:tcW w:type="dxa" w:w="6624"/>
            <w:vAlign w:val="center"/>
            <w:shd w:fill="F2F6FA"/>
          </w:tcPr>
          <w:p>
            <w:pPr>
              <w:spacing w:after="0"/>
            </w:pPr>
            <w:r/>
            <w:r>
              <w:rPr>
                <w:rFonts w:ascii="Calibri" w:hAnsi="Calibri" w:eastAsia="Calibri"/>
                <w:sz w:val="18"/>
              </w:rPr>
              <w:t>Menilai jawaban berdasarkan rubrik dan membuat feedback personal.</w:t>
            </w:r>
          </w:p>
        </w:tc>
      </w:tr>
      <w:tr>
        <w:tc>
          <w:tcPr>
            <w:tcW w:type="dxa" w:w="3168"/>
            <w:vAlign w:val="center"/>
          </w:tcPr>
          <w:p>
            <w:pPr>
              <w:spacing w:after="0"/>
            </w:pPr>
            <w:r/>
            <w:r>
              <w:rPr>
                <w:rFonts w:ascii="Calibri" w:hAnsi="Calibri" w:eastAsia="Calibri"/>
                <w:sz w:val="18"/>
              </w:rPr>
              <w:t>Gmail API</w:t>
            </w:r>
          </w:p>
        </w:tc>
        <w:tc>
          <w:tcPr>
            <w:tcW w:type="dxa" w:w="6624"/>
            <w:vAlign w:val="center"/>
          </w:tcPr>
          <w:p>
            <w:pPr>
              <w:spacing w:after="0"/>
            </w:pPr>
            <w:r/>
            <w:r>
              <w:rPr>
                <w:rFonts w:ascii="Calibri" w:hAnsi="Calibri" w:eastAsia="Calibri"/>
                <w:sz w:val="18"/>
              </w:rPr>
              <w:t>Mengirim feedback otomatis ke email mahasiswa.</w:t>
            </w:r>
          </w:p>
        </w:tc>
      </w:tr>
    </w:tbl>
    <w:p/>
    <w:p>
      <w:pPr>
        <w:pStyle w:val="Heading1"/>
      </w:pPr>
      <w:r>
        <w:t>3. Pembagian Peran</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9"/>
          </w:tcPr>
          <w:p>
            <w:pPr>
              <w:spacing w:after="0"/>
            </w:pPr>
            <w:r/>
            <w:r>
              <w:rPr>
                <w:rFonts w:ascii="Calibri" w:hAnsi="Calibri" w:eastAsia="Calibri"/>
                <w:b/>
                <w:color w:val="FFFFFF"/>
                <w:sz w:val="18"/>
              </w:rPr>
              <w:t>Aktor</w:t>
            </w:r>
          </w:p>
        </w:tc>
        <w:tc>
          <w:tcPr>
            <w:tcW w:type="dxa" w:w="7344"/>
            <w:vAlign w:val="center"/>
            <w:shd w:fill="1F4E79"/>
          </w:tcPr>
          <w:p>
            <w:pPr>
              <w:spacing w:after="0"/>
            </w:pPr>
            <w:r/>
            <w:r>
              <w:rPr>
                <w:rFonts w:ascii="Calibri" w:hAnsi="Calibri" w:eastAsia="Calibri"/>
                <w:b/>
                <w:color w:val="FFFFFF"/>
                <w:sz w:val="18"/>
              </w:rPr>
              <w:t>Tanggung Jawab</w:t>
            </w:r>
          </w:p>
        </w:tc>
      </w:tr>
      <w:tr>
        <w:tc>
          <w:tcPr>
            <w:tcW w:type="dxa" w:w="2448"/>
            <w:vAlign w:val="center"/>
          </w:tcPr>
          <w:p>
            <w:pPr>
              <w:spacing w:after="0"/>
            </w:pPr>
            <w:r/>
            <w:r>
              <w:rPr>
                <w:rFonts w:ascii="Calibri" w:hAnsi="Calibri" w:eastAsia="Calibri"/>
                <w:sz w:val="18"/>
              </w:rPr>
              <w:t>Admin/Developer</w:t>
            </w:r>
          </w:p>
        </w:tc>
        <w:tc>
          <w:tcPr>
            <w:tcW w:type="dxa" w:w="7344"/>
            <w:vAlign w:val="center"/>
          </w:tcPr>
          <w:p>
            <w:pPr>
              <w:spacing w:after="0"/>
            </w:pPr>
            <w:r/>
            <w:r>
              <w:rPr>
                <w:rFonts w:ascii="Calibri" w:hAnsi="Calibri" w:eastAsia="Calibri"/>
                <w:sz w:val="18"/>
              </w:rPr>
              <w:t>Setup Google Cloud Project, OAuth consent, n8n workflow, API key LLM, database, keamanan token, dan deployment.</w:t>
            </w:r>
          </w:p>
        </w:tc>
      </w:tr>
      <w:tr>
        <w:tc>
          <w:tcPr>
            <w:tcW w:type="dxa" w:w="2448"/>
            <w:vAlign w:val="center"/>
            <w:shd w:fill="F2F6FA"/>
          </w:tcPr>
          <w:p>
            <w:pPr>
              <w:spacing w:after="0"/>
            </w:pPr>
            <w:r/>
            <w:r>
              <w:rPr>
                <w:rFonts w:ascii="Calibri" w:hAnsi="Calibri" w:eastAsia="Calibri"/>
                <w:sz w:val="18"/>
              </w:rPr>
              <w:t>Dosen/Asisten</w:t>
            </w:r>
          </w:p>
        </w:tc>
        <w:tc>
          <w:tcPr>
            <w:tcW w:type="dxa" w:w="7344"/>
            <w:vAlign w:val="center"/>
            <w:shd w:fill="F2F6FA"/>
          </w:tcPr>
          <w:p>
            <w:pPr>
              <w:spacing w:after="0"/>
            </w:pPr>
            <w:r/>
            <w:r>
              <w:rPr>
                <w:rFonts w:ascii="Calibri" w:hAnsi="Calibri" w:eastAsia="Calibri"/>
                <w:sz w:val="18"/>
              </w:rPr>
              <w:t>Login Google, pilih kelas/tugas, upload soal-rubrik-kunci, menjalankan grading, review hasil, dan approve nilai.</w:t>
            </w:r>
          </w:p>
        </w:tc>
      </w:tr>
      <w:tr>
        <w:tc>
          <w:tcPr>
            <w:tcW w:type="dxa" w:w="2448"/>
            <w:vAlign w:val="center"/>
          </w:tcPr>
          <w:p>
            <w:pPr>
              <w:spacing w:after="0"/>
            </w:pPr>
            <w:r/>
            <w:r>
              <w:rPr>
                <w:rFonts w:ascii="Calibri" w:hAnsi="Calibri" w:eastAsia="Calibri"/>
                <w:sz w:val="18"/>
              </w:rPr>
              <w:t>Mahasiswa</w:t>
            </w:r>
          </w:p>
        </w:tc>
        <w:tc>
          <w:tcPr>
            <w:tcW w:type="dxa" w:w="7344"/>
            <w:vAlign w:val="center"/>
          </w:tcPr>
          <w:p>
            <w:pPr>
              <w:spacing w:after="0"/>
            </w:pPr>
            <w:r/>
            <w:r>
              <w:rPr>
                <w:rFonts w:ascii="Calibri" w:hAnsi="Calibri" w:eastAsia="Calibri"/>
                <w:sz w:val="18"/>
              </w:rPr>
              <w:t>Menerima tugas dan mengumpulkan jawaban di Google Classroom; menerima feedback melalui email.</w:t>
            </w:r>
          </w:p>
        </w:tc>
      </w:tr>
      <w:tr>
        <w:tc>
          <w:tcPr>
            <w:tcW w:type="dxa" w:w="2448"/>
            <w:vAlign w:val="center"/>
            <w:shd w:fill="F2F6FA"/>
          </w:tcPr>
          <w:p>
            <w:pPr>
              <w:spacing w:after="0"/>
            </w:pPr>
            <w:r/>
            <w:r>
              <w:rPr>
                <w:rFonts w:ascii="Calibri" w:hAnsi="Calibri" w:eastAsia="Calibri"/>
                <w:sz w:val="18"/>
              </w:rPr>
              <w:t>n8n</w:t>
            </w:r>
          </w:p>
        </w:tc>
        <w:tc>
          <w:tcPr>
            <w:tcW w:type="dxa" w:w="7344"/>
            <w:vAlign w:val="center"/>
            <w:shd w:fill="F2F6FA"/>
          </w:tcPr>
          <w:p>
            <w:pPr>
              <w:spacing w:after="0"/>
            </w:pPr>
            <w:r/>
            <w:r>
              <w:rPr>
                <w:rFonts w:ascii="Calibri" w:hAnsi="Calibri" w:eastAsia="Calibri"/>
                <w:sz w:val="18"/>
              </w:rPr>
              <w:t>Menjalankan workflow automation di belakang layar, bukan sebagai UI untuk dosen.</w:t>
            </w:r>
          </w:p>
        </w:tc>
      </w:tr>
    </w:tbl>
    <w:p/>
    <w:p>
      <w:pPr>
        <w:pStyle w:val="Heading1"/>
      </w:pPr>
      <w:r>
        <w:t>4. Alur Login Google OAuth</w:t>
      </w:r>
    </w:p>
    <w:p>
      <w:pPr>
        <w:pStyle w:val="ListNumber"/>
      </w:pPr>
      <w:r>
        <w:t>Dosen membuka Web Dashboard AutoGrade AI.</w:t>
      </w:r>
    </w:p>
    <w:p>
      <w:pPr>
        <w:pStyle w:val="ListNumber"/>
      </w:pPr>
      <w:r>
        <w:t>Dosen klik tombol Login dengan Google.</w:t>
      </w:r>
    </w:p>
    <w:p>
      <w:pPr>
        <w:pStyle w:val="ListNumber"/>
      </w:pPr>
      <w:r>
        <w:t>Google menampilkan halaman izin akses sesuai scope yang dibutuhkan.</w:t>
      </w:r>
    </w:p>
    <w:p>
      <w:pPr>
        <w:pStyle w:val="ListNumber"/>
      </w:pPr>
      <w:r>
        <w:t>Dosen menyetujui akses.</w:t>
      </w:r>
    </w:p>
    <w:p>
      <w:pPr>
        <w:pStyle w:val="ListNumber"/>
      </w:pPr>
      <w:r>
        <w:t>Backend menerima authorization code dari Google.</w:t>
      </w:r>
    </w:p>
    <w:p>
      <w:pPr>
        <w:pStyle w:val="ListNumber"/>
      </w:pPr>
      <w:r>
        <w:t>Backend menukar authorization code menjadi access token dan refresh token.</w:t>
      </w:r>
    </w:p>
    <w:p>
      <w:pPr>
        <w:pStyle w:val="ListNumber"/>
      </w:pPr>
      <w:r>
        <w:t>Token disimpan secara terenkripsi di database.</w:t>
      </w:r>
    </w:p>
    <w:p>
      <w:pPr>
        <w:pStyle w:val="ListNumber"/>
      </w:pPr>
      <w:r>
        <w:t>Dosen masuk ke dashboard dan dapat melihat daftar kelas dari Google Classroom.</w:t>
      </w:r>
    </w:p>
    <w:p>
      <w:pPr>
        <w:pStyle w:val="SmallNote"/>
      </w:pPr>
      <w:r>
        <w:t>Catatan keamanan: aplikasi tidak menerima password dosen. Aplikasi hanya menerima token OAuth dengan izin terbatas sesuai scope yang disetujui dosen.</w:t>
      </w:r>
    </w:p>
    <w:p>
      <w:pPr>
        <w:pStyle w:val="Heading1"/>
      </w:pPr>
      <w:r>
        <w:t>5. Strategi Credential dan Token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Calibri" w:hAnsi="Calibri" w:eastAsia="Calibri"/>
                <w:b/>
                <w:color w:val="FFFFFF"/>
                <w:sz w:val="18"/>
              </w:rPr>
              <w:t>Jenis Credential</w:t>
            </w:r>
          </w:p>
        </w:tc>
        <w:tc>
          <w:tcPr>
            <w:tcW w:type="dxa" w:w="3168"/>
            <w:vAlign w:val="center"/>
            <w:shd w:fill="1F4E79"/>
          </w:tcPr>
          <w:p>
            <w:pPr>
              <w:spacing w:after="0"/>
            </w:pPr>
            <w:r/>
            <w:r>
              <w:rPr>
                <w:rFonts w:ascii="Calibri" w:hAnsi="Calibri" w:eastAsia="Calibri"/>
                <w:b/>
                <w:color w:val="FFFFFF"/>
                <w:sz w:val="18"/>
              </w:rPr>
              <w:t>Disimpan di</w:t>
            </w:r>
          </w:p>
        </w:tc>
        <w:tc>
          <w:tcPr>
            <w:tcW w:type="dxa" w:w="3312"/>
            <w:vAlign w:val="center"/>
            <w:shd w:fill="1F4E79"/>
          </w:tcPr>
          <w:p>
            <w:pPr>
              <w:spacing w:after="0"/>
            </w:pPr>
            <w:r/>
            <w:r>
              <w:rPr>
                <w:rFonts w:ascii="Calibri" w:hAnsi="Calibri" w:eastAsia="Calibri"/>
                <w:b/>
                <w:color w:val="FFFFFF"/>
                <w:sz w:val="18"/>
              </w:rPr>
              <w:t>Keterangan</w:t>
            </w:r>
          </w:p>
        </w:tc>
      </w:tr>
      <w:tr>
        <w:tc>
          <w:tcPr>
            <w:tcW w:type="dxa" w:w="3312"/>
            <w:vAlign w:val="center"/>
          </w:tcPr>
          <w:p>
            <w:pPr>
              <w:spacing w:after="0"/>
            </w:pPr>
            <w:r/>
            <w:r>
              <w:rPr>
                <w:rFonts w:ascii="Calibri" w:hAnsi="Calibri" w:eastAsia="Calibri"/>
                <w:sz w:val="18"/>
              </w:rPr>
              <w:t>GOOGLE_CLIENT_ID</w:t>
            </w:r>
          </w:p>
        </w:tc>
        <w:tc>
          <w:tcPr>
            <w:tcW w:type="dxa" w:w="3168"/>
            <w:vAlign w:val="center"/>
          </w:tcPr>
          <w:p>
            <w:pPr>
              <w:spacing w:after="0"/>
            </w:pPr>
            <w:r/>
            <w:r>
              <w:rPr>
                <w:rFonts w:ascii="Calibri" w:hAnsi="Calibri" w:eastAsia="Calibri"/>
                <w:sz w:val="18"/>
              </w:rPr>
              <w:t>Environment backend</w:t>
            </w:r>
          </w:p>
        </w:tc>
        <w:tc>
          <w:tcPr>
            <w:tcW w:type="dxa" w:w="3312"/>
            <w:vAlign w:val="center"/>
          </w:tcPr>
          <w:p>
            <w:pPr>
              <w:spacing w:after="0"/>
            </w:pPr>
            <w:r/>
            <w:r>
              <w:rPr>
                <w:rFonts w:ascii="Calibri" w:hAnsi="Calibri" w:eastAsia="Calibri"/>
                <w:sz w:val="18"/>
              </w:rPr>
              <w:t>ID aplikasi OAuth Google.</w:t>
            </w:r>
          </w:p>
        </w:tc>
      </w:tr>
      <w:tr>
        <w:tc>
          <w:tcPr>
            <w:tcW w:type="dxa" w:w="3312"/>
            <w:vAlign w:val="center"/>
            <w:shd w:fill="F2F6FA"/>
          </w:tcPr>
          <w:p>
            <w:pPr>
              <w:spacing w:after="0"/>
            </w:pPr>
            <w:r/>
            <w:r>
              <w:rPr>
                <w:rFonts w:ascii="Calibri" w:hAnsi="Calibri" w:eastAsia="Calibri"/>
                <w:sz w:val="18"/>
              </w:rPr>
              <w:t>GOOGLE_CLIENT_SECRET</w:t>
            </w:r>
          </w:p>
        </w:tc>
        <w:tc>
          <w:tcPr>
            <w:tcW w:type="dxa" w:w="3168"/>
            <w:vAlign w:val="center"/>
            <w:shd w:fill="F2F6FA"/>
          </w:tcPr>
          <w:p>
            <w:pPr>
              <w:spacing w:after="0"/>
            </w:pPr>
            <w:r/>
            <w:r>
              <w:rPr>
                <w:rFonts w:ascii="Calibri" w:hAnsi="Calibri" w:eastAsia="Calibri"/>
                <w:sz w:val="18"/>
              </w:rPr>
              <w:t>Environment backend</w:t>
            </w:r>
          </w:p>
        </w:tc>
        <w:tc>
          <w:tcPr>
            <w:tcW w:type="dxa" w:w="3312"/>
            <w:vAlign w:val="center"/>
            <w:shd w:fill="F2F6FA"/>
          </w:tcPr>
          <w:p>
            <w:pPr>
              <w:spacing w:after="0"/>
            </w:pPr>
            <w:r/>
            <w:r>
              <w:rPr>
                <w:rFonts w:ascii="Calibri" w:hAnsi="Calibri" w:eastAsia="Calibri"/>
                <w:sz w:val="18"/>
              </w:rPr>
              <w:t>Secret aplikasi OAuth, tidak boleh dikirim ke frontend.</w:t>
            </w:r>
          </w:p>
        </w:tc>
      </w:tr>
      <w:tr>
        <w:tc>
          <w:tcPr>
            <w:tcW w:type="dxa" w:w="3312"/>
            <w:vAlign w:val="center"/>
          </w:tcPr>
          <w:p>
            <w:pPr>
              <w:spacing w:after="0"/>
            </w:pPr>
            <w:r/>
            <w:r>
              <w:rPr>
                <w:rFonts w:ascii="Calibri" w:hAnsi="Calibri" w:eastAsia="Calibri"/>
                <w:sz w:val="18"/>
              </w:rPr>
              <w:t>OPENAI_API_KEY / GEMINI_API_KEY</w:t>
            </w:r>
          </w:p>
        </w:tc>
        <w:tc>
          <w:tcPr>
            <w:tcW w:type="dxa" w:w="3168"/>
            <w:vAlign w:val="center"/>
          </w:tcPr>
          <w:p>
            <w:pPr>
              <w:spacing w:after="0"/>
            </w:pPr>
            <w:r/>
            <w:r>
              <w:rPr>
                <w:rFonts w:ascii="Calibri" w:hAnsi="Calibri" w:eastAsia="Calibri"/>
                <w:sz w:val="18"/>
              </w:rPr>
              <w:t>Environment backend/n8n</w:t>
            </w:r>
          </w:p>
        </w:tc>
        <w:tc>
          <w:tcPr>
            <w:tcW w:type="dxa" w:w="3312"/>
            <w:vAlign w:val="center"/>
          </w:tcPr>
          <w:p>
            <w:pPr>
              <w:spacing w:after="0"/>
            </w:pPr>
            <w:r/>
            <w:r>
              <w:rPr>
                <w:rFonts w:ascii="Calibri" w:hAnsi="Calibri" w:eastAsia="Calibri"/>
                <w:sz w:val="18"/>
              </w:rPr>
              <w:t>API key LLM milik sistem, bukan milik dosen.</w:t>
            </w:r>
          </w:p>
        </w:tc>
      </w:tr>
      <w:tr>
        <w:tc>
          <w:tcPr>
            <w:tcW w:type="dxa" w:w="3312"/>
            <w:vAlign w:val="center"/>
            <w:shd w:fill="F2F6FA"/>
          </w:tcPr>
          <w:p>
            <w:pPr>
              <w:spacing w:after="0"/>
            </w:pPr>
            <w:r/>
            <w:r>
              <w:rPr>
                <w:rFonts w:ascii="Calibri" w:hAnsi="Calibri" w:eastAsia="Calibri"/>
                <w:sz w:val="18"/>
              </w:rPr>
              <w:t>N8N_WEBHOOK_URL</w:t>
            </w:r>
          </w:p>
        </w:tc>
        <w:tc>
          <w:tcPr>
            <w:tcW w:type="dxa" w:w="3168"/>
            <w:vAlign w:val="center"/>
            <w:shd w:fill="F2F6FA"/>
          </w:tcPr>
          <w:p>
            <w:pPr>
              <w:spacing w:after="0"/>
            </w:pPr>
            <w:r/>
            <w:r>
              <w:rPr>
                <w:rFonts w:ascii="Calibri" w:hAnsi="Calibri" w:eastAsia="Calibri"/>
                <w:sz w:val="18"/>
              </w:rPr>
              <w:t>Environment backend</w:t>
            </w:r>
          </w:p>
        </w:tc>
        <w:tc>
          <w:tcPr>
            <w:tcW w:type="dxa" w:w="3312"/>
            <w:vAlign w:val="center"/>
            <w:shd w:fill="F2F6FA"/>
          </w:tcPr>
          <w:p>
            <w:pPr>
              <w:spacing w:after="0"/>
            </w:pPr>
            <w:r/>
            <w:r>
              <w:rPr>
                <w:rFonts w:ascii="Calibri" w:hAnsi="Calibri" w:eastAsia="Calibri"/>
                <w:sz w:val="18"/>
              </w:rPr>
              <w:t>URL internal untuk menjalankan workflow n8n.</w:t>
            </w:r>
          </w:p>
        </w:tc>
      </w:tr>
      <w:tr>
        <w:tc>
          <w:tcPr>
            <w:tcW w:type="dxa" w:w="3312"/>
            <w:vAlign w:val="center"/>
          </w:tcPr>
          <w:p>
            <w:pPr>
              <w:spacing w:after="0"/>
            </w:pPr>
            <w:r/>
            <w:r>
              <w:rPr>
                <w:rFonts w:ascii="Calibri" w:hAnsi="Calibri" w:eastAsia="Calibri"/>
                <w:sz w:val="18"/>
              </w:rPr>
              <w:t>N8N_API_KEY</w:t>
            </w:r>
          </w:p>
        </w:tc>
        <w:tc>
          <w:tcPr>
            <w:tcW w:type="dxa" w:w="3168"/>
            <w:vAlign w:val="center"/>
          </w:tcPr>
          <w:p>
            <w:pPr>
              <w:spacing w:after="0"/>
            </w:pPr>
            <w:r/>
            <w:r>
              <w:rPr>
                <w:rFonts w:ascii="Calibri" w:hAnsi="Calibri" w:eastAsia="Calibri"/>
                <w:sz w:val="18"/>
              </w:rPr>
              <w:t>Environment backend</w:t>
            </w:r>
          </w:p>
        </w:tc>
        <w:tc>
          <w:tcPr>
            <w:tcW w:type="dxa" w:w="3312"/>
            <w:vAlign w:val="center"/>
          </w:tcPr>
          <w:p>
            <w:pPr>
              <w:spacing w:after="0"/>
            </w:pPr>
            <w:r/>
            <w:r>
              <w:rPr>
                <w:rFonts w:ascii="Calibri" w:hAnsi="Calibri" w:eastAsia="Calibri"/>
                <w:sz w:val="18"/>
              </w:rPr>
              <w:t>Key internal untuk mengamankan komunikasi backend ke n8n.</w:t>
            </w:r>
          </w:p>
        </w:tc>
      </w:tr>
      <w:tr>
        <w:tc>
          <w:tcPr>
            <w:tcW w:type="dxa" w:w="3312"/>
            <w:vAlign w:val="center"/>
            <w:shd w:fill="F2F6FA"/>
          </w:tcPr>
          <w:p>
            <w:pPr>
              <w:spacing w:after="0"/>
            </w:pPr>
            <w:r/>
            <w:r>
              <w:rPr>
                <w:rFonts w:ascii="Calibri" w:hAnsi="Calibri" w:eastAsia="Calibri"/>
                <w:sz w:val="18"/>
              </w:rPr>
              <w:t>access_token dosen</w:t>
            </w:r>
          </w:p>
        </w:tc>
        <w:tc>
          <w:tcPr>
            <w:tcW w:type="dxa" w:w="3168"/>
            <w:vAlign w:val="center"/>
            <w:shd w:fill="F2F6FA"/>
          </w:tcPr>
          <w:p>
            <w:pPr>
              <w:spacing w:after="0"/>
            </w:pPr>
            <w:r/>
            <w:r>
              <w:rPr>
                <w:rFonts w:ascii="Calibri" w:hAnsi="Calibri" w:eastAsia="Calibri"/>
                <w:sz w:val="18"/>
              </w:rPr>
              <w:t>Database terenkripsi</w:t>
            </w:r>
          </w:p>
        </w:tc>
        <w:tc>
          <w:tcPr>
            <w:tcW w:type="dxa" w:w="3312"/>
            <w:vAlign w:val="center"/>
            <w:shd w:fill="F2F6FA"/>
          </w:tcPr>
          <w:p>
            <w:pPr>
              <w:spacing w:after="0"/>
            </w:pPr>
            <w:r/>
            <w:r>
              <w:rPr>
                <w:rFonts w:ascii="Calibri" w:hAnsi="Calibri" w:eastAsia="Calibri"/>
                <w:sz w:val="18"/>
              </w:rPr>
              <w:t>Token sementara untuk memanggil Google API.</w:t>
            </w:r>
          </w:p>
        </w:tc>
      </w:tr>
      <w:tr>
        <w:tc>
          <w:tcPr>
            <w:tcW w:type="dxa" w:w="3312"/>
            <w:vAlign w:val="center"/>
          </w:tcPr>
          <w:p>
            <w:pPr>
              <w:spacing w:after="0"/>
            </w:pPr>
            <w:r/>
            <w:r>
              <w:rPr>
                <w:rFonts w:ascii="Calibri" w:hAnsi="Calibri" w:eastAsia="Calibri"/>
                <w:sz w:val="18"/>
              </w:rPr>
              <w:t>refresh_token dosen</w:t>
            </w:r>
          </w:p>
        </w:tc>
        <w:tc>
          <w:tcPr>
            <w:tcW w:type="dxa" w:w="3168"/>
            <w:vAlign w:val="center"/>
          </w:tcPr>
          <w:p>
            <w:pPr>
              <w:spacing w:after="0"/>
            </w:pPr>
            <w:r/>
            <w:r>
              <w:rPr>
                <w:rFonts w:ascii="Calibri" w:hAnsi="Calibri" w:eastAsia="Calibri"/>
                <w:sz w:val="18"/>
              </w:rPr>
              <w:t>Database terenkripsi</w:t>
            </w:r>
          </w:p>
        </w:tc>
        <w:tc>
          <w:tcPr>
            <w:tcW w:type="dxa" w:w="3312"/>
            <w:vAlign w:val="center"/>
          </w:tcPr>
          <w:p>
            <w:pPr>
              <w:spacing w:after="0"/>
            </w:pPr>
            <w:r/>
            <w:r>
              <w:rPr>
                <w:rFonts w:ascii="Calibri" w:hAnsi="Calibri" w:eastAsia="Calibri"/>
                <w:sz w:val="18"/>
              </w:rPr>
              <w:t>Token jangka panjang untuk membuat access token baru saat expired.</w:t>
            </w:r>
          </w:p>
        </w:tc>
      </w:tr>
    </w:tbl>
    <w:p/>
    <w:p>
      <w:pPr>
        <w:pStyle w:val="CodeBlock"/>
        <w:shd w:fill="F4F6F8"/>
      </w:pPr>
      <w:r>
        <w:t>Desain aman:</w:t>
        <w:br/>
        <w:t>- Refresh token disimpan di backend, bukan di n8n.</w:t>
        <w:br/>
        <w:t>- n8n hanya meminta access token sementara saat workflow berjalan.</w:t>
        <w:br/>
        <w:t>- Token tidak ditampilkan di dashboard admin.</w:t>
        <w:br/>
        <w:t>- Token tidak dicatat ke log.</w:t>
      </w:r>
    </w:p>
    <w:p>
      <w:pPr>
        <w:pStyle w:val="Heading1"/>
      </w:pPr>
      <w:r>
        <w:t>6. Fitur Web Dashboard Dosen</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spacing w:after="0"/>
            </w:pPr>
            <w:r/>
            <w:r>
              <w:rPr>
                <w:rFonts w:ascii="Calibri" w:hAnsi="Calibri" w:eastAsia="Calibri"/>
                <w:b/>
                <w:color w:val="FFFFFF"/>
                <w:sz w:val="18"/>
              </w:rPr>
              <w:t>Halaman</w:t>
            </w:r>
          </w:p>
        </w:tc>
        <w:tc>
          <w:tcPr>
            <w:tcW w:type="dxa" w:w="7200"/>
            <w:vAlign w:val="center"/>
            <w:shd w:fill="1F4E79"/>
          </w:tcPr>
          <w:p>
            <w:pPr>
              <w:spacing w:after="0"/>
            </w:pPr>
            <w:r/>
            <w:r>
              <w:rPr>
                <w:rFonts w:ascii="Calibri" w:hAnsi="Calibri" w:eastAsia="Calibri"/>
                <w:b/>
                <w:color w:val="FFFFFF"/>
                <w:sz w:val="18"/>
              </w:rPr>
              <w:t>Isi/Fitur</w:t>
            </w:r>
          </w:p>
        </w:tc>
      </w:tr>
      <w:tr>
        <w:tc>
          <w:tcPr>
            <w:tcW w:type="dxa" w:w="2592"/>
            <w:vAlign w:val="center"/>
          </w:tcPr>
          <w:p>
            <w:pPr>
              <w:spacing w:after="0"/>
            </w:pPr>
            <w:r/>
            <w:r>
              <w:rPr>
                <w:rFonts w:ascii="Calibri" w:hAnsi="Calibri" w:eastAsia="Calibri"/>
                <w:sz w:val="18"/>
              </w:rPr>
              <w:t>Login Page</w:t>
            </w:r>
          </w:p>
        </w:tc>
        <w:tc>
          <w:tcPr>
            <w:tcW w:type="dxa" w:w="7200"/>
            <w:vAlign w:val="center"/>
          </w:tcPr>
          <w:p>
            <w:pPr>
              <w:spacing w:after="0"/>
            </w:pPr>
            <w:r/>
            <w:r>
              <w:rPr>
                <w:rFonts w:ascii="Calibri" w:hAnsi="Calibri" w:eastAsia="Calibri"/>
                <w:sz w:val="18"/>
              </w:rPr>
              <w:t>Tombol Login dengan Google.</w:t>
            </w:r>
          </w:p>
        </w:tc>
      </w:tr>
      <w:tr>
        <w:tc>
          <w:tcPr>
            <w:tcW w:type="dxa" w:w="2592"/>
            <w:vAlign w:val="center"/>
            <w:shd w:fill="F2F6FA"/>
          </w:tcPr>
          <w:p>
            <w:pPr>
              <w:spacing w:after="0"/>
            </w:pPr>
            <w:r/>
            <w:r>
              <w:rPr>
                <w:rFonts w:ascii="Calibri" w:hAnsi="Calibri" w:eastAsia="Calibri"/>
                <w:sz w:val="18"/>
              </w:rPr>
              <w:t>Dashboard Utama</w:t>
            </w:r>
          </w:p>
        </w:tc>
        <w:tc>
          <w:tcPr>
            <w:tcW w:type="dxa" w:w="7200"/>
            <w:vAlign w:val="center"/>
            <w:shd w:fill="F2F6FA"/>
          </w:tcPr>
          <w:p>
            <w:pPr>
              <w:spacing w:after="0"/>
            </w:pPr>
            <w:r/>
            <w:r>
              <w:rPr>
                <w:rFonts w:ascii="Calibri" w:hAnsi="Calibri" w:eastAsia="Calibri"/>
                <w:sz w:val="18"/>
              </w:rPr>
              <w:t>Ringkasan jumlah kelas, tugas, submission menunggu dinilai, review pending, dan feedback terkirim.</w:t>
            </w:r>
          </w:p>
        </w:tc>
      </w:tr>
      <w:tr>
        <w:tc>
          <w:tcPr>
            <w:tcW w:type="dxa" w:w="2592"/>
            <w:vAlign w:val="center"/>
          </w:tcPr>
          <w:p>
            <w:pPr>
              <w:spacing w:after="0"/>
            </w:pPr>
            <w:r/>
            <w:r>
              <w:rPr>
                <w:rFonts w:ascii="Calibri" w:hAnsi="Calibri" w:eastAsia="Calibri"/>
                <w:sz w:val="18"/>
              </w:rPr>
              <w:t>Pilih Kelas</w:t>
            </w:r>
          </w:p>
        </w:tc>
        <w:tc>
          <w:tcPr>
            <w:tcW w:type="dxa" w:w="7200"/>
            <w:vAlign w:val="center"/>
          </w:tcPr>
          <w:p>
            <w:pPr>
              <w:spacing w:after="0"/>
            </w:pPr>
            <w:r/>
            <w:r>
              <w:rPr>
                <w:rFonts w:ascii="Calibri" w:hAnsi="Calibri" w:eastAsia="Calibri"/>
                <w:sz w:val="18"/>
              </w:rPr>
              <w:t>Daftar kelas diambil dari Google Classroom milik dosen.</w:t>
            </w:r>
          </w:p>
        </w:tc>
      </w:tr>
      <w:tr>
        <w:tc>
          <w:tcPr>
            <w:tcW w:type="dxa" w:w="2592"/>
            <w:vAlign w:val="center"/>
            <w:shd w:fill="F2F6FA"/>
          </w:tcPr>
          <w:p>
            <w:pPr>
              <w:spacing w:after="0"/>
            </w:pPr>
            <w:r/>
            <w:r>
              <w:rPr>
                <w:rFonts w:ascii="Calibri" w:hAnsi="Calibri" w:eastAsia="Calibri"/>
                <w:sz w:val="18"/>
              </w:rPr>
              <w:t>Daftar Tugas</w:t>
            </w:r>
          </w:p>
        </w:tc>
        <w:tc>
          <w:tcPr>
            <w:tcW w:type="dxa" w:w="7200"/>
            <w:vAlign w:val="center"/>
            <w:shd w:fill="F2F6FA"/>
          </w:tcPr>
          <w:p>
            <w:pPr>
              <w:spacing w:after="0"/>
            </w:pPr>
            <w:r/>
            <w:r>
              <w:rPr>
                <w:rFonts w:ascii="Calibri" w:hAnsi="Calibri" w:eastAsia="Calibri"/>
                <w:sz w:val="18"/>
              </w:rPr>
              <w:t>Menampilkan tugas dalam kelas terpilih dan tombol Buat Tugas Baru.</w:t>
            </w:r>
          </w:p>
        </w:tc>
      </w:tr>
      <w:tr>
        <w:tc>
          <w:tcPr>
            <w:tcW w:type="dxa" w:w="2592"/>
            <w:vAlign w:val="center"/>
          </w:tcPr>
          <w:p>
            <w:pPr>
              <w:spacing w:after="0"/>
            </w:pPr>
            <w:r/>
            <w:r>
              <w:rPr>
                <w:rFonts w:ascii="Calibri" w:hAnsi="Calibri" w:eastAsia="Calibri"/>
                <w:sz w:val="18"/>
              </w:rPr>
              <w:t>Buat Tugas</w:t>
            </w:r>
          </w:p>
        </w:tc>
        <w:tc>
          <w:tcPr>
            <w:tcW w:type="dxa" w:w="7200"/>
            <w:vAlign w:val="center"/>
          </w:tcPr>
          <w:p>
            <w:pPr>
              <w:spacing w:after="0"/>
            </w:pPr>
            <w:r/>
            <w:r>
              <w:rPr>
                <w:rFonts w:ascii="Calibri" w:hAnsi="Calibri" w:eastAsia="Calibri"/>
                <w:sz w:val="18"/>
              </w:rPr>
              <w:t>Form judul, deskripsi, deadline, nilai maksimal, upload soal, rubrik, kunci jawaban, auto-approval, auto-email, mode nilai.</w:t>
            </w:r>
          </w:p>
        </w:tc>
      </w:tr>
      <w:tr>
        <w:tc>
          <w:tcPr>
            <w:tcW w:type="dxa" w:w="2592"/>
            <w:vAlign w:val="center"/>
            <w:shd w:fill="F2F6FA"/>
          </w:tcPr>
          <w:p>
            <w:pPr>
              <w:spacing w:after="0"/>
            </w:pPr>
            <w:r/>
            <w:r>
              <w:rPr>
                <w:rFonts w:ascii="Calibri" w:hAnsi="Calibri" w:eastAsia="Calibri"/>
                <w:sz w:val="18"/>
              </w:rPr>
              <w:t>Grading Page</w:t>
            </w:r>
          </w:p>
        </w:tc>
        <w:tc>
          <w:tcPr>
            <w:tcW w:type="dxa" w:w="7200"/>
            <w:vAlign w:val="center"/>
            <w:shd w:fill="F2F6FA"/>
          </w:tcPr>
          <w:p>
            <w:pPr>
              <w:spacing w:after="0"/>
            </w:pPr>
            <w:r/>
            <w:r>
              <w:rPr>
                <w:rFonts w:ascii="Calibri" w:hAnsi="Calibri" w:eastAsia="Calibri"/>
                <w:sz w:val="18"/>
              </w:rPr>
              <w:t>Tombol Mulai AI Grading dan tabel hasil setiap mahasiswa.</w:t>
            </w:r>
          </w:p>
        </w:tc>
      </w:tr>
      <w:tr>
        <w:tc>
          <w:tcPr>
            <w:tcW w:type="dxa" w:w="2592"/>
            <w:vAlign w:val="center"/>
          </w:tcPr>
          <w:p>
            <w:pPr>
              <w:spacing w:after="0"/>
            </w:pPr>
            <w:r/>
            <w:r>
              <w:rPr>
                <w:rFonts w:ascii="Calibri" w:hAnsi="Calibri" w:eastAsia="Calibri"/>
                <w:sz w:val="18"/>
              </w:rPr>
              <w:t>Review Manual</w:t>
            </w:r>
          </w:p>
        </w:tc>
        <w:tc>
          <w:tcPr>
            <w:tcW w:type="dxa" w:w="7200"/>
            <w:vAlign w:val="center"/>
          </w:tcPr>
          <w:p>
            <w:pPr>
              <w:spacing w:after="0"/>
            </w:pPr>
            <w:r/>
            <w:r>
              <w:rPr>
                <w:rFonts w:ascii="Calibri" w:hAnsi="Calibri" w:eastAsia="Calibri"/>
                <w:sz w:val="18"/>
              </w:rPr>
              <w:t>Menampilkan jawaban, skor AI, alasan AI, feedback, tombol edit, approve, kirim email, dan update Classroom.</w:t>
            </w:r>
          </w:p>
        </w:tc>
      </w:tr>
    </w:tbl>
    <w:p/>
    <w:p>
      <w:pPr>
        <w:pStyle w:val="Heading1"/>
      </w:pPr>
      <w:r>
        <w:t>7. Alur Pembuatan atau Sinkronisasi Tugas</w:t>
      </w:r>
    </w:p>
    <w:p>
      <w:pPr>
        <w:pStyle w:val="CodeBlock"/>
        <w:shd w:fill="F4F6F8"/>
      </w:pPr>
      <w:r>
        <w:t>Dosen pilih kelas</w:t>
        <w:br/>
        <w:t xml:space="preserve">  -&gt; Dosen klik Buat Tugas Baru</w:t>
        <w:br/>
        <w:t xml:space="preserve">  -&gt; Upload soal, rubrik, dan kunci jawaban</w:t>
        <w:br/>
        <w:t xml:space="preserve">  -&gt; Backend menyimpan file ke Google Drive</w:t>
        <w:br/>
        <w:t xml:space="preserve">  -&gt; Backend membuat CourseWork di Google Classroom</w:t>
        <w:br/>
        <w:t xml:space="preserve">  -&gt; Backend menyimpan courseId dan courseWorkId otomatis ke database</w:t>
        <w:br/>
        <w:t xml:space="preserve">  -&gt; Mahasiswa mengumpulkan jawaban di Google Classroom</w:t>
      </w:r>
    </w:p>
    <w:p>
      <w:r>
        <w:t>Dengan desain ini, dosen tidak perlu mengetahui Course ID dan CourseWork ID. ID tersebut diambil dan disimpan otomatis oleh sistem setelah dosen memilih kelas dan membuat atau memilih tugas.</w:t>
      </w:r>
    </w:p>
    <w:p>
      <w:pPr>
        <w:pStyle w:val="Heading1"/>
      </w:pPr>
      <w:r>
        <w:t>8. Workflow AI Grading</w:t>
      </w:r>
    </w:p>
    <w:p>
      <w:pPr>
        <w:pStyle w:val="CodeBlock"/>
        <w:shd w:fill="F4F6F8"/>
      </w:pPr>
      <w:r>
        <w:t>Dosen klik Mulai AI Grading</w:t>
        <w:br/>
        <w:t xml:space="preserve">  -&gt; Backend validasi user dan assignment</w:t>
        <w:br/>
        <w:t xml:space="preserve">  -&gt; Backend memanggil n8n Webhook</w:t>
        <w:br/>
        <w:t xml:space="preserve">  -&gt; n8n mengambil token sementara dari backend</w:t>
        <w:br/>
        <w:t xml:space="preserve">  -&gt; n8n mengambil submission dari Google Classroom</w:t>
        <w:br/>
        <w:t xml:space="preserve">  -&gt; n8n mengambil file jawaban PDF/DOCX dari Drive</w:t>
        <w:br/>
        <w:t xml:space="preserve">  -&gt; File dikonversi ke Markdown/Text bersih</w:t>
        <w:br/>
        <w:t xml:space="preserve">  -&gt; LLM menilai jawaban berdasarkan rubrik dan kunci</w:t>
        <w:br/>
        <w:t xml:space="preserve">  -&gt; Output JSON divalidasi</w:t>
        <w:br/>
        <w:t xml:space="preserve">  -&gt; Status ditentukan: APPROVED / REVIEW / FAILED</w:t>
        <w:br/>
        <w:t xml:space="preserve">  -&gt; Hasil disimpan ke database/dashboard</w:t>
        <w:br/>
        <w:t xml:space="preserve">  -&gt; Feedback dikirim email jika memenuhi syarat</w:t>
      </w:r>
    </w:p>
    <w:p>
      <w:pPr>
        <w:pStyle w:val="Heading1"/>
      </w:pPr>
      <w:r>
        <w:t>9. Format Output LLM</w:t>
      </w:r>
    </w:p>
    <w:p>
      <w:pPr>
        <w:pStyle w:val="CodeBlock"/>
        <w:shd w:fill="F4F6F8"/>
      </w:pPr>
      <w:r>
        <w:t>{</w:t>
        <w:br/>
        <w:t xml:space="preserve">  "score": 85,</w:t>
        <w:br/>
        <w:t xml:space="preserve">  "confidence": "high",</w:t>
        <w:br/>
        <w:t xml:space="preserve">  "needs_review": false,</w:t>
        <w:br/>
        <w:t xml:space="preserve">  "reason": "Jawaban menjelaskan konsep utama dengan benar dan memberi contoh relevan.",</w:t>
        <w:br/>
        <w:t xml:space="preserve">  "feedback_email": "Jawaban kamu sudah baik. Konsep utama sudah tepat, tetapi contoh bisa dibuat lebih spesifik.",</w:t>
        <w:br/>
        <w:t xml:space="preserve">  "rubric_breakdown": [</w:t>
        <w:br/>
        <w:t xml:space="preserve">    {</w:t>
        <w:br/>
        <w:t xml:space="preserve">      "criterion": "Pemahaman konsep",</w:t>
        <w:br/>
        <w:t xml:space="preserve">      "score": 35,</w:t>
        <w:br/>
        <w:t xml:space="preserve">      "max_score": 40,</w:t>
        <w:br/>
        <w:t xml:space="preserve">      "comment": "Definisi dan cara kerja sudah benar."</w:t>
        <w:br/>
        <w:t xml:space="preserve">    }</w:t>
        <w:br/>
        <w:t xml:space="preserve">  ]</w:t>
        <w:br/>
        <w:t>}</w:t>
      </w:r>
    </w:p>
    <w:p>
      <w:pPr>
        <w:pStyle w:val="Heading1"/>
      </w:pPr>
      <w:r>
        <w:t>10. Prompt Grading</w:t>
      </w:r>
    </w:p>
    <w:p>
      <w:pPr>
        <w:pStyle w:val="CodeBlock"/>
        <w:shd w:fill="F4F6F8"/>
      </w:pPr>
      <w:r>
        <w:t>Anda adalah asisten penilai tugas mahasiswa.</w:t>
        <w:br/>
        <w:br/>
        <w:t>Tugas Anda:</w:t>
        <w:br/>
        <w:t>- Menilai jawaban mahasiswa hanya berdasarkan rubrik.</w:t>
        <w:br/>
        <w:t>- Memberikan skor objektif.</w:t>
        <w:br/>
        <w:t>- Memberikan alasan singkat.</w:t>
        <w:br/>
        <w:t>- Memberikan feedback yang sopan, jelas, dan membantu.</w:t>
        <w:br/>
        <w:t>- Menghasilkan JSON valid sesuai format.</w:t>
        <w:br/>
        <w:br/>
        <w:t>Rubrik:</w:t>
        <w:br/>
        <w:t>{{rubric}}</w:t>
        <w:br/>
        <w:br/>
        <w:t>Kunci jawaban:</w:t>
        <w:br/>
        <w:t>{{answer_key}}</w:t>
        <w:br/>
        <w:br/>
        <w:t>Jawaban mahasiswa:</w:t>
        <w:br/>
        <w:t>{{student_answer}}</w:t>
        <w:br/>
        <w:br/>
        <w:t>Nilai maksimal:</w:t>
        <w:br/>
        <w:t>{{max_score}}</w:t>
        <w:br/>
        <w:br/>
        <w:t>Aturan:</w:t>
        <w:br/>
        <w:t>1. Jangan menilai di luar rubrik.</w:t>
        <w:br/>
        <w:t>2. Jika jawaban kosong, tidak relevan, atau tidak bisa dibaca, beri skor rendah dan needs_review true.</w:t>
        <w:br/>
        <w:t>3. Jika jawaban ambigu, confidence harus medium atau low.</w:t>
        <w:br/>
        <w:t>4. Jika jawaban lengkap dan sesuai rubrik, confidence boleh high.</w:t>
        <w:br/>
        <w:t>5. Feedback maksimal 4 kalimat.</w:t>
        <w:br/>
        <w:t>6. Reason maksimal 2 kalimat.</w:t>
        <w:br/>
        <w:t>7. Jangan menyebut bahwa kamu adalah AI.</w:t>
        <w:br/>
        <w:t>8. Jangan memberikan komentar yang merendahkan mahasiswa.</w:t>
        <w:br/>
        <w:t>9. Jika ada kemungkinan kesalahan ekstraksi dokumen, needs_review harus true.</w:t>
      </w:r>
    </w:p>
    <w:p>
      <w:pPr>
        <w:pStyle w:val="Heading1"/>
      </w:pPr>
      <w:r>
        <w:t>11. Auto-Approval</w:t>
      </w:r>
    </w:p>
    <w:p>
      <w:r>
        <w:t>Jawaban otomatis berstatus APPROVED hanya jika semua syarat berikut terpenuhi:</w:t>
      </w:r>
    </w:p>
    <w:p>
      <w:pPr>
        <w:pStyle w:val="CodeBlock"/>
        <w:shd w:fill="F4F6F8"/>
      </w:pPr>
      <w:r>
        <w:t>confidence = high</w:t>
        <w:br/>
        <w:t>AND needs_review = false</w:t>
        <w:br/>
        <w:t>AND score &gt;= 0</w:t>
        <w:br/>
        <w:t>AND score &lt;= max_score</w:t>
        <w:br/>
        <w:t>AND extraction_status = SUCCESS</w:t>
        <w:br/>
        <w:t>AND extracted_text_length &gt;= min_answer_length</w:t>
        <w:br/>
        <w:t>AND output_json_valid = true</w:t>
        <w:br/>
        <w:t>AND auto_approval = true</w:t>
      </w:r>
    </w:p>
    <w:p>
      <w:r>
        <w:t>Jika salah satu syarat gagal, status menjadi REVIEW. Jika file tidak bisa dibaca, status menjadi FAILED atau REVIEW sesuai konfigurasi.</w:t>
      </w:r>
    </w:p>
    <w:p>
      <w:pPr>
        <w:pStyle w:val="Heading1"/>
      </w:pPr>
      <w:r>
        <w:t>12. Pengiriman Feedback Email</w:t>
      </w:r>
    </w:p>
    <w:p>
      <w:r>
        <w:t>Email otomatis dikirim hanya jika:</w:t>
      </w:r>
    </w:p>
    <w:p>
      <w:pPr>
        <w:pStyle w:val="CodeBlock"/>
        <w:shd w:fill="F4F6F8"/>
      </w:pPr>
      <w:r>
        <w:t>status = APPROVED</w:t>
        <w:br/>
        <w:t>AND auto_email = true</w:t>
        <w:br/>
        <w:t>AND student_email tersedia</w:t>
        <w:br/>
        <w:t>AND email_sent = false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9"/>
          </w:tcPr>
          <w:p>
            <w:pPr>
              <w:spacing w:after="0"/>
            </w:pPr>
            <w:r/>
            <w:r>
              <w:rPr>
                <w:rFonts w:ascii="Calibri" w:hAnsi="Calibri" w:eastAsia="Calibri"/>
                <w:b/>
                <w:color w:val="FFFFFF"/>
                <w:sz w:val="18"/>
              </w:rPr>
              <w:t>Bagian Email</w:t>
            </w:r>
          </w:p>
        </w:tc>
        <w:tc>
          <w:tcPr>
            <w:tcW w:type="dxa" w:w="7344"/>
            <w:vAlign w:val="center"/>
            <w:shd w:fill="1F4E79"/>
          </w:tcPr>
          <w:p>
            <w:pPr>
              <w:spacing w:after="0"/>
            </w:pPr>
            <w:r/>
            <w:r>
              <w:rPr>
                <w:rFonts w:ascii="Calibri" w:hAnsi="Calibri" w:eastAsia="Calibri"/>
                <w:b/>
                <w:color w:val="FFFFFF"/>
                <w:sz w:val="18"/>
              </w:rPr>
              <w:t>Isi</w:t>
            </w:r>
          </w:p>
        </w:tc>
      </w:tr>
      <w:tr>
        <w:tc>
          <w:tcPr>
            <w:tcW w:type="dxa" w:w="2448"/>
            <w:vAlign w:val="center"/>
          </w:tcPr>
          <w:p>
            <w:pPr>
              <w:spacing w:after="0"/>
            </w:pPr>
            <w:r/>
            <w:r>
              <w:rPr>
                <w:rFonts w:ascii="Calibri" w:hAnsi="Calibri" w:eastAsia="Calibri"/>
                <w:sz w:val="18"/>
              </w:rPr>
              <w:t>Subject</w:t>
            </w:r>
          </w:p>
        </w:tc>
        <w:tc>
          <w:tcPr>
            <w:tcW w:type="dxa" w:w="7344"/>
            <w:vAlign w:val="center"/>
          </w:tcPr>
          <w:p>
            <w:pPr>
              <w:spacing w:after="0"/>
            </w:pPr>
            <w:r/>
            <w:r>
              <w:rPr>
                <w:rFonts w:ascii="Calibri" w:hAnsi="Calibri" w:eastAsia="Calibri"/>
                <w:sz w:val="18"/>
              </w:rPr>
              <w:t>Feedback Tugas: {{nama_tugas}}</w:t>
            </w:r>
          </w:p>
        </w:tc>
      </w:tr>
      <w:tr>
        <w:tc>
          <w:tcPr>
            <w:tcW w:type="dxa" w:w="2448"/>
            <w:vAlign w:val="center"/>
            <w:shd w:fill="F2F6FA"/>
          </w:tcPr>
          <w:p>
            <w:pPr>
              <w:spacing w:after="0"/>
            </w:pPr>
            <w:r/>
            <w:r>
              <w:rPr>
                <w:rFonts w:ascii="Calibri" w:hAnsi="Calibri" w:eastAsia="Calibri"/>
                <w:sz w:val="18"/>
              </w:rPr>
              <w:t>Pembuka</w:t>
            </w:r>
          </w:p>
        </w:tc>
        <w:tc>
          <w:tcPr>
            <w:tcW w:type="dxa" w:w="7344"/>
            <w:vAlign w:val="center"/>
            <w:shd w:fill="F2F6FA"/>
          </w:tcPr>
          <w:p>
            <w:pPr>
              <w:spacing w:after="0"/>
            </w:pPr>
            <w:r/>
            <w:r>
              <w:rPr>
                <w:rFonts w:ascii="Calibri" w:hAnsi="Calibri" w:eastAsia="Calibri"/>
                <w:sz w:val="18"/>
              </w:rPr>
              <w:t>Halo {{student_name}},</w:t>
            </w:r>
          </w:p>
        </w:tc>
      </w:tr>
      <w:tr>
        <w:tc>
          <w:tcPr>
            <w:tcW w:type="dxa" w:w="2448"/>
            <w:vAlign w:val="center"/>
          </w:tcPr>
          <w:p>
            <w:pPr>
              <w:spacing w:after="0"/>
            </w:pPr>
            <w:r/>
            <w:r>
              <w:rPr>
                <w:rFonts w:ascii="Calibri" w:hAnsi="Calibri" w:eastAsia="Calibri"/>
                <w:sz w:val="18"/>
              </w:rPr>
              <w:t>Info Tugas</w:t>
            </w:r>
          </w:p>
        </w:tc>
        <w:tc>
          <w:tcPr>
            <w:tcW w:type="dxa" w:w="7344"/>
            <w:vAlign w:val="center"/>
          </w:tcPr>
          <w:p>
            <w:pPr>
              <w:spacing w:after="0"/>
            </w:pPr>
            <w:r/>
            <w:r>
              <w:rPr>
                <w:rFonts w:ascii="Calibri" w:hAnsi="Calibri" w:eastAsia="Calibri"/>
                <w:sz w:val="18"/>
              </w:rPr>
              <w:t>Tugas: {{nama_tugas}}; Nilai sementara: {{score}}/{{max_score}}</w:t>
            </w:r>
          </w:p>
        </w:tc>
      </w:tr>
      <w:tr>
        <w:tc>
          <w:tcPr>
            <w:tcW w:type="dxa" w:w="2448"/>
            <w:vAlign w:val="center"/>
            <w:shd w:fill="F2F6FA"/>
          </w:tcPr>
          <w:p>
            <w:pPr>
              <w:spacing w:after="0"/>
            </w:pPr>
            <w:r/>
            <w:r>
              <w:rPr>
                <w:rFonts w:ascii="Calibri" w:hAnsi="Calibri" w:eastAsia="Calibri"/>
                <w:sz w:val="18"/>
              </w:rPr>
              <w:t>Feedback</w:t>
            </w:r>
          </w:p>
        </w:tc>
        <w:tc>
          <w:tcPr>
            <w:tcW w:type="dxa" w:w="7344"/>
            <w:vAlign w:val="center"/>
            <w:shd w:fill="F2F6FA"/>
          </w:tcPr>
          <w:p>
            <w:pPr>
              <w:spacing w:after="0"/>
            </w:pPr>
            <w:r/>
            <w:r>
              <w:rPr>
                <w:rFonts w:ascii="Calibri" w:hAnsi="Calibri" w:eastAsia="Calibri"/>
                <w:sz w:val="18"/>
              </w:rPr>
              <w:t>{{feedback_email}}</w:t>
            </w:r>
          </w:p>
        </w:tc>
      </w:tr>
      <w:tr>
        <w:tc>
          <w:tcPr>
            <w:tcW w:type="dxa" w:w="2448"/>
            <w:vAlign w:val="center"/>
          </w:tcPr>
          <w:p>
            <w:pPr>
              <w:spacing w:after="0"/>
            </w:pPr>
            <w:r/>
            <w:r>
              <w:rPr>
                <w:rFonts w:ascii="Calibri" w:hAnsi="Calibri" w:eastAsia="Calibri"/>
                <w:sz w:val="18"/>
              </w:rPr>
              <w:t>Catatan</w:t>
            </w:r>
          </w:p>
        </w:tc>
        <w:tc>
          <w:tcPr>
            <w:tcW w:type="dxa" w:w="7344"/>
            <w:vAlign w:val="center"/>
          </w:tcPr>
          <w:p>
            <w:pPr>
              <w:spacing w:after="0"/>
            </w:pPr>
            <w:r/>
            <w:r>
              <w:rPr>
                <w:rFonts w:ascii="Calibri" w:hAnsi="Calibri" w:eastAsia="Calibri"/>
                <w:sz w:val="18"/>
              </w:rPr>
              <w:t>Nilai dan feedback dibuat berdasarkan rubrik. Jika ada revisi dosen/asisten, nilai akhir dapat diperbarui.</w:t>
            </w:r>
          </w:p>
        </w:tc>
      </w:tr>
    </w:tbl>
    <w:p/>
    <w:p>
      <w:pPr>
        <w:pStyle w:val="Heading1"/>
      </w:pPr>
      <w:r>
        <w:t>13. Update Nilai ke Google Classroom</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F4E79"/>
          </w:tcPr>
          <w:p>
            <w:pPr>
              <w:spacing w:after="0"/>
            </w:pPr>
            <w:r/>
            <w:r>
              <w:rPr>
                <w:rFonts w:ascii="Calibri" w:hAnsi="Calibri" w:eastAsia="Calibri"/>
                <w:b/>
                <w:color w:val="FFFFFF"/>
                <w:sz w:val="18"/>
              </w:rPr>
              <w:t>Mode</w:t>
            </w:r>
          </w:p>
        </w:tc>
        <w:tc>
          <w:tcPr>
            <w:tcW w:type="dxa" w:w="5040"/>
            <w:vAlign w:val="center"/>
            <w:shd w:fill="1F4E79"/>
          </w:tcPr>
          <w:p>
            <w:pPr>
              <w:spacing w:after="0"/>
            </w:pPr>
            <w:r/>
            <w:r>
              <w:rPr>
                <w:rFonts w:ascii="Calibri" w:hAnsi="Calibri" w:eastAsia="Calibri"/>
                <w:b/>
                <w:color w:val="FFFFFF"/>
                <w:sz w:val="18"/>
              </w:rPr>
              <w:t>Penjelasan</w:t>
            </w:r>
          </w:p>
        </w:tc>
        <w:tc>
          <w:tcPr>
            <w:tcW w:type="dxa" w:w="3024"/>
            <w:vAlign w:val="center"/>
            <w:shd w:fill="1F4E79"/>
          </w:tcPr>
          <w:p>
            <w:pPr>
              <w:spacing w:after="0"/>
            </w:pPr>
            <w:r/>
            <w:r>
              <w:rPr>
                <w:rFonts w:ascii="Calibri" w:hAnsi="Calibri" w:eastAsia="Calibri"/>
                <w:b/>
                <w:color w:val="FFFFFF"/>
                <w:sz w:val="18"/>
              </w:rPr>
              <w:t>Rekomendasi</w:t>
            </w:r>
          </w:p>
        </w:tc>
      </w:tr>
      <w:tr>
        <w:tc>
          <w:tcPr>
            <w:tcW w:type="dxa" w:w="1728"/>
            <w:vAlign w:val="center"/>
          </w:tcPr>
          <w:p>
            <w:pPr>
              <w:spacing w:after="0"/>
            </w:pPr>
            <w:r/>
            <w:r>
              <w:rPr>
                <w:rFonts w:ascii="Calibri" w:hAnsi="Calibri" w:eastAsia="Calibri"/>
                <w:sz w:val="18"/>
              </w:rPr>
              <w:t>None</w:t>
            </w:r>
          </w:p>
        </w:tc>
        <w:tc>
          <w:tcPr>
            <w:tcW w:type="dxa" w:w="5040"/>
            <w:vAlign w:val="center"/>
          </w:tcPr>
          <w:p>
            <w:pPr>
              <w:spacing w:after="0"/>
            </w:pPr>
            <w:r/>
            <w:r>
              <w:rPr>
                <w:rFonts w:ascii="Calibri" w:hAnsi="Calibri" w:eastAsia="Calibri"/>
                <w:sz w:val="18"/>
              </w:rPr>
              <w:t>Nilai hanya disimpan di dashboard/database.</w:t>
            </w:r>
          </w:p>
        </w:tc>
        <w:tc>
          <w:tcPr>
            <w:tcW w:type="dxa" w:w="3024"/>
            <w:vAlign w:val="center"/>
          </w:tcPr>
          <w:p>
            <w:pPr>
              <w:spacing w:after="0"/>
            </w:pPr>
            <w:r/>
            <w:r>
              <w:rPr>
                <w:rFonts w:ascii="Calibri" w:hAnsi="Calibri" w:eastAsia="Calibri"/>
                <w:sz w:val="18"/>
              </w:rPr>
              <w:t>MVP paling aman.</w:t>
            </w:r>
          </w:p>
        </w:tc>
      </w:tr>
      <w:tr>
        <w:tc>
          <w:tcPr>
            <w:tcW w:type="dxa" w:w="1728"/>
            <w:vAlign w:val="center"/>
            <w:shd w:fill="F2F6FA"/>
          </w:tcPr>
          <w:p>
            <w:pPr>
              <w:spacing w:after="0"/>
            </w:pPr>
            <w:r/>
            <w:r>
              <w:rPr>
                <w:rFonts w:ascii="Calibri" w:hAnsi="Calibri" w:eastAsia="Calibri"/>
                <w:sz w:val="18"/>
              </w:rPr>
              <w:t>Draft</w:t>
            </w:r>
          </w:p>
        </w:tc>
        <w:tc>
          <w:tcPr>
            <w:tcW w:type="dxa" w:w="5040"/>
            <w:vAlign w:val="center"/>
            <w:shd w:fill="F2F6FA"/>
          </w:tcPr>
          <w:p>
            <w:pPr>
              <w:spacing w:after="0"/>
            </w:pPr>
            <w:r/>
            <w:r>
              <w:rPr>
                <w:rFonts w:ascii="Calibri" w:hAnsi="Calibri" w:eastAsia="Calibri"/>
                <w:sz w:val="18"/>
              </w:rPr>
              <w:t>Nilai dikirim sebagai draftGrade.</w:t>
            </w:r>
          </w:p>
        </w:tc>
        <w:tc>
          <w:tcPr>
            <w:tcW w:type="dxa" w:w="3024"/>
            <w:vAlign w:val="center"/>
            <w:shd w:fill="F2F6FA"/>
          </w:tcPr>
          <w:p>
            <w:pPr>
              <w:spacing w:after="0"/>
            </w:pPr>
            <w:r/>
            <w:r>
              <w:rPr>
                <w:rFonts w:ascii="Calibri" w:hAnsi="Calibri" w:eastAsia="Calibri"/>
                <w:sz w:val="18"/>
              </w:rPr>
              <w:t>Bagus untuk tahap lanjutan karena masih bisa direview.</w:t>
            </w:r>
          </w:p>
        </w:tc>
      </w:tr>
      <w:tr>
        <w:tc>
          <w:tcPr>
            <w:tcW w:type="dxa" w:w="1728"/>
            <w:vAlign w:val="center"/>
          </w:tcPr>
          <w:p>
            <w:pPr>
              <w:spacing w:after="0"/>
            </w:pPr>
            <w:r/>
            <w:r>
              <w:rPr>
                <w:rFonts w:ascii="Calibri" w:hAnsi="Calibri" w:eastAsia="Calibri"/>
                <w:sz w:val="18"/>
              </w:rPr>
              <w:t>Final</w:t>
            </w:r>
          </w:p>
        </w:tc>
        <w:tc>
          <w:tcPr>
            <w:tcW w:type="dxa" w:w="5040"/>
            <w:vAlign w:val="center"/>
          </w:tcPr>
          <w:p>
            <w:pPr>
              <w:spacing w:after="0"/>
            </w:pPr>
            <w:r/>
            <w:r>
              <w:rPr>
                <w:rFonts w:ascii="Calibri" w:hAnsi="Calibri" w:eastAsia="Calibri"/>
                <w:sz w:val="18"/>
              </w:rPr>
              <w:t>Nilai dikirim sebagai assignedGrade.</w:t>
            </w:r>
          </w:p>
        </w:tc>
        <w:tc>
          <w:tcPr>
            <w:tcW w:type="dxa" w:w="3024"/>
            <w:vAlign w:val="center"/>
          </w:tcPr>
          <w:p>
            <w:pPr>
              <w:spacing w:after="0"/>
            </w:pPr>
            <w:r/>
            <w:r>
              <w:rPr>
                <w:rFonts w:ascii="Calibri" w:hAnsi="Calibri" w:eastAsia="Calibri"/>
                <w:sz w:val="18"/>
              </w:rPr>
              <w:t>Gunakan setelah approval dosen/asisten.</w:t>
            </w:r>
          </w:p>
        </w:tc>
      </w:tr>
    </w:tbl>
    <w:p/>
    <w:p>
      <w:pPr>
        <w:pStyle w:val="Heading1"/>
      </w:pPr>
      <w:r>
        <w:t>14. Database Terbaru</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F4E79"/>
          </w:tcPr>
          <w:p>
            <w:pPr>
              <w:spacing w:after="0"/>
            </w:pPr>
            <w:r/>
            <w:r>
              <w:rPr>
                <w:rFonts w:ascii="Calibri" w:hAnsi="Calibri" w:eastAsia="Calibri"/>
                <w:b/>
                <w:color w:val="FFFFFF"/>
                <w:sz w:val="18"/>
              </w:rPr>
              <w:t>Tabel</w:t>
            </w:r>
          </w:p>
        </w:tc>
        <w:tc>
          <w:tcPr>
            <w:tcW w:type="dxa" w:w="4608"/>
            <w:vAlign w:val="center"/>
            <w:shd w:fill="1F4E79"/>
          </w:tcPr>
          <w:p>
            <w:pPr>
              <w:spacing w:after="0"/>
            </w:pPr>
            <w:r/>
            <w:r>
              <w:rPr>
                <w:rFonts w:ascii="Calibri" w:hAnsi="Calibri" w:eastAsia="Calibri"/>
                <w:b/>
                <w:color w:val="FFFFFF"/>
                <w:sz w:val="18"/>
              </w:rPr>
              <w:t>Kolom Utama</w:t>
            </w:r>
          </w:p>
        </w:tc>
        <w:tc>
          <w:tcPr>
            <w:tcW w:type="dxa" w:w="3240"/>
            <w:vAlign w:val="center"/>
            <w:shd w:fill="1F4E79"/>
          </w:tcPr>
          <w:p>
            <w:pPr>
              <w:spacing w:after="0"/>
            </w:pPr>
            <w:r/>
            <w:r>
              <w:rPr>
                <w:rFonts w:ascii="Calibri" w:hAnsi="Calibri" w:eastAsia="Calibri"/>
                <w:b/>
                <w:color w:val="FFFFFF"/>
                <w:sz w:val="18"/>
              </w:rPr>
              <w:t>Fungsi</w:t>
            </w:r>
          </w:p>
        </w:tc>
      </w:tr>
      <w:tr>
        <w:tc>
          <w:tcPr>
            <w:tcW w:type="dxa" w:w="1944"/>
            <w:vAlign w:val="center"/>
          </w:tcPr>
          <w:p>
            <w:pPr>
              <w:spacing w:after="0"/>
            </w:pPr>
            <w:r/>
            <w:r>
              <w:rPr>
                <w:rFonts w:ascii="Calibri" w:hAnsi="Calibri" w:eastAsia="Calibri"/>
                <w:sz w:val="18"/>
              </w:rPr>
              <w:t>users</w:t>
            </w:r>
          </w:p>
        </w:tc>
        <w:tc>
          <w:tcPr>
            <w:tcW w:type="dxa" w:w="4608"/>
            <w:vAlign w:val="center"/>
          </w:tcPr>
          <w:p>
            <w:pPr>
              <w:spacing w:after="0"/>
            </w:pPr>
            <w:r/>
            <w:r>
              <w:rPr>
                <w:rFonts w:ascii="Calibri" w:hAnsi="Calibri" w:eastAsia="Calibri"/>
                <w:sz w:val="18"/>
              </w:rPr>
              <w:t>id, google_id, name, email, role, created_at</w:t>
            </w:r>
          </w:p>
        </w:tc>
        <w:tc>
          <w:tcPr>
            <w:tcW w:type="dxa" w:w="3240"/>
            <w:vAlign w:val="center"/>
          </w:tcPr>
          <w:p>
            <w:pPr>
              <w:spacing w:after="0"/>
            </w:pPr>
            <w:r/>
            <w:r>
              <w:rPr>
                <w:rFonts w:ascii="Calibri" w:hAnsi="Calibri" w:eastAsia="Calibri"/>
                <w:sz w:val="18"/>
              </w:rPr>
              <w:t>Menyimpan data dosen/admin.</w:t>
            </w:r>
          </w:p>
        </w:tc>
      </w:tr>
      <w:tr>
        <w:tc>
          <w:tcPr>
            <w:tcW w:type="dxa" w:w="1944"/>
            <w:vAlign w:val="center"/>
            <w:shd w:fill="F2F6FA"/>
          </w:tcPr>
          <w:p>
            <w:pPr>
              <w:spacing w:after="0"/>
            </w:pPr>
            <w:r/>
            <w:r>
              <w:rPr>
                <w:rFonts w:ascii="Calibri" w:hAnsi="Calibri" w:eastAsia="Calibri"/>
                <w:sz w:val="18"/>
              </w:rPr>
              <w:t>oauth_tokens</w:t>
            </w:r>
          </w:p>
        </w:tc>
        <w:tc>
          <w:tcPr>
            <w:tcW w:type="dxa" w:w="4608"/>
            <w:vAlign w:val="center"/>
            <w:shd w:fill="F2F6FA"/>
          </w:tcPr>
          <w:p>
            <w:pPr>
              <w:spacing w:after="0"/>
            </w:pPr>
            <w:r/>
            <w:r>
              <w:rPr>
                <w:rFonts w:ascii="Calibri" w:hAnsi="Calibri" w:eastAsia="Calibri"/>
                <w:sz w:val="18"/>
              </w:rPr>
              <w:t>user_id, access_token_encrypted, refresh_token_encrypted, expiry_date, scopes, revoked</w:t>
            </w:r>
          </w:p>
        </w:tc>
        <w:tc>
          <w:tcPr>
            <w:tcW w:type="dxa" w:w="3240"/>
            <w:vAlign w:val="center"/>
            <w:shd w:fill="F2F6FA"/>
          </w:tcPr>
          <w:p>
            <w:pPr>
              <w:spacing w:after="0"/>
            </w:pPr>
            <w:r/>
            <w:r>
              <w:rPr>
                <w:rFonts w:ascii="Calibri" w:hAnsi="Calibri" w:eastAsia="Calibri"/>
                <w:sz w:val="18"/>
              </w:rPr>
              <w:t>Menyimpan token OAuth terenkripsi.</w:t>
            </w:r>
          </w:p>
        </w:tc>
      </w:tr>
      <w:tr>
        <w:tc>
          <w:tcPr>
            <w:tcW w:type="dxa" w:w="1944"/>
            <w:vAlign w:val="center"/>
          </w:tcPr>
          <w:p>
            <w:pPr>
              <w:spacing w:after="0"/>
            </w:pPr>
            <w:r/>
            <w:r>
              <w:rPr>
                <w:rFonts w:ascii="Calibri" w:hAnsi="Calibri" w:eastAsia="Calibri"/>
                <w:sz w:val="18"/>
              </w:rPr>
              <w:t>assignments</w:t>
            </w:r>
          </w:p>
        </w:tc>
        <w:tc>
          <w:tcPr>
            <w:tcW w:type="dxa" w:w="4608"/>
            <w:vAlign w:val="center"/>
          </w:tcPr>
          <w:p>
            <w:pPr>
              <w:spacing w:after="0"/>
            </w:pPr>
            <w:r/>
            <w:r>
              <w:rPr>
                <w:rFonts w:ascii="Calibri" w:hAnsi="Calibri" w:eastAsia="Calibri"/>
                <w:sz w:val="18"/>
              </w:rPr>
              <w:t>teacher_id, course_id, coursework_id, title, max_score, file_id, auto_approval, auto_email, grade_mode, status</w:t>
            </w:r>
          </w:p>
        </w:tc>
        <w:tc>
          <w:tcPr>
            <w:tcW w:type="dxa" w:w="3240"/>
            <w:vAlign w:val="center"/>
          </w:tcPr>
          <w:p>
            <w:pPr>
              <w:spacing w:after="0"/>
            </w:pPr>
            <w:r/>
            <w:r>
              <w:rPr>
                <w:rFonts w:ascii="Calibri" w:hAnsi="Calibri" w:eastAsia="Calibri"/>
                <w:sz w:val="18"/>
              </w:rPr>
              <w:t>Menyimpan konfigurasi tugas.</w:t>
            </w:r>
          </w:p>
        </w:tc>
      </w:tr>
      <w:tr>
        <w:tc>
          <w:tcPr>
            <w:tcW w:type="dxa" w:w="1944"/>
            <w:vAlign w:val="center"/>
            <w:shd w:fill="F2F6FA"/>
          </w:tcPr>
          <w:p>
            <w:pPr>
              <w:spacing w:after="0"/>
            </w:pPr>
            <w:r/>
            <w:r>
              <w:rPr>
                <w:rFonts w:ascii="Calibri" w:hAnsi="Calibri" w:eastAsia="Calibri"/>
                <w:sz w:val="18"/>
              </w:rPr>
              <w:t>grading_results</w:t>
            </w:r>
          </w:p>
        </w:tc>
        <w:tc>
          <w:tcPr>
            <w:tcW w:type="dxa" w:w="4608"/>
            <w:vAlign w:val="center"/>
            <w:shd w:fill="F2F6FA"/>
          </w:tcPr>
          <w:p>
            <w:pPr>
              <w:spacing w:after="0"/>
            </w:pPr>
            <w:r/>
            <w:r>
              <w:rPr>
                <w:rFonts w:ascii="Calibri" w:hAnsi="Calibri" w:eastAsia="Calibri"/>
                <w:sz w:val="18"/>
              </w:rPr>
              <w:t>assignment_id, student_id, score_ai, confidence, status, reason, feedback_email, email_sent</w:t>
            </w:r>
          </w:p>
        </w:tc>
        <w:tc>
          <w:tcPr>
            <w:tcW w:type="dxa" w:w="3240"/>
            <w:vAlign w:val="center"/>
            <w:shd w:fill="F2F6FA"/>
          </w:tcPr>
          <w:p>
            <w:pPr>
              <w:spacing w:after="0"/>
            </w:pPr>
            <w:r/>
            <w:r>
              <w:rPr>
                <w:rFonts w:ascii="Calibri" w:hAnsi="Calibri" w:eastAsia="Calibri"/>
                <w:sz w:val="18"/>
              </w:rPr>
              <w:t>Menyimpan hasil grading tiap mahasiswa.</w:t>
            </w:r>
          </w:p>
        </w:tc>
      </w:tr>
      <w:tr>
        <w:tc>
          <w:tcPr>
            <w:tcW w:type="dxa" w:w="1944"/>
            <w:vAlign w:val="center"/>
          </w:tcPr>
          <w:p>
            <w:pPr>
              <w:spacing w:after="0"/>
            </w:pPr>
            <w:r/>
            <w:r>
              <w:rPr>
                <w:rFonts w:ascii="Calibri" w:hAnsi="Calibri" w:eastAsia="Calibri"/>
                <w:sz w:val="18"/>
              </w:rPr>
              <w:t>audit_logs</w:t>
            </w:r>
          </w:p>
        </w:tc>
        <w:tc>
          <w:tcPr>
            <w:tcW w:type="dxa" w:w="4608"/>
            <w:vAlign w:val="center"/>
          </w:tcPr>
          <w:p>
            <w:pPr>
              <w:spacing w:after="0"/>
            </w:pPr>
            <w:r/>
            <w:r>
              <w:rPr>
                <w:rFonts w:ascii="Calibri" w:hAnsi="Calibri" w:eastAsia="Calibri"/>
                <w:sz w:val="18"/>
              </w:rPr>
              <w:t>user_id, action, resource, status, message, created_at</w:t>
            </w:r>
          </w:p>
        </w:tc>
        <w:tc>
          <w:tcPr>
            <w:tcW w:type="dxa" w:w="3240"/>
            <w:vAlign w:val="center"/>
          </w:tcPr>
          <w:p>
            <w:pPr>
              <w:spacing w:after="0"/>
            </w:pPr>
            <w:r/>
            <w:r>
              <w:rPr>
                <w:rFonts w:ascii="Calibri" w:hAnsi="Calibri" w:eastAsia="Calibri"/>
                <w:sz w:val="18"/>
              </w:rPr>
              <w:t>Mencatat aktivitas dan error penting.</w:t>
            </w:r>
          </w:p>
        </w:tc>
      </w:tr>
    </w:tbl>
    <w:p/>
    <w:p>
      <w:pPr>
        <w:pStyle w:val="Heading1"/>
      </w:pPr>
      <w:r>
        <w:t>15. Penyimpanan File</w:t>
      </w:r>
    </w:p>
    <w:p>
      <w:pPr>
        <w:pStyle w:val="CodeBlock"/>
        <w:shd w:fill="F4F6F8"/>
      </w:pPr>
      <w:r>
        <w:t>AutoGrade AI/</w:t>
        <w:br/>
        <w:t xml:space="preserve">  {teacher_email}/</w:t>
        <w:br/>
        <w:t xml:space="preserve">    Soal/</w:t>
        <w:br/>
        <w:t xml:space="preserve">    Rubrik/</w:t>
        <w:br/>
        <w:t xml:space="preserve">    Kunci Jawaban/</w:t>
        <w:br/>
        <w:t xml:space="preserve">    Jawaban Mahasiswa/</w:t>
        <w:br/>
        <w:t xml:space="preserve">    Feedback/</w:t>
        <w:br/>
        <w:t xml:space="preserve">    Logs/</w:t>
      </w:r>
    </w:p>
    <w:p>
      <w:r>
        <w:t>File soal, rubrik, dan kunci jawaban disimpan di Google Drive atau storage server. Metadata file tetap disimpan di database agar mudah dilacak oleh sistem.</w:t>
      </w:r>
    </w:p>
    <w:p>
      <w:pPr>
        <w:pStyle w:val="Heading1"/>
      </w:pPr>
      <w:r>
        <w:t>16. Strategi Hemat Token</w:t>
      </w:r>
    </w:p>
    <w:p>
      <w:pPr>
        <w:pStyle w:val="CodeBlock"/>
        <w:shd w:fill="F4F6F8"/>
      </w:pPr>
      <w:r>
        <w:t>PDF/DOCX</w:t>
        <w:br/>
        <w:t xml:space="preserve">  -&gt; Extract text</w:t>
        <w:br/>
        <w:t xml:space="preserve">  -&gt; Remove header/footer</w:t>
        <w:br/>
        <w:t xml:space="preserve">  -&gt; Remove nomor halaman</w:t>
        <w:br/>
        <w:t xml:space="preserve">  -&gt; Remove metadata</w:t>
        <w:br/>
        <w:t xml:space="preserve">  -&gt; Remove teks duplikat</w:t>
        <w:br/>
        <w:t xml:space="preserve">  -&gt; Normalize whitespace</w:t>
        <w:br/>
        <w:t xml:space="preserve">  -&gt; Convert ke Markdown sederhana</w:t>
        <w:br/>
        <w:t xml:space="preserve">  -&gt; Split per soal/bagian</w:t>
        <w:br/>
        <w:t xml:space="preserve">  -&gt; Kirim bagian relevan ke LLM</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F4E79"/>
          </w:tcPr>
          <w:p>
            <w:pPr>
              <w:spacing w:after="0"/>
            </w:pPr>
            <w:r/>
            <w:r>
              <w:rPr>
                <w:rFonts w:ascii="Calibri" w:hAnsi="Calibri" w:eastAsia="Calibri"/>
                <w:b/>
                <w:color w:val="FFFFFF"/>
                <w:sz w:val="18"/>
              </w:rPr>
              <w:t>Strategi</w:t>
            </w:r>
          </w:p>
        </w:tc>
        <w:tc>
          <w:tcPr>
            <w:tcW w:type="dxa" w:w="6624"/>
            <w:vAlign w:val="center"/>
            <w:shd w:fill="1F4E79"/>
          </w:tcPr>
          <w:p>
            <w:pPr>
              <w:spacing w:after="0"/>
            </w:pPr>
            <w:r/>
            <w:r>
              <w:rPr>
                <w:rFonts w:ascii="Calibri" w:hAnsi="Calibri" w:eastAsia="Calibri"/>
                <w:b/>
                <w:color w:val="FFFFFF"/>
                <w:sz w:val="18"/>
              </w:rPr>
              <w:t>Manfaat</w:t>
            </w:r>
          </w:p>
        </w:tc>
      </w:tr>
      <w:tr>
        <w:tc>
          <w:tcPr>
            <w:tcW w:type="dxa" w:w="3168"/>
            <w:vAlign w:val="center"/>
          </w:tcPr>
          <w:p>
            <w:pPr>
              <w:spacing w:after="0"/>
            </w:pPr>
            <w:r/>
            <w:r>
              <w:rPr>
                <w:rFonts w:ascii="Calibri" w:hAnsi="Calibri" w:eastAsia="Calibri"/>
                <w:sz w:val="18"/>
              </w:rPr>
              <w:t>Cleaning teks</w:t>
            </w:r>
          </w:p>
        </w:tc>
        <w:tc>
          <w:tcPr>
            <w:tcW w:type="dxa" w:w="6624"/>
            <w:vAlign w:val="center"/>
          </w:tcPr>
          <w:p>
            <w:pPr>
              <w:spacing w:after="0"/>
            </w:pPr>
            <w:r/>
            <w:r>
              <w:rPr>
                <w:rFonts w:ascii="Calibri" w:hAnsi="Calibri" w:eastAsia="Calibri"/>
                <w:sz w:val="18"/>
              </w:rPr>
              <w:t>Mengurangi token tidak penting seperti header, footer, nomor halaman, dan duplikasi.</w:t>
            </w:r>
          </w:p>
        </w:tc>
      </w:tr>
      <w:tr>
        <w:tc>
          <w:tcPr>
            <w:tcW w:type="dxa" w:w="3168"/>
            <w:vAlign w:val="center"/>
            <w:shd w:fill="F2F6FA"/>
          </w:tcPr>
          <w:p>
            <w:pPr>
              <w:spacing w:after="0"/>
            </w:pPr>
            <w:r/>
            <w:r>
              <w:rPr>
                <w:rFonts w:ascii="Calibri" w:hAnsi="Calibri" w:eastAsia="Calibri"/>
                <w:sz w:val="18"/>
              </w:rPr>
              <w:t>Markdown sederhana</w:t>
            </w:r>
          </w:p>
        </w:tc>
        <w:tc>
          <w:tcPr>
            <w:tcW w:type="dxa" w:w="6624"/>
            <w:vAlign w:val="center"/>
            <w:shd w:fill="F2F6FA"/>
          </w:tcPr>
          <w:p>
            <w:pPr>
              <w:spacing w:after="0"/>
            </w:pPr>
            <w:r/>
            <w:r>
              <w:rPr>
                <w:rFonts w:ascii="Calibri" w:hAnsi="Calibri" w:eastAsia="Calibri"/>
                <w:sz w:val="18"/>
              </w:rPr>
              <w:t>Membuat struktur jawaban lebih rapi dan mudah dipahami LLM.</w:t>
            </w:r>
          </w:p>
        </w:tc>
      </w:tr>
      <w:tr>
        <w:tc>
          <w:tcPr>
            <w:tcW w:type="dxa" w:w="3168"/>
            <w:vAlign w:val="center"/>
          </w:tcPr>
          <w:p>
            <w:pPr>
              <w:spacing w:after="0"/>
            </w:pPr>
            <w:r/>
            <w:r>
              <w:rPr>
                <w:rFonts w:ascii="Calibri" w:hAnsi="Calibri" w:eastAsia="Calibri"/>
                <w:sz w:val="18"/>
              </w:rPr>
              <w:t>Split per soal</w:t>
            </w:r>
          </w:p>
        </w:tc>
        <w:tc>
          <w:tcPr>
            <w:tcW w:type="dxa" w:w="6624"/>
            <w:vAlign w:val="center"/>
          </w:tcPr>
          <w:p>
            <w:pPr>
              <w:spacing w:after="0"/>
            </w:pPr>
            <w:r/>
            <w:r>
              <w:rPr>
                <w:rFonts w:ascii="Calibri" w:hAnsi="Calibri" w:eastAsia="Calibri"/>
                <w:sz w:val="18"/>
              </w:rPr>
              <w:t>Mengurangi konteks yang dikirim dan meningkatkan akurasi penilaian.</w:t>
            </w:r>
          </w:p>
        </w:tc>
      </w:tr>
      <w:tr>
        <w:tc>
          <w:tcPr>
            <w:tcW w:type="dxa" w:w="3168"/>
            <w:vAlign w:val="center"/>
            <w:shd w:fill="F2F6FA"/>
          </w:tcPr>
          <w:p>
            <w:pPr>
              <w:spacing w:after="0"/>
            </w:pPr>
            <w:r/>
            <w:r>
              <w:rPr>
                <w:rFonts w:ascii="Calibri" w:hAnsi="Calibri" w:eastAsia="Calibri"/>
                <w:sz w:val="18"/>
              </w:rPr>
              <w:t>Prompt pendek</w:t>
            </w:r>
          </w:p>
        </w:tc>
        <w:tc>
          <w:tcPr>
            <w:tcW w:type="dxa" w:w="6624"/>
            <w:vAlign w:val="center"/>
            <w:shd w:fill="F2F6FA"/>
          </w:tcPr>
          <w:p>
            <w:pPr>
              <w:spacing w:after="0"/>
            </w:pPr>
            <w:r/>
            <w:r>
              <w:rPr>
                <w:rFonts w:ascii="Calibri" w:hAnsi="Calibri" w:eastAsia="Calibri"/>
                <w:sz w:val="18"/>
              </w:rPr>
              <w:t>Menekan biaya token dan mempercepat proses.</w:t>
            </w:r>
          </w:p>
        </w:tc>
      </w:tr>
      <w:tr>
        <w:tc>
          <w:tcPr>
            <w:tcW w:type="dxa" w:w="3168"/>
            <w:vAlign w:val="center"/>
          </w:tcPr>
          <w:p>
            <w:pPr>
              <w:spacing w:after="0"/>
            </w:pPr>
            <w:r/>
            <w:r>
              <w:rPr>
                <w:rFonts w:ascii="Calibri" w:hAnsi="Calibri" w:eastAsia="Calibri"/>
                <w:sz w:val="18"/>
              </w:rPr>
              <w:t>Feedback dibatasi</w:t>
            </w:r>
          </w:p>
        </w:tc>
        <w:tc>
          <w:tcPr>
            <w:tcW w:type="dxa" w:w="6624"/>
            <w:vAlign w:val="center"/>
          </w:tcPr>
          <w:p>
            <w:pPr>
              <w:spacing w:after="0"/>
            </w:pPr>
            <w:r/>
            <w:r>
              <w:rPr>
                <w:rFonts w:ascii="Calibri" w:hAnsi="Calibri" w:eastAsia="Calibri"/>
                <w:sz w:val="18"/>
              </w:rPr>
              <w:t>Mencegah output terlalu panjang dan boros token.</w:t>
            </w:r>
          </w:p>
        </w:tc>
      </w:tr>
    </w:tbl>
    <w:p/>
    <w:p>
      <w:pPr>
        <w:pStyle w:val="Heading1"/>
      </w:pPr>
      <w:r>
        <w:t>17. Keamanan Sistem</w:t>
      </w:r>
    </w:p>
    <w:p>
      <w:pPr>
        <w:pStyle w:val="ListBullet"/>
      </w:pPr>
      <w:r>
        <w:t>Dosen login via Google OAuth resmi.</w:t>
      </w:r>
    </w:p>
    <w:p>
      <w:pPr>
        <w:pStyle w:val="ListBullet"/>
      </w:pPr>
      <w:r>
        <w:t>Password dosen tidak pernah disimpan oleh aplikasi.</w:t>
      </w:r>
    </w:p>
    <w:p>
      <w:pPr>
        <w:pStyle w:val="ListBullet"/>
      </w:pPr>
      <w:r>
        <w:t>Refresh token disimpan terenkripsi di database.</w:t>
      </w:r>
    </w:p>
    <w:p>
      <w:pPr>
        <w:pStyle w:val="ListBullet"/>
      </w:pPr>
      <w:r>
        <w:t>Token tidak ditampilkan di UI admin maupun UI dosen.</w:t>
      </w:r>
    </w:p>
    <w:p>
      <w:pPr>
        <w:pStyle w:val="ListBullet"/>
      </w:pPr>
      <w:r>
        <w:t>Token tidak dicatat ke log.</w:t>
      </w:r>
    </w:p>
    <w:p>
      <w:pPr>
        <w:pStyle w:val="ListBullet"/>
      </w:pPr>
      <w:r>
        <w:t>n8n tidak menyimpan refresh token permanen milik dosen.</w:t>
      </w:r>
    </w:p>
    <w:p>
      <w:pPr>
        <w:pStyle w:val="ListBullet"/>
      </w:pPr>
      <w:r>
        <w:t>Backend memberikan access token sementara saat n8n membutuhkan akses.</w:t>
      </w:r>
    </w:p>
    <w:p>
      <w:pPr>
        <w:pStyle w:val="ListBullet"/>
      </w:pPr>
      <w:r>
        <w:t>Gunakan HTTPS di semua endpoint.</w:t>
      </w:r>
    </w:p>
    <w:p>
      <w:pPr>
        <w:pStyle w:val="ListBullet"/>
      </w:pPr>
      <w:r>
        <w:t>Sediakan fitur Disconnect Google Account.</w:t>
      </w:r>
    </w:p>
    <w:p>
      <w:pPr>
        <w:pStyle w:val="ListBullet"/>
      </w:pPr>
      <w:r>
        <w:t>Gunakan scope Google seminimal mungkin sesuai kebutuhan.</w:t>
      </w:r>
    </w:p>
    <w:p>
      <w:pPr>
        <w:pStyle w:val="Heading1"/>
      </w:pPr>
      <w:r>
        <w:t>18. Scope Google yang Dibutuhkan</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1F4E79"/>
          </w:tcPr>
          <w:p>
            <w:pPr>
              <w:spacing w:after="0"/>
            </w:pPr>
            <w:r/>
            <w:r>
              <w:rPr>
                <w:rFonts w:ascii="Calibri" w:hAnsi="Calibri" w:eastAsia="Calibri"/>
                <w:b/>
                <w:color w:val="FFFFFF"/>
                <w:sz w:val="18"/>
              </w:rPr>
              <w:t>Scope/Kategori</w:t>
            </w:r>
          </w:p>
        </w:tc>
        <w:tc>
          <w:tcPr>
            <w:tcW w:type="dxa" w:w="6480"/>
            <w:vAlign w:val="center"/>
            <w:shd w:fill="1F4E79"/>
          </w:tcPr>
          <w:p>
            <w:pPr>
              <w:spacing w:after="0"/>
            </w:pPr>
            <w:r/>
            <w:r>
              <w:rPr>
                <w:rFonts w:ascii="Calibri" w:hAnsi="Calibri" w:eastAsia="Calibri"/>
                <w:b/>
                <w:color w:val="FFFFFF"/>
                <w:sz w:val="18"/>
              </w:rPr>
              <w:t>Kebutuhan</w:t>
            </w:r>
          </w:p>
        </w:tc>
      </w:tr>
      <w:tr>
        <w:tc>
          <w:tcPr>
            <w:tcW w:type="dxa" w:w="3312"/>
            <w:vAlign w:val="center"/>
          </w:tcPr>
          <w:p>
            <w:pPr>
              <w:spacing w:after="0"/>
            </w:pPr>
            <w:r/>
            <w:r>
              <w:rPr>
                <w:rFonts w:ascii="Calibri" w:hAnsi="Calibri" w:eastAsia="Calibri"/>
                <w:sz w:val="18"/>
              </w:rPr>
              <w:t>User profile/email</w:t>
            </w:r>
          </w:p>
        </w:tc>
        <w:tc>
          <w:tcPr>
            <w:tcW w:type="dxa" w:w="6480"/>
            <w:vAlign w:val="center"/>
          </w:tcPr>
          <w:p>
            <w:pPr>
              <w:spacing w:after="0"/>
            </w:pPr>
            <w:r/>
            <w:r>
              <w:rPr>
                <w:rFonts w:ascii="Calibri" w:hAnsi="Calibri" w:eastAsia="Calibri"/>
                <w:sz w:val="18"/>
              </w:rPr>
              <w:t>Mengetahui identitas dosen yang login.</w:t>
            </w:r>
          </w:p>
        </w:tc>
      </w:tr>
      <w:tr>
        <w:tc>
          <w:tcPr>
            <w:tcW w:type="dxa" w:w="3312"/>
            <w:vAlign w:val="center"/>
            <w:shd w:fill="F2F6FA"/>
          </w:tcPr>
          <w:p>
            <w:pPr>
              <w:spacing w:after="0"/>
            </w:pPr>
            <w:r/>
            <w:r>
              <w:rPr>
                <w:rFonts w:ascii="Calibri" w:hAnsi="Calibri" w:eastAsia="Calibri"/>
                <w:sz w:val="18"/>
              </w:rPr>
              <w:t>Classroom courses read</w:t>
            </w:r>
          </w:p>
        </w:tc>
        <w:tc>
          <w:tcPr>
            <w:tcW w:type="dxa" w:w="6480"/>
            <w:vAlign w:val="center"/>
            <w:shd w:fill="F2F6FA"/>
          </w:tcPr>
          <w:p>
            <w:pPr>
              <w:spacing w:after="0"/>
            </w:pPr>
            <w:r/>
            <w:r>
              <w:rPr>
                <w:rFonts w:ascii="Calibri" w:hAnsi="Calibri" w:eastAsia="Calibri"/>
                <w:sz w:val="18"/>
              </w:rPr>
              <w:t>Menampilkan daftar kelas dosen.</w:t>
            </w:r>
          </w:p>
        </w:tc>
      </w:tr>
      <w:tr>
        <w:tc>
          <w:tcPr>
            <w:tcW w:type="dxa" w:w="3312"/>
            <w:vAlign w:val="center"/>
          </w:tcPr>
          <w:p>
            <w:pPr>
              <w:spacing w:after="0"/>
            </w:pPr>
            <w:r/>
            <w:r>
              <w:rPr>
                <w:rFonts w:ascii="Calibri" w:hAnsi="Calibri" w:eastAsia="Calibri"/>
                <w:sz w:val="18"/>
              </w:rPr>
              <w:t>Classroom coursework read/write</w:t>
            </w:r>
          </w:p>
        </w:tc>
        <w:tc>
          <w:tcPr>
            <w:tcW w:type="dxa" w:w="6480"/>
            <w:vAlign w:val="center"/>
          </w:tcPr>
          <w:p>
            <w:pPr>
              <w:spacing w:after="0"/>
            </w:pPr>
            <w:r/>
            <w:r>
              <w:rPr>
                <w:rFonts w:ascii="Calibri" w:hAnsi="Calibri" w:eastAsia="Calibri"/>
                <w:sz w:val="18"/>
              </w:rPr>
              <w:t>Membaca dan membuat tugas.</w:t>
            </w:r>
          </w:p>
        </w:tc>
      </w:tr>
      <w:tr>
        <w:tc>
          <w:tcPr>
            <w:tcW w:type="dxa" w:w="3312"/>
            <w:vAlign w:val="center"/>
            <w:shd w:fill="F2F6FA"/>
          </w:tcPr>
          <w:p>
            <w:pPr>
              <w:spacing w:after="0"/>
            </w:pPr>
            <w:r/>
            <w:r>
              <w:rPr>
                <w:rFonts w:ascii="Calibri" w:hAnsi="Calibri" w:eastAsia="Calibri"/>
                <w:sz w:val="18"/>
              </w:rPr>
              <w:t>Classroom submissions read/write</w:t>
            </w:r>
          </w:p>
        </w:tc>
        <w:tc>
          <w:tcPr>
            <w:tcW w:type="dxa" w:w="6480"/>
            <w:vAlign w:val="center"/>
            <w:shd w:fill="F2F6FA"/>
          </w:tcPr>
          <w:p>
            <w:pPr>
              <w:spacing w:after="0"/>
            </w:pPr>
            <w:r/>
            <w:r>
              <w:rPr>
                <w:rFonts w:ascii="Calibri" w:hAnsi="Calibri" w:eastAsia="Calibri"/>
                <w:sz w:val="18"/>
              </w:rPr>
              <w:t>Membaca submission dan opsional update nilai.</w:t>
            </w:r>
          </w:p>
        </w:tc>
      </w:tr>
      <w:tr>
        <w:tc>
          <w:tcPr>
            <w:tcW w:type="dxa" w:w="3312"/>
            <w:vAlign w:val="center"/>
          </w:tcPr>
          <w:p>
            <w:pPr>
              <w:spacing w:after="0"/>
            </w:pPr>
            <w:r/>
            <w:r>
              <w:rPr>
                <w:rFonts w:ascii="Calibri" w:hAnsi="Calibri" w:eastAsia="Calibri"/>
                <w:sz w:val="18"/>
              </w:rPr>
              <w:t>Drive file read/write</w:t>
            </w:r>
          </w:p>
        </w:tc>
        <w:tc>
          <w:tcPr>
            <w:tcW w:type="dxa" w:w="6480"/>
            <w:vAlign w:val="center"/>
          </w:tcPr>
          <w:p>
            <w:pPr>
              <w:spacing w:after="0"/>
            </w:pPr>
            <w:r/>
            <w:r>
              <w:rPr>
                <w:rFonts w:ascii="Calibri" w:hAnsi="Calibri" w:eastAsia="Calibri"/>
                <w:sz w:val="18"/>
              </w:rPr>
              <w:t>Menyimpan soal/rubrik/kunci dan membaca file jawaban.</w:t>
            </w:r>
          </w:p>
        </w:tc>
      </w:tr>
      <w:tr>
        <w:tc>
          <w:tcPr>
            <w:tcW w:type="dxa" w:w="3312"/>
            <w:vAlign w:val="center"/>
            <w:shd w:fill="F2F6FA"/>
          </w:tcPr>
          <w:p>
            <w:pPr>
              <w:spacing w:after="0"/>
            </w:pPr>
            <w:r/>
            <w:r>
              <w:rPr>
                <w:rFonts w:ascii="Calibri" w:hAnsi="Calibri" w:eastAsia="Calibri"/>
                <w:sz w:val="18"/>
              </w:rPr>
              <w:t>Gmail send</w:t>
            </w:r>
          </w:p>
        </w:tc>
        <w:tc>
          <w:tcPr>
            <w:tcW w:type="dxa" w:w="6480"/>
            <w:vAlign w:val="center"/>
            <w:shd w:fill="F2F6FA"/>
          </w:tcPr>
          <w:p>
            <w:pPr>
              <w:spacing w:after="0"/>
            </w:pPr>
            <w:r/>
            <w:r>
              <w:rPr>
                <w:rFonts w:ascii="Calibri" w:hAnsi="Calibri" w:eastAsia="Calibri"/>
                <w:sz w:val="18"/>
              </w:rPr>
              <w:t>Mengirim feedback email ke mahasiswa.</w:t>
            </w:r>
          </w:p>
        </w:tc>
      </w:tr>
    </w:tbl>
    <w:p/>
    <w:p>
      <w:pPr>
        <w:pStyle w:val="Heading1"/>
      </w:pPr>
      <w:r>
        <w:t>19. Roadmap Implementasi</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F4E79"/>
          </w:tcPr>
          <w:p>
            <w:pPr>
              <w:spacing w:after="0"/>
            </w:pPr>
            <w:r/>
            <w:r>
              <w:rPr>
                <w:rFonts w:ascii="Calibri" w:hAnsi="Calibri" w:eastAsia="Calibri"/>
                <w:b/>
                <w:color w:val="FFFFFF"/>
                <w:sz w:val="18"/>
              </w:rPr>
              <w:t>Tahap</w:t>
            </w:r>
          </w:p>
        </w:tc>
        <w:tc>
          <w:tcPr>
            <w:tcW w:type="dxa" w:w="4896"/>
            <w:vAlign w:val="center"/>
            <w:shd w:fill="1F4E79"/>
          </w:tcPr>
          <w:p>
            <w:pPr>
              <w:spacing w:after="0"/>
            </w:pPr>
            <w:r/>
            <w:r>
              <w:rPr>
                <w:rFonts w:ascii="Calibri" w:hAnsi="Calibri" w:eastAsia="Calibri"/>
                <w:b/>
                <w:color w:val="FFFFFF"/>
                <w:sz w:val="18"/>
              </w:rPr>
              <w:t>Target</w:t>
            </w:r>
          </w:p>
        </w:tc>
        <w:tc>
          <w:tcPr>
            <w:tcW w:type="dxa" w:w="2592"/>
            <w:vAlign w:val="center"/>
            <w:shd w:fill="1F4E79"/>
          </w:tcPr>
          <w:p>
            <w:pPr>
              <w:spacing w:after="0"/>
            </w:pPr>
            <w:r/>
            <w:r>
              <w:rPr>
                <w:rFonts w:ascii="Calibri" w:hAnsi="Calibri" w:eastAsia="Calibri"/>
                <w:b/>
                <w:color w:val="FFFFFF"/>
                <w:sz w:val="18"/>
              </w:rPr>
              <w:t>Keterangan</w:t>
            </w:r>
          </w:p>
        </w:tc>
      </w:tr>
      <w:tr>
        <w:tc>
          <w:tcPr>
            <w:tcW w:type="dxa" w:w="2304"/>
            <w:vAlign w:val="center"/>
          </w:tcPr>
          <w:p>
            <w:pPr>
              <w:spacing w:after="0"/>
            </w:pPr>
            <w:r/>
            <w:r>
              <w:rPr>
                <w:rFonts w:ascii="Calibri" w:hAnsi="Calibri" w:eastAsia="Calibri"/>
                <w:sz w:val="18"/>
              </w:rPr>
              <w:t>Tahap 1 - MVP Praktikum</w:t>
            </w:r>
          </w:p>
        </w:tc>
        <w:tc>
          <w:tcPr>
            <w:tcW w:type="dxa" w:w="4896"/>
            <w:vAlign w:val="center"/>
          </w:tcPr>
          <w:p>
            <w:pPr>
              <w:spacing w:after="0"/>
            </w:pPr>
            <w:r/>
            <w:r>
              <w:rPr>
                <w:rFonts w:ascii="Calibri" w:hAnsi="Calibri" w:eastAsia="Calibri"/>
                <w:sz w:val="18"/>
              </w:rPr>
              <w:t>Dashboard sederhana, satu credential admin, AI grading, hasil di dashboard/Sheets, email feedback.</w:t>
            </w:r>
          </w:p>
        </w:tc>
        <w:tc>
          <w:tcPr>
            <w:tcW w:type="dxa" w:w="2592"/>
            <w:vAlign w:val="center"/>
          </w:tcPr>
          <w:p>
            <w:pPr>
              <w:spacing w:after="0"/>
            </w:pPr>
            <w:r/>
            <w:r>
              <w:rPr>
                <w:rFonts w:ascii="Calibri" w:hAnsi="Calibri" w:eastAsia="Calibri"/>
                <w:sz w:val="18"/>
              </w:rPr>
              <w:t>Paling cepat untuk demo.</w:t>
            </w:r>
          </w:p>
        </w:tc>
      </w:tr>
      <w:tr>
        <w:tc>
          <w:tcPr>
            <w:tcW w:type="dxa" w:w="2304"/>
            <w:vAlign w:val="center"/>
            <w:shd w:fill="F2F6FA"/>
          </w:tcPr>
          <w:p>
            <w:pPr>
              <w:spacing w:after="0"/>
            </w:pPr>
            <w:r/>
            <w:r>
              <w:rPr>
                <w:rFonts w:ascii="Calibri" w:hAnsi="Calibri" w:eastAsia="Calibri"/>
                <w:sz w:val="18"/>
              </w:rPr>
              <w:t>Tahap 2 - OAuth Dosen</w:t>
            </w:r>
          </w:p>
        </w:tc>
        <w:tc>
          <w:tcPr>
            <w:tcW w:type="dxa" w:w="4896"/>
            <w:vAlign w:val="center"/>
            <w:shd w:fill="F2F6FA"/>
          </w:tcPr>
          <w:p>
            <w:pPr>
              <w:spacing w:after="0"/>
            </w:pPr>
            <w:r/>
            <w:r>
              <w:rPr>
                <w:rFonts w:ascii="Calibri" w:hAnsi="Calibri" w:eastAsia="Calibri"/>
                <w:sz w:val="18"/>
              </w:rPr>
              <w:t>Login Google per dosen, token terenkripsi, kelas/tugas muncul otomatis.</w:t>
            </w:r>
          </w:p>
        </w:tc>
        <w:tc>
          <w:tcPr>
            <w:tcW w:type="dxa" w:w="2592"/>
            <w:vAlign w:val="center"/>
            <w:shd w:fill="F2F6FA"/>
          </w:tcPr>
          <w:p>
            <w:pPr>
              <w:spacing w:after="0"/>
            </w:pPr>
            <w:r/>
            <w:r>
              <w:rPr>
                <w:rFonts w:ascii="Calibri" w:hAnsi="Calibri" w:eastAsia="Calibri"/>
                <w:sz w:val="18"/>
              </w:rPr>
              <w:t>Dosen tidak perlu input ID manual.</w:t>
            </w:r>
          </w:p>
        </w:tc>
      </w:tr>
      <w:tr>
        <w:tc>
          <w:tcPr>
            <w:tcW w:type="dxa" w:w="2304"/>
            <w:vAlign w:val="center"/>
          </w:tcPr>
          <w:p>
            <w:pPr>
              <w:spacing w:after="0"/>
            </w:pPr>
            <w:r/>
            <w:r>
              <w:rPr>
                <w:rFonts w:ascii="Calibri" w:hAnsi="Calibri" w:eastAsia="Calibri"/>
                <w:sz w:val="18"/>
              </w:rPr>
              <w:t>Tahap 3 - Multi-user Production</w:t>
            </w:r>
          </w:p>
        </w:tc>
        <w:tc>
          <w:tcPr>
            <w:tcW w:type="dxa" w:w="4896"/>
            <w:vAlign w:val="center"/>
          </w:tcPr>
          <w:p>
            <w:pPr>
              <w:spacing w:after="0"/>
            </w:pPr>
            <w:r/>
            <w:r>
              <w:rPr>
                <w:rFonts w:ascii="Calibri" w:hAnsi="Calibri" w:eastAsia="Calibri"/>
                <w:sz w:val="18"/>
              </w:rPr>
              <w:t>Role admin/teacher, database production, audit log, queue grading, usage limit, app verification.</w:t>
            </w:r>
          </w:p>
        </w:tc>
        <w:tc>
          <w:tcPr>
            <w:tcW w:type="dxa" w:w="2592"/>
            <w:vAlign w:val="center"/>
          </w:tcPr>
          <w:p>
            <w:pPr>
              <w:spacing w:after="0"/>
            </w:pPr>
            <w:r/>
            <w:r>
              <w:rPr>
                <w:rFonts w:ascii="Calibri" w:hAnsi="Calibri" w:eastAsia="Calibri"/>
                <w:sz w:val="18"/>
              </w:rPr>
              <w:t>Untuk produk serius.</w:t>
            </w:r>
          </w:p>
        </w:tc>
      </w:tr>
    </w:tbl>
    <w:p/>
    <w:p>
      <w:pPr>
        <w:pStyle w:val="Heading1"/>
      </w:pPr>
      <w:r>
        <w:t>20. Timeline 14 Hari</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1F4E79"/>
          </w:tcPr>
          <w:p>
            <w:pPr>
              <w:spacing w:after="0"/>
            </w:pPr>
            <w:r/>
            <w:r>
              <w:rPr>
                <w:rFonts w:ascii="Calibri" w:hAnsi="Calibri" w:eastAsia="Calibri"/>
                <w:b/>
                <w:color w:val="FFFFFF"/>
                <w:sz w:val="18"/>
              </w:rPr>
              <w:t>Hari</w:t>
            </w:r>
          </w:p>
        </w:tc>
        <w:tc>
          <w:tcPr>
            <w:tcW w:type="dxa" w:w="8640"/>
            <w:vAlign w:val="center"/>
            <w:shd w:fill="1F4E79"/>
          </w:tcPr>
          <w:p>
            <w:pPr>
              <w:spacing w:after="0"/>
            </w:pPr>
            <w:r/>
            <w:r>
              <w:rPr>
                <w:rFonts w:ascii="Calibri" w:hAnsi="Calibri" w:eastAsia="Calibri"/>
                <w:b/>
                <w:color w:val="FFFFFF"/>
                <w:sz w:val="18"/>
              </w:rPr>
              <w:t>Target</w:t>
            </w:r>
          </w:p>
        </w:tc>
      </w:tr>
      <w:tr>
        <w:tc>
          <w:tcPr>
            <w:tcW w:type="dxa" w:w="1152"/>
            <w:vAlign w:val="center"/>
          </w:tcPr>
          <w:p>
            <w:pPr>
              <w:spacing w:after="0"/>
            </w:pPr>
            <w:r/>
            <w:r>
              <w:rPr>
                <w:rFonts w:ascii="Calibri" w:hAnsi="Calibri" w:eastAsia="Calibri"/>
                <w:sz w:val="18"/>
              </w:rPr>
              <w:t>1</w:t>
            </w:r>
          </w:p>
        </w:tc>
        <w:tc>
          <w:tcPr>
            <w:tcW w:type="dxa" w:w="8640"/>
            <w:vAlign w:val="center"/>
          </w:tcPr>
          <w:p>
            <w:pPr>
              <w:spacing w:after="0"/>
            </w:pPr>
            <w:r/>
            <w:r>
              <w:rPr>
                <w:rFonts w:ascii="Calibri" w:hAnsi="Calibri" w:eastAsia="Calibri"/>
                <w:sz w:val="18"/>
              </w:rPr>
              <w:t>Setup project web dan database.</w:t>
            </w:r>
          </w:p>
        </w:tc>
      </w:tr>
      <w:tr>
        <w:tc>
          <w:tcPr>
            <w:tcW w:type="dxa" w:w="1152"/>
            <w:vAlign w:val="center"/>
            <w:shd w:fill="F2F6FA"/>
          </w:tcPr>
          <w:p>
            <w:pPr>
              <w:spacing w:after="0"/>
            </w:pPr>
            <w:r/>
            <w:r>
              <w:rPr>
                <w:rFonts w:ascii="Calibri" w:hAnsi="Calibri" w:eastAsia="Calibri"/>
                <w:sz w:val="18"/>
              </w:rPr>
              <w:t>2</w:t>
            </w:r>
          </w:p>
        </w:tc>
        <w:tc>
          <w:tcPr>
            <w:tcW w:type="dxa" w:w="8640"/>
            <w:vAlign w:val="center"/>
            <w:shd w:fill="F2F6FA"/>
          </w:tcPr>
          <w:p>
            <w:pPr>
              <w:spacing w:after="0"/>
            </w:pPr>
            <w:r/>
            <w:r>
              <w:rPr>
                <w:rFonts w:ascii="Calibri" w:hAnsi="Calibri" w:eastAsia="Calibri"/>
                <w:sz w:val="18"/>
              </w:rPr>
              <w:t>Setup Google Cloud OAuth.</w:t>
            </w:r>
          </w:p>
        </w:tc>
      </w:tr>
      <w:tr>
        <w:tc>
          <w:tcPr>
            <w:tcW w:type="dxa" w:w="1152"/>
            <w:vAlign w:val="center"/>
          </w:tcPr>
          <w:p>
            <w:pPr>
              <w:spacing w:after="0"/>
            </w:pPr>
            <w:r/>
            <w:r>
              <w:rPr>
                <w:rFonts w:ascii="Calibri" w:hAnsi="Calibri" w:eastAsia="Calibri"/>
                <w:sz w:val="18"/>
              </w:rPr>
              <w:t>3</w:t>
            </w:r>
          </w:p>
        </w:tc>
        <w:tc>
          <w:tcPr>
            <w:tcW w:type="dxa" w:w="8640"/>
            <w:vAlign w:val="center"/>
          </w:tcPr>
          <w:p>
            <w:pPr>
              <w:spacing w:after="0"/>
            </w:pPr>
            <w:r/>
            <w:r>
              <w:rPr>
                <w:rFonts w:ascii="Calibri" w:hAnsi="Calibri" w:eastAsia="Calibri"/>
                <w:sz w:val="18"/>
              </w:rPr>
              <w:t>Implementasi Login Google OAuth.</w:t>
            </w:r>
          </w:p>
        </w:tc>
      </w:tr>
      <w:tr>
        <w:tc>
          <w:tcPr>
            <w:tcW w:type="dxa" w:w="1152"/>
            <w:vAlign w:val="center"/>
            <w:shd w:fill="F2F6FA"/>
          </w:tcPr>
          <w:p>
            <w:pPr>
              <w:spacing w:after="0"/>
            </w:pPr>
            <w:r/>
            <w:r>
              <w:rPr>
                <w:rFonts w:ascii="Calibri" w:hAnsi="Calibri" w:eastAsia="Calibri"/>
                <w:sz w:val="18"/>
              </w:rPr>
              <w:t>4</w:t>
            </w:r>
          </w:p>
        </w:tc>
        <w:tc>
          <w:tcPr>
            <w:tcW w:type="dxa" w:w="8640"/>
            <w:vAlign w:val="center"/>
            <w:shd w:fill="F2F6FA"/>
          </w:tcPr>
          <w:p>
            <w:pPr>
              <w:spacing w:after="0"/>
            </w:pPr>
            <w:r/>
            <w:r>
              <w:rPr>
                <w:rFonts w:ascii="Calibri" w:hAnsi="Calibri" w:eastAsia="Calibri"/>
                <w:sz w:val="18"/>
              </w:rPr>
              <w:t>Ambil daftar kelas Google Classroom.</w:t>
            </w:r>
          </w:p>
        </w:tc>
      </w:tr>
      <w:tr>
        <w:tc>
          <w:tcPr>
            <w:tcW w:type="dxa" w:w="1152"/>
            <w:vAlign w:val="center"/>
          </w:tcPr>
          <w:p>
            <w:pPr>
              <w:spacing w:after="0"/>
            </w:pPr>
            <w:r/>
            <w:r>
              <w:rPr>
                <w:rFonts w:ascii="Calibri" w:hAnsi="Calibri" w:eastAsia="Calibri"/>
                <w:sz w:val="18"/>
              </w:rPr>
              <w:t>5</w:t>
            </w:r>
          </w:p>
        </w:tc>
        <w:tc>
          <w:tcPr>
            <w:tcW w:type="dxa" w:w="8640"/>
            <w:vAlign w:val="center"/>
          </w:tcPr>
          <w:p>
            <w:pPr>
              <w:spacing w:after="0"/>
            </w:pPr>
            <w:r/>
            <w:r>
              <w:rPr>
                <w:rFonts w:ascii="Calibri" w:hAnsi="Calibri" w:eastAsia="Calibri"/>
                <w:sz w:val="18"/>
              </w:rPr>
              <w:t>Ambil daftar tugas Google Classroom.</w:t>
            </w:r>
          </w:p>
        </w:tc>
      </w:tr>
      <w:tr>
        <w:tc>
          <w:tcPr>
            <w:tcW w:type="dxa" w:w="1152"/>
            <w:vAlign w:val="center"/>
            <w:shd w:fill="F2F6FA"/>
          </w:tcPr>
          <w:p>
            <w:pPr>
              <w:spacing w:after="0"/>
            </w:pPr>
            <w:r/>
            <w:r>
              <w:rPr>
                <w:rFonts w:ascii="Calibri" w:hAnsi="Calibri" w:eastAsia="Calibri"/>
                <w:sz w:val="18"/>
              </w:rPr>
              <w:t>6</w:t>
            </w:r>
          </w:p>
        </w:tc>
        <w:tc>
          <w:tcPr>
            <w:tcW w:type="dxa" w:w="8640"/>
            <w:vAlign w:val="center"/>
            <w:shd w:fill="F2F6FA"/>
          </w:tcPr>
          <w:p>
            <w:pPr>
              <w:spacing w:after="0"/>
            </w:pPr>
            <w:r/>
            <w:r>
              <w:rPr>
                <w:rFonts w:ascii="Calibri" w:hAnsi="Calibri" w:eastAsia="Calibri"/>
                <w:sz w:val="18"/>
              </w:rPr>
              <w:t>Buat halaman upload soal, rubrik, dan kunci.</w:t>
            </w:r>
          </w:p>
        </w:tc>
      </w:tr>
      <w:tr>
        <w:tc>
          <w:tcPr>
            <w:tcW w:type="dxa" w:w="1152"/>
            <w:vAlign w:val="center"/>
          </w:tcPr>
          <w:p>
            <w:pPr>
              <w:spacing w:after="0"/>
            </w:pPr>
            <w:r/>
            <w:r>
              <w:rPr>
                <w:rFonts w:ascii="Calibri" w:hAnsi="Calibri" w:eastAsia="Calibri"/>
                <w:sz w:val="18"/>
              </w:rPr>
              <w:t>7</w:t>
            </w:r>
          </w:p>
        </w:tc>
        <w:tc>
          <w:tcPr>
            <w:tcW w:type="dxa" w:w="8640"/>
            <w:vAlign w:val="center"/>
          </w:tcPr>
          <w:p>
            <w:pPr>
              <w:spacing w:after="0"/>
            </w:pPr>
            <w:r/>
            <w:r>
              <w:rPr>
                <w:rFonts w:ascii="Calibri" w:hAnsi="Calibri" w:eastAsia="Calibri"/>
                <w:sz w:val="18"/>
              </w:rPr>
              <w:t>Simpan file dan konfigurasi assignment.</w:t>
            </w:r>
          </w:p>
        </w:tc>
      </w:tr>
      <w:tr>
        <w:tc>
          <w:tcPr>
            <w:tcW w:type="dxa" w:w="1152"/>
            <w:vAlign w:val="center"/>
            <w:shd w:fill="F2F6FA"/>
          </w:tcPr>
          <w:p>
            <w:pPr>
              <w:spacing w:after="0"/>
            </w:pPr>
            <w:r/>
            <w:r>
              <w:rPr>
                <w:rFonts w:ascii="Calibri" w:hAnsi="Calibri" w:eastAsia="Calibri"/>
                <w:sz w:val="18"/>
              </w:rPr>
              <w:t>8</w:t>
            </w:r>
          </w:p>
        </w:tc>
        <w:tc>
          <w:tcPr>
            <w:tcW w:type="dxa" w:w="8640"/>
            <w:vAlign w:val="center"/>
            <w:shd w:fill="F2F6FA"/>
          </w:tcPr>
          <w:p>
            <w:pPr>
              <w:spacing w:after="0"/>
            </w:pPr>
            <w:r/>
            <w:r>
              <w:rPr>
                <w:rFonts w:ascii="Calibri" w:hAnsi="Calibri" w:eastAsia="Calibri"/>
                <w:sz w:val="18"/>
              </w:rPr>
              <w:t>Hubungkan backend ke n8n webhook.</w:t>
            </w:r>
          </w:p>
        </w:tc>
      </w:tr>
      <w:tr>
        <w:tc>
          <w:tcPr>
            <w:tcW w:type="dxa" w:w="1152"/>
            <w:vAlign w:val="center"/>
          </w:tcPr>
          <w:p>
            <w:pPr>
              <w:spacing w:after="0"/>
            </w:pPr>
            <w:r/>
            <w:r>
              <w:rPr>
                <w:rFonts w:ascii="Calibri" w:hAnsi="Calibri" w:eastAsia="Calibri"/>
                <w:sz w:val="18"/>
              </w:rPr>
              <w:t>9</w:t>
            </w:r>
          </w:p>
        </w:tc>
        <w:tc>
          <w:tcPr>
            <w:tcW w:type="dxa" w:w="8640"/>
            <w:vAlign w:val="center"/>
          </w:tcPr>
          <w:p>
            <w:pPr>
              <w:spacing w:after="0"/>
            </w:pPr>
            <w:r/>
            <w:r>
              <w:rPr>
                <w:rFonts w:ascii="Calibri" w:hAnsi="Calibri" w:eastAsia="Calibri"/>
                <w:sz w:val="18"/>
              </w:rPr>
              <w:t>Workflow n8n ambil submission.</w:t>
            </w:r>
          </w:p>
        </w:tc>
      </w:tr>
      <w:tr>
        <w:tc>
          <w:tcPr>
            <w:tcW w:type="dxa" w:w="1152"/>
            <w:vAlign w:val="center"/>
            <w:shd w:fill="F2F6FA"/>
          </w:tcPr>
          <w:p>
            <w:pPr>
              <w:spacing w:after="0"/>
            </w:pPr>
            <w:r/>
            <w:r>
              <w:rPr>
                <w:rFonts w:ascii="Calibri" w:hAnsi="Calibri" w:eastAsia="Calibri"/>
                <w:sz w:val="18"/>
              </w:rPr>
              <w:t>10</w:t>
            </w:r>
          </w:p>
        </w:tc>
        <w:tc>
          <w:tcPr>
            <w:tcW w:type="dxa" w:w="8640"/>
            <w:vAlign w:val="center"/>
            <w:shd w:fill="F2F6FA"/>
          </w:tcPr>
          <w:p>
            <w:pPr>
              <w:spacing w:after="0"/>
            </w:pPr>
            <w:r/>
            <w:r>
              <w:rPr>
                <w:rFonts w:ascii="Calibri" w:hAnsi="Calibri" w:eastAsia="Calibri"/>
                <w:sz w:val="18"/>
              </w:rPr>
              <w:t>Convert PDF/DOCX ke text/Markdown.</w:t>
            </w:r>
          </w:p>
        </w:tc>
      </w:tr>
      <w:tr>
        <w:tc>
          <w:tcPr>
            <w:tcW w:type="dxa" w:w="1152"/>
            <w:vAlign w:val="center"/>
          </w:tcPr>
          <w:p>
            <w:pPr>
              <w:spacing w:after="0"/>
            </w:pPr>
            <w:r/>
            <w:r>
              <w:rPr>
                <w:rFonts w:ascii="Calibri" w:hAnsi="Calibri" w:eastAsia="Calibri"/>
                <w:sz w:val="18"/>
              </w:rPr>
              <w:t>11</w:t>
            </w:r>
          </w:p>
        </w:tc>
        <w:tc>
          <w:tcPr>
            <w:tcW w:type="dxa" w:w="8640"/>
            <w:vAlign w:val="center"/>
          </w:tcPr>
          <w:p>
            <w:pPr>
              <w:spacing w:after="0"/>
            </w:pPr>
            <w:r/>
            <w:r>
              <w:rPr>
                <w:rFonts w:ascii="Calibri" w:hAnsi="Calibri" w:eastAsia="Calibri"/>
                <w:sz w:val="18"/>
              </w:rPr>
              <w:t>LLM grading dan JSON output.</w:t>
            </w:r>
          </w:p>
        </w:tc>
      </w:tr>
      <w:tr>
        <w:tc>
          <w:tcPr>
            <w:tcW w:type="dxa" w:w="1152"/>
            <w:vAlign w:val="center"/>
            <w:shd w:fill="F2F6FA"/>
          </w:tcPr>
          <w:p>
            <w:pPr>
              <w:spacing w:after="0"/>
            </w:pPr>
            <w:r/>
            <w:r>
              <w:rPr>
                <w:rFonts w:ascii="Calibri" w:hAnsi="Calibri" w:eastAsia="Calibri"/>
                <w:sz w:val="18"/>
              </w:rPr>
              <w:t>12</w:t>
            </w:r>
          </w:p>
        </w:tc>
        <w:tc>
          <w:tcPr>
            <w:tcW w:type="dxa" w:w="8640"/>
            <w:vAlign w:val="center"/>
            <w:shd w:fill="F2F6FA"/>
          </w:tcPr>
          <w:p>
            <w:pPr>
              <w:spacing w:after="0"/>
            </w:pPr>
            <w:r/>
            <w:r>
              <w:rPr>
                <w:rFonts w:ascii="Calibri" w:hAnsi="Calibri" w:eastAsia="Calibri"/>
                <w:sz w:val="18"/>
              </w:rPr>
              <w:t>Auto approval dan simpan hasil.</w:t>
            </w:r>
          </w:p>
        </w:tc>
      </w:tr>
      <w:tr>
        <w:tc>
          <w:tcPr>
            <w:tcW w:type="dxa" w:w="1152"/>
            <w:vAlign w:val="center"/>
          </w:tcPr>
          <w:p>
            <w:pPr>
              <w:spacing w:after="0"/>
            </w:pPr>
            <w:r/>
            <w:r>
              <w:rPr>
                <w:rFonts w:ascii="Calibri" w:hAnsi="Calibri" w:eastAsia="Calibri"/>
                <w:sz w:val="18"/>
              </w:rPr>
              <w:t>13</w:t>
            </w:r>
          </w:p>
        </w:tc>
        <w:tc>
          <w:tcPr>
            <w:tcW w:type="dxa" w:w="8640"/>
            <w:vAlign w:val="center"/>
          </w:tcPr>
          <w:p>
            <w:pPr>
              <w:spacing w:after="0"/>
            </w:pPr>
            <w:r/>
            <w:r>
              <w:rPr>
                <w:rFonts w:ascii="Calibri" w:hAnsi="Calibri" w:eastAsia="Calibri"/>
                <w:sz w:val="18"/>
              </w:rPr>
              <w:t>Gmail feedback.</w:t>
            </w:r>
          </w:p>
        </w:tc>
      </w:tr>
      <w:tr>
        <w:tc>
          <w:tcPr>
            <w:tcW w:type="dxa" w:w="1152"/>
            <w:vAlign w:val="center"/>
            <w:shd w:fill="F2F6FA"/>
          </w:tcPr>
          <w:p>
            <w:pPr>
              <w:spacing w:after="0"/>
            </w:pPr>
            <w:r/>
            <w:r>
              <w:rPr>
                <w:rFonts w:ascii="Calibri" w:hAnsi="Calibri" w:eastAsia="Calibri"/>
                <w:sz w:val="18"/>
              </w:rPr>
              <w:t>14</w:t>
            </w:r>
          </w:p>
        </w:tc>
        <w:tc>
          <w:tcPr>
            <w:tcW w:type="dxa" w:w="8640"/>
            <w:vAlign w:val="center"/>
            <w:shd w:fill="F2F6FA"/>
          </w:tcPr>
          <w:p>
            <w:pPr>
              <w:spacing w:after="0"/>
            </w:pPr>
            <w:r/>
            <w:r>
              <w:rPr>
                <w:rFonts w:ascii="Calibri" w:hAnsi="Calibri" w:eastAsia="Calibri"/>
                <w:sz w:val="18"/>
              </w:rPr>
              <w:t>Testing, demo, dan finalisasi laporan.</w:t>
            </w:r>
          </w:p>
        </w:tc>
      </w:tr>
    </w:tbl>
    <w:p/>
    <w:p>
      <w:pPr>
        <w:pStyle w:val="Heading1"/>
      </w:pPr>
      <w:r>
        <w:t>21. Tech Stack Rekomendasi</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0"/>
            </w:pPr>
            <w:r/>
            <w:r>
              <w:rPr>
                <w:rFonts w:ascii="Calibri" w:hAnsi="Calibri" w:eastAsia="Calibri"/>
                <w:b/>
                <w:color w:val="FFFFFF"/>
                <w:sz w:val="18"/>
              </w:rPr>
              <w:t>Bagian</w:t>
            </w:r>
          </w:p>
        </w:tc>
        <w:tc>
          <w:tcPr>
            <w:tcW w:type="dxa" w:w="6912"/>
            <w:vAlign w:val="center"/>
            <w:shd w:fill="1F4E79"/>
          </w:tcPr>
          <w:p>
            <w:pPr>
              <w:spacing w:after="0"/>
            </w:pPr>
            <w:r/>
            <w:r>
              <w:rPr>
                <w:rFonts w:ascii="Calibri" w:hAnsi="Calibri" w:eastAsia="Calibri"/>
                <w:b/>
                <w:color w:val="FFFFFF"/>
                <w:sz w:val="18"/>
              </w:rPr>
              <w:t>Rekomendasi</w:t>
            </w:r>
          </w:p>
        </w:tc>
      </w:tr>
      <w:tr>
        <w:tc>
          <w:tcPr>
            <w:tcW w:type="dxa" w:w="2880"/>
            <w:vAlign w:val="center"/>
          </w:tcPr>
          <w:p>
            <w:pPr>
              <w:spacing w:after="0"/>
            </w:pPr>
            <w:r/>
            <w:r>
              <w:rPr>
                <w:rFonts w:ascii="Calibri" w:hAnsi="Calibri" w:eastAsia="Calibri"/>
                <w:sz w:val="18"/>
              </w:rPr>
              <w:t>Frontend</w:t>
            </w:r>
          </w:p>
        </w:tc>
        <w:tc>
          <w:tcPr>
            <w:tcW w:type="dxa" w:w="6912"/>
            <w:vAlign w:val="center"/>
          </w:tcPr>
          <w:p>
            <w:pPr>
              <w:spacing w:after="0"/>
            </w:pPr>
            <w:r/>
            <w:r>
              <w:rPr>
                <w:rFonts w:ascii="Calibri" w:hAnsi="Calibri" w:eastAsia="Calibri"/>
                <w:sz w:val="18"/>
              </w:rPr>
              <w:t>Next.js / React</w:t>
            </w:r>
          </w:p>
        </w:tc>
      </w:tr>
      <w:tr>
        <w:tc>
          <w:tcPr>
            <w:tcW w:type="dxa" w:w="2880"/>
            <w:vAlign w:val="center"/>
            <w:shd w:fill="F2F6FA"/>
          </w:tcPr>
          <w:p>
            <w:pPr>
              <w:spacing w:after="0"/>
            </w:pPr>
            <w:r/>
            <w:r>
              <w:rPr>
                <w:rFonts w:ascii="Calibri" w:hAnsi="Calibri" w:eastAsia="Calibri"/>
                <w:sz w:val="18"/>
              </w:rPr>
              <w:t>Backend</w:t>
            </w:r>
          </w:p>
        </w:tc>
        <w:tc>
          <w:tcPr>
            <w:tcW w:type="dxa" w:w="6912"/>
            <w:vAlign w:val="center"/>
            <w:shd w:fill="F2F6FA"/>
          </w:tcPr>
          <w:p>
            <w:pPr>
              <w:spacing w:after="0"/>
            </w:pPr>
            <w:r/>
            <w:r>
              <w:rPr>
                <w:rFonts w:ascii="Calibri" w:hAnsi="Calibri" w:eastAsia="Calibri"/>
                <w:sz w:val="18"/>
              </w:rPr>
              <w:t>Next.js API Routes / Express / FastAPI</w:t>
            </w:r>
          </w:p>
        </w:tc>
      </w:tr>
      <w:tr>
        <w:tc>
          <w:tcPr>
            <w:tcW w:type="dxa" w:w="2880"/>
            <w:vAlign w:val="center"/>
          </w:tcPr>
          <w:p>
            <w:pPr>
              <w:spacing w:after="0"/>
            </w:pPr>
            <w:r/>
            <w:r>
              <w:rPr>
                <w:rFonts w:ascii="Calibri" w:hAnsi="Calibri" w:eastAsia="Calibri"/>
                <w:sz w:val="18"/>
              </w:rPr>
              <w:t>Database</w:t>
            </w:r>
          </w:p>
        </w:tc>
        <w:tc>
          <w:tcPr>
            <w:tcW w:type="dxa" w:w="6912"/>
            <w:vAlign w:val="center"/>
          </w:tcPr>
          <w:p>
            <w:pPr>
              <w:spacing w:after="0"/>
            </w:pPr>
            <w:r/>
            <w:r>
              <w:rPr>
                <w:rFonts w:ascii="Calibri" w:hAnsi="Calibri" w:eastAsia="Calibri"/>
                <w:sz w:val="18"/>
              </w:rPr>
              <w:t>Supabase PostgreSQL / PostgreSQL</w:t>
            </w:r>
          </w:p>
        </w:tc>
      </w:tr>
      <w:tr>
        <w:tc>
          <w:tcPr>
            <w:tcW w:type="dxa" w:w="2880"/>
            <w:vAlign w:val="center"/>
            <w:shd w:fill="F2F6FA"/>
          </w:tcPr>
          <w:p>
            <w:pPr>
              <w:spacing w:after="0"/>
            </w:pPr>
            <w:r/>
            <w:r>
              <w:rPr>
                <w:rFonts w:ascii="Calibri" w:hAnsi="Calibri" w:eastAsia="Calibri"/>
                <w:sz w:val="18"/>
              </w:rPr>
              <w:t>Automation</w:t>
            </w:r>
          </w:p>
        </w:tc>
        <w:tc>
          <w:tcPr>
            <w:tcW w:type="dxa" w:w="6912"/>
            <w:vAlign w:val="center"/>
            <w:shd w:fill="F2F6FA"/>
          </w:tcPr>
          <w:p>
            <w:pPr>
              <w:spacing w:after="0"/>
            </w:pPr>
            <w:r/>
            <w:r>
              <w:rPr>
                <w:rFonts w:ascii="Calibri" w:hAnsi="Calibri" w:eastAsia="Calibri"/>
                <w:sz w:val="18"/>
              </w:rPr>
              <w:t>n8n</w:t>
            </w:r>
          </w:p>
        </w:tc>
      </w:tr>
      <w:tr>
        <w:tc>
          <w:tcPr>
            <w:tcW w:type="dxa" w:w="2880"/>
            <w:vAlign w:val="center"/>
          </w:tcPr>
          <w:p>
            <w:pPr>
              <w:spacing w:after="0"/>
            </w:pPr>
            <w:r/>
            <w:r>
              <w:rPr>
                <w:rFonts w:ascii="Calibri" w:hAnsi="Calibri" w:eastAsia="Calibri"/>
                <w:sz w:val="18"/>
              </w:rPr>
              <w:t>Auth</w:t>
            </w:r>
          </w:p>
        </w:tc>
        <w:tc>
          <w:tcPr>
            <w:tcW w:type="dxa" w:w="6912"/>
            <w:vAlign w:val="center"/>
          </w:tcPr>
          <w:p>
            <w:pPr>
              <w:spacing w:after="0"/>
            </w:pPr>
            <w:r/>
            <w:r>
              <w:rPr>
                <w:rFonts w:ascii="Calibri" w:hAnsi="Calibri" w:eastAsia="Calibri"/>
                <w:sz w:val="18"/>
              </w:rPr>
              <w:t>Google OAuth</w:t>
            </w:r>
          </w:p>
        </w:tc>
      </w:tr>
      <w:tr>
        <w:tc>
          <w:tcPr>
            <w:tcW w:type="dxa" w:w="2880"/>
            <w:vAlign w:val="center"/>
            <w:shd w:fill="F2F6FA"/>
          </w:tcPr>
          <w:p>
            <w:pPr>
              <w:spacing w:after="0"/>
            </w:pPr>
            <w:r/>
            <w:r>
              <w:rPr>
                <w:rFonts w:ascii="Calibri" w:hAnsi="Calibri" w:eastAsia="Calibri"/>
                <w:sz w:val="18"/>
              </w:rPr>
              <w:t>Storage</w:t>
            </w:r>
          </w:p>
        </w:tc>
        <w:tc>
          <w:tcPr>
            <w:tcW w:type="dxa" w:w="6912"/>
            <w:vAlign w:val="center"/>
            <w:shd w:fill="F2F6FA"/>
          </w:tcPr>
          <w:p>
            <w:pPr>
              <w:spacing w:after="0"/>
            </w:pPr>
            <w:r/>
            <w:r>
              <w:rPr>
                <w:rFonts w:ascii="Calibri" w:hAnsi="Calibri" w:eastAsia="Calibri"/>
                <w:sz w:val="18"/>
              </w:rPr>
              <w:t>Google Drive</w:t>
            </w:r>
          </w:p>
        </w:tc>
      </w:tr>
      <w:tr>
        <w:tc>
          <w:tcPr>
            <w:tcW w:type="dxa" w:w="2880"/>
            <w:vAlign w:val="center"/>
          </w:tcPr>
          <w:p>
            <w:pPr>
              <w:spacing w:after="0"/>
            </w:pPr>
            <w:r/>
            <w:r>
              <w:rPr>
                <w:rFonts w:ascii="Calibri" w:hAnsi="Calibri" w:eastAsia="Calibri"/>
                <w:sz w:val="18"/>
              </w:rPr>
              <w:t>LLM</w:t>
            </w:r>
          </w:p>
        </w:tc>
        <w:tc>
          <w:tcPr>
            <w:tcW w:type="dxa" w:w="6912"/>
            <w:vAlign w:val="center"/>
          </w:tcPr>
          <w:p>
            <w:pPr>
              <w:spacing w:after="0"/>
            </w:pPr>
            <w:r/>
            <w:r>
              <w:rPr>
                <w:rFonts w:ascii="Calibri" w:hAnsi="Calibri" w:eastAsia="Calibri"/>
                <w:sz w:val="18"/>
              </w:rPr>
              <w:t>OpenAI / Gemini</w:t>
            </w:r>
          </w:p>
        </w:tc>
      </w:tr>
      <w:tr>
        <w:tc>
          <w:tcPr>
            <w:tcW w:type="dxa" w:w="2880"/>
            <w:vAlign w:val="center"/>
            <w:shd w:fill="F2F6FA"/>
          </w:tcPr>
          <w:p>
            <w:pPr>
              <w:spacing w:after="0"/>
            </w:pPr>
            <w:r/>
            <w:r>
              <w:rPr>
                <w:rFonts w:ascii="Calibri" w:hAnsi="Calibri" w:eastAsia="Calibri"/>
                <w:sz w:val="18"/>
              </w:rPr>
              <w:t>Email</w:t>
            </w:r>
          </w:p>
        </w:tc>
        <w:tc>
          <w:tcPr>
            <w:tcW w:type="dxa" w:w="6912"/>
            <w:vAlign w:val="center"/>
            <w:shd w:fill="F2F6FA"/>
          </w:tcPr>
          <w:p>
            <w:pPr>
              <w:spacing w:after="0"/>
            </w:pPr>
            <w:r/>
            <w:r>
              <w:rPr>
                <w:rFonts w:ascii="Calibri" w:hAnsi="Calibri" w:eastAsia="Calibri"/>
                <w:sz w:val="18"/>
              </w:rPr>
              <w:t>Gmail API atau n8n Gmail node</w:t>
            </w:r>
          </w:p>
        </w:tc>
      </w:tr>
      <w:tr>
        <w:tc>
          <w:tcPr>
            <w:tcW w:type="dxa" w:w="2880"/>
            <w:vAlign w:val="center"/>
          </w:tcPr>
          <w:p>
            <w:pPr>
              <w:spacing w:after="0"/>
            </w:pPr>
            <w:r/>
            <w:r>
              <w:rPr>
                <w:rFonts w:ascii="Calibri" w:hAnsi="Calibri" w:eastAsia="Calibri"/>
                <w:sz w:val="18"/>
              </w:rPr>
              <w:t>Deployment</w:t>
            </w:r>
          </w:p>
        </w:tc>
        <w:tc>
          <w:tcPr>
            <w:tcW w:type="dxa" w:w="6912"/>
            <w:vAlign w:val="center"/>
          </w:tcPr>
          <w:p>
            <w:pPr>
              <w:spacing w:after="0"/>
            </w:pPr>
            <w:r/>
            <w:r>
              <w:rPr>
                <w:rFonts w:ascii="Calibri" w:hAnsi="Calibri" w:eastAsia="Calibri"/>
                <w:sz w:val="18"/>
              </w:rPr>
              <w:t>Vercel + Railway/Render/Supabase</w:t>
            </w:r>
          </w:p>
        </w:tc>
      </w:tr>
    </w:tbl>
    <w:p/>
    <w:p>
      <w:pPr>
        <w:pStyle w:val="Heading1"/>
      </w:pPr>
      <w:r>
        <w:t>22. Skenario Demo</w:t>
      </w:r>
    </w:p>
    <w:p>
      <w:pPr>
        <w:pStyle w:val="ListNumber"/>
      </w:pPr>
      <w:r>
        <w:t>Dosen login dengan Google.</w:t>
      </w:r>
    </w:p>
    <w:p>
      <w:pPr>
        <w:pStyle w:val="ListNumber"/>
      </w:pPr>
      <w:r>
        <w:t>Dashboard menampilkan kelas dari Google Classroom.</w:t>
      </w:r>
    </w:p>
    <w:p>
      <w:pPr>
        <w:pStyle w:val="ListNumber"/>
      </w:pPr>
      <w:r>
        <w:t>Dosen memilih kelas Praktikum AI A.</w:t>
      </w:r>
    </w:p>
    <w:p>
      <w:pPr>
        <w:pStyle w:val="ListNumber"/>
      </w:pPr>
      <w:r>
        <w:t>Dosen membuat tugas baru dan upload soal, rubrik, serta kunci jawaban.</w:t>
      </w:r>
    </w:p>
    <w:p>
      <w:pPr>
        <w:pStyle w:val="ListNumber"/>
      </w:pPr>
      <w:r>
        <w:t>Tugas tersinkron ke Google Classroom.</w:t>
      </w:r>
    </w:p>
    <w:p>
      <w:pPr>
        <w:pStyle w:val="ListNumber"/>
      </w:pPr>
      <w:r>
        <w:t>Mahasiswa submit PDF/DOCX di Google Classroom.</w:t>
      </w:r>
    </w:p>
    <w:p>
      <w:pPr>
        <w:pStyle w:val="ListNumber"/>
      </w:pPr>
      <w:r>
        <w:t>Dosen klik Mulai AI Grading.</w:t>
      </w:r>
    </w:p>
    <w:p>
      <w:pPr>
        <w:pStyle w:val="ListNumber"/>
      </w:pPr>
      <w:r>
        <w:t>n8n mengambil submission dan memproses jawaban.</w:t>
      </w:r>
    </w:p>
    <w:p>
      <w:pPr>
        <w:pStyle w:val="ListNumber"/>
      </w:pPr>
      <w:r>
        <w:t>LLM menilai jawaban berdasarkan rubrik.</w:t>
      </w:r>
    </w:p>
    <w:p>
      <w:pPr>
        <w:pStyle w:val="ListNumber"/>
      </w:pPr>
      <w:r>
        <w:t>Hasil muncul di dashboard.</w:t>
      </w:r>
    </w:p>
    <w:p>
      <w:pPr>
        <w:pStyle w:val="ListNumber"/>
      </w:pPr>
      <w:r>
        <w:t>Jawaban high confidence otomatis approved dan feedback terkirim email.</w:t>
      </w:r>
    </w:p>
    <w:p>
      <w:pPr>
        <w:pStyle w:val="ListNumber"/>
      </w:pPr>
      <w:r>
        <w:t>Jawaban medium/low confidence masuk halaman review manual.</w:t>
      </w:r>
    </w:p>
    <w:p>
      <w:pPr>
        <w:pStyle w:val="Heading1"/>
      </w:pPr>
      <w:r>
        <w:t>23. Batasan Sistem</w:t>
      </w:r>
    </w:p>
    <w:p>
      <w:pPr>
        <w:pStyle w:val="ListBullet"/>
      </w:pPr>
      <w:r>
        <w:t>Sistem tidak menggantikan dosen sepenuhnya.</w:t>
      </w:r>
    </w:p>
    <w:p>
      <w:pPr>
        <w:pStyle w:val="ListBullet"/>
      </w:pPr>
      <w:r>
        <w:t>AI hanya menilai berdasarkan rubrik yang disediakan.</w:t>
      </w:r>
    </w:p>
    <w:p>
      <w:pPr>
        <w:pStyle w:val="ListBullet"/>
      </w:pPr>
      <w:r>
        <w:t>Jawaban dengan confidence medium/low wajib direview manual.</w:t>
      </w:r>
    </w:p>
    <w:p>
      <w:pPr>
        <w:pStyle w:val="ListBullet"/>
      </w:pPr>
      <w:r>
        <w:t>PDF hasil scan memerlukan OCR.</w:t>
      </w:r>
    </w:p>
    <w:p>
      <w:pPr>
        <w:pStyle w:val="ListBullet"/>
      </w:pPr>
      <w:r>
        <w:t>Akurasi penilaian bergantung pada kualitas rubrik dan keterbacaan file.</w:t>
      </w:r>
    </w:p>
    <w:p>
      <w:pPr>
        <w:pStyle w:val="ListBullet"/>
      </w:pPr>
      <w:r>
        <w:t>Token OAuth harus disimpan aman dan tidak ditampilkan ke admin maupun user.</w:t>
      </w:r>
    </w:p>
    <w:p>
      <w:pPr>
        <w:pStyle w:val="ListBullet"/>
      </w:pPr>
      <w:r>
        <w:t>Untuk MVP, nilai final Classroom sebaiknya dibatasi pada draftGrade atau disimpan di dashboard terlebih dahulu.</w:t>
      </w:r>
    </w:p>
    <w:p>
      <w:pPr>
        <w:pStyle w:val="Heading1"/>
      </w:pPr>
      <w:r>
        <w:t>24. Kesimpulan Desain Terbaru</w:t>
      </w:r>
    </w:p>
    <w:p>
      <w:pPr>
        <w:pStyle w:val="CodeBlock"/>
        <w:shd w:fill="F4F6F8"/>
      </w:pPr>
      <w:r>
        <w:t>Web Dashboard AutoGrade AI</w:t>
        <w:br/>
        <w:t>+ Google OAuth untuk dosen</w:t>
        <w:br/>
        <w:t>+ Backend penyimpan token dan konfigurasi</w:t>
        <w:br/>
        <w:t>+ n8n sebagai automation engine internal</w:t>
        <w:br/>
        <w:t>+ Google Classroom sebagai tempat tugas dan submission</w:t>
        <w:br/>
        <w:t>+ LLM untuk grading</w:t>
        <w:br/>
        <w:t>+ Gmail untuk feedback</w:t>
      </w:r>
    </w:p>
    <w:p>
      <w:r>
        <w:t>Desain ini membuat sistem lebih user-friendly karena dosen tidak perlu melakukan konfigurasi API atau membuka n8n. Dosen cukup login Google, memilih kelas, membuat tugas, menjalankan AI grading, dan melakukan review jika diperlukan. Admin cukup melakukan konfigurasi sistem satu kali di sisi backend dan n8n.</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Dokumen rancangan proyek praktikum AI berbasis LLM, n8n, dan Google Classroom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8"/>
      </w:rPr>
      <w:t>AutoGrade AI - Perencanaan Terbaru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59" w:right="72"/>
    </w:pPr>
    <w:rPr>
      <w:rFonts w:ascii="Consolas" w:hAnsi="Consolas" w:eastAsia="Consolas"/>
      <w:sz w:val="18"/>
    </w:rPr>
  </w:style>
  <w:style w:type="paragraph" w:customStyle="1" w:styleId="SmallNote">
    <w:name w:val="Small Note"/>
    <w:rPr>
      <w:rFonts w:ascii="Calibri" w:hAnsi="Calibri" w:eastAsia="Calibri"/>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