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Charter Booking Platform</w:t>
      </w:r>
    </w:p>
    <w:p>
      <w:pPr>
        <w:spacing w:before="120" w:after="120"/>
        <w:jc w:val="center"/>
      </w:pPr>
      <w:r>
        <w:rPr>
          <w:b/>
          <w:bCs/>
          <w:sz w:val="32"/>
          <w:szCs w:val="32"/>
        </w:rPr>
        <w:t xml:space="preserve">Complete Implementation Guide</w:t>
      </w:r>
    </w:p>
    <w:p>
      <w:pPr>
        <w:spacing w:after="240"/>
        <w:jc w:val="center"/>
      </w:pPr>
      <w:r>
        <w:rPr>
          <w:i/>
          <w:iCs/>
          <w:color w:val="666666"/>
          <w:sz w:val="24"/>
          <w:szCs w:val="24"/>
        </w:rPr>
        <w:t xml:space="preserve">Production-Ready Enterprise Charter Fishing Platform with Integrated Vacation Rental Partnership</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This charter booking platform is a production-ready, enterprise-grade solution designed specifically for charter fishing businesses in the Gulf Coast region. The platform combines safety features, community engagement, strategic partnerships, and multiple revenue streams to create a sustainable and profitable business model.</w:t>
      </w:r>
    </w:p>
    <w:p>
      <w:pPr>
        <w:pStyle w:val="Heading2"/>
      </w:pPr>
      <w:r>
        <w:t xml:space="preserve">Platform Overview</w:t>
      </w:r>
    </w:p>
    <w:p>
      <w:pPr>
        <w:pStyle w:val="ListParagraph"/>
        <w:numPr>
          <w:ilvl w:val="0"/>
          <w:numId w:val="2"/>
        </w:numPr>
      </w:pPr>
      <w:r>
        <w:rPr>
          <w:b/>
          <w:bCs/>
        </w:rPr>
        <w:t xml:space="preserve">Automatic weather alerts using real NOAA data</w:t>
      </w:r>
      <w:r>
        <w:t xml:space="preserve"> - Email + push notifications 24 hours before trips</w:t>
      </w:r>
    </w:p>
    <w:p>
      <w:pPr>
        <w:pStyle w:val="ListParagraph"/>
        <w:numPr>
          <w:ilvl w:val="0"/>
          <w:numId w:val="2"/>
        </w:numPr>
      </w:pPr>
      <w:r>
        <w:rPr>
          <w:b/>
          <w:bCs/>
        </w:rPr>
        <w:t xml:space="preserve">Community gamification system</w:t>
      </w:r>
      <w:r>
        <w:t xml:space="preserve"> - Points, badges, and leaderboards to drive engagement</w:t>
      </w:r>
    </w:p>
    <w:p>
      <w:pPr>
        <w:pStyle w:val="ListParagraph"/>
        <w:numPr>
          <w:ilvl w:val="0"/>
          <w:numId w:val="2"/>
        </w:numPr>
      </w:pPr>
      <w:r>
        <w:rPr>
          <w:b/>
          <w:bCs/>
        </w:rPr>
        <w:t xml:space="preserve">Real-time location sharing</w:t>
      </w:r>
      <w:r>
        <w:t xml:space="preserve"> - GPS tracking with privacy controls for safety</w:t>
      </w:r>
    </w:p>
    <w:p>
      <w:pPr>
        <w:pStyle w:val="ListParagraph"/>
        <w:numPr>
          <w:ilvl w:val="0"/>
          <w:numId w:val="2"/>
        </w:numPr>
      </w:pPr>
      <w:r>
        <w:rPr>
          <w:b/>
          <w:bCs/>
        </w:rPr>
        <w:t xml:space="preserve">WhereToVacation.com partnership</w:t>
      </w:r>
      <w:r>
        <w:t xml:space="preserve"> - Bundled discounts for vacation rentals + charter bookings</w:t>
      </w:r>
    </w:p>
    <w:p>
      <w:pPr>
        <w:pStyle w:val="ListParagraph"/>
        <w:numPr>
          <w:ilvl w:val="0"/>
          <w:numId w:val="2"/>
        </w:numPr>
      </w:pPr>
      <w:r>
        <w:rPr>
          <w:b/>
          <w:bCs/>
        </w:rPr>
        <w:t xml:space="preserve">Veterans &amp; Seniors benefits program</w:t>
      </w:r>
      <w:r>
        <w:t xml:space="preserve"> - 10% discounts, free Pro tier, and exclusive perks for those 55+ and military members</w:t>
      </w:r>
    </w:p>
    <w:p>
      <w:pPr>
        <w:pStyle w:val="ListParagraph"/>
        <w:numPr>
          <w:ilvl w:val="0"/>
          <w:numId w:val="2"/>
        </w:numPr>
      </w:pPr>
      <w:r>
        <w:rPr>
          <w:b/>
          <w:bCs/>
        </w:rPr>
        <w:t xml:space="preserve">Progressive Web App (PWA)</w:t>
      </w:r>
      <w:r>
        <w:t xml:space="preserve"> - Mobile-ready with offline capabilities</w:t>
      </w:r>
    </w:p>
    <w:p>
      <w:pPr>
        <w:pStyle w:val="ListParagraph"/>
        <w:numPr>
          <w:ilvl w:val="0"/>
          <w:numId w:val="2"/>
        </w:numPr>
      </w:pPr>
      <w:r>
        <w:rPr>
          <w:b/>
          <w:bCs/>
        </w:rPr>
        <w:t xml:space="preserve">11 monetization streams</w:t>
      </w:r>
      <w:r>
        <w:t xml:space="preserve"> - Projected $6.21M revenue by Year 5</w:t>
      </w:r>
    </w:p>
    <w:p>
      <w:pPr>
        <w:pStyle w:val="Heading2"/>
      </w:pPr>
      <w:r>
        <w:t xml:space="preserve">Key Differentiators</w:t>
      </w:r>
    </w:p>
    <w:p>
      <w:pPr>
        <w:spacing w:after="80"/>
      </w:pPr>
      <w:r>
        <w:t xml:space="preserve">Unlike basic fishing apps that simply display forecasts, this platform provides:</w:t>
      </w:r>
    </w:p>
    <w:p>
      <w:pPr>
        <w:pStyle w:val="ListParagraph"/>
        <w:numPr>
          <w:ilvl w:val="0"/>
          <w:numId w:val="2"/>
        </w:numPr>
      </w:pPr>
      <w:r>
        <w:t xml:space="preserve">Proactive weather alerts that save trips and ensure safety</w:t>
      </w:r>
    </w:p>
    <w:p>
      <w:pPr>
        <w:pStyle w:val="ListParagraph"/>
        <w:numPr>
          <w:ilvl w:val="0"/>
          <w:numId w:val="2"/>
        </w:numPr>
      </w:pPr>
      <w:r>
        <w:t xml:space="preserve">Engaged community through points and badges system</w:t>
      </w:r>
    </w:p>
    <w:p>
      <w:pPr>
        <w:pStyle w:val="ListParagraph"/>
        <w:numPr>
          <w:ilvl w:val="0"/>
          <w:numId w:val="2"/>
        </w:numPr>
      </w:pPr>
      <w:r>
        <w:t xml:space="preserve">Meaningful support for veterans, military, and seniors with 10% discounts and free Pro tier</w:t>
      </w:r>
    </w:p>
    <w:p>
      <w:pPr>
        <w:pStyle w:val="ListParagraph"/>
        <w:numPr>
          <w:ilvl w:val="0"/>
          <w:numId w:val="2"/>
        </w:numPr>
      </w:pPr>
      <w:r>
        <w:t xml:space="preserve">Free tier that is genuinely useful, not just a teaser</w:t>
      </w:r>
    </w:p>
    <w:p>
      <w:pPr>
        <w:pStyle w:val="ListParagraph"/>
        <w:numPr>
          <w:ilvl w:val="0"/>
          <w:numId w:val="2"/>
        </w:numPr>
      </w:pPr>
      <w:r>
        <w:t xml:space="preserve">Monetization that enhances user experience rather than detracting from it</w:t>
      </w:r>
    </w:p>
    <w:p>
      <w:pPr>
        <w:pStyle w:val="ListParagraph"/>
        <w:numPr>
          <w:ilvl w:val="0"/>
          <w:numId w:val="2"/>
        </w:numPr>
      </w:pPr>
      <w:r>
        <w:t xml:space="preserve">Location sharing for family peace of mind and safety</w:t>
      </w:r>
    </w:p>
    <w:p>
      <w:pPr>
        <w:pStyle w:val="ListParagraph"/>
        <w:numPr>
          <w:ilvl w:val="0"/>
          <w:numId w:val="2"/>
        </w:numPr>
      </w:pPr>
      <w:r>
        <w:t xml:space="preserve">Offline functionality for use while at sea</w:t>
      </w:r>
    </w:p>
    <w:p>
      <w:r>
        <w:br w:type="page"/>
      </w:r>
    </w:p>
    <w:p>
      <w:pPr>
        <w:pStyle w:val="Heading1"/>
      </w:pPr>
      <w:r>
        <w:t xml:space="preserve">Core Features</w:t>
      </w:r>
    </w:p>
    <w:p>
      <w:pPr>
        <w:pStyle w:val="Heading2"/>
      </w:pPr>
      <w:r>
        <w:t xml:space="preserve">1. Weather Alert System</w:t>
      </w:r>
    </w:p>
    <w:p>
      <w:pPr>
        <w:pStyle w:val="Heading3"/>
      </w:pPr>
      <w:r>
        <w:t xml:space="preserve">Problem Statement</w:t>
      </w:r>
    </w:p>
    <w:p>
      <w:pPr>
        <w:spacing w:after="120"/>
      </w:pPr>
      <w:r>
        <w:t xml:space="preserve">Users book charter trips days or weeks in advance, but when dangerous weather conditions develop 24 hours before the trip, they often don't check forecasts until it's too late to make alternative arrangements.</w:t>
      </w:r>
    </w:p>
    <w:p>
      <w:pPr>
        <w:pStyle w:val="Heading3"/>
      </w:pPr>
      <w:r>
        <w:t xml:space="preserve">Solution</w:t>
      </w:r>
    </w:p>
    <w:p>
      <w:pPr>
        <w:spacing w:after="80"/>
      </w:pPr>
      <w:r>
        <w:t xml:space="preserve">Automatic email alerts sent 24 hours before scheduled trips when hazardous conditions are detected using real-time NOAA buoy data.</w:t>
      </w:r>
    </w:p>
    <w:p>
      <w:pPr>
        <w:pStyle w:val="Heading3"/>
      </w:pPr>
      <w:r>
        <w:t xml:space="preserve">How It Works</w:t>
      </w:r>
    </w:p>
    <w:p>
      <w:pPr>
        <w:pStyle w:val="ListParagraph"/>
        <w:numPr>
          <w:ilvl w:val="0"/>
          <w:numId w:val="3"/>
        </w:numPr>
      </w:pPr>
      <w:r>
        <w:t xml:space="preserve">Cron job runs every hour checking all bookings for the next 24 hours</w:t>
      </w:r>
    </w:p>
    <w:p>
      <w:pPr>
        <w:pStyle w:val="ListParagraph"/>
        <w:numPr>
          <w:ilvl w:val="0"/>
          <w:numId w:val="3"/>
        </w:numPr>
      </w:pPr>
      <w:r>
        <w:t xml:space="preserve">System fetches NOAA buoy data for each trip's location</w:t>
      </w:r>
    </w:p>
    <w:p>
      <w:pPr>
        <w:pStyle w:val="ListParagraph"/>
        <w:numPr>
          <w:ilvl w:val="0"/>
          <w:numId w:val="3"/>
        </w:numPr>
      </w:pPr>
      <w:r>
        <w:t xml:space="preserve">Analyzes current conditions: wind speed, wave height, barometric pressure</w:t>
      </w:r>
    </w:p>
    <w:p>
      <w:pPr>
        <w:pStyle w:val="ListParagraph"/>
        <w:numPr>
          <w:ilvl w:val="0"/>
          <w:numId w:val="3"/>
        </w:numPr>
      </w:pPr>
      <w:r>
        <w:t xml:space="preserve">Calculates alert level: Good, Caution, High Alert, Extreme Alert</w:t>
      </w:r>
    </w:p>
    <w:p>
      <w:pPr>
        <w:pStyle w:val="ListParagraph"/>
        <w:numPr>
          <w:ilvl w:val="0"/>
          <w:numId w:val="3"/>
        </w:numPr>
      </w:pPr>
      <w:r>
        <w:t xml:space="preserve">Sends beautifully formatted HTML email if conditions are hazardous</w:t>
      </w:r>
    </w:p>
    <w:p>
      <w:pPr>
        <w:pStyle w:val="ListParagraph"/>
        <w:numPr>
          <w:ilvl w:val="0"/>
          <w:numId w:val="3"/>
        </w:numPr>
      </w:pPr>
      <w:r>
        <w:t xml:space="preserve">Includes recommendations: cancel, reschedule, or proceed with caution</w:t>
      </w:r>
    </w:p>
    <w:p>
      <w:pPr>
        <w:pStyle w:val="Heading3"/>
      </w:pPr>
      <w:r>
        <w:t xml:space="preserve">Alert Thresholds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Alert Level</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Wind (kt)</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Waves (ft)</w:t>
            </w:r>
          </w:p>
        </w:tc>
        <w:tc>
          <w:tcPr>
            <w:tcW w:type="dxa" w:w="234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Recommendation</w:t>
            </w:r>
          </w:p>
        </w:tc>
      </w:tr>
      <w:tr>
        <w:tc>
          <w:tcPr>
            <w:tcW w:type="dxa" w:w="2340"/>
            <w:tcBorders>
              <w:top w:val="single" w:color="CCCCCC" w:sz="1"/>
              <w:left w:val="single" w:color="CCCCCC" w:sz="1"/>
              <w:bottom w:val="single" w:color="CCCCCC" w:sz="1"/>
              <w:right w:val="single" w:color="CCCCCC" w:sz="1"/>
            </w:tcBorders>
            <w:shd w:fill="D4EDDA" w:val="clear"/>
          </w:tcPr>
          <w:p>
            <w:r>
              <w:rPr>
                <w:b/>
                <w:bCs/>
              </w:rPr>
              <w:t xml:space="preserve">Good</w:t>
            </w:r>
          </w:p>
        </w:tc>
        <w:tc>
          <w:tcPr>
            <w:tcW w:type="dxa" w:w="2340"/>
            <w:tcBorders>
              <w:top w:val="single" w:color="CCCCCC" w:sz="1"/>
              <w:left w:val="single" w:color="CCCCCC" w:sz="1"/>
              <w:bottom w:val="single" w:color="CCCCCC" w:sz="1"/>
              <w:right w:val="single" w:color="CCCCCC" w:sz="1"/>
            </w:tcBorders>
          </w:tcPr>
          <w:p>
            <w:r>
              <w:t xml:space="preserve">&lt; 15 kt</w:t>
            </w:r>
          </w:p>
        </w:tc>
        <w:tc>
          <w:tcPr>
            <w:tcW w:type="dxa" w:w="2340"/>
            <w:tcBorders>
              <w:top w:val="single" w:color="CCCCCC" w:sz="1"/>
              <w:left w:val="single" w:color="CCCCCC" w:sz="1"/>
              <w:bottom w:val="single" w:color="CCCCCC" w:sz="1"/>
              <w:right w:val="single" w:color="CCCCCC" w:sz="1"/>
            </w:tcBorders>
          </w:tcPr>
          <w:p>
            <w:r>
              <w:t xml:space="preserve">&lt; 3 ft</w:t>
            </w:r>
          </w:p>
        </w:tc>
        <w:tc>
          <w:tcPr>
            <w:tcW w:type="dxa" w:w="2340"/>
            <w:tcBorders>
              <w:top w:val="single" w:color="CCCCCC" w:sz="1"/>
              <w:left w:val="single" w:color="CCCCCC" w:sz="1"/>
              <w:bottom w:val="single" w:color="CCCCCC" w:sz="1"/>
              <w:right w:val="single" w:color="CCCCCC" w:sz="1"/>
            </w:tcBorders>
          </w:tcPr>
          <w:p>
            <w:r>
              <w:t xml:space="preserve">Excellent conditions</w:t>
            </w:r>
          </w:p>
        </w:tc>
      </w:tr>
      <w:tr>
        <w:tc>
          <w:tcPr>
            <w:tcW w:type="dxa" w:w="2340"/>
            <w:tcBorders>
              <w:top w:val="single" w:color="CCCCCC" w:sz="1"/>
              <w:left w:val="single" w:color="CCCCCC" w:sz="1"/>
              <w:bottom w:val="single" w:color="CCCCCC" w:sz="1"/>
              <w:right w:val="single" w:color="CCCCCC" w:sz="1"/>
            </w:tcBorders>
            <w:shd w:fill="FFF3CD" w:val="clear"/>
          </w:tcPr>
          <w:p>
            <w:r>
              <w:rPr>
                <w:b/>
                <w:bCs/>
              </w:rPr>
              <w:t xml:space="preserve">Caution</w:t>
            </w:r>
          </w:p>
        </w:tc>
        <w:tc>
          <w:tcPr>
            <w:tcW w:type="dxa" w:w="2340"/>
            <w:tcBorders>
              <w:top w:val="single" w:color="CCCCCC" w:sz="1"/>
              <w:left w:val="single" w:color="CCCCCC" w:sz="1"/>
              <w:bottom w:val="single" w:color="CCCCCC" w:sz="1"/>
              <w:right w:val="single" w:color="CCCCCC" w:sz="1"/>
            </w:tcBorders>
          </w:tcPr>
          <w:p>
            <w:r>
              <w:t xml:space="preserve">15-20 kt</w:t>
            </w:r>
          </w:p>
        </w:tc>
        <w:tc>
          <w:tcPr>
            <w:tcW w:type="dxa" w:w="2340"/>
            <w:tcBorders>
              <w:top w:val="single" w:color="CCCCCC" w:sz="1"/>
              <w:left w:val="single" w:color="CCCCCC" w:sz="1"/>
              <w:bottom w:val="single" w:color="CCCCCC" w:sz="1"/>
              <w:right w:val="single" w:color="CCCCCC" w:sz="1"/>
            </w:tcBorders>
          </w:tcPr>
          <w:p>
            <w:r>
              <w:t xml:space="preserve">3-5 ft</w:t>
            </w:r>
          </w:p>
        </w:tc>
        <w:tc>
          <w:tcPr>
            <w:tcW w:type="dxa" w:w="2340"/>
            <w:tcBorders>
              <w:top w:val="single" w:color="CCCCCC" w:sz="1"/>
              <w:left w:val="single" w:color="CCCCCC" w:sz="1"/>
              <w:bottom w:val="single" w:color="CCCCCC" w:sz="1"/>
              <w:right w:val="single" w:color="CCCCCC" w:sz="1"/>
            </w:tcBorders>
          </w:tcPr>
          <w:p>
            <w:r>
              <w:t xml:space="preserve">Moderate conditions</w:t>
            </w:r>
          </w:p>
        </w:tc>
      </w:tr>
      <w:tr>
        <w:tc>
          <w:tcPr>
            <w:tcW w:type="dxa" w:w="2340"/>
            <w:tcBorders>
              <w:top w:val="single" w:color="CCCCCC" w:sz="1"/>
              <w:left w:val="single" w:color="CCCCCC" w:sz="1"/>
              <w:bottom w:val="single" w:color="CCCCCC" w:sz="1"/>
              <w:right w:val="single" w:color="CCCCCC" w:sz="1"/>
            </w:tcBorders>
            <w:shd w:fill="FFE0B2" w:val="clear"/>
          </w:tcPr>
          <w:p>
            <w:r>
              <w:rPr>
                <w:b/>
                <w:bCs/>
              </w:rPr>
              <w:t xml:space="preserve">High Alert</w:t>
            </w:r>
          </w:p>
        </w:tc>
        <w:tc>
          <w:tcPr>
            <w:tcW w:type="dxa" w:w="2340"/>
            <w:tcBorders>
              <w:top w:val="single" w:color="CCCCCC" w:sz="1"/>
              <w:left w:val="single" w:color="CCCCCC" w:sz="1"/>
              <w:bottom w:val="single" w:color="CCCCCC" w:sz="1"/>
              <w:right w:val="single" w:color="CCCCCC" w:sz="1"/>
            </w:tcBorders>
          </w:tcPr>
          <w:p>
            <w:r>
              <w:t xml:space="preserve">20-25 kt</w:t>
            </w:r>
          </w:p>
        </w:tc>
        <w:tc>
          <w:tcPr>
            <w:tcW w:type="dxa" w:w="2340"/>
            <w:tcBorders>
              <w:top w:val="single" w:color="CCCCCC" w:sz="1"/>
              <w:left w:val="single" w:color="CCCCCC" w:sz="1"/>
              <w:bottom w:val="single" w:color="CCCCCC" w:sz="1"/>
              <w:right w:val="single" w:color="CCCCCC" w:sz="1"/>
            </w:tcBorders>
          </w:tcPr>
          <w:p>
            <w:r>
              <w:t xml:space="preserve">5-7 ft</w:t>
            </w:r>
          </w:p>
        </w:tc>
        <w:tc>
          <w:tcPr>
            <w:tcW w:type="dxa" w:w="2340"/>
            <w:tcBorders>
              <w:top w:val="single" w:color="CCCCCC" w:sz="1"/>
              <w:left w:val="single" w:color="CCCCCC" w:sz="1"/>
              <w:bottom w:val="single" w:color="CCCCCC" w:sz="1"/>
              <w:right w:val="single" w:color="CCCCCC" w:sz="1"/>
            </w:tcBorders>
          </w:tcPr>
          <w:p>
            <w:r>
              <w:t xml:space="preserve">Consider rescheduling</w:t>
            </w:r>
          </w:p>
        </w:tc>
      </w:tr>
      <w:tr>
        <w:tc>
          <w:tcPr>
            <w:tcW w:type="dxa" w:w="2340"/>
            <w:tcBorders>
              <w:top w:val="single" w:color="CCCCCC" w:sz="1"/>
              <w:left w:val="single" w:color="CCCCCC" w:sz="1"/>
              <w:bottom w:val="single" w:color="CCCCCC" w:sz="1"/>
              <w:right w:val="single" w:color="CCCCCC" w:sz="1"/>
            </w:tcBorders>
            <w:shd w:fill="F8D7DA" w:val="clear"/>
          </w:tcPr>
          <w:p>
            <w:r>
              <w:rPr>
                <w:b/>
                <w:bCs/>
              </w:rPr>
              <w:t xml:space="preserve">Extreme Alert</w:t>
            </w:r>
          </w:p>
        </w:tc>
        <w:tc>
          <w:tcPr>
            <w:tcW w:type="dxa" w:w="2340"/>
            <w:tcBorders>
              <w:top w:val="single" w:color="CCCCCC" w:sz="1"/>
              <w:left w:val="single" w:color="CCCCCC" w:sz="1"/>
              <w:bottom w:val="single" w:color="CCCCCC" w:sz="1"/>
              <w:right w:val="single" w:color="CCCCCC" w:sz="1"/>
            </w:tcBorders>
          </w:tcPr>
          <w:p>
            <w:r>
              <w:t xml:space="preserve">&gt; 25 kt</w:t>
            </w:r>
          </w:p>
        </w:tc>
        <w:tc>
          <w:tcPr>
            <w:tcW w:type="dxa" w:w="2340"/>
            <w:tcBorders>
              <w:top w:val="single" w:color="CCCCCC" w:sz="1"/>
              <w:left w:val="single" w:color="CCCCCC" w:sz="1"/>
              <w:bottom w:val="single" w:color="CCCCCC" w:sz="1"/>
              <w:right w:val="single" w:color="CCCCCC" w:sz="1"/>
            </w:tcBorders>
          </w:tcPr>
          <w:p>
            <w:r>
              <w:t xml:space="preserve">&gt; 7 ft</w:t>
            </w:r>
          </w:p>
        </w:tc>
        <w:tc>
          <w:tcPr>
            <w:tcW w:type="dxa" w:w="2340"/>
            <w:tcBorders>
              <w:top w:val="single" w:color="CCCCCC" w:sz="1"/>
              <w:left w:val="single" w:color="CCCCCC" w:sz="1"/>
              <w:bottom w:val="single" w:color="CCCCCC" w:sz="1"/>
              <w:right w:val="single" w:color="CCCCCC" w:sz="1"/>
            </w:tcBorders>
          </w:tcPr>
          <w:p>
            <w:r>
              <w:t xml:space="preserve">Strongly advise canceling</w:t>
            </w:r>
          </w:p>
        </w:tc>
      </w:tr>
    </w:tbl>
    <w:p>
      <w:pPr>
        <w:pStyle w:val="Heading3"/>
      </w:pPr>
      <w:r>
        <w:t xml:space="preserve">Technical Implementation</w:t>
      </w:r>
    </w:p>
    <w:p>
      <w:pPr>
        <w:spacing w:after="80"/>
      </w:pPr>
      <w:r>
        <w:rPr>
          <w:b/>
          <w:bCs/>
        </w:rPr>
        <w:t xml:space="preserve">File: </w:t>
      </w:r>
      <w:r>
        <w:t xml:space="preserve">weather-alerts.js (750 lines, fully commented)</w:t>
      </w:r>
    </w:p>
    <w:p>
      <w:pPr>
        <w:spacing w:after="80"/>
      </w:pPr>
      <w:r>
        <w:rPr>
          <w:b/>
          <w:bCs/>
        </w:rPr>
        <w:t xml:space="preserve">Deployment: </w:t>
      </w:r>
      <w:r>
        <w:t xml:space="preserve">supabase functions deploy weather-alerts</w:t>
      </w:r>
    </w:p>
    <w:p>
      <w:pPr>
        <w:spacing w:after="80"/>
      </w:pPr>
      <w:r>
        <w:rPr>
          <w:b/>
          <w:bCs/>
        </w:rPr>
        <w:t xml:space="preserve">Cron Schedule: </w:t>
      </w:r>
      <w:r>
        <w:t xml:space="preserve">Every hour (0 * * * *)</w:t>
      </w:r>
    </w:p>
    <w:p>
      <w:r>
        <w:br w:type="page"/>
      </w:r>
    </w:p>
    <w:p>
      <w:pPr>
        <w:pStyle w:val="Heading2"/>
      </w:pPr>
      <w:r>
        <w:t xml:space="preserve">2. Community Gamification System</w:t>
      </w:r>
    </w:p>
    <w:p>
      <w:pPr>
        <w:pStyle w:val="Heading3"/>
      </w:pPr>
      <w:r>
        <w:t xml:space="preserve">Problem Statement</w:t>
      </w:r>
    </w:p>
    <w:p>
      <w:pPr>
        <w:spacing w:after="120"/>
      </w:pPr>
      <w:r>
        <w:t xml:space="preserve">Users post once about their fishing trip and never return to the platform, resulting in low engagement and no community building.</w:t>
      </w:r>
    </w:p>
    <w:p>
      <w:pPr>
        <w:pStyle w:val="Heading3"/>
      </w:pPr>
      <w:r>
        <w:t xml:space="preserve">Solution</w:t>
      </w:r>
    </w:p>
    <w:p>
      <w:pPr>
        <w:spacing w:after="80"/>
      </w:pPr>
      <w:r>
        <w:t xml:space="preserve">Comprehensive gamification system with points, badges, trust levels, and leaderboards that rewards participation and builds community.</w:t>
      </w:r>
    </w:p>
    <w:p>
      <w:pPr>
        <w:pStyle w:val="Heading3"/>
      </w:pPr>
      <w:r>
        <w:t xml:space="preserve">Points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6240"/>
        <w:gridCol w:w="3120"/>
      </w:tblGrid>
      <w:tr>
        <w:trPr>
          <w:tblHeader/>
        </w:trPr>
        <w:tc>
          <w:tcPr>
            <w:tcW w:type="dxa" w:w="624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Action</w:t>
            </w:r>
          </w:p>
        </w:tc>
        <w:tc>
          <w:tcPr>
            <w:tcW w:type="dxa" w:w="3120"/>
            <w:tcBorders>
              <w:top w:val="single" w:color="CCCCCC" w:sz="1"/>
              <w:left w:val="single" w:color="CCCCCC" w:sz="1"/>
              <w:bottom w:val="single" w:color="CCCCCC" w:sz="1"/>
              <w:right w:val="single" w:color="CCCCCC" w:sz="1"/>
            </w:tcBorders>
            <w:shd w:fill="2E75B5" w:val="clear"/>
          </w:tcPr>
          <w:p>
            <w:pPr>
              <w:jc w:val="center"/>
            </w:pPr>
            <w:r>
              <w:rPr>
                <w:b/>
                <w:bCs/>
                <w:color w:val="FFFFFF"/>
                <w:sz w:val="22"/>
                <w:szCs w:val="22"/>
              </w:rPr>
              <w:t xml:space="preserve">Points</w:t>
            </w:r>
          </w:p>
        </w:tc>
      </w:tr>
      <w:tr>
        <w:tc>
          <w:tcPr>
            <w:tcW w:type="dxa" w:w="6240"/>
            <w:tcBorders>
              <w:top w:val="single" w:color="CCCCCC" w:sz="1"/>
              <w:left w:val="single" w:color="CCCCCC" w:sz="1"/>
              <w:bottom w:val="single" w:color="CCCCCC" w:sz="1"/>
              <w:right w:val="single" w:color="CCCCCC" w:sz="1"/>
            </w:tcBorders>
          </w:tcPr>
          <w:p>
            <w:r>
              <w:t xml:space="preserve">Post fishing report</w:t>
            </w:r>
          </w:p>
        </w:tc>
        <w:tc>
          <w:tcPr>
            <w:tcW w:type="dxa" w:w="3120"/>
            <w:tcBorders>
              <w:top w:val="single" w:color="CCCCCC" w:sz="1"/>
              <w:left w:val="single" w:color="CCCCCC" w:sz="1"/>
              <w:bottom w:val="single" w:color="CCCCCC" w:sz="1"/>
              <w:right w:val="single" w:color="CCCCCC" w:sz="1"/>
            </w:tcBorders>
          </w:tcPr>
          <w:p>
            <w:pPr>
              <w:jc w:val="center"/>
            </w:pPr>
            <w:r>
              <w:t xml:space="preserve">+25</w:t>
            </w:r>
          </w:p>
        </w:tc>
      </w:tr>
      <w:tr>
        <w:tc>
          <w:tcPr>
            <w:tcW w:type="dxa" w:w="6240"/>
            <w:tcBorders>
              <w:top w:val="single" w:color="CCCCCC" w:sz="1"/>
              <w:left w:val="single" w:color="CCCCCC" w:sz="1"/>
              <w:bottom w:val="single" w:color="CCCCCC" w:sz="1"/>
              <w:right w:val="single" w:color="CCCCCC" w:sz="1"/>
            </w:tcBorders>
          </w:tcPr>
          <w:p>
            <w:r>
              <w:t xml:space="preserve">Post with photo</w:t>
            </w:r>
          </w:p>
        </w:tc>
        <w:tc>
          <w:tcPr>
            <w:tcW w:type="dxa" w:w="3120"/>
            <w:tcBorders>
              <w:top w:val="single" w:color="CCCCCC" w:sz="1"/>
              <w:left w:val="single" w:color="CCCCCC" w:sz="1"/>
              <w:bottom w:val="single" w:color="CCCCCC" w:sz="1"/>
              <w:right w:val="single" w:color="CCCCCC" w:sz="1"/>
            </w:tcBorders>
          </w:tcPr>
          <w:p>
            <w:pPr>
              <w:jc w:val="center"/>
            </w:pPr>
            <w:r>
              <w:t xml:space="preserve">+35</w:t>
            </w:r>
          </w:p>
        </w:tc>
      </w:tr>
      <w:tr>
        <w:tc>
          <w:tcPr>
            <w:tcW w:type="dxa" w:w="6240"/>
            <w:tcBorders>
              <w:top w:val="single" w:color="CCCCCC" w:sz="1"/>
              <w:left w:val="single" w:color="CCCCCC" w:sz="1"/>
              <w:bottom w:val="single" w:color="CCCCCC" w:sz="1"/>
              <w:right w:val="single" w:color="CCCCCC" w:sz="1"/>
            </w:tcBorders>
          </w:tcPr>
          <w:p>
            <w:r>
              <w:t xml:space="preserve">Post with video</w:t>
            </w:r>
          </w:p>
        </w:tc>
        <w:tc>
          <w:tcPr>
            <w:tcW w:type="dxa" w:w="3120"/>
            <w:tcBorders>
              <w:top w:val="single" w:color="CCCCCC" w:sz="1"/>
              <w:left w:val="single" w:color="CCCCCC" w:sz="1"/>
              <w:bottom w:val="single" w:color="CCCCCC" w:sz="1"/>
              <w:right w:val="single" w:color="CCCCCC" w:sz="1"/>
            </w:tcBorders>
          </w:tcPr>
          <w:p>
            <w:pPr>
              <w:jc w:val="center"/>
            </w:pPr>
            <w:r>
              <w:t xml:space="preserve">+50</w:t>
            </w:r>
          </w:p>
        </w:tc>
      </w:tr>
      <w:tr>
        <w:tc>
          <w:tcPr>
            <w:tcW w:type="dxa" w:w="6240"/>
            <w:tcBorders>
              <w:top w:val="single" w:color="CCCCCC" w:sz="1"/>
              <w:left w:val="single" w:color="CCCCCC" w:sz="1"/>
              <w:bottom w:val="single" w:color="CCCCCC" w:sz="1"/>
              <w:right w:val="single" w:color="CCCCCC" w:sz="1"/>
            </w:tcBorders>
          </w:tcPr>
          <w:p>
            <w:r>
              <w:t xml:space="preserve">Daily check-in</w:t>
            </w:r>
          </w:p>
        </w:tc>
        <w:tc>
          <w:tcPr>
            <w:tcW w:type="dxa" w:w="3120"/>
            <w:tcBorders>
              <w:top w:val="single" w:color="CCCCCC" w:sz="1"/>
              <w:left w:val="single" w:color="CCCCCC" w:sz="1"/>
              <w:bottom w:val="single" w:color="CCCCCC" w:sz="1"/>
              <w:right w:val="single" w:color="CCCCCC" w:sz="1"/>
            </w:tcBorders>
          </w:tcPr>
          <w:p>
            <w:pPr>
              <w:jc w:val="center"/>
            </w:pPr>
            <w:r>
              <w:t xml:space="preserve">+3</w:t>
            </w:r>
          </w:p>
        </w:tc>
      </w:tr>
      <w:tr>
        <w:tc>
          <w:tcPr>
            <w:tcW w:type="dxa" w:w="6240"/>
            <w:tcBorders>
              <w:top w:val="single" w:color="CCCCCC" w:sz="1"/>
              <w:left w:val="single" w:color="CCCCCC" w:sz="1"/>
              <w:bottom w:val="single" w:color="CCCCCC" w:sz="1"/>
              <w:right w:val="single" w:color="CCCCCC" w:sz="1"/>
            </w:tcBorders>
          </w:tcPr>
          <w:p>
            <w:r>
              <w:t xml:space="preserve">7-day streak bonus</w:t>
            </w:r>
          </w:p>
        </w:tc>
        <w:tc>
          <w:tcPr>
            <w:tcW w:type="dxa" w:w="3120"/>
            <w:tcBorders>
              <w:top w:val="single" w:color="CCCCCC" w:sz="1"/>
              <w:left w:val="single" w:color="CCCCCC" w:sz="1"/>
              <w:bottom w:val="single" w:color="CCCCCC" w:sz="1"/>
              <w:right w:val="single" w:color="CCCCCC" w:sz="1"/>
            </w:tcBorders>
          </w:tcPr>
          <w:p>
            <w:pPr>
              <w:jc w:val="center"/>
            </w:pPr>
            <w:r>
              <w:t xml:space="preserve">+50</w:t>
            </w:r>
          </w:p>
        </w:tc>
      </w:tr>
      <w:tr>
        <w:tc>
          <w:tcPr>
            <w:tcW w:type="dxa" w:w="6240"/>
            <w:tcBorders>
              <w:top w:val="single" w:color="CCCCCC" w:sz="1"/>
              <w:left w:val="single" w:color="CCCCCC" w:sz="1"/>
              <w:bottom w:val="single" w:color="CCCCCC" w:sz="1"/>
              <w:right w:val="single" w:color="CCCCCC" w:sz="1"/>
            </w:tcBorders>
          </w:tcPr>
          <w:p>
            <w:r>
              <w:t xml:space="preserve">Best answer selected</w:t>
            </w:r>
          </w:p>
        </w:tc>
        <w:tc>
          <w:tcPr>
            <w:tcW w:type="dxa" w:w="3120"/>
            <w:tcBorders>
              <w:top w:val="single" w:color="CCCCCC" w:sz="1"/>
              <w:left w:val="single" w:color="CCCCCC" w:sz="1"/>
              <w:bottom w:val="single" w:color="CCCCCC" w:sz="1"/>
              <w:right w:val="single" w:color="CCCCCC" w:sz="1"/>
            </w:tcBorders>
          </w:tcPr>
          <w:p>
            <w:pPr>
              <w:jc w:val="center"/>
            </w:pPr>
            <w:r>
              <w:t xml:space="preserve">+50</w:t>
            </w:r>
          </w:p>
        </w:tc>
      </w:tr>
      <w:tr>
        <w:tc>
          <w:tcPr>
            <w:tcW w:type="dxa" w:w="6240"/>
            <w:tcBorders>
              <w:top w:val="single" w:color="CCCCCC" w:sz="1"/>
              <w:left w:val="single" w:color="CCCCCC" w:sz="1"/>
              <w:bottom w:val="single" w:color="CCCCCC" w:sz="1"/>
              <w:right w:val="single" w:color="CCCCCC" w:sz="1"/>
            </w:tcBorders>
          </w:tcPr>
          <w:p>
            <w:r>
              <w:t xml:space="preserve">Helpful vote received</w:t>
            </w:r>
          </w:p>
        </w:tc>
        <w:tc>
          <w:tcPr>
            <w:tcW w:type="dxa" w:w="3120"/>
            <w:tcBorders>
              <w:top w:val="single" w:color="CCCCCC" w:sz="1"/>
              <w:left w:val="single" w:color="CCCCCC" w:sz="1"/>
              <w:bottom w:val="single" w:color="CCCCCC" w:sz="1"/>
              <w:right w:val="single" w:color="CCCCCC" w:sz="1"/>
            </w:tcBorders>
          </w:tcPr>
          <w:p>
            <w:pPr>
              <w:jc w:val="center"/>
            </w:pPr>
            <w:r>
              <w:t xml:space="preserve">+2</w:t>
            </w:r>
          </w:p>
        </w:tc>
      </w:tr>
    </w:tbl>
    <w:p>
      <w:pPr>
        <w:pStyle w:val="Heading3"/>
      </w:pPr>
      <w:r>
        <w:t xml:space="preserve">Badge System</w:t>
      </w:r>
    </w:p>
    <w:p>
      <w:pPr>
        <w:spacing w:after="80"/>
      </w:pPr>
      <w:r>
        <w:t xml:space="preserve">35 total badges across multiple categories:</w:t>
      </w:r>
    </w:p>
    <w:p>
      <w:pPr>
        <w:pStyle w:val="ListParagraph"/>
        <w:numPr>
          <w:ilvl w:val="0"/>
          <w:numId w:val="2"/>
        </w:numPr>
      </w:pPr>
      <w:r>
        <w:rPr>
          <w:b/>
          <w:bCs/>
        </w:rPr>
        <w:t xml:space="preserve">Participation Badges: </w:t>
      </w:r>
      <w:r>
        <w:t xml:space="preserve">Breaking the Ice (first post), Chronicler (50 posts), Legend (200 posts)</w:t>
      </w:r>
    </w:p>
    <w:p>
      <w:pPr>
        <w:pStyle w:val="ListParagraph"/>
        <w:numPr>
          <w:ilvl w:val="0"/>
          <w:numId w:val="2"/>
        </w:numPr>
      </w:pPr>
      <w:r>
        <w:rPr>
          <w:b/>
          <w:bCs/>
        </w:rPr>
        <w:t xml:space="preserve">Quality Badges: </w:t>
      </w:r>
      <w:r>
        <w:t xml:space="preserve">Photographer (10 photos), Videographer (5 videos), Detail Oriented (complete profile)</w:t>
      </w:r>
    </w:p>
    <w:p>
      <w:pPr>
        <w:pStyle w:val="ListParagraph"/>
        <w:numPr>
          <w:ilvl w:val="0"/>
          <w:numId w:val="2"/>
        </w:numPr>
      </w:pPr>
      <w:r>
        <w:rPr>
          <w:b/>
          <w:bCs/>
        </w:rPr>
        <w:t xml:space="preserve">Community Badges: </w:t>
      </w:r>
      <w:r>
        <w:t xml:space="preserve">Helper (25 helpful votes), Mentor (50 best answers), Community Champion</w:t>
      </w:r>
    </w:p>
    <w:p>
      <w:pPr>
        <w:pStyle w:val="ListParagraph"/>
        <w:numPr>
          <w:ilvl w:val="0"/>
          <w:numId w:val="2"/>
        </w:numPr>
      </w:pPr>
      <w:r>
        <w:rPr>
          <w:b/>
          <w:bCs/>
        </w:rPr>
        <w:t xml:space="preserve">Streak Badges: </w:t>
      </w:r>
      <w:r>
        <w:t xml:space="preserve">Week Warrior (7 days), Month Master (30 days), Year Legend (365 days)</w:t>
      </w:r>
    </w:p>
    <w:p>
      <w:pPr>
        <w:pStyle w:val="ListParagraph"/>
        <w:numPr>
          <w:ilvl w:val="0"/>
          <w:numId w:val="2"/>
        </w:numPr>
      </w:pPr>
      <w:r>
        <w:rPr>
          <w:b/>
          <w:bCs/>
        </w:rPr>
        <w:t xml:space="preserve">Special Badges: </w:t>
      </w:r>
      <w:r>
        <w:t xml:space="preserve">Early Adopter, Beta Tester, Tournament Winner</w:t>
      </w:r>
    </w:p>
    <w:p>
      <w:pPr>
        <w:pStyle w:val="Heading3"/>
      </w:pPr>
      <w:r>
        <w:t xml:space="preserve">Trust Levels</w:t>
      </w:r>
    </w:p>
    <w:p>
      <w:pPr>
        <w:spacing w:after="80"/>
      </w:pPr>
      <w:r>
        <w:t xml:space="preserve">Progressive permissions system that reduces moderation burden:</w:t>
      </w:r>
    </w:p>
    <w:p>
      <w:pPr>
        <w:pStyle w:val="ListParagraph"/>
        <w:numPr>
          <w:ilvl w:val="0"/>
          <w:numId w:val="3"/>
        </w:numPr>
      </w:pPr>
      <w:r>
        <w:rPr>
          <w:b/>
          <w:bCs/>
        </w:rPr>
        <w:t xml:space="preserve">New Member (0 pts): </w:t>
      </w:r>
      <w:r>
        <w:t xml:space="preserve">Posts need approval before appearing</w:t>
      </w:r>
    </w:p>
    <w:p>
      <w:pPr>
        <w:pStyle w:val="ListParagraph"/>
        <w:numPr>
          <w:ilvl w:val="0"/>
          <w:numId w:val="3"/>
        </w:numPr>
      </w:pPr>
      <w:r>
        <w:rPr>
          <w:b/>
          <w:bCs/>
        </w:rPr>
        <w:t xml:space="preserve">Member (100 pts): </w:t>
      </w:r>
      <w:r>
        <w:t xml:space="preserve">Post freely, comment on others' posts</w:t>
      </w:r>
    </w:p>
    <w:p>
      <w:pPr>
        <w:pStyle w:val="ListParagraph"/>
        <w:numPr>
          <w:ilvl w:val="0"/>
          <w:numId w:val="3"/>
        </w:numPr>
      </w:pPr>
      <w:r>
        <w:rPr>
          <w:b/>
          <w:bCs/>
        </w:rPr>
        <w:t xml:space="preserve">Regular (500 pts): </w:t>
      </w:r>
      <w:r>
        <w:t xml:space="preserve">Edit own posts within 24 hours, vote on content</w:t>
      </w:r>
    </w:p>
    <w:p>
      <w:pPr>
        <w:pStyle w:val="ListParagraph"/>
        <w:numPr>
          <w:ilvl w:val="0"/>
          <w:numId w:val="3"/>
        </w:numPr>
      </w:pPr>
      <w:r>
        <w:rPr>
          <w:b/>
          <w:bCs/>
        </w:rPr>
        <w:t xml:space="preserve">Trusted (2,000 pts): </w:t>
      </w:r>
      <w:r>
        <w:t xml:space="preserve">Flag inappropriate content, feature worthy posts</w:t>
      </w:r>
    </w:p>
    <w:p>
      <w:pPr>
        <w:pStyle w:val="ListParagraph"/>
        <w:numPr>
          <w:ilvl w:val="0"/>
          <w:numId w:val="3"/>
        </w:numPr>
      </w:pPr>
      <w:r>
        <w:rPr>
          <w:b/>
          <w:bCs/>
        </w:rPr>
        <w:t xml:space="preserve">Veteran (5,000 pts): </w:t>
      </w:r>
      <w:r>
        <w:t xml:space="preserve">Moderate discussions, approve new member posts</w:t>
      </w:r>
    </w:p>
    <w:p>
      <w:r>
        <w:br w:type="page"/>
      </w:r>
    </w:p>
    <w:p>
      <w:pPr>
        <w:pStyle w:val="Heading2"/>
      </w:pPr>
      <w:r>
        <w:t xml:space="preserve">3. Real-Time Location Sharing</w:t>
      </w:r>
    </w:p>
    <w:p>
      <w:pPr>
        <w:pStyle w:val="Heading3"/>
      </w:pPr>
      <w:r>
        <w:t xml:space="preserve">Problem Statement</w:t>
      </w:r>
    </w:p>
    <w:p>
      <w:pPr>
        <w:spacing w:after="120"/>
      </w:pPr>
      <w:r>
        <w:t xml:space="preserve">Families worry about loved ones during charter trips and have no way to check their safety or location while at sea.</w:t>
      </w:r>
    </w:p>
    <w:p>
      <w:pPr>
        <w:pStyle w:val="Heading3"/>
      </w:pPr>
      <w:r>
        <w:t xml:space="preserve">Solution</w:t>
      </w:r>
    </w:p>
    <w:p>
      <w:pPr>
        <w:spacing w:after="80"/>
      </w:pPr>
      <w:r>
        <w:t xml:space="preserve">Privacy-first GPS tracking with granular sharing controls that lets users share their location when they want, with whom they want.</w:t>
      </w:r>
    </w:p>
    <w:p>
      <w:pPr>
        <w:pStyle w:val="Heading3"/>
      </w:pPr>
      <w:r>
        <w:t xml:space="preserve">Key Features</w:t>
      </w:r>
    </w:p>
    <w:p>
      <w:pPr>
        <w:pStyle w:val="ListParagraph"/>
        <w:numPr>
          <w:ilvl w:val="0"/>
          <w:numId w:val="2"/>
        </w:numPr>
      </w:pPr>
      <w:r>
        <w:rPr>
          <w:b/>
          <w:bCs/>
        </w:rPr>
        <w:t xml:space="preserve">Live GPS tracking: </w:t>
      </w:r>
      <w:r>
        <w:t xml:space="preserve">Real-time position updates every 30 seconds</w:t>
      </w:r>
    </w:p>
    <w:p>
      <w:pPr>
        <w:pStyle w:val="ListParagraph"/>
        <w:numPr>
          <w:ilvl w:val="0"/>
          <w:numId w:val="2"/>
        </w:numPr>
      </w:pPr>
      <w:r>
        <w:rPr>
          <w:b/>
          <w:bCs/>
        </w:rPr>
        <w:t xml:space="preserve">Privacy modes: </w:t>
      </w:r>
      <w:r>
        <w:t xml:space="preserve">Private (default), Friends only, or Public</w:t>
      </w:r>
    </w:p>
    <w:p>
      <w:pPr>
        <w:pStyle w:val="ListParagraph"/>
        <w:numPr>
          <w:ilvl w:val="0"/>
          <w:numId w:val="2"/>
        </w:numPr>
      </w:pPr>
      <w:r>
        <w:rPr>
          <w:b/>
          <w:bCs/>
        </w:rPr>
        <w:t xml:space="preserve">Pin favorite spots: </w:t>
      </w:r>
      <w:r>
        <w:t xml:space="preserve">Save productive fishing locations for later</w:t>
      </w:r>
    </w:p>
    <w:p>
      <w:pPr>
        <w:pStyle w:val="ListParagraph"/>
        <w:numPr>
          <w:ilvl w:val="0"/>
          <w:numId w:val="2"/>
        </w:numPr>
      </w:pPr>
      <w:r>
        <w:rPr>
          <w:b/>
          <w:bCs/>
        </w:rPr>
        <w:t xml:space="preserve">Nearby captains: </w:t>
      </w:r>
      <w:r>
        <w:t xml:space="preserve">See other captains on public mode (networking)</w:t>
      </w:r>
    </w:p>
    <w:p>
      <w:pPr>
        <w:pStyle w:val="ListParagraph"/>
        <w:numPr>
          <w:ilvl w:val="0"/>
          <w:numId w:val="2"/>
        </w:numPr>
      </w:pPr>
      <w:r>
        <w:rPr>
          <w:b/>
          <w:bCs/>
        </w:rPr>
        <w:t xml:space="preserve">Shareable URLs: </w:t>
      </w:r>
      <w:r>
        <w:t xml:space="preserve">Generate temporary link to share with family</w:t>
      </w:r>
    </w:p>
    <w:p>
      <w:pPr>
        <w:pStyle w:val="ListParagraph"/>
        <w:numPr>
          <w:ilvl w:val="0"/>
          <w:numId w:val="2"/>
        </w:numPr>
      </w:pPr>
      <w:r>
        <w:rPr>
          <w:b/>
          <w:bCs/>
        </w:rPr>
        <w:t xml:space="preserve">Location history: </w:t>
      </w:r>
      <w:r>
        <w:t xml:space="preserve">View past trips and patterns</w:t>
      </w:r>
    </w:p>
    <w:p>
      <w:pPr>
        <w:pStyle w:val="Heading3"/>
      </w:pPr>
      <w:r>
        <w:t xml:space="preserve">Privacy Controls</w:t>
      </w:r>
    </w:p>
    <w:p>
      <w:pPr>
        <w:spacing w:after="80"/>
      </w:pPr>
      <w:r>
        <w:t xml:space="preserve">Users have complete control over their location data:</w:t>
      </w:r>
    </w:p>
    <w:p>
      <w:pPr>
        <w:pStyle w:val="ListParagraph"/>
        <w:numPr>
          <w:ilvl w:val="0"/>
          <w:numId w:val="2"/>
        </w:numPr>
      </w:pPr>
      <w:r>
        <w:rPr>
          <w:b/>
          <w:bCs/>
        </w:rPr>
        <w:t xml:space="preserve">Default mode: </w:t>
      </w:r>
      <w:r>
        <w:t xml:space="preserve">Private - only you can see your location</w:t>
      </w:r>
    </w:p>
    <w:p>
      <w:pPr>
        <w:pStyle w:val="ListParagraph"/>
        <w:numPr>
          <w:ilvl w:val="0"/>
          <w:numId w:val="2"/>
        </w:numPr>
      </w:pPr>
      <w:r>
        <w:rPr>
          <w:b/>
          <w:bCs/>
        </w:rPr>
        <w:t xml:space="preserve">Friends mode: </w:t>
      </w:r>
      <w:r>
        <w:t xml:space="preserve">Share with selected connections only</w:t>
      </w:r>
    </w:p>
    <w:p>
      <w:pPr>
        <w:pStyle w:val="ListParagraph"/>
        <w:numPr>
          <w:ilvl w:val="0"/>
          <w:numId w:val="2"/>
        </w:numPr>
      </w:pPr>
      <w:r>
        <w:rPr>
          <w:b/>
          <w:bCs/>
        </w:rPr>
        <w:t xml:space="preserve">Public mode: </w:t>
      </w:r>
      <w:r>
        <w:t xml:space="preserve">Visible to all (recommended for captains during trips)</w:t>
      </w:r>
    </w:p>
    <w:p>
      <w:pPr>
        <w:pStyle w:val="ListParagraph"/>
        <w:numPr>
          <w:ilvl w:val="0"/>
          <w:numId w:val="2"/>
        </w:numPr>
      </w:pPr>
      <w:r>
        <w:rPr>
          <w:b/>
          <w:bCs/>
        </w:rPr>
        <w:t xml:space="preserve">Stop anytime: </w:t>
      </w:r>
      <w:r>
        <w:t xml:space="preserve">Turn off sharing with one tap</w:t>
      </w:r>
    </w:p>
    <w:p>
      <w:pPr>
        <w:pStyle w:val="ListParagraph"/>
        <w:numPr>
          <w:ilvl w:val="0"/>
          <w:numId w:val="2"/>
        </w:numPr>
      </w:pPr>
      <w:r>
        <w:rPr>
          <w:b/>
          <w:bCs/>
        </w:rPr>
        <w:t xml:space="preserve">Auto-stop: </w:t>
      </w:r>
      <w:r>
        <w:t xml:space="preserve">Automatically stop sharing after 8 hours</w:t>
      </w:r>
    </w:p>
    <w:p>
      <w:r>
        <w:br w:type="page"/>
      </w:r>
    </w:p>
    <w:p>
      <w:pPr>
        <w:pStyle w:val="Heading2"/>
      </w:pPr>
      <w:r>
        <w:t xml:space="preserve">4. WhereToVacation.com Partnership</w:t>
      </w:r>
    </w:p>
    <w:p>
      <w:pPr>
        <w:pStyle w:val="Heading3"/>
      </w:pPr>
      <w:r>
        <w:t xml:space="preserve">Problem Statement</w:t>
      </w:r>
    </w:p>
    <w:p>
      <w:pPr>
        <w:spacing w:after="120"/>
      </w:pPr>
      <w:r>
        <w:t xml:space="preserve">Customers booking charter fishing trips often need accommodations but book them separately, missing opportunities for bundled savings and streamlined planning.</w:t>
      </w:r>
    </w:p>
    <w:p>
      <w:pPr>
        <w:pStyle w:val="Heading3"/>
      </w:pPr>
      <w:r>
        <w:t xml:space="preserve">Solution</w:t>
      </w:r>
    </w:p>
    <w:p>
      <w:pPr>
        <w:spacing w:after="80"/>
      </w:pPr>
      <w:r>
        <w:t xml:space="preserve">Seamless integration with WhereToVacation.com offering bundled discounts when users book both accommodations and charter trips together.</w:t>
      </w:r>
    </w:p>
    <w:p>
      <w:pPr>
        <w:pStyle w:val="Heading3"/>
      </w:pPr>
      <w:r>
        <w:t xml:space="preserve">Key Features</w:t>
      </w:r>
    </w:p>
    <w:p>
      <w:pPr>
        <w:pStyle w:val="ListParagraph"/>
        <w:numPr>
          <w:ilvl w:val="0"/>
          <w:numId w:val="2"/>
        </w:numPr>
      </w:pPr>
      <w:r>
        <w:rPr>
          <w:b/>
          <w:bCs/>
        </w:rPr>
        <w:t xml:space="preserve">Bundle &amp; Save: </w:t>
      </w:r>
      <w:r>
        <w:t xml:space="preserve">15% discount when booking vacation rental + charter together</w:t>
      </w:r>
    </w:p>
    <w:p>
      <w:pPr>
        <w:pStyle w:val="ListParagraph"/>
        <w:numPr>
          <w:ilvl w:val="0"/>
          <w:numId w:val="2"/>
        </w:numPr>
      </w:pPr>
      <w:r>
        <w:rPr>
          <w:b/>
          <w:bCs/>
        </w:rPr>
        <w:t xml:space="preserve">Direct Links: </w:t>
      </w:r>
      <w:r>
        <w:t xml:space="preserve">Easy navigation from GulfCoastCharters.com to WhereToVacation.com</w:t>
      </w:r>
    </w:p>
    <w:p>
      <w:pPr>
        <w:pStyle w:val="ListParagraph"/>
        <w:numPr>
          <w:ilvl w:val="0"/>
          <w:numId w:val="2"/>
        </w:numPr>
      </w:pPr>
      <w:r>
        <w:rPr>
          <w:b/>
          <w:bCs/>
        </w:rPr>
        <w:t xml:space="preserve">Saved Details: </w:t>
      </w:r>
      <w:r>
        <w:t xml:space="preserve">Dates and location auto-populate on WhereToVacation.com</w:t>
      </w:r>
    </w:p>
    <w:p>
      <w:pPr>
        <w:pStyle w:val="ListParagraph"/>
        <w:numPr>
          <w:ilvl w:val="0"/>
          <w:numId w:val="2"/>
        </w:numPr>
      </w:pPr>
      <w:r>
        <w:rPr>
          <w:b/>
          <w:bCs/>
        </w:rPr>
        <w:t xml:space="preserve">Trip Package: </w:t>
      </w:r>
      <w:r>
        <w:t xml:space="preserve">View complete fishing vacation package in one place</w:t>
      </w:r>
    </w:p>
    <w:p>
      <w:pPr>
        <w:pStyle w:val="ListParagraph"/>
        <w:numPr>
          <w:ilvl w:val="0"/>
          <w:numId w:val="2"/>
        </w:numPr>
      </w:pPr>
      <w:r>
        <w:rPr>
          <w:b/>
          <w:bCs/>
        </w:rPr>
        <w:t xml:space="preserve">Referral Tracking: </w:t>
      </w:r>
      <w:r>
        <w:t xml:space="preserve">Automatic commission tracking for cross-bookings</w:t>
      </w:r>
    </w:p>
    <w:p>
      <w:pPr>
        <w:pStyle w:val="Heading3"/>
      </w:pPr>
      <w:r>
        <w:t xml:space="preserve">How It Works</w:t>
      </w:r>
    </w:p>
    <w:p>
      <w:pPr>
        <w:pStyle w:val="ListParagraph"/>
        <w:numPr>
          <w:ilvl w:val="0"/>
          <w:numId w:val="3"/>
        </w:numPr>
      </w:pPr>
      <w:r>
        <w:t xml:space="preserve">User books a charter trip on GulfCoastCharters.com</w:t>
      </w:r>
    </w:p>
    <w:p>
      <w:pPr>
        <w:pStyle w:val="ListParagraph"/>
        <w:numPr>
          <w:ilvl w:val="0"/>
          <w:numId w:val="3"/>
        </w:numPr>
      </w:pPr>
      <w:r>
        <w:t xml:space="preserve">System displays promotional offer: "Book your stay and save 15%!"</w:t>
      </w:r>
    </w:p>
    <w:p>
      <w:pPr>
        <w:pStyle w:val="ListParagraph"/>
        <w:numPr>
          <w:ilvl w:val="0"/>
          <w:numId w:val="3"/>
        </w:numPr>
      </w:pPr>
      <w:r>
        <w:t xml:space="preserve">User clicks link to WhereToVacation.com with tracking parameters</w:t>
      </w:r>
    </w:p>
    <w:p>
      <w:pPr>
        <w:pStyle w:val="ListParagraph"/>
        <w:numPr>
          <w:ilvl w:val="0"/>
          <w:numId w:val="3"/>
        </w:numPr>
      </w:pPr>
      <w:r>
        <w:t xml:space="preserve">WhereToVacation.com pre-fills dates, location, and applies bundle discount code</w:t>
      </w:r>
    </w:p>
    <w:p>
      <w:pPr>
        <w:pStyle w:val="ListParagraph"/>
        <w:numPr>
          <w:ilvl w:val="0"/>
          <w:numId w:val="3"/>
        </w:numPr>
      </w:pPr>
      <w:r>
        <w:t xml:space="preserve">User completes accommodation booking with discount applied</w:t>
      </w:r>
    </w:p>
    <w:p>
      <w:pPr>
        <w:pStyle w:val="ListParagraph"/>
        <w:numPr>
          <w:ilvl w:val="0"/>
          <w:numId w:val="3"/>
        </w:numPr>
      </w:pPr>
      <w:r>
        <w:t xml:space="preserve">Both platforms receive confirmation of bundled booking</w:t>
      </w:r>
    </w:p>
    <w:p>
      <w:pPr>
        <w:pStyle w:val="ListParagraph"/>
        <w:numPr>
          <w:ilvl w:val="0"/>
          <w:numId w:val="3"/>
        </w:numPr>
      </w:pPr>
      <w:r>
        <w:t xml:space="preserve">GulfCoastCharters.com receives referral commission (5-8% of accommodation booking)</w:t>
      </w:r>
    </w:p>
    <w:p>
      <w:pPr>
        <w:pStyle w:val="Heading3"/>
      </w:pPr>
      <w:r>
        <w:t xml:space="preserve">Technical Implementation</w:t>
      </w:r>
    </w:p>
    <w:p>
      <w:pPr>
        <w:spacing w:before="80" w:after="80"/>
      </w:pPr>
      <w:r>
        <w:rPr>
          <w:b/>
          <w:bCs/>
        </w:rPr>
        <w:t xml:space="preserve">Database Schema:</w:t>
      </w:r>
    </w:p>
    <w:p>
      <w:pPr>
        <w:spacing w:before="40" w:after="40"/>
      </w:pPr>
      <w:r>
        <w:rPr>
          <w:rFonts w:ascii="Courier New" w:cs="Courier New" w:eastAsia="Courier New" w:hAnsi="Courier New"/>
          <w:sz w:val="20"/>
          <w:szCs w:val="20"/>
        </w:rPr>
        <w:t xml:space="preserve">bundle_bookings table:</w:t>
      </w:r>
    </w:p>
    <w:p>
      <w:pPr>
        <w:pStyle w:val="ListParagraph"/>
        <w:numPr>
          <w:ilvl w:val="0"/>
          <w:numId w:val="2"/>
        </w:numPr>
      </w:pPr>
      <w:r>
        <w:rPr>
          <w:rFonts w:ascii="Courier New" w:cs="Courier New" w:eastAsia="Courier New" w:hAnsi="Courier New"/>
        </w:rPr>
        <w:t xml:space="preserve">id: </w:t>
      </w:r>
      <w:r>
        <w:t xml:space="preserve">UUID primary key</w:t>
      </w:r>
    </w:p>
    <w:p>
      <w:pPr>
        <w:pStyle w:val="ListParagraph"/>
        <w:numPr>
          <w:ilvl w:val="0"/>
          <w:numId w:val="2"/>
        </w:numPr>
      </w:pPr>
      <w:r>
        <w:rPr>
          <w:rFonts w:ascii="Courier New" w:cs="Courier New" w:eastAsia="Courier New" w:hAnsi="Courier New"/>
        </w:rPr>
        <w:t xml:space="preserve">charter_booking_id: </w:t>
      </w:r>
      <w:r>
        <w:t xml:space="preserve">Reference to charter booking</w:t>
      </w:r>
    </w:p>
    <w:p>
      <w:pPr>
        <w:pStyle w:val="ListParagraph"/>
        <w:numPr>
          <w:ilvl w:val="0"/>
          <w:numId w:val="2"/>
        </w:numPr>
      </w:pPr>
      <w:r>
        <w:rPr>
          <w:rFonts w:ascii="Courier New" w:cs="Courier New" w:eastAsia="Courier New" w:hAnsi="Courier New"/>
        </w:rPr>
        <w:t xml:space="preserve">accommodation_booking_id: </w:t>
      </w:r>
      <w:r>
        <w:t xml:space="preserve">Reference to WhereToVacation booking</w:t>
      </w:r>
    </w:p>
    <w:p>
      <w:pPr>
        <w:pStyle w:val="ListParagraph"/>
        <w:numPr>
          <w:ilvl w:val="0"/>
          <w:numId w:val="2"/>
        </w:numPr>
      </w:pPr>
      <w:r>
        <w:rPr>
          <w:rFonts w:ascii="Courier New" w:cs="Courier New" w:eastAsia="Courier New" w:hAnsi="Courier New"/>
        </w:rPr>
        <w:t xml:space="preserve">discount_code: </w:t>
      </w:r>
      <w:r>
        <w:t xml:space="preserve">Applied discount code</w:t>
      </w:r>
    </w:p>
    <w:p>
      <w:pPr>
        <w:pStyle w:val="ListParagraph"/>
        <w:numPr>
          <w:ilvl w:val="0"/>
          <w:numId w:val="2"/>
        </w:numPr>
      </w:pPr>
      <w:r>
        <w:rPr>
          <w:rFonts w:ascii="Courier New" w:cs="Courier New" w:eastAsia="Courier New" w:hAnsi="Courier New"/>
        </w:rPr>
        <w:t xml:space="preserve">discount_amount: </w:t>
      </w:r>
      <w:r>
        <w:t xml:space="preserve">Total savings from bundle</w:t>
      </w:r>
    </w:p>
    <w:p>
      <w:pPr>
        <w:pStyle w:val="ListParagraph"/>
        <w:numPr>
          <w:ilvl w:val="0"/>
          <w:numId w:val="2"/>
        </w:numPr>
      </w:pPr>
      <w:r>
        <w:rPr>
          <w:rFonts w:ascii="Courier New" w:cs="Courier New" w:eastAsia="Courier New" w:hAnsi="Courier New"/>
        </w:rPr>
        <w:t xml:space="preserve">referral_commission: </w:t>
      </w:r>
      <w:r>
        <w:t xml:space="preserve">Commission earned from accommodation booking</w:t>
      </w:r>
    </w:p>
    <w:p>
      <w:pPr>
        <w:pStyle w:val="ListParagraph"/>
        <w:numPr>
          <w:ilvl w:val="0"/>
          <w:numId w:val="2"/>
        </w:numPr>
      </w:pPr>
      <w:r>
        <w:rPr>
          <w:rFonts w:ascii="Courier New" w:cs="Courier New" w:eastAsia="Courier New" w:hAnsi="Courier New"/>
        </w:rPr>
        <w:t xml:space="preserve">status: </w:t>
      </w:r>
      <w:r>
        <w:t xml:space="preserve">pending, completed, cancelled</w:t>
      </w:r>
    </w:p>
    <w:p>
      <w:pPr>
        <w:spacing w:before="120" w:after="80"/>
      </w:pPr>
      <w:r>
        <w:rPr>
          <w:b/>
          <w:bCs/>
        </w:rPr>
        <w:t xml:space="preserve">URL Structure:</w:t>
      </w:r>
    </w:p>
    <w:p>
      <w:pPr>
        <w:spacing w:before="40" w:after="120"/>
      </w:pPr>
      <w:r>
        <w:rPr>
          <w:rFonts w:ascii="Courier New" w:cs="Courier New" w:eastAsia="Courier New" w:hAnsi="Courier New"/>
          <w:sz w:val="18"/>
          <w:szCs w:val="18"/>
        </w:rPr>
        <w:t xml:space="preserve">https://wheretovacation.com/search?dates=2025-06-15,2025-06-20&amp;location=orange-beach-al&amp;source=gulfcoastcharters&amp;booking_id=12345&amp;discount=CHARTER15</w:t>
      </w:r>
    </w:p>
    <w:p>
      <w:pPr>
        <w:pStyle w:val="Heading3"/>
      </w:pPr>
      <w:r>
        <w:t xml:space="preserve">Revenue Impact</w:t>
      </w:r>
    </w:p>
    <w:p>
      <w:pPr>
        <w:pStyle w:val="ListParagraph"/>
        <w:numPr>
          <w:ilvl w:val="0"/>
          <w:numId w:val="2"/>
        </w:numPr>
      </w:pPr>
      <w:r>
        <w:rPr>
          <w:b/>
          <w:bCs/>
        </w:rPr>
        <w:t xml:space="preserve">Referral commissions: </w:t>
      </w:r>
      <w:r>
        <w:t xml:space="preserve">5-8% of accommodation bookings</w:t>
      </w:r>
    </w:p>
    <w:p>
      <w:pPr>
        <w:pStyle w:val="ListParagraph"/>
        <w:numPr>
          <w:ilvl w:val="0"/>
          <w:numId w:val="2"/>
        </w:numPr>
      </w:pPr>
      <w:r>
        <w:rPr>
          <w:b/>
          <w:bCs/>
        </w:rPr>
        <w:t xml:space="preserve">Higher charter conversion: </w:t>
      </w:r>
      <w:r>
        <w:t xml:space="preserve">Bundle deals increase booking rates by 20-30%</w:t>
      </w:r>
    </w:p>
    <w:p>
      <w:pPr>
        <w:pStyle w:val="ListParagraph"/>
        <w:numPr>
          <w:ilvl w:val="0"/>
          <w:numId w:val="2"/>
        </w:numPr>
      </w:pPr>
      <w:r>
        <w:rPr>
          <w:b/>
          <w:bCs/>
        </w:rPr>
        <w:t xml:space="preserve">Customer lifetime value: </w:t>
      </w:r>
      <w:r>
        <w:t xml:space="preserve">Bundled customers return 2x more often</w:t>
      </w:r>
    </w:p>
    <w:p>
      <w:pPr>
        <w:pStyle w:val="ListParagraph"/>
        <w:numPr>
          <w:ilvl w:val="0"/>
          <w:numId w:val="2"/>
        </w:numPr>
      </w:pPr>
      <w:r>
        <w:rPr>
          <w:b/>
          <w:bCs/>
        </w:rPr>
        <w:t xml:space="preserve">Projected revenue: </w:t>
      </w:r>
      <w:r>
        <w:t xml:space="preserve">$45K Year 1, $180K Year 3, $420K Year 5</w:t>
      </w:r>
    </w:p>
    <w:p>
      <w:pPr>
        <w:pStyle w:val="Heading3"/>
      </w:pPr>
      <w:r>
        <w:t xml:space="preserve">User Experience</w:t>
      </w:r>
    </w:p>
    <w:p>
      <w:pPr>
        <w:spacing w:after="80"/>
      </w:pPr>
      <w:r>
        <w:t xml:space="preserve">After completing a charter booking, users see:</w:t>
      </w:r>
    </w:p>
    <w:p>
      <w:pPr>
        <w:spacing w:before="120" w:after="120"/>
      </w:pPr>
      <w:r>
        <w:rPr>
          <w:b/>
          <w:bCs/>
          <w:color w:val="2E75B5"/>
          <w:sz w:val="28"/>
          <w:szCs w:val="28"/>
        </w:rPr>
        <w:t xml:space="preserve">"🏖️ Complete Your Fishing Vacation!"</w:t>
      </w:r>
    </w:p>
    <w:p>
      <w:pPr>
        <w:spacing w:after="80"/>
      </w:pPr>
      <w:r>
        <w:t xml:space="preserve">Save 15% on your vacation rental when you book through WhereToVacation.com. Your charter details have been saved, so finding the perfect place to stay is just one click away!</w:t>
      </w:r>
    </w:p>
    <w:p>
      <w:pPr>
        <w:spacing w:after="120"/>
      </w:pPr>
      <w:r>
        <w:rPr>
          <w:b/>
          <w:bCs/>
          <w:sz w:val="24"/>
          <w:szCs w:val="24"/>
        </w:rPr>
        <w:t xml:space="preserve">[Find Your Vacation Rental →]</w:t>
      </w:r>
    </w:p>
    <w:p>
      <w:r>
        <w:br w:type="page"/>
      </w:r>
    </w:p>
    <w:p>
      <w:pPr>
        <w:pStyle w:val="Heading2"/>
      </w:pPr>
      <w:r>
        <w:t xml:space="preserve">5. Veterans &amp; Seniors Benefits Program</w:t>
      </w:r>
    </w:p>
    <w:p>
      <w:pPr>
        <w:pStyle w:val="Heading3"/>
      </w:pPr>
      <w:r>
        <w:t xml:space="preserve">Program Overview</w:t>
      </w:r>
    </w:p>
    <w:p>
      <w:pPr>
        <w:spacing w:after="120"/>
      </w:pPr>
      <w:r>
        <w:t xml:space="preserve">Honoring those who have served and our senior community with exclusive discounts and premium features at no extra cost.</w:t>
      </w:r>
    </w:p>
    <w:p>
      <w:pPr>
        <w:pStyle w:val="Heading3"/>
      </w:pPr>
      <w:r>
        <w:t xml:space="preserve">Eligible Groups</w:t>
      </w:r>
    </w:p>
    <w:p>
      <w:pPr>
        <w:pStyle w:val="ListParagraph"/>
        <w:numPr>
          <w:ilvl w:val="0"/>
          <w:numId w:val="2"/>
        </w:numPr>
      </w:pPr>
      <w:r>
        <w:rPr>
          <w:b/>
          <w:bCs/>
        </w:rPr>
        <w:t xml:space="preserve">Veterans: </w:t>
      </w:r>
      <w:r>
        <w:t xml:space="preserve">All U.S. military veterans (Army, Navy, Air Force, Marines, Coast Guard, Space Force)</w:t>
      </w:r>
    </w:p>
    <w:p>
      <w:pPr>
        <w:pStyle w:val="ListParagraph"/>
        <w:numPr>
          <w:ilvl w:val="0"/>
          <w:numId w:val="2"/>
        </w:numPr>
      </w:pPr>
      <w:r>
        <w:rPr>
          <w:b/>
          <w:bCs/>
        </w:rPr>
        <w:t xml:space="preserve">Active Military: </w:t>
      </w:r>
      <w:r>
        <w:t xml:space="preserve">Current service members and their immediate families</w:t>
      </w:r>
    </w:p>
    <w:p>
      <w:pPr>
        <w:pStyle w:val="ListParagraph"/>
        <w:numPr>
          <w:ilvl w:val="0"/>
          <w:numId w:val="2"/>
        </w:numPr>
      </w:pPr>
      <w:r>
        <w:rPr>
          <w:b/>
          <w:bCs/>
        </w:rPr>
        <w:t xml:space="preserve">Seniors: </w:t>
      </w:r>
      <w:r>
        <w:t xml:space="preserve">Users age 55 and older</w:t>
      </w:r>
    </w:p>
    <w:p>
      <w:pPr>
        <w:pStyle w:val="ListParagraph"/>
        <w:numPr>
          <w:ilvl w:val="0"/>
          <w:numId w:val="2"/>
        </w:numPr>
      </w:pPr>
      <w:r>
        <w:rPr>
          <w:b/>
          <w:bCs/>
        </w:rPr>
        <w:t xml:space="preserve">Gold Star Families: </w:t>
      </w:r>
      <w:r>
        <w:t xml:space="preserve">Families of fallen service members</w:t>
      </w:r>
    </w:p>
    <w:p>
      <w:pPr>
        <w:pStyle w:val="Heading3"/>
      </w:pPr>
      <w:r>
        <w:t xml:space="preserve">Exclusive Benefits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8B0000" w:val="clear"/>
          </w:tcPr>
          <w:p>
            <w:pPr>
              <w:jc w:val="center"/>
            </w:pPr>
            <w:r>
              <w:rPr>
                <w:b/>
                <w:bCs/>
                <w:color w:val="FFFFFF"/>
                <w:sz w:val="22"/>
                <w:szCs w:val="22"/>
              </w:rPr>
              <w:t xml:space="preserve">Benefit</w:t>
            </w:r>
          </w:p>
        </w:tc>
        <w:tc>
          <w:tcPr>
            <w:tcW w:type="dxa" w:w="4680"/>
            <w:tcBorders>
              <w:top w:val="single" w:color="CCCCCC" w:sz="1"/>
              <w:left w:val="single" w:color="CCCCCC" w:sz="1"/>
              <w:bottom w:val="single" w:color="CCCCCC" w:sz="1"/>
              <w:right w:val="single" w:color="CCCCCC" w:sz="1"/>
            </w:tcBorders>
            <w:shd w:fill="8B0000" w:val="clear"/>
          </w:tcPr>
          <w:p>
            <w:pPr>
              <w:jc w:val="center"/>
            </w:pPr>
            <w:r>
              <w:rPr>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Charter Booking Discount</w:t>
            </w:r>
          </w:p>
        </w:tc>
        <w:tc>
          <w:tcPr>
            <w:tcW w:type="dxa" w:w="4680"/>
            <w:tcBorders>
              <w:top w:val="single" w:color="CCCCCC" w:sz="1"/>
              <w:left w:val="single" w:color="CCCCCC" w:sz="1"/>
              <w:bottom w:val="single" w:color="CCCCCC" w:sz="1"/>
              <w:right w:val="single" w:color="CCCCCC" w:sz="1"/>
            </w:tcBorders>
          </w:tcPr>
          <w:p>
            <w:r>
              <w:t xml:space="preserve">10% off all charter bookings, year-round</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Free Pro Subscription</w:t>
            </w:r>
          </w:p>
        </w:tc>
        <w:tc>
          <w:tcPr>
            <w:tcW w:type="dxa" w:w="4680"/>
            <w:tcBorders>
              <w:top w:val="single" w:color="CCCCCC" w:sz="1"/>
              <w:left w:val="single" w:color="CCCCCC" w:sz="1"/>
              <w:bottom w:val="single" w:color="CCCCCC" w:sz="1"/>
              <w:right w:val="single" w:color="CCCCCC" w:sz="1"/>
            </w:tcBorders>
          </w:tcPr>
          <w:p>
            <w:r>
              <w:t xml:space="preserve">Lifetime free Pro tier (normally $9.99/month)</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Priority Booking</w:t>
            </w:r>
          </w:p>
        </w:tc>
        <w:tc>
          <w:tcPr>
            <w:tcW w:type="dxa" w:w="4680"/>
            <w:tcBorders>
              <w:top w:val="single" w:color="CCCCCC" w:sz="1"/>
              <w:left w:val="single" w:color="CCCCCC" w:sz="1"/>
              <w:bottom w:val="single" w:color="CCCCCC" w:sz="1"/>
              <w:right w:val="single" w:color="CCCCCC" w:sz="1"/>
            </w:tcBorders>
          </w:tcPr>
          <w:p>
            <w:r>
              <w:t xml:space="preserve">24-hour early access to new charter availability</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Enhanced Bundle Discount</w:t>
            </w:r>
          </w:p>
        </w:tc>
        <w:tc>
          <w:tcPr>
            <w:tcW w:type="dxa" w:w="4680"/>
            <w:tcBorders>
              <w:top w:val="single" w:color="CCCCCC" w:sz="1"/>
              <w:left w:val="single" w:color="CCCCCC" w:sz="1"/>
              <w:bottom w:val="single" w:color="CCCCCC" w:sz="1"/>
              <w:right w:val="single" w:color="CCCCCC" w:sz="1"/>
            </w:tcBorders>
          </w:tcPr>
          <w:p>
            <w:r>
              <w:t xml:space="preserve">20% off WhereToVacation (vs. 15% standard)</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Captain Tier Discount</w:t>
            </w:r>
          </w:p>
        </w:tc>
        <w:tc>
          <w:tcPr>
            <w:tcW w:type="dxa" w:w="4680"/>
            <w:tcBorders>
              <w:top w:val="single" w:color="CCCCCC" w:sz="1"/>
              <w:left w:val="single" w:color="CCCCCC" w:sz="1"/>
              <w:bottom w:val="single" w:color="CCCCCC" w:sz="1"/>
              <w:right w:val="single" w:color="CCCCCC" w:sz="1"/>
            </w:tcBorders>
          </w:tcPr>
          <w:p>
            <w:r>
              <w:t xml:space="preserve">50% off Captain subscription ($14.99 vs. $29.99)</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Exclusive Community Badge</w:t>
            </w:r>
          </w:p>
        </w:tc>
        <w:tc>
          <w:tcPr>
            <w:tcW w:type="dxa" w:w="4680"/>
            <w:tcBorders>
              <w:top w:val="single" w:color="CCCCCC" w:sz="1"/>
              <w:left w:val="single" w:color="CCCCCC" w:sz="1"/>
              <w:bottom w:val="single" w:color="CCCCCC" w:sz="1"/>
              <w:right w:val="single" w:color="CCCCCC" w:sz="1"/>
            </w:tcBorders>
          </w:tcPr>
          <w:p>
            <w:r>
              <w:t xml:space="preserve">Special recognition badge on profile and posts</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Bonus Starting Points</w:t>
            </w:r>
          </w:p>
        </w:tc>
        <w:tc>
          <w:tcPr>
            <w:tcW w:type="dxa" w:w="4680"/>
            <w:tcBorders>
              <w:top w:val="single" w:color="CCCCCC" w:sz="1"/>
              <w:left w:val="single" w:color="CCCCCC" w:sz="1"/>
              <w:bottom w:val="single" w:color="CCCCCC" w:sz="1"/>
              <w:right w:val="single" w:color="CCCCCC" w:sz="1"/>
            </w:tcBorders>
          </w:tcPr>
          <w:p>
            <w:r>
              <w:t xml:space="preserve">500 points credited immediately upon verification</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Dedicated Support Line</w:t>
            </w:r>
          </w:p>
        </w:tc>
        <w:tc>
          <w:tcPr>
            <w:tcW w:type="dxa" w:w="4680"/>
            <w:tcBorders>
              <w:top w:val="single" w:color="CCCCCC" w:sz="1"/>
              <w:left w:val="single" w:color="CCCCCC" w:sz="1"/>
              <w:bottom w:val="single" w:color="CCCCCC" w:sz="1"/>
              <w:right w:val="single" w:color="CCCCCC" w:sz="1"/>
            </w:tcBorders>
          </w:tcPr>
          <w:p>
            <w:r>
              <w:t xml:space="preserve">Priority customer service with faster response times</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Flexible Cancellation</w:t>
            </w:r>
          </w:p>
        </w:tc>
        <w:tc>
          <w:tcPr>
            <w:tcW w:type="dxa" w:w="4680"/>
            <w:tcBorders>
              <w:top w:val="single" w:color="CCCCCC" w:sz="1"/>
              <w:left w:val="single" w:color="CCCCCC" w:sz="1"/>
              <w:bottom w:val="single" w:color="CCCCCC" w:sz="1"/>
              <w:right w:val="single" w:color="CCCCCC" w:sz="1"/>
            </w:tcBorders>
          </w:tcPr>
          <w:p>
            <w:r>
              <w:t xml:space="preserve">Free cancellation up to 48 hours before trip (vs. 72 hours)</w:t>
            </w:r>
          </w:p>
        </w:tc>
      </w:tr>
      <w:tr>
        <w:tc>
          <w:tcPr>
            <w:tcW w:type="dxa" w:w="4680"/>
            <w:tcBorders>
              <w:top w:val="single" w:color="CCCCCC" w:sz="1"/>
              <w:left w:val="single" w:color="CCCCCC" w:sz="1"/>
              <w:bottom w:val="single" w:color="CCCCCC" w:sz="1"/>
              <w:right w:val="single" w:color="CCCCCC" w:sz="1"/>
            </w:tcBorders>
            <w:shd w:fill="FFE4E1" w:val="clear"/>
          </w:tcPr>
          <w:p>
            <w:r>
              <w:rPr>
                <w:b/>
                <w:bCs/>
              </w:rPr>
              <w:t xml:space="preserve">Affiliate Bonus</w:t>
            </w:r>
          </w:p>
        </w:tc>
        <w:tc>
          <w:tcPr>
            <w:tcW w:type="dxa" w:w="4680"/>
            <w:tcBorders>
              <w:top w:val="single" w:color="CCCCCC" w:sz="1"/>
              <w:left w:val="single" w:color="CCCCCC" w:sz="1"/>
              <w:bottom w:val="single" w:color="CCCCCC" w:sz="1"/>
              <w:right w:val="single" w:color="CCCCCC" w:sz="1"/>
            </w:tcBorders>
          </w:tcPr>
          <w:p>
            <w:r>
              <w:t xml:space="preserve">Additional 2% on all gear affiliate commissions</w:t>
            </w:r>
          </w:p>
        </w:tc>
      </w:tr>
    </w:tbl>
    <w:p>
      <w:pPr>
        <w:pStyle w:val="Heading3"/>
      </w:pPr>
      <w:r>
        <w:t xml:space="preserve">Verification Process</w:t>
      </w:r>
    </w:p>
    <w:p>
      <w:pPr>
        <w:spacing w:after="80"/>
      </w:pPr>
      <w:r>
        <w:rPr>
          <w:b/>
          <w:bCs/>
        </w:rPr>
        <w:t xml:space="preserve">Military/Veterans:</w:t>
      </w:r>
    </w:p>
    <w:p>
      <w:pPr>
        <w:pStyle w:val="ListParagraph"/>
        <w:numPr>
          <w:ilvl w:val="0"/>
          <w:numId w:val="3"/>
        </w:numPr>
      </w:pPr>
      <w:r>
        <w:t xml:space="preserve">Integration with ID.me for instant military verification</w:t>
      </w:r>
    </w:p>
    <w:p>
      <w:pPr>
        <w:pStyle w:val="ListParagraph"/>
        <w:numPr>
          <w:ilvl w:val="0"/>
          <w:numId w:val="3"/>
        </w:numPr>
      </w:pPr>
      <w:r>
        <w:t xml:space="preserve">Upload DD214, military ID, or VA card for manual review (24-48 hours)</w:t>
      </w:r>
    </w:p>
    <w:p>
      <w:pPr>
        <w:pStyle w:val="ListParagraph"/>
        <w:numPr>
          <w:ilvl w:val="0"/>
          <w:numId w:val="3"/>
        </w:numPr>
      </w:pPr>
      <w:r>
        <w:t xml:space="preserve">One-time verification - benefits apply for lifetime of account</w:t>
      </w:r>
    </w:p>
    <w:p>
      <w:pPr>
        <w:spacing w:before="120" w:after="80"/>
      </w:pPr>
      <w:r>
        <w:rPr>
          <w:b/>
          <w:bCs/>
        </w:rPr>
        <w:t xml:space="preserve">Seniors (55+):</w:t>
      </w:r>
    </w:p>
    <w:p>
      <w:pPr>
        <w:pStyle w:val="ListParagraph"/>
        <w:numPr>
          <w:ilvl w:val="0"/>
          <w:numId w:val="3"/>
        </w:numPr>
      </w:pPr>
      <w:r>
        <w:t xml:space="preserve">Automatic verification via date of birth on profile</w:t>
      </w:r>
    </w:p>
    <w:p>
      <w:pPr>
        <w:pStyle w:val="ListParagraph"/>
        <w:numPr>
          <w:ilvl w:val="0"/>
          <w:numId w:val="3"/>
        </w:numPr>
      </w:pPr>
      <w:r>
        <w:t xml:space="preserve">Optional: Upload government-issued ID for additional verification</w:t>
      </w:r>
    </w:p>
    <w:p>
      <w:pPr>
        <w:pStyle w:val="ListParagraph"/>
        <w:numPr>
          <w:ilvl w:val="0"/>
          <w:numId w:val="3"/>
        </w:numPr>
      </w:pPr>
      <w:r>
        <w:t xml:space="preserve">Benefits activate immediately on 55th birthday</w:t>
      </w:r>
    </w:p>
    <w:p>
      <w:pPr>
        <w:pStyle w:val="Heading3"/>
      </w:pPr>
      <w:r>
        <w:t xml:space="preserve">Technical Implementation</w:t>
      </w:r>
    </w:p>
    <w:p>
      <w:pPr>
        <w:spacing w:before="80" w:after="80"/>
      </w:pPr>
      <w:r>
        <w:rPr>
          <w:b/>
          <w:bCs/>
        </w:rPr>
        <w:t xml:space="preserve">Database Schema Updates:</w:t>
      </w:r>
    </w:p>
    <w:p>
      <w:pPr>
        <w:spacing w:before="40" w:after="40"/>
      </w:pPr>
      <w:r>
        <w:rPr>
          <w:rFonts w:ascii="Courier New" w:cs="Courier New" w:eastAsia="Courier New" w:hAnsi="Courier New"/>
          <w:sz w:val="20"/>
          <w:szCs w:val="20"/>
        </w:rPr>
        <w:t xml:space="preserve">users table - add columns:</w:t>
      </w:r>
    </w:p>
    <w:p>
      <w:pPr>
        <w:pStyle w:val="ListParagraph"/>
        <w:numPr>
          <w:ilvl w:val="0"/>
          <w:numId w:val="2"/>
        </w:numPr>
      </w:pPr>
      <w:r>
        <w:rPr>
          <w:rFonts w:ascii="Courier New" w:cs="Courier New" w:eastAsia="Courier New" w:hAnsi="Courier New"/>
        </w:rPr>
        <w:t xml:space="preserve">is_veteran: </w:t>
      </w:r>
      <w:r>
        <w:t xml:space="preserve">boolean, default false</w:t>
      </w:r>
    </w:p>
    <w:p>
      <w:pPr>
        <w:pStyle w:val="ListParagraph"/>
        <w:numPr>
          <w:ilvl w:val="0"/>
          <w:numId w:val="2"/>
        </w:numPr>
      </w:pPr>
      <w:r>
        <w:rPr>
          <w:rFonts w:ascii="Courier New" w:cs="Courier New" w:eastAsia="Courier New" w:hAnsi="Courier New"/>
        </w:rPr>
        <w:t xml:space="preserve">is_active_military: </w:t>
      </w:r>
      <w:r>
        <w:t xml:space="preserve">boolean, default false</w:t>
      </w:r>
    </w:p>
    <w:p>
      <w:pPr>
        <w:pStyle w:val="ListParagraph"/>
        <w:numPr>
          <w:ilvl w:val="0"/>
          <w:numId w:val="2"/>
        </w:numPr>
      </w:pPr>
      <w:r>
        <w:rPr>
          <w:rFonts w:ascii="Courier New" w:cs="Courier New" w:eastAsia="Courier New" w:hAnsi="Courier New"/>
        </w:rPr>
        <w:t xml:space="preserve">is_senior: </w:t>
      </w:r>
      <w:r>
        <w:t xml:space="preserve">boolean, computed from date_of_birth</w:t>
      </w:r>
    </w:p>
    <w:p>
      <w:pPr>
        <w:pStyle w:val="ListParagraph"/>
        <w:numPr>
          <w:ilvl w:val="0"/>
          <w:numId w:val="2"/>
        </w:numPr>
      </w:pPr>
      <w:r>
        <w:rPr>
          <w:rFonts w:ascii="Courier New" w:cs="Courier New" w:eastAsia="Courier New" w:hAnsi="Courier New"/>
        </w:rPr>
        <w:t xml:space="preserve">military_branch: </w:t>
      </w:r>
      <w:r>
        <w:t xml:space="preserve">text (Army, Navy, Air Force, Marines, Coast Guard, Space Force)</w:t>
      </w:r>
    </w:p>
    <w:p>
      <w:pPr>
        <w:pStyle w:val="ListParagraph"/>
        <w:numPr>
          <w:ilvl w:val="0"/>
          <w:numId w:val="2"/>
        </w:numPr>
      </w:pPr>
      <w:r>
        <w:rPr>
          <w:rFonts w:ascii="Courier New" w:cs="Courier New" w:eastAsia="Courier New" w:hAnsi="Courier New"/>
        </w:rPr>
        <w:t xml:space="preserve">military_verification_status: </w:t>
      </w:r>
      <w:r>
        <w:t xml:space="preserve">text (pending, verified, rejected)</w:t>
      </w:r>
    </w:p>
    <w:p>
      <w:pPr>
        <w:pStyle w:val="ListParagraph"/>
        <w:numPr>
          <w:ilvl w:val="0"/>
          <w:numId w:val="2"/>
        </w:numPr>
      </w:pPr>
      <w:r>
        <w:rPr>
          <w:rFonts w:ascii="Courier New" w:cs="Courier New" w:eastAsia="Courier New" w:hAnsi="Courier New"/>
        </w:rPr>
        <w:t xml:space="preserve">military_verification_date: </w:t>
      </w:r>
      <w:r>
        <w:t xml:space="preserve">timestamp</w:t>
      </w:r>
    </w:p>
    <w:p>
      <w:pPr>
        <w:pStyle w:val="ListParagraph"/>
        <w:numPr>
          <w:ilvl w:val="0"/>
          <w:numId w:val="2"/>
        </w:numPr>
      </w:pPr>
      <w:r>
        <w:rPr>
          <w:rFonts w:ascii="Courier New" w:cs="Courier New" w:eastAsia="Courier New" w:hAnsi="Courier New"/>
        </w:rPr>
        <w:t xml:space="preserve">verification_method: </w:t>
      </w:r>
      <w:r>
        <w:t xml:space="preserve">text (id.me, manual, automatic)</w:t>
      </w:r>
    </w:p>
    <w:p>
      <w:pPr>
        <w:spacing w:before="120" w:after="80"/>
      </w:pPr>
      <w:r>
        <w:rPr>
          <w:b/>
          <w:bCs/>
        </w:rPr>
        <w:t xml:space="preserve">Discount Application Logic:</w:t>
      </w:r>
    </w:p>
    <w:p>
      <w:pPr>
        <w:spacing w:before="40" w:after="120"/>
      </w:pPr>
      <w:r>
        <w:rPr>
          <w:rFonts w:ascii="Courier New" w:cs="Courier New" w:eastAsia="Courier New" w:hAnsi="Courier New"/>
          <w:sz w:val="18"/>
          <w:szCs w:val="18"/>
        </w:rPr>
        <w:t xml:space="preserve">function calculateBookingPrice(basePrice, user) {
  let discount = 0;
  // Veterans/Military get 10% off
  if (user.is_veteran || user.is_active_military) {
    discount = Math.max(discount, 0.10);
  }
  // Seniors get 10% off
  if (user.is_senior) {
    discount = Math.max(discount, 0.10);
  }
  // Note: Discounts don't stack - max 10% charter discount
  // But they DO get free Pro tier + enhanced bundle discounts
  return basePrice * (1 - discount);
}</w:t>
      </w:r>
    </w:p>
    <w:p>
      <w:pPr>
        <w:pStyle w:val="Heading3"/>
      </w:pPr>
      <w:r>
        <w:t xml:space="preserve">Community Impact</w:t>
      </w:r>
    </w:p>
    <w:p>
      <w:pPr>
        <w:pStyle w:val="ListParagraph"/>
        <w:numPr>
          <w:ilvl w:val="0"/>
          <w:numId w:val="2"/>
        </w:numPr>
      </w:pPr>
      <w:r>
        <w:rPr>
          <w:b/>
          <w:bCs/>
        </w:rPr>
        <w:t xml:space="preserve">Special recognition: </w:t>
      </w:r>
      <w:r>
        <w:t xml:space="preserve">Veterans and seniors receive unique profile badges visible to all users</w:t>
      </w:r>
    </w:p>
    <w:p>
      <w:pPr>
        <w:pStyle w:val="ListParagraph"/>
        <w:numPr>
          <w:ilvl w:val="0"/>
          <w:numId w:val="2"/>
        </w:numPr>
      </w:pPr>
      <w:r>
        <w:rPr>
          <w:b/>
          <w:bCs/>
        </w:rPr>
        <w:t xml:space="preserve">Dedicated forum section: </w:t>
      </w:r>
      <w:r>
        <w:t xml:space="preserve">"Veterans &amp; Seniors Corner" for stories and trip planning</w:t>
      </w:r>
    </w:p>
    <w:p>
      <w:pPr>
        <w:pStyle w:val="ListParagraph"/>
        <w:numPr>
          <w:ilvl w:val="0"/>
          <w:numId w:val="2"/>
        </w:numPr>
      </w:pPr>
      <w:r>
        <w:rPr>
          <w:b/>
          <w:bCs/>
        </w:rPr>
        <w:t xml:space="preserve">Annual appreciation events: </w:t>
      </w:r>
      <w:r>
        <w:t xml:space="preserve">Special tournaments and group trips for eligible members</w:t>
      </w:r>
    </w:p>
    <w:p>
      <w:pPr>
        <w:pStyle w:val="ListParagraph"/>
        <w:numPr>
          <w:ilvl w:val="0"/>
          <w:numId w:val="2"/>
        </w:numPr>
      </w:pPr>
      <w:r>
        <w:rPr>
          <w:b/>
          <w:bCs/>
        </w:rPr>
        <w:t xml:space="preserve">Partnership opportunities: </w:t>
      </w:r>
      <w:r>
        <w:t xml:space="preserve">Work with veteran-owned charter companies for additional discounts</w:t>
      </w:r>
    </w:p>
    <w:p>
      <w:pPr>
        <w:pStyle w:val="Heading3"/>
      </w:pPr>
      <w:r>
        <w:t xml:space="preserve">Revenue Considerations</w:t>
      </w:r>
    </w:p>
    <w:p>
      <w:pPr>
        <w:spacing w:after="80"/>
      </w:pPr>
      <w:r>
        <w:t xml:space="preserve">While this program reduces per-transaction revenue, it creates significant business value:</w:t>
      </w:r>
    </w:p>
    <w:p>
      <w:pPr>
        <w:pStyle w:val="ListParagraph"/>
        <w:numPr>
          <w:ilvl w:val="0"/>
          <w:numId w:val="2"/>
        </w:numPr>
      </w:pPr>
      <w:r>
        <w:rPr>
          <w:b/>
          <w:bCs/>
        </w:rPr>
        <w:t xml:space="preserve">Higher lifetime value: </w:t>
      </w:r>
      <w:r>
        <w:t xml:space="preserve">Veterans and seniors book 40% more frequently</w:t>
      </w:r>
    </w:p>
    <w:p>
      <w:pPr>
        <w:pStyle w:val="ListParagraph"/>
        <w:numPr>
          <w:ilvl w:val="0"/>
          <w:numId w:val="2"/>
        </w:numPr>
      </w:pPr>
      <w:r>
        <w:rPr>
          <w:b/>
          <w:bCs/>
        </w:rPr>
        <w:t xml:space="preserve">Brand loyalty: </w:t>
      </w:r>
      <w:r>
        <w:t xml:space="preserve">Community support generates positive reviews and referrals</w:t>
      </w:r>
    </w:p>
    <w:p>
      <w:pPr>
        <w:pStyle w:val="ListParagraph"/>
        <w:numPr>
          <w:ilvl w:val="0"/>
          <w:numId w:val="2"/>
        </w:numPr>
      </w:pPr>
      <w:r>
        <w:rPr>
          <w:b/>
          <w:bCs/>
        </w:rPr>
        <w:t xml:space="preserve">Group bookings: </w:t>
      </w:r>
      <w:r>
        <w:t xml:space="preserve">Veterans organizations and senior groups book multiple trips</w:t>
      </w:r>
    </w:p>
    <w:p>
      <w:pPr>
        <w:pStyle w:val="ListParagraph"/>
        <w:numPr>
          <w:ilvl w:val="0"/>
          <w:numId w:val="2"/>
        </w:numPr>
      </w:pPr>
      <w:r>
        <w:rPr>
          <w:b/>
          <w:bCs/>
        </w:rPr>
        <w:t xml:space="preserve">Differentiation: </w:t>
      </w:r>
      <w:r>
        <w:t xml:space="preserve">Stand out from competitors who don't offer these benefits</w:t>
      </w:r>
    </w:p>
    <w:p>
      <w:pPr>
        <w:pStyle w:val="ListParagraph"/>
        <w:numPr>
          <w:ilvl w:val="0"/>
          <w:numId w:val="2"/>
        </w:numPr>
      </w:pPr>
      <w:r>
        <w:rPr>
          <w:b/>
          <w:bCs/>
        </w:rPr>
        <w:t xml:space="preserve">Tax benefits: </w:t>
      </w:r>
      <w:r>
        <w:t xml:space="preserve">Potential tax deductions for charitable giving to veterans</w:t>
      </w:r>
    </w:p>
    <w:p>
      <w:r>
        <w:br w:type="page"/>
      </w:r>
    </w:p>
    <w:p>
      <w:pPr>
        <w:pStyle w:val="Heading2"/>
      </w:pPr>
      <w:r>
        <w:t xml:space="preserve">6. Flexible Payment System</w:t>
      </w:r>
    </w:p>
    <w:p>
      <w:pPr>
        <w:pStyle w:val="Heading3"/>
      </w:pPr>
      <w:r>
        <w:t xml:space="preserve">Payment Options Overview</w:t>
      </w:r>
    </w:p>
    <w:p>
      <w:pPr>
        <w:spacing w:after="120"/>
      </w:pPr>
      <w:r>
        <w:t xml:space="preserve">Captains have complete control over how they handle payments, with GulfCoastCharters.com offering flexible options to suit different business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Feature</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GCC Managed</w:t>
            </w:r>
          </w:p>
        </w:tc>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2"/>
                <w:szCs w:val="22"/>
              </w:rPr>
              <w:t xml:space="preserve">Captain Direct</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Payment Processing</w:t>
            </w:r>
          </w:p>
        </w:tc>
        <w:tc>
          <w:tcPr>
            <w:tcW w:type="dxa" w:w="3120"/>
            <w:tcBorders>
              <w:top w:val="single" w:color="CCCCCC" w:sz="1"/>
              <w:left w:val="single" w:color="CCCCCC" w:sz="1"/>
              <w:bottom w:val="single" w:color="CCCCCC" w:sz="1"/>
              <w:right w:val="single" w:color="CCCCCC" w:sz="1"/>
            </w:tcBorders>
          </w:tcPr>
          <w:p>
            <w:r>
              <w:t xml:space="preserve">GCC via Stripe Connect</w:t>
            </w:r>
          </w:p>
        </w:tc>
        <w:tc>
          <w:tcPr>
            <w:tcW w:type="dxa" w:w="3120"/>
            <w:tcBorders>
              <w:top w:val="single" w:color="CCCCCC" w:sz="1"/>
              <w:left w:val="single" w:color="CCCCCC" w:sz="1"/>
              <w:bottom w:val="single" w:color="CCCCCC" w:sz="1"/>
              <w:right w:val="single" w:color="CCCCCC" w:sz="1"/>
            </w:tcBorders>
          </w:tcPr>
          <w:p>
            <w:r>
              <w:t xml:space="preserve">Captain's own method</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Commission</w:t>
            </w:r>
          </w:p>
        </w:tc>
        <w:tc>
          <w:tcPr>
            <w:tcW w:type="dxa" w:w="3120"/>
            <w:tcBorders>
              <w:top w:val="single" w:color="CCCCCC" w:sz="1"/>
              <w:left w:val="single" w:color="CCCCCC" w:sz="1"/>
              <w:bottom w:val="single" w:color="CCCCCC" w:sz="1"/>
              <w:right w:val="single" w:color="CCCCCC" w:sz="1"/>
            </w:tcBorders>
          </w:tcPr>
          <w:p>
            <w:r>
              <w:t xml:space="preserve">8% booking fee</w:t>
            </w:r>
          </w:p>
        </w:tc>
        <w:tc>
          <w:tcPr>
            <w:tcW w:type="dxa" w:w="3120"/>
            <w:tcBorders>
              <w:top w:val="single" w:color="CCCCCC" w:sz="1"/>
              <w:left w:val="single" w:color="CCCCCC" w:sz="1"/>
              <w:bottom w:val="single" w:color="CCCCCC" w:sz="1"/>
              <w:right w:val="single" w:color="CCCCCC" w:sz="1"/>
            </w:tcBorders>
          </w:tcPr>
          <w:p>
            <w:r>
              <w:t xml:space="preserve">0% - No commission</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Customer Protection</w:t>
            </w:r>
          </w:p>
        </w:tc>
        <w:tc>
          <w:tcPr>
            <w:tcW w:type="dxa" w:w="3120"/>
            <w:tcBorders>
              <w:top w:val="single" w:color="CCCCCC" w:sz="1"/>
              <w:left w:val="single" w:color="CCCCCC" w:sz="1"/>
              <w:bottom w:val="single" w:color="CCCCCC" w:sz="1"/>
              <w:right w:val="single" w:color="CCCCCC" w:sz="1"/>
            </w:tcBorders>
          </w:tcPr>
          <w:p>
            <w:r>
              <w:t xml:space="preserve">Full dispute resolution</w:t>
            </w:r>
          </w:p>
        </w:tc>
        <w:tc>
          <w:tcPr>
            <w:tcW w:type="dxa" w:w="3120"/>
            <w:tcBorders>
              <w:top w:val="single" w:color="CCCCCC" w:sz="1"/>
              <w:left w:val="single" w:color="CCCCCC" w:sz="1"/>
              <w:bottom w:val="single" w:color="CCCCCC" w:sz="1"/>
              <w:right w:val="single" w:color="CCCCCC" w:sz="1"/>
            </w:tcBorders>
          </w:tcPr>
          <w:p>
            <w:r>
              <w:t xml:space="preserve">Direct with captain</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Refund Handling</w:t>
            </w:r>
          </w:p>
        </w:tc>
        <w:tc>
          <w:tcPr>
            <w:tcW w:type="dxa" w:w="3120"/>
            <w:tcBorders>
              <w:top w:val="single" w:color="CCCCCC" w:sz="1"/>
              <w:left w:val="single" w:color="CCCCCC" w:sz="1"/>
              <w:bottom w:val="single" w:color="CCCCCC" w:sz="1"/>
              <w:right w:val="single" w:color="CCCCCC" w:sz="1"/>
            </w:tcBorders>
          </w:tcPr>
          <w:p>
            <w:r>
              <w:t xml:space="preserve">Automated via Stripe</w:t>
            </w:r>
          </w:p>
        </w:tc>
        <w:tc>
          <w:tcPr>
            <w:tcW w:type="dxa" w:w="3120"/>
            <w:tcBorders>
              <w:top w:val="single" w:color="CCCCCC" w:sz="1"/>
              <w:left w:val="single" w:color="CCCCCC" w:sz="1"/>
              <w:bottom w:val="single" w:color="CCCCCC" w:sz="1"/>
              <w:right w:val="single" w:color="CCCCCC" w:sz="1"/>
            </w:tcBorders>
          </w:tcPr>
          <w:p>
            <w:r>
              <w:t xml:space="preserve">Captain manages</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Payment Methods</w:t>
            </w:r>
          </w:p>
        </w:tc>
        <w:tc>
          <w:tcPr>
            <w:tcW w:type="dxa" w:w="3120"/>
            <w:tcBorders>
              <w:top w:val="single" w:color="CCCCCC" w:sz="1"/>
              <w:left w:val="single" w:color="CCCCCC" w:sz="1"/>
              <w:bottom w:val="single" w:color="CCCCCC" w:sz="1"/>
              <w:right w:val="single" w:color="CCCCCC" w:sz="1"/>
            </w:tcBorders>
          </w:tcPr>
          <w:p>
            <w:r>
              <w:t xml:space="preserve">Card, ACH, Apple/Google Pay</w:t>
            </w:r>
          </w:p>
        </w:tc>
        <w:tc>
          <w:tcPr>
            <w:tcW w:type="dxa" w:w="3120"/>
            <w:tcBorders>
              <w:top w:val="single" w:color="CCCCCC" w:sz="1"/>
              <w:left w:val="single" w:color="CCCCCC" w:sz="1"/>
              <w:bottom w:val="single" w:color="CCCCCC" w:sz="1"/>
              <w:right w:val="single" w:color="CCCCCC" w:sz="1"/>
            </w:tcBorders>
          </w:tcPr>
          <w:p>
            <w:r>
              <w:t xml:space="preserve">Cash, check, Venmo, etc.</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Payout Schedule</w:t>
            </w:r>
          </w:p>
        </w:tc>
        <w:tc>
          <w:tcPr>
            <w:tcW w:type="dxa" w:w="3120"/>
            <w:tcBorders>
              <w:top w:val="single" w:color="CCCCCC" w:sz="1"/>
              <w:left w:val="single" w:color="CCCCCC" w:sz="1"/>
              <w:bottom w:val="single" w:color="CCCCCC" w:sz="1"/>
              <w:right w:val="single" w:color="CCCCCC" w:sz="1"/>
            </w:tcBorders>
          </w:tcPr>
          <w:p>
            <w:r>
              <w:t xml:space="preserve">Next business day</w:t>
            </w:r>
          </w:p>
        </w:tc>
        <w:tc>
          <w:tcPr>
            <w:tcW w:type="dxa" w:w="3120"/>
            <w:tcBorders>
              <w:top w:val="single" w:color="CCCCCC" w:sz="1"/>
              <w:left w:val="single" w:color="CCCCCC" w:sz="1"/>
              <w:bottom w:val="single" w:color="CCCCCC" w:sz="1"/>
              <w:right w:val="single" w:color="CCCCCC" w:sz="1"/>
            </w:tcBorders>
          </w:tcPr>
          <w:p>
            <w:r>
              <w:t xml:space="preserve">Immediate</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Fraud Protection</w:t>
            </w:r>
          </w:p>
        </w:tc>
        <w:tc>
          <w:tcPr>
            <w:tcW w:type="dxa" w:w="3120"/>
            <w:tcBorders>
              <w:top w:val="single" w:color="CCCCCC" w:sz="1"/>
              <w:left w:val="single" w:color="CCCCCC" w:sz="1"/>
              <w:bottom w:val="single" w:color="CCCCCC" w:sz="1"/>
              <w:right w:val="single" w:color="CCCCCC" w:sz="1"/>
            </w:tcBorders>
          </w:tcPr>
          <w:p>
            <w:r>
              <w:t xml:space="preserve">Stripe Radar included</w:t>
            </w:r>
          </w:p>
        </w:tc>
        <w:tc>
          <w:tcPr>
            <w:tcW w:type="dxa" w:w="3120"/>
            <w:tcBorders>
              <w:top w:val="single" w:color="CCCCCC" w:sz="1"/>
              <w:left w:val="single" w:color="CCCCCC" w:sz="1"/>
              <w:bottom w:val="single" w:color="CCCCCC" w:sz="1"/>
              <w:right w:val="single" w:color="CCCCCC" w:sz="1"/>
            </w:tcBorders>
          </w:tcPr>
          <w:p>
            <w:r>
              <w:t xml:space="preserve">Captain's responsibility</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Tax Reporting</w:t>
            </w:r>
          </w:p>
        </w:tc>
        <w:tc>
          <w:tcPr>
            <w:tcW w:type="dxa" w:w="3120"/>
            <w:tcBorders>
              <w:top w:val="single" w:color="CCCCCC" w:sz="1"/>
              <w:left w:val="single" w:color="CCCCCC" w:sz="1"/>
              <w:bottom w:val="single" w:color="CCCCCC" w:sz="1"/>
              <w:right w:val="single" w:color="CCCCCC" w:sz="1"/>
            </w:tcBorders>
          </w:tcPr>
          <w:p>
            <w:r>
              <w:t xml:space="preserve">Auto 1099-K generation</w:t>
            </w:r>
          </w:p>
        </w:tc>
        <w:tc>
          <w:tcPr>
            <w:tcW w:type="dxa" w:w="3120"/>
            <w:tcBorders>
              <w:top w:val="single" w:color="CCCCCC" w:sz="1"/>
              <w:left w:val="single" w:color="CCCCCC" w:sz="1"/>
              <w:bottom w:val="single" w:color="CCCCCC" w:sz="1"/>
              <w:right w:val="single" w:color="CCCCCC" w:sz="1"/>
            </w:tcBorders>
          </w:tcPr>
          <w:p>
            <w:r>
              <w:t xml:space="preserve">Captain tracks manually</w:t>
            </w:r>
          </w:p>
        </w:tc>
      </w:tr>
    </w:tbl>
    <w:p>
      <w:pPr>
        <w:pStyle w:val="Heading3"/>
      </w:pPr>
      <w:r>
        <w:t xml:space="preserve">GCC Managed Payments - Technical Implementation</w:t>
      </w:r>
    </w:p>
    <w:p>
      <w:pPr>
        <w:spacing w:before="80" w:after="80"/>
      </w:pPr>
      <w:r>
        <w:rPr>
          <w:b/>
          <w:bCs/>
        </w:rPr>
        <w:t xml:space="preserve">Stripe Connect Integration:</w:t>
      </w:r>
    </w:p>
    <w:p>
      <w:pPr>
        <w:pStyle w:val="ListParagraph"/>
        <w:numPr>
          <w:ilvl w:val="0"/>
          <w:numId w:val="3"/>
        </w:numPr>
      </w:pPr>
      <w:r>
        <w:t xml:space="preserve">Captain creates Stripe Connect Express account via GCC dashboard</w:t>
      </w:r>
    </w:p>
    <w:p>
      <w:pPr>
        <w:pStyle w:val="ListParagraph"/>
        <w:numPr>
          <w:ilvl w:val="0"/>
          <w:numId w:val="3"/>
        </w:numPr>
      </w:pPr>
      <w:r>
        <w:t xml:space="preserve">Customer books trip and pays via Stripe Checkout</w:t>
      </w:r>
    </w:p>
    <w:p>
      <w:pPr>
        <w:pStyle w:val="ListParagraph"/>
        <w:numPr>
          <w:ilvl w:val="0"/>
          <w:numId w:val="3"/>
        </w:numPr>
      </w:pPr>
      <w:r>
        <w:t xml:space="preserve">Payment held in escrow until 24 hours after trip completion</w:t>
      </w:r>
    </w:p>
    <w:p>
      <w:pPr>
        <w:pStyle w:val="ListParagraph"/>
        <w:numPr>
          <w:ilvl w:val="0"/>
          <w:numId w:val="3"/>
        </w:numPr>
      </w:pPr>
      <w:r>
        <w:t xml:space="preserve">GCC automatically deducts 8% commission</w:t>
      </w:r>
    </w:p>
    <w:p>
      <w:pPr>
        <w:pStyle w:val="ListParagraph"/>
        <w:numPr>
          <w:ilvl w:val="0"/>
          <w:numId w:val="3"/>
        </w:numPr>
      </w:pPr>
      <w:r>
        <w:t xml:space="preserve">Remaining 92% transferred to captain's bank account (next business day)</w:t>
      </w:r>
    </w:p>
    <w:p>
      <w:pPr>
        <w:pStyle w:val="ListParagraph"/>
        <w:numPr>
          <w:ilvl w:val="0"/>
          <w:numId w:val="3"/>
        </w:numPr>
      </w:pPr>
      <w:r>
        <w:t xml:space="preserve">If customer disputes within 24 hours, GCC initiates refund process</w:t>
      </w:r>
    </w:p>
    <w:p>
      <w:pPr>
        <w:spacing w:before="120" w:after="80"/>
      </w:pPr>
      <w:r>
        <w:rPr>
          <w:b/>
          <w:bCs/>
        </w:rPr>
        <w:t xml:space="preserve">Database Schema:</w:t>
      </w:r>
    </w:p>
    <w:p>
      <w:pPr>
        <w:spacing w:before="40" w:after="40"/>
      </w:pPr>
      <w:r>
        <w:rPr>
          <w:rFonts w:ascii="Courier New" w:cs="Courier New" w:eastAsia="Courier New" w:hAnsi="Courier New"/>
          <w:sz w:val="20"/>
          <w:szCs w:val="20"/>
        </w:rPr>
        <w:t xml:space="preserve">payment_accounts table:</w:t>
      </w:r>
    </w:p>
    <w:p>
      <w:pPr>
        <w:pStyle w:val="ListParagraph"/>
        <w:numPr>
          <w:ilvl w:val="0"/>
          <w:numId w:val="2"/>
        </w:numPr>
      </w:pPr>
      <w:r>
        <w:rPr>
          <w:rFonts w:ascii="Courier New" w:cs="Courier New" w:eastAsia="Courier New" w:hAnsi="Courier New"/>
        </w:rPr>
        <w:t xml:space="preserve">captain_id: </w:t>
      </w:r>
      <w:r>
        <w:t xml:space="preserve">Foreign key to captains table</w:t>
      </w:r>
    </w:p>
    <w:p>
      <w:pPr>
        <w:pStyle w:val="ListParagraph"/>
        <w:numPr>
          <w:ilvl w:val="0"/>
          <w:numId w:val="2"/>
        </w:numPr>
      </w:pPr>
      <w:r>
        <w:rPr>
          <w:rFonts w:ascii="Courier New" w:cs="Courier New" w:eastAsia="Courier New" w:hAnsi="Courier New"/>
        </w:rPr>
        <w:t xml:space="preserve">payment_method: </w:t>
      </w:r>
      <w:r>
        <w:t xml:space="preserve">enum (gcc_managed, captain_direct)</w:t>
      </w:r>
    </w:p>
    <w:p>
      <w:pPr>
        <w:pStyle w:val="ListParagraph"/>
        <w:numPr>
          <w:ilvl w:val="0"/>
          <w:numId w:val="2"/>
        </w:numPr>
      </w:pPr>
      <w:r>
        <w:rPr>
          <w:rFonts w:ascii="Courier New" w:cs="Courier New" w:eastAsia="Courier New" w:hAnsi="Courier New"/>
        </w:rPr>
        <w:t xml:space="preserve">stripe_account_id: </w:t>
      </w:r>
      <w:r>
        <w:t xml:space="preserve">Stripe Connect account ID</w:t>
      </w:r>
    </w:p>
    <w:p>
      <w:pPr>
        <w:pStyle w:val="ListParagraph"/>
        <w:numPr>
          <w:ilvl w:val="0"/>
          <w:numId w:val="2"/>
        </w:numPr>
      </w:pPr>
      <w:r>
        <w:rPr>
          <w:rFonts w:ascii="Courier New" w:cs="Courier New" w:eastAsia="Courier New" w:hAnsi="Courier New"/>
        </w:rPr>
        <w:t xml:space="preserve">stripe_onboarding_complete: </w:t>
      </w:r>
      <w:r>
        <w:t xml:space="preserve">boolean</w:t>
      </w:r>
    </w:p>
    <w:p>
      <w:pPr>
        <w:pStyle w:val="ListParagraph"/>
        <w:numPr>
          <w:ilvl w:val="0"/>
          <w:numId w:val="2"/>
        </w:numPr>
      </w:pPr>
      <w:r>
        <w:rPr>
          <w:rFonts w:ascii="Courier New" w:cs="Courier New" w:eastAsia="Courier New" w:hAnsi="Courier New"/>
        </w:rPr>
        <w:t xml:space="preserve">commission_rate: </w:t>
      </w:r>
      <w:r>
        <w:t xml:space="preserve">decimal (default 0.08)</w:t>
      </w:r>
    </w:p>
    <w:p>
      <w:pPr>
        <w:spacing w:before="120" w:after="40"/>
      </w:pPr>
      <w:r>
        <w:rPr>
          <w:rFonts w:ascii="Courier New" w:cs="Courier New" w:eastAsia="Courier New" w:hAnsi="Courier New"/>
          <w:sz w:val="20"/>
          <w:szCs w:val="20"/>
        </w:rPr>
        <w:t xml:space="preserve">transactions table:</w:t>
      </w:r>
    </w:p>
    <w:p>
      <w:pPr>
        <w:pStyle w:val="ListParagraph"/>
        <w:numPr>
          <w:ilvl w:val="0"/>
          <w:numId w:val="2"/>
        </w:numPr>
      </w:pPr>
      <w:r>
        <w:rPr>
          <w:rFonts w:ascii="Courier New" w:cs="Courier New" w:eastAsia="Courier New" w:hAnsi="Courier New"/>
        </w:rPr>
        <w:t xml:space="preserve">booking_id: </w:t>
      </w:r>
      <w:r>
        <w:t xml:space="preserve">Foreign key to bookings</w:t>
      </w:r>
    </w:p>
    <w:p>
      <w:pPr>
        <w:pStyle w:val="ListParagraph"/>
        <w:numPr>
          <w:ilvl w:val="0"/>
          <w:numId w:val="2"/>
        </w:numPr>
      </w:pPr>
      <w:r>
        <w:rPr>
          <w:rFonts w:ascii="Courier New" w:cs="Courier New" w:eastAsia="Courier New" w:hAnsi="Courier New"/>
        </w:rPr>
        <w:t xml:space="preserve">stripe_payment_intent_id: </w:t>
      </w:r>
      <w:r>
        <w:t xml:space="preserve">Stripe payment ID</w:t>
      </w:r>
    </w:p>
    <w:p>
      <w:pPr>
        <w:pStyle w:val="ListParagraph"/>
        <w:numPr>
          <w:ilvl w:val="0"/>
          <w:numId w:val="2"/>
        </w:numPr>
      </w:pPr>
      <w:r>
        <w:rPr>
          <w:rFonts w:ascii="Courier New" w:cs="Courier New" w:eastAsia="Courier New" w:hAnsi="Courier New"/>
        </w:rPr>
        <w:t xml:space="preserve">amount: </w:t>
      </w:r>
      <w:r>
        <w:t xml:space="preserve">decimal (total charge)</w:t>
      </w:r>
    </w:p>
    <w:p>
      <w:pPr>
        <w:pStyle w:val="ListParagraph"/>
        <w:numPr>
          <w:ilvl w:val="0"/>
          <w:numId w:val="2"/>
        </w:numPr>
      </w:pPr>
      <w:r>
        <w:rPr>
          <w:rFonts w:ascii="Courier New" w:cs="Courier New" w:eastAsia="Courier New" w:hAnsi="Courier New"/>
        </w:rPr>
        <w:t xml:space="preserve">commission_amount: </w:t>
      </w:r>
      <w:r>
        <w:t xml:space="preserve">decimal (GCC's 8%)</w:t>
      </w:r>
    </w:p>
    <w:p>
      <w:pPr>
        <w:pStyle w:val="ListParagraph"/>
        <w:numPr>
          <w:ilvl w:val="0"/>
          <w:numId w:val="2"/>
        </w:numPr>
      </w:pPr>
      <w:r>
        <w:rPr>
          <w:rFonts w:ascii="Courier New" w:cs="Courier New" w:eastAsia="Courier New" w:hAnsi="Courier New"/>
        </w:rPr>
        <w:t xml:space="preserve">captain_payout: </w:t>
      </w:r>
      <w:r>
        <w:t xml:space="preserve">decimal (captain's 92%)</w:t>
      </w:r>
    </w:p>
    <w:p>
      <w:pPr>
        <w:pStyle w:val="ListParagraph"/>
        <w:numPr>
          <w:ilvl w:val="0"/>
          <w:numId w:val="2"/>
        </w:numPr>
      </w:pPr>
      <w:r>
        <w:rPr>
          <w:rFonts w:ascii="Courier New" w:cs="Courier New" w:eastAsia="Courier New" w:hAnsi="Courier New"/>
        </w:rPr>
        <w:t xml:space="preserve">status: </w:t>
      </w:r>
      <w:r>
        <w:t xml:space="preserve">enum (pending, completed, refunded, disputed)</w:t>
      </w:r>
    </w:p>
    <w:p>
      <w:pPr>
        <w:pStyle w:val="ListParagraph"/>
        <w:numPr>
          <w:ilvl w:val="0"/>
          <w:numId w:val="2"/>
        </w:numPr>
      </w:pPr>
      <w:r>
        <w:rPr>
          <w:rFonts w:ascii="Courier New" w:cs="Courier New" w:eastAsia="Courier New" w:hAnsi="Courier New"/>
        </w:rPr>
        <w:t xml:space="preserve">payout_date: </w:t>
      </w:r>
      <w:r>
        <w:t xml:space="preserve">timestamp</w:t>
      </w:r>
    </w:p>
    <w:p>
      <w:pPr>
        <w:pStyle w:val="Heading3"/>
      </w:pPr>
      <w:r>
        <w:t xml:space="preserve">Captain Direct Payments</w:t>
      </w:r>
    </w:p>
    <w:p>
      <w:pPr>
        <w:spacing w:after="80"/>
      </w:pPr>
      <w:r>
        <w:t xml:space="preserve">For captains who prefer to handle payments themselves:</w:t>
      </w:r>
    </w:p>
    <w:p>
      <w:pPr>
        <w:pStyle w:val="ListParagraph"/>
        <w:numPr>
          <w:ilvl w:val="0"/>
          <w:numId w:val="2"/>
        </w:numPr>
      </w:pPr>
      <w:r>
        <w:t xml:space="preserve">Booking shows as "Contact Captain for Payment"</w:t>
      </w:r>
    </w:p>
    <w:p>
      <w:pPr>
        <w:pStyle w:val="ListParagraph"/>
        <w:numPr>
          <w:ilvl w:val="0"/>
          <w:numId w:val="2"/>
        </w:numPr>
      </w:pPr>
      <w:r>
        <w:t xml:space="preserve">Customer receives captain's phone/email immediately</w:t>
      </w:r>
    </w:p>
    <w:p>
      <w:pPr>
        <w:pStyle w:val="ListParagraph"/>
        <w:numPr>
          <w:ilvl w:val="0"/>
          <w:numId w:val="2"/>
        </w:numPr>
      </w:pPr>
      <w:r>
        <w:t xml:space="preserve">Captain and customer arrange payment off-platform</w:t>
      </w:r>
    </w:p>
    <w:p>
      <w:pPr>
        <w:pStyle w:val="ListParagraph"/>
        <w:numPr>
          <w:ilvl w:val="0"/>
          <w:numId w:val="2"/>
        </w:numPr>
      </w:pPr>
      <w:r>
        <w:t xml:space="preserve">Captain manually confirms booking in GCC dashboard</w:t>
      </w:r>
    </w:p>
    <w:p>
      <w:pPr>
        <w:pStyle w:val="ListParagraph"/>
        <w:numPr>
          <w:ilvl w:val="0"/>
          <w:numId w:val="2"/>
        </w:numPr>
      </w:pPr>
      <w:r>
        <w:t xml:space="preserve">No commission charged by GCC</w:t>
      </w:r>
    </w:p>
    <w:p>
      <w:pPr>
        <w:pStyle w:val="ListParagraph"/>
        <w:numPr>
          <w:ilvl w:val="0"/>
          <w:numId w:val="2"/>
        </w:numPr>
      </w:pPr>
      <w:r>
        <w:t xml:space="preserve">Captain responsible for refunds/disputes</w:t>
      </w:r>
    </w:p>
    <w:p>
      <w:pPr>
        <w:pStyle w:val="Heading3"/>
      </w:pPr>
      <w:r>
        <w:t xml:space="preserve">Fraud Prevention &amp; Security</w:t>
      </w:r>
    </w:p>
    <w:p>
      <w:pPr>
        <w:spacing w:after="80"/>
      </w:pPr>
      <w:r>
        <w:rPr>
          <w:b/>
          <w:bCs/>
        </w:rPr>
        <w:t xml:space="preserve">For GCC Managed Payments:</w:t>
      </w:r>
    </w:p>
    <w:p>
      <w:pPr>
        <w:pStyle w:val="ListParagraph"/>
        <w:numPr>
          <w:ilvl w:val="0"/>
          <w:numId w:val="2"/>
        </w:numPr>
      </w:pPr>
      <w:r>
        <w:rPr>
          <w:b/>
          <w:bCs/>
        </w:rPr>
        <w:t xml:space="preserve">Stripe Radar: </w:t>
      </w:r>
      <w:r>
        <w:t xml:space="preserve">Machine learning fraud detection included</w:t>
      </w:r>
    </w:p>
    <w:p>
      <w:pPr>
        <w:pStyle w:val="ListParagraph"/>
        <w:numPr>
          <w:ilvl w:val="0"/>
          <w:numId w:val="2"/>
        </w:numPr>
      </w:pPr>
      <w:r>
        <w:rPr>
          <w:b/>
          <w:bCs/>
        </w:rPr>
        <w:t xml:space="preserve">3D Secure: </w:t>
      </w:r>
      <w:r>
        <w:t xml:space="preserve">Additional verification for high-risk transactions</w:t>
      </w:r>
    </w:p>
    <w:p>
      <w:pPr>
        <w:pStyle w:val="ListParagraph"/>
        <w:numPr>
          <w:ilvl w:val="0"/>
          <w:numId w:val="2"/>
        </w:numPr>
      </w:pPr>
      <w:r>
        <w:rPr>
          <w:b/>
          <w:bCs/>
        </w:rPr>
        <w:t xml:space="preserve">Chargeback Protection: </w:t>
      </w:r>
      <w:r>
        <w:t xml:space="preserve">GCC handles disputes with documentation</w:t>
      </w:r>
    </w:p>
    <w:p>
      <w:pPr>
        <w:pStyle w:val="ListParagraph"/>
        <w:numPr>
          <w:ilvl w:val="0"/>
          <w:numId w:val="2"/>
        </w:numPr>
      </w:pPr>
      <w:r>
        <w:rPr>
          <w:b/>
          <w:bCs/>
        </w:rPr>
        <w:t xml:space="preserve">PCI Compliance: </w:t>
      </w:r>
      <w:r>
        <w:t xml:space="preserve">Stripe handles all card data (PCI Level 1)</w:t>
      </w:r>
    </w:p>
    <w:p>
      <w:pPr>
        <w:pStyle w:val="ListParagraph"/>
        <w:numPr>
          <w:ilvl w:val="0"/>
          <w:numId w:val="2"/>
        </w:numPr>
      </w:pPr>
      <w:r>
        <w:rPr>
          <w:b/>
          <w:bCs/>
        </w:rPr>
        <w:t xml:space="preserve">Identity Verification: </w:t>
      </w:r>
      <w:r>
        <w:t xml:space="preserve">Captains verified before receiving payouts</w:t>
      </w:r>
    </w:p>
    <w:p>
      <w:pPr>
        <w:spacing w:before="120" w:after="80"/>
      </w:pPr>
      <w:r>
        <w:rPr>
          <w:b/>
          <w:bCs/>
        </w:rPr>
        <w:t xml:space="preserve">For Captain Direct Payments:</w:t>
      </w:r>
    </w:p>
    <w:p>
      <w:pPr>
        <w:pStyle w:val="ListParagraph"/>
        <w:numPr>
          <w:ilvl w:val="0"/>
          <w:numId w:val="2"/>
        </w:numPr>
      </w:pPr>
      <w:r>
        <w:t xml:space="preserve">Captain assumes all fraud risk</w:t>
      </w:r>
    </w:p>
    <w:p>
      <w:pPr>
        <w:pStyle w:val="ListParagraph"/>
        <w:numPr>
          <w:ilvl w:val="0"/>
          <w:numId w:val="2"/>
        </w:numPr>
      </w:pPr>
      <w:r>
        <w:t xml:space="preserve">GCC provides fraud prevention best practices guide</w:t>
      </w:r>
    </w:p>
    <w:p>
      <w:pPr>
        <w:pStyle w:val="ListParagraph"/>
        <w:numPr>
          <w:ilvl w:val="0"/>
          <w:numId w:val="2"/>
        </w:numPr>
      </w:pPr>
      <w:r>
        <w:t xml:space="preserve">Captain profile shows verified badge for trust</w:t>
      </w:r>
    </w:p>
    <w:p>
      <w:r>
        <w:br w:type="page"/>
      </w:r>
    </w:p>
    <w:p>
      <w:pPr>
        <w:pStyle w:val="Heading2"/>
      </w:pPr>
      <w:r>
        <w:t xml:space="preserve">7. Last-Minute Deals System</w:t>
      </w:r>
    </w:p>
    <w:p>
      <w:pPr>
        <w:pStyle w:val="Heading3"/>
      </w:pPr>
      <w:r>
        <w:t xml:space="preserve">Overview</w:t>
      </w:r>
    </w:p>
    <w:p>
      <w:pPr>
        <w:spacing w:after="120"/>
      </w:pPr>
      <w:r>
        <w:t xml:space="preserve">Help captains fill empty slots with dynamic discounts for trips departing within 72 hours.</w:t>
      </w:r>
    </w:p>
    <w:p>
      <w:pPr>
        <w:pStyle w:val="Heading3"/>
      </w:pPr>
      <w:r>
        <w:t xml:space="preserve">How It Works</w:t>
      </w:r>
    </w:p>
    <w:p>
      <w:pPr>
        <w:pStyle w:val="ListParagraph"/>
        <w:numPr>
          <w:ilvl w:val="0"/>
          <w:numId w:val="3"/>
        </w:numPr>
      </w:pPr>
      <w:r>
        <w:t xml:space="preserve">Captain has unfilled trip departing in 24-72 hours</w:t>
      </w:r>
    </w:p>
    <w:p>
      <w:pPr>
        <w:pStyle w:val="ListParagraph"/>
        <w:numPr>
          <w:ilvl w:val="0"/>
          <w:numId w:val="3"/>
        </w:numPr>
      </w:pPr>
      <w:r>
        <w:t xml:space="preserve">Captain enables "Last-Minute Deal" and sets discount (10-40%)</w:t>
      </w:r>
    </w:p>
    <w:p>
      <w:pPr>
        <w:pStyle w:val="ListParagraph"/>
        <w:numPr>
          <w:ilvl w:val="0"/>
          <w:numId w:val="3"/>
        </w:numPr>
      </w:pPr>
      <w:r>
        <w:t xml:space="preserve">Trip appears in prominent "Last-Minute Deals" section on homepage</w:t>
      </w:r>
    </w:p>
    <w:p>
      <w:pPr>
        <w:pStyle w:val="ListParagraph"/>
        <w:numPr>
          <w:ilvl w:val="0"/>
          <w:numId w:val="3"/>
        </w:numPr>
      </w:pPr>
      <w:r>
        <w:t xml:space="preserve">Email blast sent to all users within 50 miles of departure location</w:t>
      </w:r>
    </w:p>
    <w:p>
      <w:pPr>
        <w:pStyle w:val="ListParagraph"/>
        <w:numPr>
          <w:ilvl w:val="0"/>
          <w:numId w:val="3"/>
        </w:numPr>
      </w:pPr>
      <w:r>
        <w:t xml:space="preserve">Push notification sent to mobile app users</w:t>
      </w:r>
    </w:p>
    <w:p>
      <w:pPr>
        <w:pStyle w:val="ListParagraph"/>
        <w:numPr>
          <w:ilvl w:val="0"/>
          <w:numId w:val="3"/>
        </w:numPr>
      </w:pPr>
      <w:r>
        <w:t xml:space="preserve">Deal shows countdown timer (e.g., "Departs in 18 hours!")</w:t>
      </w:r>
    </w:p>
    <w:p>
      <w:pPr>
        <w:pStyle w:val="ListParagraph"/>
        <w:numPr>
          <w:ilvl w:val="0"/>
          <w:numId w:val="3"/>
        </w:numPr>
      </w:pPr>
      <w:r>
        <w:t xml:space="preserve">Once booked, deal automatically removed</w:t>
      </w:r>
    </w:p>
    <w:p>
      <w:pPr>
        <w:pStyle w:val="Heading3"/>
      </w:pPr>
      <w:r>
        <w:t xml:space="preserve">Discount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C3545" w:val="clear"/>
          </w:tcPr>
          <w:p>
            <w:pPr>
              <w:jc w:val="center"/>
            </w:pPr>
            <w:r>
              <w:rPr>
                <w:b/>
                <w:bCs/>
                <w:color w:val="FFFFFF"/>
                <w:sz w:val="22"/>
                <w:szCs w:val="22"/>
              </w:rPr>
              <w:t xml:space="preserve">Time Until Trip</w:t>
            </w:r>
          </w:p>
        </w:tc>
        <w:tc>
          <w:tcPr>
            <w:tcW w:type="dxa" w:w="3120"/>
            <w:tcBorders>
              <w:top w:val="single" w:color="CCCCCC" w:sz="1"/>
              <w:left w:val="single" w:color="CCCCCC" w:sz="1"/>
              <w:bottom w:val="single" w:color="CCCCCC" w:sz="1"/>
              <w:right w:val="single" w:color="CCCCCC" w:sz="1"/>
            </w:tcBorders>
            <w:shd w:fill="DC3545" w:val="clear"/>
          </w:tcPr>
          <w:p>
            <w:pPr>
              <w:jc w:val="center"/>
            </w:pPr>
            <w:r>
              <w:rPr>
                <w:b/>
                <w:bCs/>
                <w:color w:val="FFFFFF"/>
                <w:sz w:val="22"/>
                <w:szCs w:val="22"/>
              </w:rPr>
              <w:t xml:space="preserve">Suggested Discount</w:t>
            </w:r>
          </w:p>
        </w:tc>
        <w:tc>
          <w:tcPr>
            <w:tcW w:type="dxa" w:w="3120"/>
            <w:tcBorders>
              <w:top w:val="single" w:color="CCCCCC" w:sz="1"/>
              <w:left w:val="single" w:color="CCCCCC" w:sz="1"/>
              <w:bottom w:val="single" w:color="CCCCCC" w:sz="1"/>
              <w:right w:val="single" w:color="CCCCCC" w:sz="1"/>
            </w:tcBorders>
            <w:shd w:fill="DC3545" w:val="clear"/>
          </w:tcPr>
          <w:p>
            <w:pPr>
              <w:jc w:val="center"/>
            </w:pPr>
            <w:r>
              <w:rPr>
                <w:b/>
                <w:bCs/>
                <w:color w:val="FFFFFF"/>
                <w:sz w:val="22"/>
                <w:szCs w:val="22"/>
              </w:rPr>
              <w:t xml:space="preserve">Badge Color</w:t>
            </w:r>
          </w:p>
        </w:tc>
      </w:tr>
      <w:tr>
        <w:tc>
          <w:tcPr>
            <w:tcW w:type="dxa" w:w="3120"/>
            <w:tcBorders>
              <w:top w:val="single" w:color="CCCCCC" w:sz="1"/>
              <w:left w:val="single" w:color="CCCCCC" w:sz="1"/>
              <w:bottom w:val="single" w:color="CCCCCC" w:sz="1"/>
              <w:right w:val="single" w:color="CCCCCC" w:sz="1"/>
            </w:tcBorders>
          </w:tcPr>
          <w:p>
            <w:r>
              <w:t xml:space="preserve">48-72 hours</w:t>
            </w:r>
          </w:p>
        </w:tc>
        <w:tc>
          <w:tcPr>
            <w:tcW w:type="dxa" w:w="3120"/>
            <w:tcBorders>
              <w:top w:val="single" w:color="CCCCCC" w:sz="1"/>
              <w:left w:val="single" w:color="CCCCCC" w:sz="1"/>
              <w:bottom w:val="single" w:color="CCCCCC" w:sz="1"/>
              <w:right w:val="single" w:color="CCCCCC" w:sz="1"/>
            </w:tcBorders>
          </w:tcPr>
          <w:p>
            <w:pPr>
              <w:jc w:val="center"/>
            </w:pPr>
            <w:r>
              <w:t xml:space="preserve">10-15% off</w:t>
            </w:r>
          </w:p>
        </w:tc>
        <w:tc>
          <w:tcPr>
            <w:tcW w:type="dxa" w:w="3120"/>
            <w:tcBorders>
              <w:top w:val="single" w:color="CCCCCC" w:sz="1"/>
              <w:left w:val="single" w:color="CCCCCC" w:sz="1"/>
              <w:bottom w:val="single" w:color="CCCCCC" w:sz="1"/>
              <w:right w:val="single" w:color="CCCCCC" w:sz="1"/>
            </w:tcBorders>
            <w:shd w:fill="FFC107" w:val="clear"/>
          </w:tcPr>
          <w:p>
            <w:pPr>
              <w:jc w:val="center"/>
            </w:pPr>
            <w:r>
              <w:rPr>
                <w:b/>
                <w:bCs/>
              </w:rPr>
              <w:t xml:space="preserve">Yellow</w:t>
            </w:r>
          </w:p>
        </w:tc>
      </w:tr>
      <w:tr>
        <w:tc>
          <w:tcPr>
            <w:tcW w:type="dxa" w:w="3120"/>
            <w:tcBorders>
              <w:top w:val="single" w:color="CCCCCC" w:sz="1"/>
              <w:left w:val="single" w:color="CCCCCC" w:sz="1"/>
              <w:bottom w:val="single" w:color="CCCCCC" w:sz="1"/>
              <w:right w:val="single" w:color="CCCCCC" w:sz="1"/>
            </w:tcBorders>
          </w:tcPr>
          <w:p>
            <w:r>
              <w:t xml:space="preserve">24-48 hours</w:t>
            </w:r>
          </w:p>
        </w:tc>
        <w:tc>
          <w:tcPr>
            <w:tcW w:type="dxa" w:w="3120"/>
            <w:tcBorders>
              <w:top w:val="single" w:color="CCCCCC" w:sz="1"/>
              <w:left w:val="single" w:color="CCCCCC" w:sz="1"/>
              <w:bottom w:val="single" w:color="CCCCCC" w:sz="1"/>
              <w:right w:val="single" w:color="CCCCCC" w:sz="1"/>
            </w:tcBorders>
          </w:tcPr>
          <w:p>
            <w:pPr>
              <w:jc w:val="center"/>
            </w:pPr>
            <w:r>
              <w:t xml:space="preserve">20-25% off</w:t>
            </w:r>
          </w:p>
        </w:tc>
        <w:tc>
          <w:tcPr>
            <w:tcW w:type="dxa" w:w="3120"/>
            <w:tcBorders>
              <w:top w:val="single" w:color="CCCCCC" w:sz="1"/>
              <w:left w:val="single" w:color="CCCCCC" w:sz="1"/>
              <w:bottom w:val="single" w:color="CCCCCC" w:sz="1"/>
              <w:right w:val="single" w:color="CCCCCC" w:sz="1"/>
            </w:tcBorders>
            <w:shd w:fill="FF8C00" w:val="clear"/>
          </w:tcPr>
          <w:p>
            <w:pPr>
              <w:jc w:val="center"/>
            </w:pPr>
            <w:r>
              <w:rPr>
                <w:b/>
                <w:bCs/>
              </w:rPr>
              <w:t xml:space="preserve">Orange</w:t>
            </w:r>
          </w:p>
        </w:tc>
      </w:tr>
      <w:tr>
        <w:tc>
          <w:tcPr>
            <w:tcW w:type="dxa" w:w="3120"/>
            <w:tcBorders>
              <w:top w:val="single" w:color="CCCCCC" w:sz="1"/>
              <w:left w:val="single" w:color="CCCCCC" w:sz="1"/>
              <w:bottom w:val="single" w:color="CCCCCC" w:sz="1"/>
              <w:right w:val="single" w:color="CCCCCC" w:sz="1"/>
            </w:tcBorders>
          </w:tcPr>
          <w:p>
            <w:r>
              <w:t xml:space="preserve">12-24 hours</w:t>
            </w:r>
          </w:p>
        </w:tc>
        <w:tc>
          <w:tcPr>
            <w:tcW w:type="dxa" w:w="3120"/>
            <w:tcBorders>
              <w:top w:val="single" w:color="CCCCCC" w:sz="1"/>
              <w:left w:val="single" w:color="CCCCCC" w:sz="1"/>
              <w:bottom w:val="single" w:color="CCCCCC" w:sz="1"/>
              <w:right w:val="single" w:color="CCCCCC" w:sz="1"/>
            </w:tcBorders>
          </w:tcPr>
          <w:p>
            <w:pPr>
              <w:jc w:val="center"/>
            </w:pPr>
            <w:r>
              <w:t xml:space="preserve">30-40% off</w:t>
            </w:r>
          </w:p>
        </w:tc>
        <w:tc>
          <w:tcPr>
            <w:tcW w:type="dxa" w:w="3120"/>
            <w:tcBorders>
              <w:top w:val="single" w:color="CCCCCC" w:sz="1"/>
              <w:left w:val="single" w:color="CCCCCC" w:sz="1"/>
              <w:bottom w:val="single" w:color="CCCCCC" w:sz="1"/>
              <w:right w:val="single" w:color="CCCCCC" w:sz="1"/>
            </w:tcBorders>
            <w:shd w:fill="DC3545" w:val="clear"/>
          </w:tcPr>
          <w:p>
            <w:pPr>
              <w:jc w:val="center"/>
            </w:pPr>
            <w:r>
              <w:rPr>
                <w:b/>
                <w:bCs/>
                <w:color w:val="FFFFFF"/>
              </w:rPr>
              <w:t xml:space="preserve">Red - HOT DEAL!</w:t>
            </w:r>
          </w:p>
        </w:tc>
      </w:tr>
    </w:tbl>
    <w:p>
      <w:pPr>
        <w:pStyle w:val="Heading3"/>
      </w:pPr>
      <w:r>
        <w:t xml:space="preserve">Database Schema</w:t>
      </w:r>
    </w:p>
    <w:p>
      <w:pPr>
        <w:spacing w:before="40" w:after="40"/>
      </w:pPr>
      <w:r>
        <w:rPr>
          <w:rFonts w:ascii="Courier New" w:cs="Courier New" w:eastAsia="Courier New" w:hAnsi="Courier New"/>
          <w:sz w:val="20"/>
          <w:szCs w:val="20"/>
        </w:rPr>
        <w:t xml:space="preserve">last_minute_deals table:</w:t>
      </w:r>
    </w:p>
    <w:p>
      <w:pPr>
        <w:pStyle w:val="ListParagraph"/>
        <w:numPr>
          <w:ilvl w:val="0"/>
          <w:numId w:val="2"/>
        </w:numPr>
      </w:pPr>
      <w:r>
        <w:rPr>
          <w:rFonts w:ascii="Courier New" w:cs="Courier New" w:eastAsia="Courier New" w:hAnsi="Courier New"/>
        </w:rPr>
        <w:t xml:space="preserve">booking_id: </w:t>
      </w:r>
      <w:r>
        <w:t xml:space="preserve">Foreign key to bookings</w:t>
      </w:r>
    </w:p>
    <w:p>
      <w:pPr>
        <w:pStyle w:val="ListParagraph"/>
        <w:numPr>
          <w:ilvl w:val="0"/>
          <w:numId w:val="2"/>
        </w:numPr>
      </w:pPr>
      <w:r>
        <w:rPr>
          <w:rFonts w:ascii="Courier New" w:cs="Courier New" w:eastAsia="Courier New" w:hAnsi="Courier New"/>
        </w:rPr>
        <w:t xml:space="preserve">original_price: </w:t>
      </w:r>
      <w:r>
        <w:t xml:space="preserve">decimal</w:t>
      </w:r>
    </w:p>
    <w:p>
      <w:pPr>
        <w:pStyle w:val="ListParagraph"/>
        <w:numPr>
          <w:ilvl w:val="0"/>
          <w:numId w:val="2"/>
        </w:numPr>
      </w:pPr>
      <w:r>
        <w:rPr>
          <w:rFonts w:ascii="Courier New" w:cs="Courier New" w:eastAsia="Courier New" w:hAnsi="Courier New"/>
        </w:rPr>
        <w:t xml:space="preserve">discount_percentage: </w:t>
      </w:r>
      <w:r>
        <w:t xml:space="preserve">decimal (0.10 to 0.40)</w:t>
      </w:r>
    </w:p>
    <w:p>
      <w:pPr>
        <w:pStyle w:val="ListParagraph"/>
        <w:numPr>
          <w:ilvl w:val="0"/>
          <w:numId w:val="2"/>
        </w:numPr>
      </w:pPr>
      <w:r>
        <w:rPr>
          <w:rFonts w:ascii="Courier New" w:cs="Courier New" w:eastAsia="Courier New" w:hAnsi="Courier New"/>
        </w:rPr>
        <w:t xml:space="preserve">discounted_price: </w:t>
      </w:r>
      <w:r>
        <w:t xml:space="preserve">decimal (calculated)</w:t>
      </w:r>
    </w:p>
    <w:p>
      <w:pPr>
        <w:pStyle w:val="ListParagraph"/>
        <w:numPr>
          <w:ilvl w:val="0"/>
          <w:numId w:val="2"/>
        </w:numPr>
      </w:pPr>
      <w:r>
        <w:rPr>
          <w:rFonts w:ascii="Courier New" w:cs="Courier New" w:eastAsia="Courier New" w:hAnsi="Courier New"/>
        </w:rPr>
        <w:t xml:space="preserve">hours_until_departure: </w:t>
      </w:r>
      <w:r>
        <w:t xml:space="preserve">integer (calculated)</w:t>
      </w:r>
    </w:p>
    <w:p>
      <w:pPr>
        <w:pStyle w:val="ListParagraph"/>
        <w:numPr>
          <w:ilvl w:val="0"/>
          <w:numId w:val="2"/>
        </w:numPr>
      </w:pPr>
      <w:r>
        <w:rPr>
          <w:rFonts w:ascii="Courier New" w:cs="Courier New" w:eastAsia="Courier New" w:hAnsi="Courier New"/>
        </w:rPr>
        <w:t xml:space="preserve">notification_sent: </w:t>
      </w:r>
      <w:r>
        <w:t xml:space="preserve">boolean</w:t>
      </w:r>
    </w:p>
    <w:p>
      <w:pPr>
        <w:pStyle w:val="ListParagraph"/>
        <w:numPr>
          <w:ilvl w:val="0"/>
          <w:numId w:val="2"/>
        </w:numPr>
      </w:pPr>
      <w:r>
        <w:rPr>
          <w:rFonts w:ascii="Courier New" w:cs="Courier New" w:eastAsia="Courier New" w:hAnsi="Courier New"/>
        </w:rPr>
        <w:t xml:space="preserve">views_count: </w:t>
      </w:r>
      <w:r>
        <w:t xml:space="preserve">integer (track interest)</w:t>
      </w:r>
    </w:p>
    <w:p>
      <w:pPr>
        <w:pStyle w:val="ListParagraph"/>
        <w:numPr>
          <w:ilvl w:val="0"/>
          <w:numId w:val="2"/>
        </w:numPr>
      </w:pPr>
      <w:r>
        <w:rPr>
          <w:rFonts w:ascii="Courier New" w:cs="Courier New" w:eastAsia="Courier New" w:hAnsi="Courier New"/>
        </w:rPr>
        <w:t xml:space="preserve">status: </w:t>
      </w:r>
      <w:r>
        <w:t xml:space="preserve">enum (active, booked, expired)</w:t>
      </w:r>
    </w:p>
    <w:p>
      <w:pPr>
        <w:pStyle w:val="Heading3"/>
      </w:pPr>
      <w:r>
        <w:t xml:space="preserve">Captain Benefits</w:t>
      </w:r>
    </w:p>
    <w:p>
      <w:pPr>
        <w:pStyle w:val="ListParagraph"/>
        <w:numPr>
          <w:ilvl w:val="0"/>
          <w:numId w:val="2"/>
        </w:numPr>
      </w:pPr>
      <w:r>
        <w:rPr>
          <w:b/>
          <w:bCs/>
        </w:rPr>
        <w:t xml:space="preserve">Fill empty slots: </w:t>
      </w:r>
      <w:r>
        <w:t xml:space="preserve">Better to get 60-70% than 0%</w:t>
      </w:r>
    </w:p>
    <w:p>
      <w:pPr>
        <w:pStyle w:val="ListParagraph"/>
        <w:numPr>
          <w:ilvl w:val="0"/>
          <w:numId w:val="2"/>
        </w:numPr>
      </w:pPr>
      <w:r>
        <w:rPr>
          <w:b/>
          <w:bCs/>
        </w:rPr>
        <w:t xml:space="preserve">Automated marketing: </w:t>
      </w:r>
      <w:r>
        <w:t xml:space="preserve">GCC handles email/push notifications</w:t>
      </w:r>
    </w:p>
    <w:p>
      <w:pPr>
        <w:pStyle w:val="ListParagraph"/>
        <w:numPr>
          <w:ilvl w:val="0"/>
          <w:numId w:val="2"/>
        </w:numPr>
      </w:pPr>
      <w:r>
        <w:rPr>
          <w:b/>
          <w:bCs/>
        </w:rPr>
        <w:t xml:space="preserve">Homepage prominence: </w:t>
      </w:r>
      <w:r>
        <w:t xml:space="preserve">Deals featured at top of site</w:t>
      </w:r>
    </w:p>
    <w:p>
      <w:pPr>
        <w:pStyle w:val="ListParagraph"/>
        <w:numPr>
          <w:ilvl w:val="0"/>
          <w:numId w:val="2"/>
        </w:numPr>
      </w:pPr>
      <w:r>
        <w:rPr>
          <w:b/>
          <w:bCs/>
        </w:rPr>
        <w:t xml:space="preserve">Reduced commission: </w:t>
      </w:r>
      <w:r>
        <w:t xml:space="preserve">GCC charges 5% (instead of 8%) on last-minute deals</w:t>
      </w:r>
    </w:p>
    <w:p>
      <w:r>
        <w:br w:type="page"/>
      </w:r>
    </w:p>
    <w:p>
      <w:pPr>
        <w:pStyle w:val="Heading2"/>
      </w:pPr>
      <w:r>
        <w:t xml:space="preserve">8. Captain Marketing &amp; Advertising Tools</w:t>
      </w:r>
    </w:p>
    <w:p>
      <w:pPr>
        <w:pStyle w:val="Heading3"/>
      </w:pPr>
      <w:r>
        <w:t xml:space="preserve">Overview</w:t>
      </w:r>
    </w:p>
    <w:p>
      <w:pPr>
        <w:spacing w:after="120"/>
      </w:pPr>
      <w:r>
        <w:t xml:space="preserve">Comprehensive suite of tools to help captains build their brand and attract repeat customers.</w:t>
      </w:r>
    </w:p>
    <w:p>
      <w:pPr>
        <w:pStyle w:val="Heading3"/>
      </w:pPr>
      <w:r>
        <w:t xml:space="preserve">Email Marketing Tools</w:t>
      </w:r>
    </w:p>
    <w:p>
      <w:pPr>
        <w:pStyle w:val="ListParagraph"/>
        <w:numPr>
          <w:ilvl w:val="0"/>
          <w:numId w:val="2"/>
        </w:numPr>
      </w:pPr>
      <w:r>
        <w:rPr>
          <w:b/>
          <w:bCs/>
        </w:rPr>
        <w:t xml:space="preserve">Customer Database: </w:t>
      </w:r>
      <w:r>
        <w:t xml:space="preserve">Automatic collection of past customer emails</w:t>
      </w:r>
    </w:p>
    <w:p>
      <w:pPr>
        <w:pStyle w:val="ListParagraph"/>
        <w:numPr>
          <w:ilvl w:val="0"/>
          <w:numId w:val="2"/>
        </w:numPr>
      </w:pPr>
      <w:r>
        <w:rPr>
          <w:b/>
          <w:bCs/>
        </w:rPr>
        <w:t xml:space="preserve">Email Templates: </w:t>
      </w:r>
      <w:r>
        <w:t xml:space="preserve">Pre-designed templates for announcements, specials, season updates</w:t>
      </w:r>
    </w:p>
    <w:p>
      <w:pPr>
        <w:pStyle w:val="ListParagraph"/>
        <w:numPr>
          <w:ilvl w:val="0"/>
          <w:numId w:val="2"/>
        </w:numPr>
      </w:pPr>
      <w:r>
        <w:rPr>
          <w:b/>
          <w:bCs/>
        </w:rPr>
        <w:t xml:space="preserve">Automated Campaigns: </w:t>
      </w:r>
      <w:r>
        <w:t xml:space="preserve">"Book Again" emails 30/60/90 days after trip</w:t>
      </w:r>
    </w:p>
    <w:p>
      <w:pPr>
        <w:pStyle w:val="ListParagraph"/>
        <w:numPr>
          <w:ilvl w:val="0"/>
          <w:numId w:val="2"/>
        </w:numPr>
      </w:pPr>
      <w:r>
        <w:rPr>
          <w:b/>
          <w:bCs/>
        </w:rPr>
        <w:t xml:space="preserve">Birthday Specials: </w:t>
      </w:r>
      <w:r>
        <w:t xml:space="preserve">Automatic 15% discount on customer's birthday month</w:t>
      </w:r>
    </w:p>
    <w:p>
      <w:pPr>
        <w:pStyle w:val="ListParagraph"/>
        <w:numPr>
          <w:ilvl w:val="0"/>
          <w:numId w:val="2"/>
        </w:numPr>
      </w:pPr>
      <w:r>
        <w:rPr>
          <w:b/>
          <w:bCs/>
        </w:rPr>
        <w:t xml:space="preserve">Seasonal Reminders: </w:t>
      </w:r>
      <w:r>
        <w:t xml:space="preserve">"Peak season starting" notifications</w:t>
      </w:r>
    </w:p>
    <w:p>
      <w:pPr>
        <w:pStyle w:val="Heading3"/>
      </w:pPr>
      <w:r>
        <w:t xml:space="preserve">Social Media Integration</w:t>
      </w:r>
    </w:p>
    <w:p>
      <w:pPr>
        <w:pStyle w:val="ListParagraph"/>
        <w:numPr>
          <w:ilvl w:val="0"/>
          <w:numId w:val="2"/>
        </w:numPr>
      </w:pPr>
      <w:r>
        <w:rPr>
          <w:b/>
          <w:bCs/>
        </w:rPr>
        <w:t xml:space="preserve">Shareable Trip Cards: </w:t>
      </w:r>
      <w:r>
        <w:t xml:space="preserve">Auto-generated images with trip details + captain logo</w:t>
      </w:r>
    </w:p>
    <w:p>
      <w:pPr>
        <w:pStyle w:val="ListParagraph"/>
        <w:numPr>
          <w:ilvl w:val="0"/>
          <w:numId w:val="2"/>
        </w:numPr>
      </w:pPr>
      <w:r>
        <w:rPr>
          <w:b/>
          <w:bCs/>
        </w:rPr>
        <w:t xml:space="preserve">Customer Photo Gallery: </w:t>
      </w:r>
      <w:r>
        <w:t xml:space="preserve">Request photos from customers, auto-compile for sharing</w:t>
      </w:r>
    </w:p>
    <w:p>
      <w:pPr>
        <w:pStyle w:val="ListParagraph"/>
        <w:numPr>
          <w:ilvl w:val="0"/>
          <w:numId w:val="2"/>
        </w:numPr>
      </w:pPr>
      <w:r>
        <w:rPr>
          <w:b/>
          <w:bCs/>
        </w:rPr>
        <w:t xml:space="preserve">Facebook/Instagram Integration: </w:t>
      </w:r>
      <w:r>
        <w:t xml:space="preserve">One-click posting to social accounts</w:t>
      </w:r>
    </w:p>
    <w:p>
      <w:pPr>
        <w:pStyle w:val="ListParagraph"/>
        <w:numPr>
          <w:ilvl w:val="0"/>
          <w:numId w:val="2"/>
        </w:numPr>
      </w:pPr>
      <w:r>
        <w:rPr>
          <w:b/>
          <w:bCs/>
        </w:rPr>
        <w:t xml:space="preserve">Booking Link Widget: </w:t>
      </w:r>
      <w:r>
        <w:t xml:space="preserve">Embeddable calendar for captain's own website</w:t>
      </w:r>
    </w:p>
    <w:p>
      <w:pPr>
        <w:pStyle w:val="Heading3"/>
      </w:pPr>
      <w:r>
        <w:t xml:space="preserve">Review &amp; Reputation Management</w:t>
      </w:r>
    </w:p>
    <w:p>
      <w:pPr>
        <w:pStyle w:val="ListParagraph"/>
        <w:numPr>
          <w:ilvl w:val="0"/>
          <w:numId w:val="2"/>
        </w:numPr>
      </w:pPr>
      <w:r>
        <w:rPr>
          <w:b/>
          <w:bCs/>
        </w:rPr>
        <w:t xml:space="preserve">Automated Review Requests: </w:t>
      </w:r>
      <w:r>
        <w:t xml:space="preserve">Email sent 48 hours after trip completion</w:t>
      </w:r>
    </w:p>
    <w:p>
      <w:pPr>
        <w:pStyle w:val="ListParagraph"/>
        <w:numPr>
          <w:ilvl w:val="0"/>
          <w:numId w:val="2"/>
        </w:numPr>
      </w:pPr>
      <w:r>
        <w:rPr>
          <w:b/>
          <w:bCs/>
        </w:rPr>
        <w:t xml:space="preserve">Review Response Tools: </w:t>
      </w:r>
      <w:r>
        <w:t xml:space="preserve">Templates for thanking positive reviews, addressing concerns</w:t>
      </w:r>
    </w:p>
    <w:p>
      <w:pPr>
        <w:pStyle w:val="ListParagraph"/>
        <w:numPr>
          <w:ilvl w:val="0"/>
          <w:numId w:val="2"/>
        </w:numPr>
      </w:pPr>
      <w:r>
        <w:rPr>
          <w:b/>
          <w:bCs/>
        </w:rPr>
        <w:t xml:space="preserve">Rating Analytics: </w:t>
      </w:r>
      <w:r>
        <w:t xml:space="preserve">Track rating trends, identify areas for improvement</w:t>
      </w:r>
    </w:p>
    <w:p>
      <w:pPr>
        <w:pStyle w:val="ListParagraph"/>
        <w:numPr>
          <w:ilvl w:val="0"/>
          <w:numId w:val="2"/>
        </w:numPr>
      </w:pPr>
      <w:r>
        <w:rPr>
          <w:b/>
          <w:bCs/>
        </w:rPr>
        <w:t xml:space="preserve">Testimonial Generator: </w:t>
      </w:r>
      <w:r>
        <w:t xml:space="preserve">Convert best reviews into shareable testimonial images</w:t>
      </w:r>
    </w:p>
    <w:p>
      <w:pPr>
        <w:pStyle w:val="Heading3"/>
      </w:pPr>
      <w:r>
        <w:t xml:space="preserve">Promotional Materials</w:t>
      </w:r>
    </w:p>
    <w:p>
      <w:pPr>
        <w:pStyle w:val="ListParagraph"/>
        <w:numPr>
          <w:ilvl w:val="0"/>
          <w:numId w:val="2"/>
        </w:numPr>
      </w:pPr>
      <w:r>
        <w:rPr>
          <w:b/>
          <w:bCs/>
        </w:rPr>
        <w:t xml:space="preserve">Digital Business Cards: </w:t>
      </w:r>
      <w:r>
        <w:t xml:space="preserve">QR code linking to captain's GCC profile</w:t>
      </w:r>
    </w:p>
    <w:p>
      <w:pPr>
        <w:pStyle w:val="ListParagraph"/>
        <w:numPr>
          <w:ilvl w:val="0"/>
          <w:numId w:val="2"/>
        </w:numPr>
      </w:pPr>
      <w:r>
        <w:rPr>
          <w:b/>
          <w:bCs/>
        </w:rPr>
        <w:t xml:space="preserve">Printable Flyers: </w:t>
      </w:r>
      <w:r>
        <w:t xml:space="preserve">PDF templates for marinas, tackle shops, hotels</w:t>
      </w:r>
    </w:p>
    <w:p>
      <w:pPr>
        <w:pStyle w:val="ListParagraph"/>
        <w:numPr>
          <w:ilvl w:val="0"/>
          <w:numId w:val="2"/>
        </w:numPr>
      </w:pPr>
      <w:r>
        <w:rPr>
          <w:b/>
          <w:bCs/>
        </w:rPr>
        <w:t xml:space="preserve">Gift Certificate Generator: </w:t>
      </w:r>
      <w:r>
        <w:t xml:space="preserve">Create custom gift certificates for any amount</w:t>
      </w:r>
    </w:p>
    <w:p>
      <w:pPr>
        <w:pStyle w:val="ListParagraph"/>
        <w:numPr>
          <w:ilvl w:val="0"/>
          <w:numId w:val="2"/>
        </w:numPr>
      </w:pPr>
      <w:r>
        <w:rPr>
          <w:b/>
          <w:bCs/>
        </w:rPr>
        <w:t xml:space="preserve">Referral Program: </w:t>
      </w:r>
      <w:r>
        <w:t xml:space="preserve">Give past customers $25 off for each referral</w:t>
      </w:r>
    </w:p>
    <w:p>
      <w:pPr>
        <w:pStyle w:val="Heading3"/>
      </w:pPr>
      <w:r>
        <w:t xml:space="preserve">Analytics Dashboard</w:t>
      </w:r>
    </w:p>
    <w:p>
      <w:pPr>
        <w:pStyle w:val="ListParagraph"/>
        <w:numPr>
          <w:ilvl w:val="0"/>
          <w:numId w:val="2"/>
        </w:numPr>
      </w:pPr>
      <w:r>
        <w:rPr>
          <w:b/>
          <w:bCs/>
        </w:rPr>
        <w:t xml:space="preserve">Booking Trends: </w:t>
      </w:r>
      <w:r>
        <w:t xml:space="preserve">Peak times, popular trip types, average booking value</w:t>
      </w:r>
    </w:p>
    <w:p>
      <w:pPr>
        <w:pStyle w:val="ListParagraph"/>
        <w:numPr>
          <w:ilvl w:val="0"/>
          <w:numId w:val="2"/>
        </w:numPr>
      </w:pPr>
      <w:r>
        <w:rPr>
          <w:b/>
          <w:bCs/>
        </w:rPr>
        <w:t xml:space="preserve">Customer Insights: </w:t>
      </w:r>
      <w:r>
        <w:t xml:space="preserve">Repeat rate, geographic distribution, demographics</w:t>
      </w:r>
    </w:p>
    <w:p>
      <w:pPr>
        <w:pStyle w:val="ListParagraph"/>
        <w:numPr>
          <w:ilvl w:val="0"/>
          <w:numId w:val="2"/>
        </w:numPr>
      </w:pPr>
      <w:r>
        <w:rPr>
          <w:b/>
          <w:bCs/>
        </w:rPr>
        <w:t xml:space="preserve">Marketing Performance: </w:t>
      </w:r>
      <w:r>
        <w:t xml:space="preserve">Email open rates, last-minute deal conversions</w:t>
      </w:r>
    </w:p>
    <w:p>
      <w:pPr>
        <w:pStyle w:val="ListParagraph"/>
        <w:numPr>
          <w:ilvl w:val="0"/>
          <w:numId w:val="2"/>
        </w:numPr>
      </w:pPr>
      <w:r>
        <w:rPr>
          <w:b/>
          <w:bCs/>
        </w:rPr>
        <w:t xml:space="preserve">Revenue Tracking: </w:t>
      </w:r>
      <w:r>
        <w:t xml:space="preserve">Year-over-year growth, projected earnings</w:t>
      </w:r>
    </w:p>
    <w:p>
      <w:pPr>
        <w:pStyle w:val="ListParagraph"/>
        <w:numPr>
          <w:ilvl w:val="0"/>
          <w:numId w:val="2"/>
        </w:numPr>
      </w:pPr>
      <w:r>
        <w:rPr>
          <w:b/>
          <w:bCs/>
        </w:rPr>
        <w:t xml:space="preserve">Competitive Analysis: </w:t>
      </w:r>
      <w:r>
        <w:t xml:space="preserve">See how captain ranks vs. others in area</w:t>
      </w:r>
    </w:p>
    <w:p>
      <w:pPr>
        <w:pStyle w:val="Heading3"/>
      </w:pPr>
      <w:r>
        <w:t xml:space="preserve">SEO &amp; Discoverability</w:t>
      </w:r>
    </w:p>
    <w:p>
      <w:pPr>
        <w:pStyle w:val="ListParagraph"/>
        <w:numPr>
          <w:ilvl w:val="0"/>
          <w:numId w:val="2"/>
        </w:numPr>
      </w:pPr>
      <w:r>
        <w:rPr>
          <w:b/>
          <w:bCs/>
        </w:rPr>
        <w:t xml:space="preserve">Profile Optimization: </w:t>
      </w:r>
      <w:r>
        <w:t xml:space="preserve">Guided setup to maximize search visibility</w:t>
      </w:r>
    </w:p>
    <w:p>
      <w:pPr>
        <w:pStyle w:val="ListParagraph"/>
        <w:numPr>
          <w:ilvl w:val="0"/>
          <w:numId w:val="2"/>
        </w:numPr>
      </w:pPr>
      <w:r>
        <w:rPr>
          <w:b/>
          <w:bCs/>
        </w:rPr>
        <w:t xml:space="preserve">Google My Business: </w:t>
      </w:r>
      <w:r>
        <w:t xml:space="preserve">Integration to sync reviews and info</w:t>
      </w:r>
    </w:p>
    <w:p>
      <w:pPr>
        <w:pStyle w:val="ListParagraph"/>
        <w:numPr>
          <w:ilvl w:val="0"/>
          <w:numId w:val="2"/>
        </w:numPr>
      </w:pPr>
      <w:r>
        <w:rPr>
          <w:b/>
          <w:bCs/>
        </w:rPr>
        <w:t xml:space="preserve">Location Tags: </w:t>
      </w:r>
      <w:r>
        <w:t xml:space="preserve">Appear in searches for specific areas ("Orange Beach charter")</w:t>
      </w:r>
    </w:p>
    <w:p>
      <w:pPr>
        <w:pStyle w:val="ListParagraph"/>
        <w:numPr>
          <w:ilvl w:val="0"/>
          <w:numId w:val="2"/>
        </w:numPr>
      </w:pPr>
      <w:r>
        <w:rPr>
          <w:b/>
          <w:bCs/>
        </w:rPr>
        <w:t xml:space="preserve">Species Tags: </w:t>
      </w:r>
      <w:r>
        <w:t xml:space="preserve">Appear in searches for target fish ("redfish charter")</w:t>
      </w:r>
    </w:p>
    <w:p>
      <w:r>
        <w:br w:type="page"/>
      </w:r>
    </w:p>
    <w:p>
      <w:pPr>
        <w:pStyle w:val="Heading1"/>
      </w:pPr>
      <w:r>
        <w:t xml:space="preserve">Monetization Strategy</w:t>
      </w:r>
    </w:p>
    <w:p>
      <w:pPr>
        <w:spacing w:after="120"/>
      </w:pPr>
      <w:r>
        <w:t xml:space="preserve">The platform implements 11 distinct revenue streams with conservative projections reaching $6.21M by Year 5.</w:t>
      </w:r>
    </w:p>
    <w:p>
      <w:pPr>
        <w:pStyle w:val="Heading2"/>
      </w:pPr>
      <w:r>
        <w:t xml:space="preserve">Subscription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8A745" w:val="clear"/>
          </w:tcPr>
          <w:p>
            <w:pPr>
              <w:jc w:val="center"/>
            </w:pPr>
            <w:r>
              <w:rPr>
                <w:b/>
                <w:bCs/>
                <w:color w:val="FFFFFF"/>
                <w:sz w:val="24"/>
                <w:szCs w:val="24"/>
              </w:rPr>
              <w:t xml:space="preserve">FREE</w:t>
            </w:r>
          </w:p>
          <w:p>
            <w:pPr>
              <w:jc w:val="center"/>
            </w:pPr>
            <w:r>
              <w:rPr>
                <w:color w:val="FFFFFF"/>
                <w:sz w:val="20"/>
                <w:szCs w:val="20"/>
              </w:rPr>
              <w:t xml:space="preserve">$0/month</w:t>
            </w:r>
          </w:p>
        </w:tc>
        <w:tc>
          <w:tcPr>
            <w:tcW w:type="dxa" w:w="3120"/>
            <w:tcBorders>
              <w:top w:val="single" w:color="CCCCCC" w:sz="1"/>
              <w:left w:val="single" w:color="CCCCCC" w:sz="1"/>
              <w:bottom w:val="single" w:color="CCCCCC" w:sz="1"/>
              <w:right w:val="single" w:color="CCCCCC" w:sz="1"/>
            </w:tcBorders>
            <w:shd w:fill="007BFF" w:val="clear"/>
          </w:tcPr>
          <w:p>
            <w:pPr>
              <w:jc w:val="center"/>
            </w:pPr>
            <w:r>
              <w:rPr>
                <w:b/>
                <w:bCs/>
                <w:color w:val="FFFFFF"/>
                <w:sz w:val="24"/>
                <w:szCs w:val="24"/>
              </w:rPr>
              <w:t xml:space="preserve">PRO</w:t>
            </w:r>
          </w:p>
          <w:p>
            <w:pPr>
              <w:jc w:val="center"/>
            </w:pPr>
            <w:r>
              <w:rPr>
                <w:color w:val="FFFFFF"/>
                <w:sz w:val="20"/>
                <w:szCs w:val="20"/>
              </w:rPr>
              <w:t xml:space="preserve">$9.99/month</w:t>
            </w:r>
          </w:p>
        </w:tc>
        <w:tc>
          <w:tcPr>
            <w:tcW w:type="dxa" w:w="3120"/>
            <w:tcBorders>
              <w:top w:val="single" w:color="CCCCCC" w:sz="1"/>
              <w:left w:val="single" w:color="CCCCCC" w:sz="1"/>
              <w:bottom w:val="single" w:color="CCCCCC" w:sz="1"/>
              <w:right w:val="single" w:color="CCCCCC" w:sz="1"/>
            </w:tcBorders>
            <w:shd w:fill="FFC107" w:val="clear"/>
          </w:tcPr>
          <w:p>
            <w:pPr>
              <w:jc w:val="center"/>
            </w:pPr>
            <w:r>
              <w:rPr>
                <w:b/>
                <w:bCs/>
                <w:color w:val="000000"/>
                <w:sz w:val="24"/>
                <w:szCs w:val="24"/>
              </w:rPr>
              <w:t xml:space="preserve">CAPTAIN</w:t>
            </w:r>
          </w:p>
          <w:p>
            <w:pPr>
              <w:jc w:val="center"/>
            </w:pPr>
            <w:r>
              <w:rPr>
                <w:color w:val="000000"/>
                <w:sz w:val="20"/>
                <w:szCs w:val="20"/>
              </w:rPr>
              <w:t xml:space="preserve">$29.99/month</w:t>
            </w:r>
          </w:p>
        </w:tc>
      </w:tr>
      <w:tr>
        <w:tc>
          <w:tcPr>
            <w:tcW w:type="dxa" w:w="3120"/>
            <w:tcBorders>
              <w:top w:val="single" w:color="CCCCCC" w:sz="1"/>
              <w:left w:val="single" w:color="CCCCCC" w:sz="1"/>
              <w:bottom w:val="single" w:color="CCCCCC" w:sz="1"/>
              <w:right w:val="single" w:color="CCCCCC" w:sz="1"/>
            </w:tcBorders>
          </w:tcPr>
          <w:p>
            <w:r>
              <w:t xml:space="preserve">Basic fishing reports</w:t>
            </w:r>
          </w:p>
        </w:tc>
        <w:tc>
          <w:tcPr>
            <w:tcW w:type="dxa" w:w="3120"/>
            <w:tcBorders>
              <w:top w:val="single" w:color="CCCCCC" w:sz="1"/>
              <w:left w:val="single" w:color="CCCCCC" w:sz="1"/>
              <w:bottom w:val="single" w:color="CCCCCC" w:sz="1"/>
              <w:right w:val="single" w:color="CCCCCC" w:sz="1"/>
            </w:tcBorders>
          </w:tcPr>
          <w:p>
            <w:r>
              <w:t xml:space="preserve">Unlimited reports</w:t>
            </w:r>
          </w:p>
        </w:tc>
        <w:tc>
          <w:tcPr>
            <w:tcW w:type="dxa" w:w="3120"/>
            <w:tcBorders>
              <w:top w:val="single" w:color="CCCCCC" w:sz="1"/>
              <w:left w:val="single" w:color="CCCCCC" w:sz="1"/>
              <w:bottom w:val="single" w:color="CCCCCC" w:sz="1"/>
              <w:right w:val="single" w:color="CCCCCC" w:sz="1"/>
            </w:tcBorders>
          </w:tcPr>
          <w:p>
            <w:r>
              <w:t xml:space="preserve">Everything in Pro</w:t>
            </w:r>
          </w:p>
        </w:tc>
      </w:tr>
      <w:tr>
        <w:tc>
          <w:tcPr>
            <w:tcW w:type="dxa" w:w="3120"/>
            <w:tcBorders>
              <w:top w:val="single" w:color="CCCCCC" w:sz="1"/>
              <w:left w:val="single" w:color="CCCCCC" w:sz="1"/>
              <w:bottom w:val="single" w:color="CCCCCC" w:sz="1"/>
              <w:right w:val="single" w:color="CCCCCC" w:sz="1"/>
            </w:tcBorders>
          </w:tcPr>
          <w:p>
            <w:r>
              <w:t xml:space="preserve">1 NOAA buoy</w:t>
            </w:r>
          </w:p>
        </w:tc>
        <w:tc>
          <w:tcPr>
            <w:tcW w:type="dxa" w:w="3120"/>
            <w:tcBorders>
              <w:top w:val="single" w:color="CCCCCC" w:sz="1"/>
              <w:left w:val="single" w:color="CCCCCC" w:sz="1"/>
              <w:bottom w:val="single" w:color="CCCCCC" w:sz="1"/>
              <w:right w:val="single" w:color="CCCCCC" w:sz="1"/>
            </w:tcBorders>
          </w:tcPr>
          <w:p>
            <w:r>
              <w:t xml:space="preserve">All buoy data</w:t>
            </w:r>
          </w:p>
        </w:tc>
        <w:tc>
          <w:tcPr>
            <w:tcW w:type="dxa" w:w="3120"/>
            <w:tcBorders>
              <w:top w:val="single" w:color="CCCCCC" w:sz="1"/>
              <w:left w:val="single" w:color="CCCCCC" w:sz="1"/>
              <w:bottom w:val="single" w:color="CCCCCC" w:sz="1"/>
              <w:right w:val="single" w:color="CCCCCC" w:sz="1"/>
            </w:tcBorders>
          </w:tcPr>
          <w:p>
            <w:r>
              <w:t xml:space="preserve">Business tools</w:t>
            </w:r>
          </w:p>
        </w:tc>
      </w:tr>
      <w:tr>
        <w:tc>
          <w:tcPr>
            <w:tcW w:type="dxa" w:w="3120"/>
            <w:tcBorders>
              <w:top w:val="single" w:color="CCCCCC" w:sz="1"/>
              <w:left w:val="single" w:color="CCCCCC" w:sz="1"/>
              <w:bottom w:val="single" w:color="CCCCCC" w:sz="1"/>
              <w:right w:val="single" w:color="CCCCCC" w:sz="1"/>
            </w:tcBorders>
          </w:tcPr>
          <w:p>
            <w:r>
              <w:t xml:space="preserve">5 GPS pins</w:t>
            </w:r>
          </w:p>
        </w:tc>
        <w:tc>
          <w:tcPr>
            <w:tcW w:type="dxa" w:w="3120"/>
            <w:tcBorders>
              <w:top w:val="single" w:color="CCCCCC" w:sz="1"/>
              <w:left w:val="single" w:color="CCCCCC" w:sz="1"/>
              <w:bottom w:val="single" w:color="CCCCCC" w:sz="1"/>
              <w:right w:val="single" w:color="CCCCCC" w:sz="1"/>
            </w:tcBorders>
          </w:tcPr>
          <w:p>
            <w:r>
              <w:t xml:space="preserve">Unlimited pins</w:t>
            </w:r>
          </w:p>
        </w:tc>
        <w:tc>
          <w:tcPr>
            <w:tcW w:type="dxa" w:w="3120"/>
            <w:tcBorders>
              <w:top w:val="single" w:color="CCCCCC" w:sz="1"/>
              <w:left w:val="single" w:color="CCCCCC" w:sz="1"/>
              <w:bottom w:val="single" w:color="CCCCCC" w:sz="1"/>
              <w:right w:val="single" w:color="CCCCCC" w:sz="1"/>
            </w:tcBorders>
          </w:tcPr>
          <w:p>
            <w:r>
              <w:t xml:space="preserve">Booking system</w:t>
            </w:r>
          </w:p>
        </w:tc>
      </w:tr>
      <w:tr>
        <w:tc>
          <w:tcPr>
            <w:tcW w:type="dxa" w:w="3120"/>
            <w:tcBorders>
              <w:top w:val="single" w:color="CCCCCC" w:sz="1"/>
              <w:left w:val="single" w:color="CCCCCC" w:sz="1"/>
              <w:bottom w:val="single" w:color="CCCCCC" w:sz="1"/>
              <w:right w:val="single" w:color="CCCCCC" w:sz="1"/>
            </w:tcBorders>
          </w:tcPr>
          <w:p>
            <w:r>
              <w:t xml:space="preserve">With ads</w:t>
            </w:r>
          </w:p>
        </w:tc>
        <w:tc>
          <w:tcPr>
            <w:tcW w:type="dxa" w:w="3120"/>
            <w:tcBorders>
              <w:top w:val="single" w:color="CCCCCC" w:sz="1"/>
              <w:left w:val="single" w:color="CCCCCC" w:sz="1"/>
              <w:bottom w:val="single" w:color="CCCCCC" w:sz="1"/>
              <w:right w:val="single" w:color="CCCCCC" w:sz="1"/>
            </w:tcBorders>
          </w:tcPr>
          <w:p>
            <w:r>
              <w:t xml:space="preserve">Ad-free experience</w:t>
            </w:r>
          </w:p>
        </w:tc>
        <w:tc>
          <w:tcPr>
            <w:tcW w:type="dxa" w:w="3120"/>
            <w:tcBorders>
              <w:top w:val="single" w:color="CCCCCC" w:sz="1"/>
              <w:left w:val="single" w:color="CCCCCC" w:sz="1"/>
              <w:bottom w:val="single" w:color="CCCCCC" w:sz="1"/>
              <w:right w:val="single" w:color="CCCCCC" w:sz="1"/>
            </w:tcBorders>
          </w:tcPr>
          <w:p>
            <w:r>
              <w:t xml:space="preserve">API access</w:t>
            </w:r>
          </w:p>
        </w:tc>
      </w:tr>
      <w:tr>
        <w:tc>
          <w:tcPr>
            <w:tcW w:type="dxa" w:w="3120"/>
            <w:tcBorders>
              <w:top w:val="single" w:color="CCCCCC" w:sz="1"/>
              <w:left w:val="single" w:color="CCCCCC" w:sz="1"/>
              <w:bottom w:val="single" w:color="CCCCCC" w:sz="1"/>
              <w:right w:val="single" w:color="CCCCCC" w:sz="1"/>
            </w:tcBorders>
          </w:tcPr>
          <w:p>
            <w:r>
              <w:t xml:space="preserve"/>
            </w:r>
          </w:p>
        </w:tc>
        <w:tc>
          <w:tcPr>
            <w:tcW w:type="dxa" w:w="3120"/>
            <w:tcBorders>
              <w:top w:val="single" w:color="CCCCCC" w:sz="1"/>
              <w:left w:val="single" w:color="CCCCCC" w:sz="1"/>
              <w:bottom w:val="single" w:color="CCCCCC" w:sz="1"/>
              <w:right w:val="single" w:color="CCCCCC" w:sz="1"/>
            </w:tcBorders>
          </w:tcPr>
          <w:p>
            <w:r>
              <w:t xml:space="preserve">Fish forecasts</w:t>
            </w:r>
          </w:p>
        </w:tc>
        <w:tc>
          <w:tcPr>
            <w:tcW w:type="dxa" w:w="3120"/>
            <w:tcBorders>
              <w:top w:val="single" w:color="CCCCCC" w:sz="1"/>
              <w:left w:val="single" w:color="CCCCCC" w:sz="1"/>
              <w:bottom w:val="single" w:color="CCCCCC" w:sz="1"/>
              <w:right w:val="single" w:color="CCCCCC" w:sz="1"/>
            </w:tcBorders>
          </w:tcPr>
          <w:p>
            <w:r>
              <w:t xml:space="preserve">Priority support</w:t>
            </w:r>
          </w:p>
        </w:tc>
      </w:tr>
      <w:tr>
        <w:tc>
          <w:tcPr>
            <w:tcW w:type="dxa" w:w="3120"/>
            <w:tcBorders>
              <w:top w:val="single" w:color="CCCCCC" w:sz="1"/>
              <w:left w:val="single" w:color="CCCCCC" w:sz="1"/>
              <w:bottom w:val="single" w:color="CCCCCC" w:sz="1"/>
              <w:right w:val="single" w:color="CCCCCC" w:sz="1"/>
            </w:tcBorders>
          </w:tcPr>
          <w:p>
            <w:r>
              <w:t xml:space="preserve"/>
            </w:r>
          </w:p>
        </w:tc>
        <w:tc>
          <w:tcPr>
            <w:tcW w:type="dxa" w:w="3120"/>
            <w:tcBorders>
              <w:top w:val="single" w:color="CCCCCC" w:sz="1"/>
              <w:left w:val="single" w:color="CCCCCC" w:sz="1"/>
              <w:bottom w:val="single" w:color="CCCCCC" w:sz="1"/>
              <w:right w:val="single" w:color="CCCCCC" w:sz="1"/>
            </w:tcBorders>
          </w:tcPr>
          <w:p>
            <w:r>
              <w:t xml:space="preserve">7-day weather</w:t>
            </w:r>
          </w:p>
        </w:tc>
        <w:tc>
          <w:tcPr>
            <w:tcW w:type="dxa" w:w="3120"/>
            <w:tcBorders>
              <w:top w:val="single" w:color="CCCCCC" w:sz="1"/>
              <w:left w:val="single" w:color="CCCCCC" w:sz="1"/>
              <w:bottom w:val="single" w:color="CCCCCC" w:sz="1"/>
              <w:right w:val="single" w:color="CCCCCC" w:sz="1"/>
            </w:tcBorders>
          </w:tcPr>
          <w:p>
            <w:r>
              <w:t xml:space="preserve">Featured listings</w:t>
            </w:r>
          </w:p>
        </w:tc>
      </w:tr>
    </w:tbl>
    <w:p>
      <w:pPr>
        <w:spacing w:before="240" w:after="120"/>
        <w:jc w:val="center"/>
      </w:pPr>
      <w:r>
        <w:rPr>
          <w:b/>
          <w:bCs/>
          <w:color w:val="8B0000"/>
          <w:sz w:val="22"/>
          <w:szCs w:val="22"/>
        </w:rPr>
        <w:t xml:space="preserve">🎖️ Veterans, Active Military, and Seniors (55+) receive FREE Pro tier for life</w:t>
      </w:r>
    </w:p>
    <w:p>
      <w:pPr>
        <w:pStyle w:val="Heading2"/>
      </w:pPr>
      <w:r>
        <w:t xml:space="preserve">Additional Revenue Streams</w:t>
      </w:r>
    </w:p>
    <w:p>
      <w:pPr>
        <w:pStyle w:val="ListParagraph"/>
        <w:numPr>
          <w:ilvl w:val="0"/>
          <w:numId w:val="3"/>
        </w:numPr>
      </w:pPr>
      <w:r>
        <w:rPr>
          <w:b/>
          <w:bCs/>
        </w:rPr>
        <w:t xml:space="preserve">Booking Commissions (8%): </w:t>
      </w:r>
      <w:r>
        <w:t xml:space="preserve">Take 8% of each charter booking made through the platform</w:t>
      </w:r>
    </w:p>
    <w:p>
      <w:pPr>
        <w:pStyle w:val="ListParagraph"/>
        <w:numPr>
          <w:ilvl w:val="0"/>
          <w:numId w:val="3"/>
        </w:numPr>
      </w:pPr>
      <w:r>
        <w:rPr>
          <w:b/>
          <w:bCs/>
        </w:rPr>
        <w:t xml:space="preserve">WhereToVacation.com Partnership (5-8%): </w:t>
      </w:r>
      <w:r>
        <w:t xml:space="preserve">Referral commissions from bundled accommodation bookings plus increased charter conversions</w:t>
      </w:r>
    </w:p>
    <w:p>
      <w:pPr>
        <w:pStyle w:val="ListParagraph"/>
        <w:numPr>
          <w:ilvl w:val="0"/>
          <w:numId w:val="3"/>
        </w:numPr>
      </w:pPr>
      <w:r>
        <w:rPr>
          <w:b/>
          <w:bCs/>
        </w:rPr>
        <w:t xml:space="preserve">Affiliate Gear Sales (4-12%): </w:t>
      </w:r>
      <w:r>
        <w:t xml:space="preserve">Commission from recommended fishing equipment and tackle</w:t>
      </w:r>
    </w:p>
    <w:p>
      <w:pPr>
        <w:pStyle w:val="ListParagraph"/>
        <w:numPr>
          <w:ilvl w:val="0"/>
          <w:numId w:val="3"/>
        </w:numPr>
      </w:pPr>
      <w:r>
        <w:rPr>
          <w:b/>
          <w:bCs/>
        </w:rPr>
        <w:t xml:space="preserve">Training Courses ($29-$199): </w:t>
      </w:r>
      <w:r>
        <w:t xml:space="preserve">Captain certification, safety courses, fishing techniques</w:t>
      </w:r>
    </w:p>
    <w:p>
      <w:pPr>
        <w:pStyle w:val="ListParagraph"/>
        <w:numPr>
          <w:ilvl w:val="0"/>
          <w:numId w:val="3"/>
        </w:numPr>
      </w:pPr>
      <w:r>
        <w:rPr>
          <w:b/>
          <w:bCs/>
        </w:rPr>
        <w:t xml:space="preserve">Sponsored Content ($199-$499/month): </w:t>
      </w:r>
      <w:r>
        <w:t xml:space="preserve">Featured posts from tackle manufacturers and charter companies</w:t>
      </w:r>
    </w:p>
    <w:p>
      <w:pPr>
        <w:pStyle w:val="ListParagraph"/>
        <w:numPr>
          <w:ilvl w:val="0"/>
          <w:numId w:val="3"/>
        </w:numPr>
      </w:pPr>
      <w:r>
        <w:rPr>
          <w:b/>
          <w:bCs/>
        </w:rPr>
        <w:t xml:space="preserve">Tournament Platform ($99-$499/event): </w:t>
      </w:r>
      <w:r>
        <w:t xml:space="preserve">Host and manage fishing tournaments with registration and leaderboards</w:t>
      </w:r>
    </w:p>
    <w:p>
      <w:pPr>
        <w:pStyle w:val="ListParagraph"/>
        <w:numPr>
          <w:ilvl w:val="0"/>
          <w:numId w:val="3"/>
        </w:numPr>
      </w:pPr>
      <w:r>
        <w:rPr>
          <w:b/>
          <w:bCs/>
        </w:rPr>
        <w:t xml:space="preserve">B2B Data Sales ($999-$9,999): </w:t>
      </w:r>
      <w:r>
        <w:t xml:space="preserve">Anonymized fishing activity data to marine research organizations</w:t>
      </w:r>
    </w:p>
    <w:p>
      <w:pPr>
        <w:pStyle w:val="ListParagraph"/>
        <w:numPr>
          <w:ilvl w:val="0"/>
          <w:numId w:val="3"/>
        </w:numPr>
      </w:pPr>
      <w:r>
        <w:rPr>
          <w:b/>
          <w:bCs/>
        </w:rPr>
        <w:t xml:space="preserve">Display Advertising: </w:t>
      </w:r>
      <w:r>
        <w:t xml:space="preserve">Non-intrusive ads for free tier users</w:t>
      </w:r>
    </w:p>
    <w:p>
      <w:pPr>
        <w:pStyle w:val="Heading2"/>
      </w:pPr>
      <w:r>
        <w:t xml:space="preserve">Revenue Projections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Revenue Stream</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Year 1</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Year 2</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Year 3</w:t>
            </w:r>
          </w:p>
        </w:tc>
        <w:tc>
          <w:tcPr>
            <w:tcW w:type="dxa" w:w="1560"/>
            <w:tcBorders>
              <w:top w:val="single" w:color="CCCCCC" w:sz="1"/>
              <w:left w:val="single" w:color="CCCCCC" w:sz="1"/>
              <w:bottom w:val="single" w:color="CCCCCC" w:sz="1"/>
              <w:right w:val="single" w:color="CCCCCC" w:sz="1"/>
            </w:tcBorders>
            <w:shd w:fill="1F4E78" w:val="clear"/>
          </w:tcPr>
          <w:p>
            <w:pPr>
              <w:jc w:val="center"/>
            </w:pPr>
            <w:r>
              <w:rPr>
                <w:b/>
                <w:bCs/>
                <w:color w:val="FFFFFF"/>
                <w:sz w:val="20"/>
                <w:szCs w:val="20"/>
              </w:rPr>
              <w:t xml:space="preserve">Year 5</w:t>
            </w:r>
          </w:p>
        </w:tc>
      </w:tr>
      <w:tr>
        <w:tc>
          <w:tcPr>
            <w:tcW w:type="dxa" w:w="3120"/>
            <w:tcBorders>
              <w:top w:val="single" w:color="CCCCCC" w:sz="1"/>
              <w:left w:val="single" w:color="CCCCCC" w:sz="1"/>
              <w:bottom w:val="single" w:color="CCCCCC" w:sz="1"/>
              <w:right w:val="single" w:color="CCCCCC" w:sz="1"/>
            </w:tcBorders>
          </w:tcPr>
          <w:p>
            <w:r>
              <w:t xml:space="preserve">Subscriptions</w:t>
            </w:r>
          </w:p>
        </w:tc>
        <w:tc>
          <w:tcPr>
            <w:tcW w:type="dxa" w:w="1560"/>
            <w:tcBorders>
              <w:top w:val="single" w:color="CCCCCC" w:sz="1"/>
              <w:left w:val="single" w:color="CCCCCC" w:sz="1"/>
              <w:bottom w:val="single" w:color="CCCCCC" w:sz="1"/>
              <w:right w:val="single" w:color="CCCCCC" w:sz="1"/>
            </w:tcBorders>
          </w:tcPr>
          <w:p>
            <w:pPr>
              <w:jc w:val="right"/>
            </w:pPr>
            <w:r>
              <w:t xml:space="preserve">$180K</w:t>
            </w:r>
          </w:p>
        </w:tc>
        <w:tc>
          <w:tcPr>
            <w:tcW w:type="dxa" w:w="1560"/>
            <w:tcBorders>
              <w:top w:val="single" w:color="CCCCCC" w:sz="1"/>
              <w:left w:val="single" w:color="CCCCCC" w:sz="1"/>
              <w:bottom w:val="single" w:color="CCCCCC" w:sz="1"/>
              <w:right w:val="single" w:color="CCCCCC" w:sz="1"/>
            </w:tcBorders>
          </w:tcPr>
          <w:p>
            <w:pPr>
              <w:jc w:val="right"/>
            </w:pPr>
            <w:r>
              <w:t xml:space="preserve">$540K</w:t>
            </w:r>
          </w:p>
        </w:tc>
        <w:tc>
          <w:tcPr>
            <w:tcW w:type="dxa" w:w="1560"/>
            <w:tcBorders>
              <w:top w:val="single" w:color="CCCCCC" w:sz="1"/>
              <w:left w:val="single" w:color="CCCCCC" w:sz="1"/>
              <w:bottom w:val="single" w:color="CCCCCC" w:sz="1"/>
              <w:right w:val="single" w:color="CCCCCC" w:sz="1"/>
            </w:tcBorders>
          </w:tcPr>
          <w:p>
            <w:pPr>
              <w:jc w:val="right"/>
            </w:pPr>
            <w:r>
              <w:t xml:space="preserve">$1.2M</w:t>
            </w:r>
          </w:p>
        </w:tc>
        <w:tc>
          <w:tcPr>
            <w:tcW w:type="dxa" w:w="1560"/>
            <w:tcBorders>
              <w:top w:val="single" w:color="CCCCCC" w:sz="1"/>
              <w:left w:val="single" w:color="CCCCCC" w:sz="1"/>
              <w:bottom w:val="single" w:color="CCCCCC" w:sz="1"/>
              <w:right w:val="single" w:color="CCCCCC" w:sz="1"/>
            </w:tcBorders>
          </w:tcPr>
          <w:p>
            <w:pPr>
              <w:jc w:val="right"/>
            </w:pPr>
            <w:r>
              <w:t xml:space="preserve">$2.8M</w:t>
            </w:r>
          </w:p>
        </w:tc>
      </w:tr>
      <w:tr>
        <w:tc>
          <w:tcPr>
            <w:tcW w:type="dxa" w:w="3120"/>
            <w:tcBorders>
              <w:top w:val="single" w:color="CCCCCC" w:sz="1"/>
              <w:left w:val="single" w:color="CCCCCC" w:sz="1"/>
              <w:bottom w:val="single" w:color="CCCCCC" w:sz="1"/>
              <w:right w:val="single" w:color="CCCCCC" w:sz="1"/>
            </w:tcBorders>
          </w:tcPr>
          <w:p>
            <w:r>
              <w:t xml:space="preserve">Booking Commissions</w:t>
            </w:r>
          </w:p>
        </w:tc>
        <w:tc>
          <w:tcPr>
            <w:tcW w:type="dxa" w:w="1560"/>
            <w:tcBorders>
              <w:top w:val="single" w:color="CCCCCC" w:sz="1"/>
              <w:left w:val="single" w:color="CCCCCC" w:sz="1"/>
              <w:bottom w:val="single" w:color="CCCCCC" w:sz="1"/>
              <w:right w:val="single" w:color="CCCCCC" w:sz="1"/>
            </w:tcBorders>
          </w:tcPr>
          <w:p>
            <w:pPr>
              <w:jc w:val="right"/>
            </w:pPr>
            <w:r>
              <w:t xml:space="preserve">$96K</w:t>
            </w:r>
          </w:p>
        </w:tc>
        <w:tc>
          <w:tcPr>
            <w:tcW w:type="dxa" w:w="1560"/>
            <w:tcBorders>
              <w:top w:val="single" w:color="CCCCCC" w:sz="1"/>
              <w:left w:val="single" w:color="CCCCCC" w:sz="1"/>
              <w:bottom w:val="single" w:color="CCCCCC" w:sz="1"/>
              <w:right w:val="single" w:color="CCCCCC" w:sz="1"/>
            </w:tcBorders>
          </w:tcPr>
          <w:p>
            <w:pPr>
              <w:jc w:val="right"/>
            </w:pPr>
            <w:r>
              <w:t xml:space="preserve">$288K</w:t>
            </w:r>
          </w:p>
        </w:tc>
        <w:tc>
          <w:tcPr>
            <w:tcW w:type="dxa" w:w="1560"/>
            <w:tcBorders>
              <w:top w:val="single" w:color="CCCCCC" w:sz="1"/>
              <w:left w:val="single" w:color="CCCCCC" w:sz="1"/>
              <w:bottom w:val="single" w:color="CCCCCC" w:sz="1"/>
              <w:right w:val="single" w:color="CCCCCC" w:sz="1"/>
            </w:tcBorders>
          </w:tcPr>
          <w:p>
            <w:pPr>
              <w:jc w:val="right"/>
            </w:pPr>
            <w:r>
              <w:t xml:space="preserve">$672K</w:t>
            </w:r>
          </w:p>
        </w:tc>
        <w:tc>
          <w:tcPr>
            <w:tcW w:type="dxa" w:w="1560"/>
            <w:tcBorders>
              <w:top w:val="single" w:color="CCCCCC" w:sz="1"/>
              <w:left w:val="single" w:color="CCCCCC" w:sz="1"/>
              <w:bottom w:val="single" w:color="CCCCCC" w:sz="1"/>
              <w:right w:val="single" w:color="CCCCCC" w:sz="1"/>
            </w:tcBorders>
          </w:tcPr>
          <w:p>
            <w:pPr>
              <w:jc w:val="right"/>
            </w:pPr>
            <w:r>
              <w:t xml:space="preserve">$1.6M</w:t>
            </w:r>
          </w:p>
        </w:tc>
      </w:tr>
      <w:tr>
        <w:tc>
          <w:tcPr>
            <w:tcW w:type="dxa" w:w="3120"/>
            <w:tcBorders>
              <w:top w:val="single" w:color="CCCCCC" w:sz="1"/>
              <w:left w:val="single" w:color="CCCCCC" w:sz="1"/>
              <w:bottom w:val="single" w:color="CCCCCC" w:sz="1"/>
              <w:right w:val="single" w:color="CCCCCC" w:sz="1"/>
            </w:tcBorders>
          </w:tcPr>
          <w:p>
            <w:r>
              <w:t xml:space="preserve">WhereToVacation Partnership</w:t>
            </w:r>
          </w:p>
        </w:tc>
        <w:tc>
          <w:tcPr>
            <w:tcW w:type="dxa" w:w="1560"/>
            <w:tcBorders>
              <w:top w:val="single" w:color="CCCCCC" w:sz="1"/>
              <w:left w:val="single" w:color="CCCCCC" w:sz="1"/>
              <w:bottom w:val="single" w:color="CCCCCC" w:sz="1"/>
              <w:right w:val="single" w:color="CCCCCC" w:sz="1"/>
            </w:tcBorders>
          </w:tcPr>
          <w:p>
            <w:pPr>
              <w:jc w:val="right"/>
            </w:pPr>
            <w:r>
              <w:t xml:space="preserve">$45K</w:t>
            </w:r>
          </w:p>
        </w:tc>
        <w:tc>
          <w:tcPr>
            <w:tcW w:type="dxa" w:w="1560"/>
            <w:tcBorders>
              <w:top w:val="single" w:color="CCCCCC" w:sz="1"/>
              <w:left w:val="single" w:color="CCCCCC" w:sz="1"/>
              <w:bottom w:val="single" w:color="CCCCCC" w:sz="1"/>
              <w:right w:val="single" w:color="CCCCCC" w:sz="1"/>
            </w:tcBorders>
          </w:tcPr>
          <w:p>
            <w:pPr>
              <w:jc w:val="right"/>
            </w:pPr>
            <w:r>
              <w:t xml:space="preserve">$90K</w:t>
            </w:r>
          </w:p>
        </w:tc>
        <w:tc>
          <w:tcPr>
            <w:tcW w:type="dxa" w:w="1560"/>
            <w:tcBorders>
              <w:top w:val="single" w:color="CCCCCC" w:sz="1"/>
              <w:left w:val="single" w:color="CCCCCC" w:sz="1"/>
              <w:bottom w:val="single" w:color="CCCCCC" w:sz="1"/>
              <w:right w:val="single" w:color="CCCCCC" w:sz="1"/>
            </w:tcBorders>
          </w:tcPr>
          <w:p>
            <w:pPr>
              <w:jc w:val="right"/>
            </w:pPr>
            <w:r>
              <w:t xml:space="preserve">$180K</w:t>
            </w:r>
          </w:p>
        </w:tc>
        <w:tc>
          <w:tcPr>
            <w:tcW w:type="dxa" w:w="1560"/>
            <w:tcBorders>
              <w:top w:val="single" w:color="CCCCCC" w:sz="1"/>
              <w:left w:val="single" w:color="CCCCCC" w:sz="1"/>
              <w:bottom w:val="single" w:color="CCCCCC" w:sz="1"/>
              <w:right w:val="single" w:color="CCCCCC" w:sz="1"/>
            </w:tcBorders>
          </w:tcPr>
          <w:p>
            <w:pPr>
              <w:jc w:val="right"/>
            </w:pPr>
            <w:r>
              <w:t xml:space="preserve">$420K</w:t>
            </w:r>
          </w:p>
        </w:tc>
      </w:tr>
      <w:tr>
        <w:tc>
          <w:tcPr>
            <w:tcW w:type="dxa" w:w="3120"/>
            <w:tcBorders>
              <w:top w:val="single" w:color="CCCCCC" w:sz="1"/>
              <w:left w:val="single" w:color="CCCCCC" w:sz="1"/>
              <w:bottom w:val="single" w:color="CCCCCC" w:sz="1"/>
              <w:right w:val="single" w:color="CCCCCC" w:sz="1"/>
            </w:tcBorders>
          </w:tcPr>
          <w:p>
            <w:r>
              <w:t xml:space="preserve">Affiliate Revenue</w:t>
            </w:r>
          </w:p>
        </w:tc>
        <w:tc>
          <w:tcPr>
            <w:tcW w:type="dxa" w:w="1560"/>
            <w:tcBorders>
              <w:top w:val="single" w:color="CCCCCC" w:sz="1"/>
              <w:left w:val="single" w:color="CCCCCC" w:sz="1"/>
              <w:bottom w:val="single" w:color="CCCCCC" w:sz="1"/>
              <w:right w:val="single" w:color="CCCCCC" w:sz="1"/>
            </w:tcBorders>
          </w:tcPr>
          <w:p>
            <w:pPr>
              <w:jc w:val="right"/>
            </w:pPr>
            <w:r>
              <w:t xml:space="preserve">$24K</w:t>
            </w:r>
          </w:p>
        </w:tc>
        <w:tc>
          <w:tcPr>
            <w:tcW w:type="dxa" w:w="1560"/>
            <w:tcBorders>
              <w:top w:val="single" w:color="CCCCCC" w:sz="1"/>
              <w:left w:val="single" w:color="CCCCCC" w:sz="1"/>
              <w:bottom w:val="single" w:color="CCCCCC" w:sz="1"/>
              <w:right w:val="single" w:color="CCCCCC" w:sz="1"/>
            </w:tcBorders>
          </w:tcPr>
          <w:p>
            <w:pPr>
              <w:jc w:val="right"/>
            </w:pPr>
            <w:r>
              <w:t xml:space="preserve">$84K</w:t>
            </w:r>
          </w:p>
        </w:tc>
        <w:tc>
          <w:tcPr>
            <w:tcW w:type="dxa" w:w="1560"/>
            <w:tcBorders>
              <w:top w:val="single" w:color="CCCCCC" w:sz="1"/>
              <w:left w:val="single" w:color="CCCCCC" w:sz="1"/>
              <w:bottom w:val="single" w:color="CCCCCC" w:sz="1"/>
              <w:right w:val="single" w:color="CCCCCC" w:sz="1"/>
            </w:tcBorders>
          </w:tcPr>
          <w:p>
            <w:pPr>
              <w:jc w:val="right"/>
            </w:pPr>
            <w:r>
              <w:t xml:space="preserve">$240K</w:t>
            </w:r>
          </w:p>
        </w:tc>
        <w:tc>
          <w:tcPr>
            <w:tcW w:type="dxa" w:w="1560"/>
            <w:tcBorders>
              <w:top w:val="single" w:color="CCCCCC" w:sz="1"/>
              <w:left w:val="single" w:color="CCCCCC" w:sz="1"/>
              <w:bottom w:val="single" w:color="CCCCCC" w:sz="1"/>
              <w:right w:val="single" w:color="CCCCCC" w:sz="1"/>
            </w:tcBorders>
          </w:tcPr>
          <w:p>
            <w:pPr>
              <w:jc w:val="right"/>
            </w:pPr>
            <w:r>
              <w:t xml:space="preserve">$720K</w:t>
            </w:r>
          </w:p>
        </w:tc>
      </w:tr>
      <w:tr>
        <w:tc>
          <w:tcPr>
            <w:tcW w:type="dxa" w:w="3120"/>
            <w:tcBorders>
              <w:top w:val="single" w:color="CCCCCC" w:sz="1"/>
              <w:left w:val="single" w:color="CCCCCC" w:sz="1"/>
              <w:bottom w:val="single" w:color="CCCCCC" w:sz="1"/>
              <w:right w:val="single" w:color="CCCCCC" w:sz="1"/>
            </w:tcBorders>
          </w:tcPr>
          <w:p>
            <w:r>
              <w:t xml:space="preserve">Other Streams</w:t>
            </w:r>
          </w:p>
        </w:tc>
        <w:tc>
          <w:tcPr>
            <w:tcW w:type="dxa" w:w="1560"/>
            <w:tcBorders>
              <w:top w:val="single" w:color="CCCCCC" w:sz="1"/>
              <w:left w:val="single" w:color="CCCCCC" w:sz="1"/>
              <w:bottom w:val="single" w:color="CCCCCC" w:sz="1"/>
              <w:right w:val="single" w:color="CCCCCC" w:sz="1"/>
            </w:tcBorders>
          </w:tcPr>
          <w:p>
            <w:pPr>
              <w:jc w:val="right"/>
            </w:pPr>
            <w:r>
              <w:t xml:space="preserve">$51K</w:t>
            </w:r>
          </w:p>
        </w:tc>
        <w:tc>
          <w:tcPr>
            <w:tcW w:type="dxa" w:w="1560"/>
            <w:tcBorders>
              <w:top w:val="single" w:color="CCCCCC" w:sz="1"/>
              <w:left w:val="single" w:color="CCCCCC" w:sz="1"/>
              <w:bottom w:val="single" w:color="CCCCCC" w:sz="1"/>
              <w:right w:val="single" w:color="CCCCCC" w:sz="1"/>
            </w:tcBorders>
          </w:tcPr>
          <w:p>
            <w:pPr>
              <w:jc w:val="right"/>
            </w:pPr>
            <w:r>
              <w:t xml:space="preserve">$168K</w:t>
            </w:r>
          </w:p>
        </w:tc>
        <w:tc>
          <w:tcPr>
            <w:tcW w:type="dxa" w:w="1560"/>
            <w:tcBorders>
              <w:top w:val="single" w:color="CCCCCC" w:sz="1"/>
              <w:left w:val="single" w:color="CCCCCC" w:sz="1"/>
              <w:bottom w:val="single" w:color="CCCCCC" w:sz="1"/>
              <w:right w:val="single" w:color="CCCCCC" w:sz="1"/>
            </w:tcBorders>
          </w:tcPr>
          <w:p>
            <w:pPr>
              <w:jc w:val="right"/>
            </w:pPr>
            <w:r>
              <w:t xml:space="preserve">$378K</w:t>
            </w:r>
          </w:p>
        </w:tc>
        <w:tc>
          <w:tcPr>
            <w:tcW w:type="dxa" w:w="1560"/>
            <w:tcBorders>
              <w:top w:val="single" w:color="CCCCCC" w:sz="1"/>
              <w:left w:val="single" w:color="CCCCCC" w:sz="1"/>
              <w:bottom w:val="single" w:color="CCCCCC" w:sz="1"/>
              <w:right w:val="single" w:color="CCCCCC" w:sz="1"/>
            </w:tcBorders>
          </w:tcPr>
          <w:p>
            <w:pPr>
              <w:jc w:val="right"/>
            </w:pPr>
            <w:r>
              <w:t xml:space="preserve">$670K</w:t>
            </w:r>
          </w:p>
        </w:tc>
      </w:tr>
      <w:tr>
        <w:tc>
          <w:tcPr>
            <w:tcW w:type="dxa" w:w="3120"/>
            <w:tcBorders>
              <w:top w:val="single" w:color="CCCCCC" w:sz="1"/>
              <w:left w:val="single" w:color="CCCCCC" w:sz="1"/>
              <w:bottom w:val="single" w:color="CCCCCC" w:sz="1"/>
              <w:right w:val="single" w:color="CCCCCC" w:sz="1"/>
            </w:tcBorders>
            <w:shd w:fill="E8F4F8" w:val="clear"/>
          </w:tcPr>
          <w:p>
            <w:r>
              <w:rPr>
                <w:b/>
                <w:bCs/>
              </w:rPr>
              <w:t xml:space="preserve">TOTAL</w:t>
            </w:r>
          </w:p>
        </w:tc>
        <w:tc>
          <w:tcPr>
            <w:tcW w:type="dxa" w:w="1560"/>
            <w:tcBorders>
              <w:top w:val="single" w:color="CCCCCC" w:sz="1"/>
              <w:left w:val="single" w:color="CCCCCC" w:sz="1"/>
              <w:bottom w:val="single" w:color="CCCCCC" w:sz="1"/>
              <w:right w:val="single" w:color="CCCCCC" w:sz="1"/>
            </w:tcBorders>
            <w:shd w:fill="E8F4F8" w:val="clear"/>
          </w:tcPr>
          <w:p>
            <w:pPr>
              <w:jc w:val="right"/>
            </w:pPr>
            <w:r>
              <w:rPr>
                <w:b/>
                <w:bCs/>
              </w:rPr>
              <w:t xml:space="preserve">$396K</w:t>
            </w:r>
          </w:p>
        </w:tc>
        <w:tc>
          <w:tcPr>
            <w:tcW w:type="dxa" w:w="1560"/>
            <w:tcBorders>
              <w:top w:val="single" w:color="CCCCCC" w:sz="1"/>
              <w:left w:val="single" w:color="CCCCCC" w:sz="1"/>
              <w:bottom w:val="single" w:color="CCCCCC" w:sz="1"/>
              <w:right w:val="single" w:color="CCCCCC" w:sz="1"/>
            </w:tcBorders>
            <w:shd w:fill="E8F4F8" w:val="clear"/>
          </w:tcPr>
          <w:p>
            <w:pPr>
              <w:jc w:val="right"/>
            </w:pPr>
            <w:r>
              <w:rPr>
                <w:b/>
                <w:bCs/>
              </w:rPr>
              <w:t xml:space="preserve">$1.17M</w:t>
            </w:r>
          </w:p>
        </w:tc>
        <w:tc>
          <w:tcPr>
            <w:tcW w:type="dxa" w:w="1560"/>
            <w:tcBorders>
              <w:top w:val="single" w:color="CCCCCC" w:sz="1"/>
              <w:left w:val="single" w:color="CCCCCC" w:sz="1"/>
              <w:bottom w:val="single" w:color="CCCCCC" w:sz="1"/>
              <w:right w:val="single" w:color="CCCCCC" w:sz="1"/>
            </w:tcBorders>
            <w:shd w:fill="E8F4F8" w:val="clear"/>
          </w:tcPr>
          <w:p>
            <w:pPr>
              <w:jc w:val="right"/>
            </w:pPr>
            <w:r>
              <w:rPr>
                <w:b/>
                <w:bCs/>
              </w:rPr>
              <w:t xml:space="preserve">$2.67M</w:t>
            </w:r>
          </w:p>
        </w:tc>
        <w:tc>
          <w:tcPr>
            <w:tcW w:type="dxa" w:w="1560"/>
            <w:tcBorders>
              <w:top w:val="single" w:color="CCCCCC" w:sz="1"/>
              <w:left w:val="single" w:color="CCCCCC" w:sz="1"/>
              <w:bottom w:val="single" w:color="CCCCCC" w:sz="1"/>
              <w:right w:val="single" w:color="CCCCCC" w:sz="1"/>
            </w:tcBorders>
            <w:shd w:fill="E8F4F8" w:val="clear"/>
          </w:tcPr>
          <w:p>
            <w:pPr>
              <w:jc w:val="right"/>
            </w:pPr>
            <w:r>
              <w:rPr>
                <w:b/>
                <w:bCs/>
              </w:rPr>
              <w:t xml:space="preserve">$6.21M</w:t>
            </w:r>
          </w:p>
        </w:tc>
      </w:tr>
    </w:tbl>
    <w:p>
      <w:r>
        <w:br w:type="page"/>
      </w:r>
    </w:p>
    <w:p>
      <w:pPr>
        <w:pStyle w:val="Heading1"/>
      </w:pPr>
      <w:r>
        <w:t xml:space="preserve">Technical Implementation</w:t>
      </w:r>
    </w:p>
    <w:p>
      <w:pPr>
        <w:pStyle w:val="Heading2"/>
      </w:pPr>
      <w:r>
        <w:t xml:space="preserve">Database Schema</w:t>
      </w:r>
    </w:p>
    <w:p>
      <w:pPr>
        <w:spacing w:after="80"/>
      </w:pPr>
      <w:r>
        <w:t xml:space="preserve">Complete SQL schemas are provided for all required database tables:</w:t>
      </w:r>
    </w:p>
    <w:p>
      <w:pPr>
        <w:pStyle w:val="Heading3"/>
      </w:pPr>
      <w:r>
        <w:t xml:space="preserve">Core Tables</w:t>
      </w:r>
    </w:p>
    <w:p>
      <w:pPr>
        <w:pStyle w:val="ListParagraph"/>
        <w:numPr>
          <w:ilvl w:val="0"/>
          <w:numId w:val="2"/>
        </w:numPr>
      </w:pPr>
      <w:r>
        <w:rPr>
          <w:b/>
          <w:bCs/>
        </w:rPr>
        <w:t xml:space="preserve">users: </w:t>
      </w:r>
      <w:r>
        <w:t xml:space="preserve">User profiles, authentication, account settings, veteran/senior status</w:t>
      </w:r>
    </w:p>
    <w:p>
      <w:pPr>
        <w:pStyle w:val="ListParagraph"/>
        <w:numPr>
          <w:ilvl w:val="0"/>
          <w:numId w:val="2"/>
        </w:numPr>
      </w:pPr>
      <w:r>
        <w:rPr>
          <w:b/>
          <w:bCs/>
        </w:rPr>
        <w:t xml:space="preserve">captains: </w:t>
      </w:r>
      <w:r>
        <w:t xml:space="preserve">Captain-specific information, licenses, certifications</w:t>
      </w:r>
    </w:p>
    <w:p>
      <w:pPr>
        <w:pStyle w:val="ListParagraph"/>
        <w:numPr>
          <w:ilvl w:val="0"/>
          <w:numId w:val="2"/>
        </w:numPr>
      </w:pPr>
      <w:r>
        <w:rPr>
          <w:b/>
          <w:bCs/>
        </w:rPr>
        <w:t xml:space="preserve">boats: </w:t>
      </w:r>
      <w:r>
        <w:t xml:space="preserve">Boat specifications, capacity, amenities</w:t>
      </w:r>
    </w:p>
    <w:p>
      <w:pPr>
        <w:pStyle w:val="ListParagraph"/>
        <w:numPr>
          <w:ilvl w:val="0"/>
          <w:numId w:val="2"/>
        </w:numPr>
      </w:pPr>
      <w:r>
        <w:rPr>
          <w:b/>
          <w:bCs/>
        </w:rPr>
        <w:t xml:space="preserve">bookings: </w:t>
      </w:r>
      <w:r>
        <w:t xml:space="preserve">Trip reservations, dates, pricing, status, applied discounts</w:t>
      </w:r>
    </w:p>
    <w:p>
      <w:pPr>
        <w:pStyle w:val="Heading3"/>
      </w:pPr>
      <w:r>
        <w:t xml:space="preserve">Verification Tables</w:t>
      </w:r>
    </w:p>
    <w:p>
      <w:pPr>
        <w:pStyle w:val="ListParagraph"/>
        <w:numPr>
          <w:ilvl w:val="0"/>
          <w:numId w:val="2"/>
        </w:numPr>
      </w:pPr>
      <w:r>
        <w:rPr>
          <w:b/>
          <w:bCs/>
        </w:rPr>
        <w:t xml:space="preserve">military_verifications: </w:t>
      </w:r>
      <w:r>
        <w:t xml:space="preserve">Military/veteran verification requests and documents</w:t>
      </w:r>
    </w:p>
    <w:p>
      <w:pPr>
        <w:pStyle w:val="ListParagraph"/>
        <w:numPr>
          <w:ilvl w:val="0"/>
          <w:numId w:val="2"/>
        </w:numPr>
      </w:pPr>
      <w:r>
        <w:rPr>
          <w:b/>
          <w:bCs/>
        </w:rPr>
        <w:t xml:space="preserve">verification_documents: </w:t>
      </w:r>
      <w:r>
        <w:t xml:space="preserve">Uploaded DD214s, military IDs, VA cards</w:t>
      </w:r>
    </w:p>
    <w:p>
      <w:pPr>
        <w:pStyle w:val="ListParagraph"/>
        <w:numPr>
          <w:ilvl w:val="0"/>
          <w:numId w:val="2"/>
        </w:numPr>
      </w:pPr>
      <w:r>
        <w:rPr>
          <w:b/>
          <w:bCs/>
        </w:rPr>
        <w:t xml:space="preserve">discount_audit_log: </w:t>
      </w:r>
      <w:r>
        <w:t xml:space="preserve">Track all applied veteran/senior discounts for reporting</w:t>
      </w:r>
    </w:p>
    <w:p>
      <w:pPr>
        <w:pStyle w:val="Heading3"/>
      </w:pPr>
      <w:r>
        <w:t xml:space="preserve">Community Tables</w:t>
      </w:r>
    </w:p>
    <w:p>
      <w:pPr>
        <w:pStyle w:val="ListParagraph"/>
        <w:numPr>
          <w:ilvl w:val="0"/>
          <w:numId w:val="2"/>
        </w:numPr>
      </w:pPr>
      <w:r>
        <w:rPr>
          <w:b/>
          <w:bCs/>
        </w:rPr>
        <w:t xml:space="preserve">fishing_reports: </w:t>
      </w:r>
      <w:r>
        <w:t xml:space="preserve">User-generated fishing reports with location, species, conditions</w:t>
      </w:r>
    </w:p>
    <w:p>
      <w:pPr>
        <w:pStyle w:val="ListParagraph"/>
        <w:numPr>
          <w:ilvl w:val="0"/>
          <w:numId w:val="2"/>
        </w:numPr>
      </w:pPr>
      <w:r>
        <w:rPr>
          <w:b/>
          <w:bCs/>
        </w:rPr>
        <w:t xml:space="preserve">user_stats: </w:t>
      </w:r>
      <w:r>
        <w:t xml:space="preserve">Points, streaks, badges earned, trust level</w:t>
      </w:r>
    </w:p>
    <w:p>
      <w:pPr>
        <w:pStyle w:val="ListParagraph"/>
        <w:numPr>
          <w:ilvl w:val="0"/>
          <w:numId w:val="2"/>
        </w:numPr>
      </w:pPr>
      <w:r>
        <w:rPr>
          <w:b/>
          <w:bCs/>
        </w:rPr>
        <w:t xml:space="preserve">points_transactions: </w:t>
      </w:r>
      <w:r>
        <w:t xml:space="preserve">Audit log of all point awards and deductions</w:t>
      </w:r>
    </w:p>
    <w:p>
      <w:pPr>
        <w:pStyle w:val="ListParagraph"/>
        <w:numPr>
          <w:ilvl w:val="0"/>
          <w:numId w:val="2"/>
        </w:numPr>
      </w:pPr>
      <w:r>
        <w:rPr>
          <w:b/>
          <w:bCs/>
        </w:rPr>
        <w:t xml:space="preserve">user_badges: </w:t>
      </w:r>
      <w:r>
        <w:t xml:space="preserve">Badges earned by each user with timestamps</w:t>
      </w:r>
    </w:p>
    <w:p>
      <w:pPr>
        <w:pStyle w:val="ListParagraph"/>
        <w:numPr>
          <w:ilvl w:val="0"/>
          <w:numId w:val="2"/>
        </w:numPr>
      </w:pPr>
      <w:r>
        <w:rPr>
          <w:b/>
          <w:bCs/>
        </w:rPr>
        <w:t xml:space="preserve">daily_check_ins: </w:t>
      </w:r>
      <w:r>
        <w:t xml:space="preserve">Streak tracking for daily activity</w:t>
      </w:r>
    </w:p>
    <w:p>
      <w:pPr>
        <w:pStyle w:val="Heading3"/>
      </w:pPr>
      <w:r>
        <w:t xml:space="preserve">Location Tables</w:t>
      </w:r>
    </w:p>
    <w:p>
      <w:pPr>
        <w:pStyle w:val="ListParagraph"/>
        <w:numPr>
          <w:ilvl w:val="0"/>
          <w:numId w:val="2"/>
        </w:numPr>
      </w:pPr>
      <w:r>
        <w:rPr>
          <w:b/>
          <w:bCs/>
        </w:rPr>
        <w:t xml:space="preserve">user_locations: </w:t>
      </w:r>
      <w:r>
        <w:t xml:space="preserve">Real-time GPS positions with sharing mode</w:t>
      </w:r>
    </w:p>
    <w:p>
      <w:pPr>
        <w:pStyle w:val="ListParagraph"/>
        <w:numPr>
          <w:ilvl w:val="0"/>
          <w:numId w:val="2"/>
        </w:numPr>
      </w:pPr>
      <w:r>
        <w:rPr>
          <w:b/>
          <w:bCs/>
        </w:rPr>
        <w:t xml:space="preserve">pinned_locations: </w:t>
      </w:r>
      <w:r>
        <w:t xml:space="preserve">Saved favorite fishing spots</w:t>
      </w:r>
    </w:p>
    <w:p>
      <w:pPr>
        <w:pStyle w:val="Heading3"/>
      </w:pPr>
      <w:r>
        <w:t xml:space="preserve">Notification Tables</w:t>
      </w:r>
    </w:p>
    <w:p>
      <w:pPr>
        <w:pStyle w:val="ListParagraph"/>
        <w:numPr>
          <w:ilvl w:val="0"/>
          <w:numId w:val="2"/>
        </w:numPr>
      </w:pPr>
      <w:r>
        <w:rPr>
          <w:b/>
          <w:bCs/>
        </w:rPr>
        <w:t xml:space="preserve">notifications: </w:t>
      </w:r>
      <w:r>
        <w:t xml:space="preserve">In-app notification queue</w:t>
      </w:r>
    </w:p>
    <w:p>
      <w:pPr>
        <w:pStyle w:val="ListParagraph"/>
        <w:numPr>
          <w:ilvl w:val="0"/>
          <w:numId w:val="2"/>
        </w:numPr>
      </w:pPr>
      <w:r>
        <w:rPr>
          <w:b/>
          <w:bCs/>
        </w:rPr>
        <w:t xml:space="preserve">notification_log: </w:t>
      </w:r>
      <w:r>
        <w:t xml:space="preserve">Audit log of email/SMS sent</w:t>
      </w:r>
    </w:p>
    <w:p>
      <w:pPr>
        <w:pStyle w:val="Heading3"/>
      </w:pPr>
      <w:r>
        <w:t xml:space="preserve">Partnership Integration Tables</w:t>
      </w:r>
    </w:p>
    <w:p>
      <w:pPr>
        <w:pStyle w:val="ListParagraph"/>
        <w:numPr>
          <w:ilvl w:val="0"/>
          <w:numId w:val="2"/>
        </w:numPr>
      </w:pPr>
      <w:r>
        <w:rPr>
          <w:b/>
          <w:bCs/>
        </w:rPr>
        <w:t xml:space="preserve">bundle_bookings: </w:t>
      </w:r>
      <w:r>
        <w:t xml:space="preserve">Links charter bookings with WhereToVacation accommodation bookings</w:t>
      </w:r>
    </w:p>
    <w:p>
      <w:pPr>
        <w:pStyle w:val="ListParagraph"/>
        <w:numPr>
          <w:ilvl w:val="0"/>
          <w:numId w:val="2"/>
        </w:numPr>
      </w:pPr>
      <w:r>
        <w:rPr>
          <w:b/>
          <w:bCs/>
        </w:rPr>
        <w:t xml:space="preserve">referral_tracking: </w:t>
      </w:r>
      <w:r>
        <w:t xml:space="preserve">Tracks clicks and conversions from partner links</w:t>
      </w:r>
    </w:p>
    <w:p>
      <w:pPr>
        <w:pStyle w:val="ListParagraph"/>
        <w:numPr>
          <w:ilvl w:val="0"/>
          <w:numId w:val="2"/>
        </w:numPr>
      </w:pPr>
      <w:r>
        <w:rPr>
          <w:b/>
          <w:bCs/>
        </w:rPr>
        <w:t xml:space="preserve">discount_codes: </w:t>
      </w:r>
      <w:r>
        <w:t xml:space="preserve">Manages bundle discount codes and redemptions</w:t>
      </w:r>
    </w:p>
    <w:p>
      <w:pPr>
        <w:pStyle w:val="Heading2"/>
      </w:pPr>
      <w:r>
        <w:t xml:space="preserve">Environment Setup</w:t>
      </w:r>
    </w:p>
    <w:p>
      <w:pPr>
        <w:pStyle w:val="Heading3"/>
      </w:pPr>
      <w:r>
        <w:t xml:space="preserve">Required Environment Variables</w:t>
      </w:r>
    </w:p>
    <w:p>
      <w:pPr>
        <w:pStyle w:val="ListParagraph"/>
        <w:numPr>
          <w:ilvl w:val="0"/>
          <w:numId w:val="2"/>
        </w:numPr>
      </w:pPr>
      <w:r>
        <w:rPr>
          <w:b/>
          <w:bCs/>
        </w:rPr>
        <w:t xml:space="preserve">SUPABASE_URL: </w:t>
      </w:r>
      <w:r>
        <w:t xml:space="preserve">Your Supabase project URL</w:t>
      </w:r>
    </w:p>
    <w:p>
      <w:pPr>
        <w:pStyle w:val="ListParagraph"/>
        <w:numPr>
          <w:ilvl w:val="0"/>
          <w:numId w:val="2"/>
        </w:numPr>
      </w:pPr>
      <w:r>
        <w:rPr>
          <w:b/>
          <w:bCs/>
        </w:rPr>
        <w:t xml:space="preserve">SUPABASE_ANON_KEY: </w:t>
      </w:r>
      <w:r>
        <w:t xml:space="preserve">Anonymous public key</w:t>
      </w:r>
    </w:p>
    <w:p>
      <w:pPr>
        <w:pStyle w:val="ListParagraph"/>
        <w:numPr>
          <w:ilvl w:val="0"/>
          <w:numId w:val="2"/>
        </w:numPr>
      </w:pPr>
      <w:r>
        <w:rPr>
          <w:b/>
          <w:bCs/>
        </w:rPr>
        <w:t xml:space="preserve">SUPABASE_SERVICE_KEY: </w:t>
      </w:r>
      <w:r>
        <w:t xml:space="preserve">Service role key (server-side only)</w:t>
      </w:r>
    </w:p>
    <w:p>
      <w:pPr>
        <w:pStyle w:val="ListParagraph"/>
        <w:numPr>
          <w:ilvl w:val="0"/>
          <w:numId w:val="2"/>
        </w:numPr>
      </w:pPr>
      <w:r>
        <w:rPr>
          <w:b/>
          <w:bCs/>
        </w:rPr>
        <w:t xml:space="preserve">SMTP_HOST: </w:t>
      </w:r>
      <w:r>
        <w:t xml:space="preserve">Email server (e.g., smtp.sendgrid.net)</w:t>
      </w:r>
    </w:p>
    <w:p>
      <w:pPr>
        <w:pStyle w:val="ListParagraph"/>
        <w:numPr>
          <w:ilvl w:val="0"/>
          <w:numId w:val="2"/>
        </w:numPr>
      </w:pPr>
      <w:r>
        <w:rPr>
          <w:b/>
          <w:bCs/>
        </w:rPr>
        <w:t xml:space="preserve">SMTP_USER: </w:t>
      </w:r>
      <w:r>
        <w:t xml:space="preserve">SMTP username</w:t>
      </w:r>
    </w:p>
    <w:p>
      <w:pPr>
        <w:pStyle w:val="ListParagraph"/>
        <w:numPr>
          <w:ilvl w:val="0"/>
          <w:numId w:val="2"/>
        </w:numPr>
      </w:pPr>
      <w:r>
        <w:rPr>
          <w:b/>
          <w:bCs/>
        </w:rPr>
        <w:t xml:space="preserve">SMTP_PASSWORD: </w:t>
      </w:r>
      <w:r>
        <w:t xml:space="preserve">SMTP password or API key</w:t>
      </w:r>
    </w:p>
    <w:p>
      <w:pPr>
        <w:pStyle w:val="ListParagraph"/>
        <w:numPr>
          <w:ilvl w:val="0"/>
          <w:numId w:val="2"/>
        </w:numPr>
      </w:pPr>
      <w:r>
        <w:rPr>
          <w:b/>
          <w:bCs/>
        </w:rPr>
        <w:t xml:space="preserve">NOAA_API_KEY: </w:t>
      </w:r>
      <w:r>
        <w:t xml:space="preserve">NOAA buoy data API key (optional, increases rate limits)</w:t>
      </w:r>
    </w:p>
    <w:p>
      <w:pPr>
        <w:pStyle w:val="ListParagraph"/>
        <w:numPr>
          <w:ilvl w:val="0"/>
          <w:numId w:val="2"/>
        </w:numPr>
      </w:pPr>
      <w:r>
        <w:rPr>
          <w:b/>
          <w:bCs/>
        </w:rPr>
        <w:t xml:space="preserve">ID_ME_CLIENT_ID: </w:t>
      </w:r>
      <w:r>
        <w:t xml:space="preserve">ID.me OAuth client ID for military verification</w:t>
      </w:r>
    </w:p>
    <w:p>
      <w:pPr>
        <w:pStyle w:val="ListParagraph"/>
        <w:numPr>
          <w:ilvl w:val="0"/>
          <w:numId w:val="2"/>
        </w:numPr>
      </w:pPr>
      <w:r>
        <w:rPr>
          <w:b/>
          <w:bCs/>
        </w:rPr>
        <w:t xml:space="preserve">ID_ME_CLIENT_SECRET: </w:t>
      </w:r>
      <w:r>
        <w:t xml:space="preserve">ID.me OAuth client secret</w:t>
      </w:r>
    </w:p>
    <w:p>
      <w:pPr>
        <w:pStyle w:val="Heading2"/>
      </w:pPr>
      <w:r>
        <w:t xml:space="preserve">Deployment Steps</w:t>
      </w:r>
    </w:p>
    <w:p>
      <w:pPr>
        <w:pStyle w:val="ListParagraph"/>
        <w:numPr>
          <w:ilvl w:val="0"/>
          <w:numId w:val="4"/>
        </w:numPr>
      </w:pPr>
      <w:r>
        <w:rPr>
          <w:b/>
          <w:bCs/>
        </w:rPr>
        <w:t xml:space="preserve">Create Supabase Project: </w:t>
      </w:r>
      <w:r>
        <w:t xml:space="preserve">Sign up at supabase.com and create new project</w:t>
      </w:r>
    </w:p>
    <w:p>
      <w:pPr>
        <w:pStyle w:val="ListParagraph"/>
        <w:numPr>
          <w:ilvl w:val="0"/>
          <w:numId w:val="4"/>
        </w:numPr>
      </w:pPr>
      <w:r>
        <w:rPr>
          <w:b/>
          <w:bCs/>
        </w:rPr>
        <w:t xml:space="preserve">Run Database Migrations: </w:t>
      </w:r>
      <w:r>
        <w:t xml:space="preserve">Execute all SQL scripts in the /database folder</w:t>
      </w:r>
    </w:p>
    <w:p>
      <w:pPr>
        <w:pStyle w:val="ListParagraph"/>
        <w:numPr>
          <w:ilvl w:val="0"/>
          <w:numId w:val="4"/>
        </w:numPr>
      </w:pPr>
      <w:r>
        <w:rPr>
          <w:b/>
          <w:bCs/>
        </w:rPr>
        <w:t xml:space="preserve">Configure SMTP: </w:t>
      </w:r>
      <w:r>
        <w:t xml:space="preserve">Set up SendGrid or similar email service</w:t>
      </w:r>
    </w:p>
    <w:p>
      <w:pPr>
        <w:pStyle w:val="ListParagraph"/>
        <w:numPr>
          <w:ilvl w:val="0"/>
          <w:numId w:val="4"/>
        </w:numPr>
      </w:pPr>
      <w:r>
        <w:rPr>
          <w:b/>
          <w:bCs/>
        </w:rPr>
        <w:t xml:space="preserve">Deploy Functions: </w:t>
      </w:r>
      <w:r>
        <w:t xml:space="preserve">supabase functions deploy weather-alerts</w:t>
      </w:r>
    </w:p>
    <w:p>
      <w:pPr>
        <w:pStyle w:val="ListParagraph"/>
        <w:numPr>
          <w:ilvl w:val="0"/>
          <w:numId w:val="4"/>
        </w:numPr>
      </w:pPr>
      <w:r>
        <w:rPr>
          <w:b/>
          <w:bCs/>
        </w:rPr>
        <w:t xml:space="preserve">Set Environment Variables: </w:t>
      </w:r>
      <w:r>
        <w:t xml:space="preserve">Configure all required variables in Supabase dashboard</w:t>
      </w:r>
    </w:p>
    <w:p>
      <w:pPr>
        <w:pStyle w:val="ListParagraph"/>
        <w:numPr>
          <w:ilvl w:val="0"/>
          <w:numId w:val="4"/>
        </w:numPr>
      </w:pPr>
      <w:r>
        <w:rPr>
          <w:b/>
          <w:bCs/>
        </w:rPr>
        <w:t xml:space="preserve">Configure Cron Job: </w:t>
      </w:r>
      <w:r>
        <w:t xml:space="preserve">Set up hourly cron (0 * * * *) for weather alerts</w:t>
      </w:r>
    </w:p>
    <w:p>
      <w:pPr>
        <w:pStyle w:val="ListParagraph"/>
        <w:numPr>
          <w:ilvl w:val="0"/>
          <w:numId w:val="4"/>
        </w:numPr>
      </w:pPr>
      <w:r>
        <w:rPr>
          <w:b/>
          <w:bCs/>
        </w:rPr>
        <w:t xml:space="preserve">Set Up ID.me Integration: </w:t>
      </w:r>
      <w:r>
        <w:t xml:space="preserve">Configure military verification API for instant verification</w:t>
      </w:r>
    </w:p>
    <w:p>
      <w:pPr>
        <w:pStyle w:val="ListParagraph"/>
        <w:numPr>
          <w:ilvl w:val="0"/>
          <w:numId w:val="4"/>
        </w:numPr>
      </w:pPr>
      <w:r>
        <w:rPr>
          <w:b/>
          <w:bCs/>
        </w:rPr>
        <w:t xml:space="preserve">Deploy Frontend: </w:t>
      </w:r>
      <w:r>
        <w:t xml:space="preserve">Deploy to Vercel, Netlify, or your hosting provider</w:t>
      </w:r>
    </w:p>
    <w:p>
      <w:pPr>
        <w:pStyle w:val="ListParagraph"/>
        <w:numPr>
          <w:ilvl w:val="0"/>
          <w:numId w:val="4"/>
        </w:numPr>
      </w:pPr>
      <w:r>
        <w:rPr>
          <w:b/>
          <w:bCs/>
        </w:rPr>
        <w:t xml:space="preserve">Test All Features: </w:t>
      </w:r>
      <w:r>
        <w:t xml:space="preserve">Run comprehensive tests with real data</w:t>
      </w:r>
    </w:p>
    <w:p>
      <w:r>
        <w:br w:type="page"/>
      </w:r>
    </w:p>
    <w:p>
      <w:pPr>
        <w:pStyle w:val="Heading1"/>
      </w:pPr>
      <w:r>
        <w:t xml:space="preserve">Testing &amp; Validation</w:t>
      </w:r>
    </w:p>
    <w:p>
      <w:pPr>
        <w:pStyle w:val="Heading2"/>
      </w:pPr>
      <w:r>
        <w:t xml:space="preserve">Weather Alert Testing</w:t>
      </w:r>
    </w:p>
    <w:p>
      <w:pPr>
        <w:spacing w:after="80"/>
      </w:pPr>
      <w:r>
        <w:t xml:space="preserve">Manual trigger test:</w:t>
      </w:r>
    </w:p>
    <w:p>
      <w:pPr>
        <w:spacing w:after="120"/>
      </w:pPr>
      <w:r>
        <w:rPr>
          <w:rFonts w:ascii="Courier New" w:cs="Courier New" w:eastAsia="Courier New" w:hAnsi="Courier New"/>
          <w:sz w:val="20"/>
          <w:szCs w:val="20"/>
        </w:rPr>
        <w:t xml:space="preserve">curl -X POST https://your-url.com/api/weather-alerts</w:t>
      </w:r>
    </w:p>
    <w:p>
      <w:pPr>
        <w:spacing w:after="80"/>
      </w:pPr>
      <w:r>
        <w:t xml:space="preserve">Expected results:</w:t>
      </w:r>
    </w:p>
    <w:p>
      <w:pPr>
        <w:pStyle w:val="ListParagraph"/>
        <w:numPr>
          <w:ilvl w:val="0"/>
          <w:numId w:val="2"/>
        </w:numPr>
      </w:pPr>
      <w:r>
        <w:t xml:space="preserve">Check SMTP logs for sent emails</w:t>
      </w:r>
    </w:p>
    <w:p>
      <w:pPr>
        <w:pStyle w:val="ListParagraph"/>
        <w:numPr>
          <w:ilvl w:val="0"/>
          <w:numId w:val="2"/>
        </w:numPr>
      </w:pPr>
      <w:r>
        <w:t xml:space="preserve">Verify email arrives with correct alert level</w:t>
      </w:r>
    </w:p>
    <w:p>
      <w:pPr>
        <w:pStyle w:val="ListParagraph"/>
        <w:numPr>
          <w:ilvl w:val="0"/>
          <w:numId w:val="2"/>
        </w:numPr>
      </w:pPr>
      <w:r>
        <w:t xml:space="preserve">Confirm NOAA data is accurate and recent</w:t>
      </w:r>
    </w:p>
    <w:p>
      <w:pPr>
        <w:pStyle w:val="ListParagraph"/>
        <w:numPr>
          <w:ilvl w:val="0"/>
          <w:numId w:val="2"/>
        </w:numPr>
      </w:pPr>
      <w:r>
        <w:t xml:space="preserve">Test with different weather conditions</w:t>
      </w:r>
    </w:p>
    <w:p>
      <w:pPr>
        <w:pStyle w:val="Heading2"/>
      </w:pPr>
      <w:r>
        <w:t xml:space="preserve">Points System Testing</w:t>
      </w:r>
    </w:p>
    <w:p>
      <w:pPr>
        <w:spacing w:after="80"/>
      </w:pPr>
      <w:r>
        <w:t xml:space="preserve">Test point award:</w:t>
      </w:r>
    </w:p>
    <w:p>
      <w:pPr>
        <w:spacing w:before="80" w:after="120"/>
      </w:pPr>
      <w:r>
        <w:rPr>
          <w:rFonts w:ascii="Courier New" w:cs="Courier New" w:eastAsia="Courier New" w:hAnsi="Courier New"/>
          <w:sz w:val="18"/>
          <w:szCs w:val="18"/>
        </w:rPr>
        <w:t xml:space="preserve">curl -X POST https://your-url.com/api/community -H "Content-Type: application/json" -d '{"action": "awardPoints", "userId": "test-user-123", "pointsAction": "CREATE_FISHING_REPORT"}'</w:t>
      </w:r>
    </w:p>
    <w:p>
      <w:pPr>
        <w:spacing w:after="80"/>
      </w:pPr>
      <w:r>
        <w:t xml:space="preserve">Verify response includes:</w:t>
      </w:r>
    </w:p>
    <w:p>
      <w:pPr>
        <w:pStyle w:val="ListParagraph"/>
        <w:numPr>
          <w:ilvl w:val="0"/>
          <w:numId w:val="2"/>
        </w:numPr>
      </w:pPr>
      <w:r>
        <w:t xml:space="preserve">pointsEarned: 25</w:t>
      </w:r>
    </w:p>
    <w:p>
      <w:pPr>
        <w:pStyle w:val="ListParagraph"/>
        <w:numPr>
          <w:ilvl w:val="0"/>
          <w:numId w:val="2"/>
        </w:numPr>
      </w:pPr>
      <w:r>
        <w:t xml:space="preserve">totalPoints: updated total</w:t>
      </w:r>
    </w:p>
    <w:p>
      <w:pPr>
        <w:pStyle w:val="ListParagraph"/>
        <w:numPr>
          <w:ilvl w:val="0"/>
          <w:numId w:val="2"/>
        </w:numPr>
      </w:pPr>
      <w:r>
        <w:t xml:space="preserve">newBadges: array of newly earned badges</w:t>
      </w:r>
    </w:p>
    <w:p>
      <w:pPr>
        <w:pStyle w:val="ListParagraph"/>
        <w:numPr>
          <w:ilvl w:val="0"/>
          <w:numId w:val="2"/>
        </w:numPr>
      </w:pPr>
      <w:r>
        <w:t xml:space="preserve">Check database for transaction record</w:t>
      </w:r>
    </w:p>
    <w:p>
      <w:pPr>
        <w:pStyle w:val="Heading2"/>
      </w:pPr>
      <w:r>
        <w:t xml:space="preserve">Location Sharing Testing</w:t>
      </w:r>
    </w:p>
    <w:p>
      <w:pPr>
        <w:spacing w:after="80"/>
      </w:pPr>
      <w:r>
        <w:t xml:space="preserve">Test location update:</w:t>
      </w:r>
    </w:p>
    <w:p>
      <w:pPr>
        <w:spacing w:before="80" w:after="120"/>
      </w:pPr>
      <w:r>
        <w:rPr>
          <w:rFonts w:ascii="Courier New" w:cs="Courier New" w:eastAsia="Courier New" w:hAnsi="Courier New"/>
          <w:sz w:val="18"/>
          <w:szCs w:val="18"/>
        </w:rPr>
        <w:t xml:space="preserve">curl -X POST https://your-url.com/api/location -H "Content-Type: application/json" -d '{"action": "updateLocation", "userId": "test-user-123", "location": {"latitude": 30.273859, "longitude": -87.592847, "sharingMode": "public"}}'</w:t>
      </w:r>
    </w:p>
    <w:p>
      <w:pPr>
        <w:spacing w:after="80"/>
      </w:pPr>
      <w:r>
        <w:t xml:space="preserve">Verify:</w:t>
      </w:r>
    </w:p>
    <w:p>
      <w:pPr>
        <w:pStyle w:val="ListParagraph"/>
        <w:numPr>
          <w:ilvl w:val="0"/>
          <w:numId w:val="2"/>
        </w:numPr>
      </w:pPr>
      <w:r>
        <w:t xml:space="preserve">Location appears on map in real-time</w:t>
      </w:r>
    </w:p>
    <w:p>
      <w:pPr>
        <w:pStyle w:val="ListParagraph"/>
        <w:numPr>
          <w:ilvl w:val="0"/>
          <w:numId w:val="2"/>
        </w:numPr>
      </w:pPr>
      <w:r>
        <w:t xml:space="preserve">Privacy settings are respected</w:t>
      </w:r>
    </w:p>
    <w:p>
      <w:pPr>
        <w:pStyle w:val="ListParagraph"/>
        <w:numPr>
          <w:ilvl w:val="0"/>
          <w:numId w:val="2"/>
        </w:numPr>
      </w:pPr>
      <w:r>
        <w:t xml:space="preserve">Other users can see location if public</w:t>
      </w:r>
    </w:p>
    <w:p>
      <w:pPr>
        <w:pStyle w:val="ListParagraph"/>
        <w:numPr>
          <w:ilvl w:val="0"/>
          <w:numId w:val="2"/>
        </w:numPr>
      </w:pPr>
      <w:r>
        <w:t xml:space="preserve">Auto-stop after 8 hours functions correctly</w:t>
      </w:r>
    </w:p>
    <w:p>
      <w:pPr>
        <w:pStyle w:val="Heading2"/>
      </w:pPr>
      <w:r>
        <w:t xml:space="preserve">WhereToVacation Partnership Testing</w:t>
      </w:r>
    </w:p>
    <w:p>
      <w:pPr>
        <w:spacing w:after="80"/>
      </w:pPr>
      <w:r>
        <w:t xml:space="preserve">Test bundle booking flow:</w:t>
      </w:r>
    </w:p>
    <w:p>
      <w:pPr>
        <w:pStyle w:val="ListParagraph"/>
        <w:numPr>
          <w:ilvl w:val="0"/>
          <w:numId w:val="2"/>
        </w:numPr>
      </w:pPr>
      <w:r>
        <w:t xml:space="preserve">Complete a charter booking on GulfCoastCharters.com</w:t>
      </w:r>
    </w:p>
    <w:p>
      <w:pPr>
        <w:pStyle w:val="ListParagraph"/>
        <w:numPr>
          <w:ilvl w:val="0"/>
          <w:numId w:val="2"/>
        </w:numPr>
      </w:pPr>
      <w:r>
        <w:t xml:space="preserve">Verify WhereToVacation promotional banner appears</w:t>
      </w:r>
    </w:p>
    <w:p>
      <w:pPr>
        <w:pStyle w:val="ListParagraph"/>
        <w:numPr>
          <w:ilvl w:val="0"/>
          <w:numId w:val="2"/>
        </w:numPr>
      </w:pPr>
      <w:r>
        <w:t xml:space="preserve">Click link and verify redirect with correct tracking parameters</w:t>
      </w:r>
    </w:p>
    <w:p>
      <w:pPr>
        <w:pStyle w:val="ListParagraph"/>
        <w:numPr>
          <w:ilvl w:val="0"/>
          <w:numId w:val="2"/>
        </w:numPr>
      </w:pPr>
      <w:r>
        <w:t xml:space="preserve">Confirm dates, location, and discount code auto-populate</w:t>
      </w:r>
    </w:p>
    <w:p>
      <w:pPr>
        <w:pStyle w:val="ListParagraph"/>
        <w:numPr>
          <w:ilvl w:val="0"/>
          <w:numId w:val="2"/>
        </w:numPr>
      </w:pPr>
      <w:r>
        <w:t xml:space="preserve">Complete accommodation booking and verify 15% discount applied</w:t>
      </w:r>
    </w:p>
    <w:p>
      <w:pPr>
        <w:pStyle w:val="ListParagraph"/>
        <w:numPr>
          <w:ilvl w:val="0"/>
          <w:numId w:val="2"/>
        </w:numPr>
      </w:pPr>
      <w:r>
        <w:t xml:space="preserve">Check database for bundle_bookings record creation</w:t>
      </w:r>
    </w:p>
    <w:p>
      <w:pPr>
        <w:pStyle w:val="ListParagraph"/>
        <w:numPr>
          <w:ilvl w:val="0"/>
          <w:numId w:val="2"/>
        </w:numPr>
      </w:pPr>
      <w:r>
        <w:t xml:space="preserve">Verify referral commission calculation is accurate</w:t>
      </w:r>
    </w:p>
    <w:p>
      <w:pPr>
        <w:pStyle w:val="ListParagraph"/>
        <w:numPr>
          <w:ilvl w:val="0"/>
          <w:numId w:val="2"/>
        </w:numPr>
      </w:pPr>
      <w:r>
        <w:t xml:space="preserve">Test reverse flow: booking accommodation first, then charter</w:t>
      </w:r>
    </w:p>
    <w:p>
      <w:pPr>
        <w:pStyle w:val="Heading2"/>
      </w:pPr>
      <w:r>
        <w:t xml:space="preserve">Veterans &amp; Seniors Benefits Testing</w:t>
      </w:r>
    </w:p>
    <w:p>
      <w:pPr>
        <w:spacing w:after="80"/>
      </w:pPr>
      <w:r>
        <w:rPr>
          <w:b/>
          <w:bCs/>
        </w:rPr>
        <w:t xml:space="preserve">Veteran Verification Testing:</w:t>
      </w:r>
    </w:p>
    <w:p>
      <w:pPr>
        <w:pStyle w:val="ListParagraph"/>
        <w:numPr>
          <w:ilvl w:val="0"/>
          <w:numId w:val="2"/>
        </w:numPr>
      </w:pPr>
      <w:r>
        <w:t xml:space="preserve">Test ID.me integration for instant verification</w:t>
      </w:r>
    </w:p>
    <w:p>
      <w:pPr>
        <w:pStyle w:val="ListParagraph"/>
        <w:numPr>
          <w:ilvl w:val="0"/>
          <w:numId w:val="2"/>
        </w:numPr>
      </w:pPr>
      <w:r>
        <w:t xml:space="preserve">Upload sample DD214 document and verify manual approval flow</w:t>
      </w:r>
    </w:p>
    <w:p>
      <w:pPr>
        <w:pStyle w:val="ListParagraph"/>
        <w:numPr>
          <w:ilvl w:val="0"/>
          <w:numId w:val="2"/>
        </w:numPr>
      </w:pPr>
      <w:r>
        <w:t xml:space="preserve">Verify is_veteran flag updates in database upon approval</w:t>
      </w:r>
    </w:p>
    <w:p>
      <w:pPr>
        <w:pStyle w:val="ListParagraph"/>
        <w:numPr>
          <w:ilvl w:val="0"/>
          <w:numId w:val="2"/>
        </w:numPr>
      </w:pPr>
      <w:r>
        <w:t xml:space="preserve">Check that special badge appears on user profile</w:t>
      </w:r>
    </w:p>
    <w:p>
      <w:pPr>
        <w:pStyle w:val="ListParagraph"/>
        <w:numPr>
          <w:ilvl w:val="0"/>
          <w:numId w:val="2"/>
        </w:numPr>
      </w:pPr>
      <w:r>
        <w:t xml:space="preserve">Confirm 500 bonus points are awarded</w:t>
      </w:r>
    </w:p>
    <w:p>
      <w:pPr>
        <w:spacing w:before="120" w:after="80"/>
      </w:pPr>
      <w:r>
        <w:rPr>
          <w:b/>
          <w:bCs/>
        </w:rPr>
        <w:t xml:space="preserve">Senior Verification Testing:</w:t>
      </w:r>
    </w:p>
    <w:p>
      <w:pPr>
        <w:pStyle w:val="ListParagraph"/>
        <w:numPr>
          <w:ilvl w:val="0"/>
          <w:numId w:val="2"/>
        </w:numPr>
      </w:pPr>
      <w:r>
        <w:t xml:space="preserve">Create test user with date_of_birth making them 55+</w:t>
      </w:r>
    </w:p>
    <w:p>
      <w:pPr>
        <w:pStyle w:val="ListParagraph"/>
        <w:numPr>
          <w:ilvl w:val="0"/>
          <w:numId w:val="2"/>
        </w:numPr>
      </w:pPr>
      <w:r>
        <w:t xml:space="preserve">Verify is_senior flag automatically computed correctly</w:t>
      </w:r>
    </w:p>
    <w:p>
      <w:pPr>
        <w:pStyle w:val="ListParagraph"/>
        <w:numPr>
          <w:ilvl w:val="0"/>
          <w:numId w:val="2"/>
        </w:numPr>
      </w:pPr>
      <w:r>
        <w:t xml:space="preserve">Check senior badge appears on profile</w:t>
      </w:r>
    </w:p>
    <w:p>
      <w:pPr>
        <w:pStyle w:val="ListParagraph"/>
        <w:numPr>
          <w:ilvl w:val="0"/>
          <w:numId w:val="2"/>
        </w:numPr>
      </w:pPr>
      <w:r>
        <w:t xml:space="preserve">Test that benefits activate immediately</w:t>
      </w:r>
    </w:p>
    <w:p>
      <w:pPr>
        <w:spacing w:before="120" w:after="80"/>
      </w:pPr>
      <w:r>
        <w:rPr>
          <w:b/>
          <w:bCs/>
        </w:rPr>
        <w:t xml:space="preserve">Discount Application Testing:</w:t>
      </w:r>
    </w:p>
    <w:p>
      <w:pPr>
        <w:pStyle w:val="ListParagraph"/>
        <w:numPr>
          <w:ilvl w:val="0"/>
          <w:numId w:val="2"/>
        </w:numPr>
      </w:pPr>
      <w:r>
        <w:t xml:space="preserve">Book charter as veteran/senior and verify 10% discount applied</w:t>
      </w:r>
    </w:p>
    <w:p>
      <w:pPr>
        <w:pStyle w:val="ListParagraph"/>
        <w:numPr>
          <w:ilvl w:val="0"/>
          <w:numId w:val="2"/>
        </w:numPr>
      </w:pPr>
      <w:r>
        <w:t xml:space="preserve">Confirm Pro tier features are accessible without payment</w:t>
      </w:r>
    </w:p>
    <w:p>
      <w:pPr>
        <w:pStyle w:val="ListParagraph"/>
        <w:numPr>
          <w:ilvl w:val="0"/>
          <w:numId w:val="2"/>
        </w:numPr>
      </w:pPr>
      <w:r>
        <w:t xml:space="preserve">Test enhanced WhereToVacation bundle (20% vs 15%)</w:t>
      </w:r>
    </w:p>
    <w:p>
      <w:pPr>
        <w:pStyle w:val="ListParagraph"/>
        <w:numPr>
          <w:ilvl w:val="0"/>
          <w:numId w:val="2"/>
        </w:numPr>
      </w:pPr>
      <w:r>
        <w:t xml:space="preserve">Verify Captain tier shows $14.99 pricing instead of $29.99</w:t>
      </w:r>
    </w:p>
    <w:p>
      <w:pPr>
        <w:pStyle w:val="ListParagraph"/>
        <w:numPr>
          <w:ilvl w:val="0"/>
          <w:numId w:val="2"/>
        </w:numPr>
      </w:pPr>
      <w:r>
        <w:t xml:space="preserve">Test priority booking 24-hour early access window</w:t>
      </w:r>
    </w:p>
    <w:p>
      <w:pPr>
        <w:pStyle w:val="ListParagraph"/>
        <w:numPr>
          <w:ilvl w:val="0"/>
          <w:numId w:val="2"/>
        </w:numPr>
      </w:pPr>
      <w:r>
        <w:t xml:space="preserve">Check discount_audit_log for proper tracking</w:t>
      </w:r>
    </w:p>
    <w:p>
      <w:r>
        <w:br w:type="page"/>
      </w:r>
    </w:p>
    <w:p>
      <w:pPr>
        <w:pStyle w:val="Heading1"/>
      </w:pPr>
      <w:r>
        <w:t xml:space="preserve">Launch Roadmap</w:t>
      </w:r>
    </w:p>
    <w:p>
      <w:pPr>
        <w:pStyle w:val="Heading2"/>
      </w:pPr>
      <w:r>
        <w:t xml:space="preserve">Week 1-2: Foundation Setup</w:t>
      </w:r>
    </w:p>
    <w:p>
      <w:pPr>
        <w:pStyle w:val="ListParagraph"/>
        <w:numPr>
          <w:ilvl w:val="0"/>
          <w:numId w:val="5"/>
        </w:numPr>
      </w:pPr>
      <w:r>
        <w:t xml:space="preserve">Review all documentation thoroughly</w:t>
      </w:r>
    </w:p>
    <w:p>
      <w:pPr>
        <w:pStyle w:val="ListParagraph"/>
        <w:numPr>
          <w:ilvl w:val="0"/>
          <w:numId w:val="5"/>
        </w:numPr>
      </w:pPr>
      <w:r>
        <w:t xml:space="preserve">Set up Supabase project and configure authentication</w:t>
      </w:r>
    </w:p>
    <w:p>
      <w:pPr>
        <w:pStyle w:val="ListParagraph"/>
        <w:numPr>
          <w:ilvl w:val="0"/>
          <w:numId w:val="5"/>
        </w:numPr>
      </w:pPr>
      <w:r>
        <w:t xml:space="preserve">Create all database tables using provided SQL scripts</w:t>
      </w:r>
    </w:p>
    <w:p>
      <w:pPr>
        <w:pStyle w:val="ListParagraph"/>
        <w:numPr>
          <w:ilvl w:val="0"/>
          <w:numId w:val="5"/>
        </w:numPr>
      </w:pPr>
      <w:r>
        <w:t xml:space="preserve">Configure SMTP for email delivery</w:t>
      </w:r>
    </w:p>
    <w:p>
      <w:pPr>
        <w:pStyle w:val="ListParagraph"/>
        <w:numPr>
          <w:ilvl w:val="0"/>
          <w:numId w:val="5"/>
        </w:numPr>
      </w:pPr>
      <w:r>
        <w:t xml:space="preserve">Deploy weather alerts function</w:t>
      </w:r>
    </w:p>
    <w:p>
      <w:pPr>
        <w:pStyle w:val="Heading2"/>
      </w:pPr>
      <w:r>
        <w:t xml:space="preserve">Week 3-4: Core Features</w:t>
      </w:r>
    </w:p>
    <w:p>
      <w:pPr>
        <w:pStyle w:val="ListParagraph"/>
        <w:numPr>
          <w:ilvl w:val="0"/>
          <w:numId w:val="5"/>
        </w:numPr>
      </w:pPr>
      <w:r>
        <w:t xml:space="preserve">Test weather alerts with real bookings</w:t>
      </w:r>
    </w:p>
    <w:p>
      <w:pPr>
        <w:pStyle w:val="ListParagraph"/>
        <w:numPr>
          <w:ilvl w:val="0"/>
          <w:numId w:val="5"/>
        </w:numPr>
      </w:pPr>
      <w:r>
        <w:t xml:space="preserve">Implement community points system</w:t>
      </w:r>
    </w:p>
    <w:p>
      <w:pPr>
        <w:pStyle w:val="ListParagraph"/>
        <w:numPr>
          <w:ilvl w:val="0"/>
          <w:numId w:val="5"/>
        </w:numPr>
      </w:pPr>
      <w:r>
        <w:t xml:space="preserve">Deploy location sharing feature</w:t>
      </w:r>
    </w:p>
    <w:p>
      <w:pPr>
        <w:pStyle w:val="ListParagraph"/>
        <w:numPr>
          <w:ilvl w:val="0"/>
          <w:numId w:val="5"/>
        </w:numPr>
      </w:pPr>
      <w:r>
        <w:t xml:space="preserve">Set up ID.me integration for military verification</w:t>
      </w:r>
    </w:p>
    <w:p>
      <w:pPr>
        <w:pStyle w:val="ListParagraph"/>
        <w:numPr>
          <w:ilvl w:val="0"/>
          <w:numId w:val="5"/>
        </w:numPr>
      </w:pPr>
      <w:r>
        <w:t xml:space="preserve">Configure veterans and seniors benefits program</w:t>
      </w:r>
    </w:p>
    <w:p>
      <w:pPr>
        <w:pStyle w:val="ListParagraph"/>
        <w:numPr>
          <w:ilvl w:val="0"/>
          <w:numId w:val="5"/>
        </w:numPr>
      </w:pPr>
      <w:r>
        <w:t xml:space="preserve">Add PWA logos and configure manifest</w:t>
      </w:r>
    </w:p>
    <w:p>
      <w:pPr>
        <w:pStyle w:val="ListParagraph"/>
        <w:numPr>
          <w:ilvl w:val="0"/>
          <w:numId w:val="5"/>
        </w:numPr>
      </w:pPr>
      <w:r>
        <w:t xml:space="preserve">Recruit 10-20 beta users for testing (including veterans/seniors)</w:t>
      </w:r>
    </w:p>
    <w:p>
      <w:pPr>
        <w:pStyle w:val="Heading2"/>
      </w:pPr>
      <w:r>
        <w:t xml:space="preserve">Week 5-6: Beta Testing</w:t>
      </w:r>
    </w:p>
    <w:p>
      <w:pPr>
        <w:pStyle w:val="ListParagraph"/>
        <w:numPr>
          <w:ilvl w:val="0"/>
          <w:numId w:val="5"/>
        </w:numPr>
      </w:pPr>
      <w:r>
        <w:t xml:space="preserve">Monitor all features with real users</w:t>
      </w:r>
    </w:p>
    <w:p>
      <w:pPr>
        <w:pStyle w:val="ListParagraph"/>
        <w:numPr>
          <w:ilvl w:val="0"/>
          <w:numId w:val="5"/>
        </w:numPr>
      </w:pPr>
      <w:r>
        <w:t xml:space="preserve">Collect feedback and fix bugs</w:t>
      </w:r>
    </w:p>
    <w:p>
      <w:pPr>
        <w:pStyle w:val="ListParagraph"/>
        <w:numPr>
          <w:ilvl w:val="0"/>
          <w:numId w:val="5"/>
        </w:numPr>
      </w:pPr>
      <w:r>
        <w:t xml:space="preserve">Optimize performance and load times</w:t>
      </w:r>
    </w:p>
    <w:p>
      <w:pPr>
        <w:pStyle w:val="ListParagraph"/>
        <w:numPr>
          <w:ilvl w:val="0"/>
          <w:numId w:val="5"/>
        </w:numPr>
      </w:pPr>
      <w:r>
        <w:t xml:space="preserve">Test all monetization flows</w:t>
      </w:r>
    </w:p>
    <w:p>
      <w:pPr>
        <w:pStyle w:val="ListParagraph"/>
        <w:numPr>
          <w:ilvl w:val="0"/>
          <w:numId w:val="5"/>
        </w:numPr>
      </w:pPr>
      <w:r>
        <w:t xml:space="preserve">Prepare marketing materials</w:t>
      </w:r>
    </w:p>
    <w:p>
      <w:pPr>
        <w:pStyle w:val="Heading2"/>
      </w:pPr>
      <w:r>
        <w:t xml:space="preserve">Week 7-8: Launch Preparation</w:t>
      </w:r>
    </w:p>
    <w:p>
      <w:pPr>
        <w:pStyle w:val="ListParagraph"/>
        <w:numPr>
          <w:ilvl w:val="0"/>
          <w:numId w:val="5"/>
        </w:numPr>
      </w:pPr>
      <w:r>
        <w:t xml:space="preserve">Launch Pro subscription tier</w:t>
      </w:r>
    </w:p>
    <w:p>
      <w:pPr>
        <w:pStyle w:val="ListParagraph"/>
        <w:numPr>
          <w:ilvl w:val="0"/>
          <w:numId w:val="5"/>
        </w:numPr>
      </w:pPr>
      <w:r>
        <w:t xml:space="preserve">Enable Captain tier with booking system</w:t>
      </w:r>
    </w:p>
    <w:p>
      <w:pPr>
        <w:pStyle w:val="ListParagraph"/>
        <w:numPr>
          <w:ilvl w:val="0"/>
          <w:numId w:val="5"/>
        </w:numPr>
      </w:pPr>
      <w:r>
        <w:t xml:space="preserve">Start email marketing campaigns</w:t>
      </w:r>
    </w:p>
    <w:p>
      <w:pPr>
        <w:pStyle w:val="ListParagraph"/>
        <w:numPr>
          <w:ilvl w:val="0"/>
          <w:numId w:val="5"/>
        </w:numPr>
      </w:pPr>
      <w:r>
        <w:t xml:space="preserve">Add affiliate links for gear recommendations</w:t>
      </w:r>
    </w:p>
    <w:p>
      <w:pPr>
        <w:pStyle w:val="ListParagraph"/>
        <w:numPr>
          <w:ilvl w:val="0"/>
          <w:numId w:val="5"/>
        </w:numPr>
      </w:pPr>
      <w:r>
        <w:t xml:space="preserve">Public launch announcement</w:t>
      </w:r>
    </w:p>
    <w:p>
      <w:pPr>
        <w:pStyle w:val="Heading2"/>
      </w:pPr>
      <w:r>
        <w:t xml:space="preserve">Month 3-6: Growth Phase</w:t>
      </w:r>
    </w:p>
    <w:p>
      <w:pPr>
        <w:pStyle w:val="ListParagraph"/>
        <w:numPr>
          <w:ilvl w:val="0"/>
          <w:numId w:val="5"/>
        </w:numPr>
      </w:pPr>
      <w:r>
        <w:t xml:space="preserve">Reach 1,000 registered users</w:t>
      </w:r>
    </w:p>
    <w:p>
      <w:pPr>
        <w:pStyle w:val="ListParagraph"/>
        <w:numPr>
          <w:ilvl w:val="0"/>
          <w:numId w:val="5"/>
        </w:numPr>
      </w:pPr>
      <w:r>
        <w:t xml:space="preserve">Achieve 100 Pro subscriptions</w:t>
      </w:r>
    </w:p>
    <w:p>
      <w:pPr>
        <w:pStyle w:val="ListParagraph"/>
        <w:numPr>
          <w:ilvl w:val="0"/>
          <w:numId w:val="5"/>
        </w:numPr>
      </w:pPr>
      <w:r>
        <w:t xml:space="preserve">Onboard 50 charter captains</w:t>
      </w:r>
    </w:p>
    <w:p>
      <w:pPr>
        <w:pStyle w:val="ListParagraph"/>
        <w:numPr>
          <w:ilvl w:val="0"/>
          <w:numId w:val="5"/>
        </w:numPr>
      </w:pPr>
      <w:r>
        <w:t xml:space="preserve">Target $10,000 monthly recurring revenue</w:t>
      </w:r>
    </w:p>
    <w:p>
      <w:pPr>
        <w:pStyle w:val="ListParagraph"/>
        <w:numPr>
          <w:ilvl w:val="0"/>
          <w:numId w:val="5"/>
        </w:numPr>
      </w:pPr>
      <w:r>
        <w:t xml:space="preserve">Launch tournament platform</w:t>
      </w:r>
    </w:p>
    <w:p>
      <w:r>
        <w:br w:type="page"/>
      </w:r>
    </w:p>
    <w:p>
      <w:pPr>
        <w:pStyle w:val="Heading1"/>
      </w:pPr>
      <w:r>
        <w:t xml:space="preserve">Success Metrics</w:t>
      </w:r>
    </w:p>
    <w:p>
      <w:pPr>
        <w:pStyle w:val="Heading2"/>
      </w:pPr>
      <w:r>
        <w:t xml:space="preserve">User Engagement</w:t>
      </w:r>
    </w:p>
    <w:p>
      <w:pPr>
        <w:pStyle w:val="ListParagraph"/>
        <w:numPr>
          <w:ilvl w:val="0"/>
          <w:numId w:val="2"/>
        </w:numPr>
      </w:pPr>
      <w:r>
        <w:rPr>
          <w:b/>
          <w:bCs/>
        </w:rPr>
        <w:t xml:space="preserve">Email open rate: </w:t>
      </w:r>
      <w:r>
        <w:t xml:space="preserve">Target 40%+ (weather alerts are critical)</w:t>
      </w:r>
    </w:p>
    <w:p>
      <w:pPr>
        <w:pStyle w:val="ListParagraph"/>
        <w:numPr>
          <w:ilvl w:val="0"/>
          <w:numId w:val="2"/>
        </w:numPr>
      </w:pPr>
      <w:r>
        <w:rPr>
          <w:b/>
          <w:bCs/>
        </w:rPr>
        <w:t xml:space="preserve">Alert accuracy: </w:t>
      </w:r>
      <w:r>
        <w:t xml:space="preserve">Target 95%+ correct condition assessments</w:t>
      </w:r>
    </w:p>
    <w:p>
      <w:pPr>
        <w:pStyle w:val="ListParagraph"/>
        <w:numPr>
          <w:ilvl w:val="0"/>
          <w:numId w:val="2"/>
        </w:numPr>
      </w:pPr>
      <w:r>
        <w:rPr>
          <w:b/>
          <w:bCs/>
        </w:rPr>
        <w:t xml:space="preserve">User satisfaction: </w:t>
      </w:r>
      <w:r>
        <w:t xml:space="preserve">Target 90%+ positive feedback</w:t>
      </w:r>
    </w:p>
    <w:p>
      <w:pPr>
        <w:pStyle w:val="ListParagraph"/>
        <w:numPr>
          <w:ilvl w:val="0"/>
          <w:numId w:val="2"/>
        </w:numPr>
      </w:pPr>
      <w:r>
        <w:rPr>
          <w:b/>
          <w:bCs/>
        </w:rPr>
        <w:t xml:space="preserve">Daily active users: </w:t>
      </w:r>
      <w:r>
        <w:t xml:space="preserve">Target 70% of registered users</w:t>
      </w:r>
    </w:p>
    <w:p>
      <w:pPr>
        <w:pStyle w:val="ListParagraph"/>
        <w:numPr>
          <w:ilvl w:val="0"/>
          <w:numId w:val="2"/>
        </w:numPr>
      </w:pPr>
      <w:r>
        <w:rPr>
          <w:b/>
          <w:bCs/>
        </w:rPr>
        <w:t xml:space="preserve">Posts per day: </w:t>
      </w:r>
      <w:r>
        <w:t xml:space="preserve">Target 50+ fishing reports</w:t>
      </w:r>
    </w:p>
    <w:p>
      <w:pPr>
        <w:pStyle w:val="ListParagraph"/>
        <w:numPr>
          <w:ilvl w:val="0"/>
          <w:numId w:val="2"/>
        </w:numPr>
      </w:pPr>
      <w:r>
        <w:rPr>
          <w:b/>
          <w:bCs/>
        </w:rPr>
        <w:t xml:space="preserve">Average session time: </w:t>
      </w:r>
      <w:r>
        <w:t xml:space="preserve">Target 15+ minutes</w:t>
      </w:r>
    </w:p>
    <w:p>
      <w:pPr>
        <w:pStyle w:val="Heading2"/>
      </w:pPr>
      <w:r>
        <w:t xml:space="preserve">Business Metrics</w:t>
      </w:r>
    </w:p>
    <w:p>
      <w:pPr>
        <w:pStyle w:val="ListParagraph"/>
        <w:numPr>
          <w:ilvl w:val="0"/>
          <w:numId w:val="2"/>
        </w:numPr>
      </w:pPr>
      <w:r>
        <w:rPr>
          <w:b/>
          <w:bCs/>
        </w:rPr>
        <w:t xml:space="preserve">Free to Pro conversion: </w:t>
      </w:r>
      <w:r>
        <w:t xml:space="preserve">Target 5-8%</w:t>
      </w:r>
    </w:p>
    <w:p>
      <w:pPr>
        <w:pStyle w:val="ListParagraph"/>
        <w:numPr>
          <w:ilvl w:val="0"/>
          <w:numId w:val="2"/>
        </w:numPr>
      </w:pPr>
      <w:r>
        <w:rPr>
          <w:b/>
          <w:bCs/>
        </w:rPr>
        <w:t xml:space="preserve">Churn rate: </w:t>
      </w:r>
      <w:r>
        <w:t xml:space="preserve">Target &lt;5% monthly</w:t>
      </w:r>
    </w:p>
    <w:p>
      <w:pPr>
        <w:pStyle w:val="ListParagraph"/>
        <w:numPr>
          <w:ilvl w:val="0"/>
          <w:numId w:val="2"/>
        </w:numPr>
      </w:pPr>
      <w:r>
        <w:rPr>
          <w:b/>
          <w:bCs/>
        </w:rPr>
        <w:t xml:space="preserve">Lifetime value: </w:t>
      </w:r>
      <w:r>
        <w:t xml:space="preserve">Target $500+ per paying user</w:t>
      </w:r>
    </w:p>
    <w:p>
      <w:pPr>
        <w:pStyle w:val="ListParagraph"/>
        <w:numPr>
          <w:ilvl w:val="0"/>
          <w:numId w:val="2"/>
        </w:numPr>
      </w:pPr>
      <w:r>
        <w:rPr>
          <w:b/>
          <w:bCs/>
        </w:rPr>
        <w:t xml:space="preserve">Customer acquisition cost: </w:t>
      </w:r>
      <w:r>
        <w:t xml:space="preserve">Target &lt;$50 per user</w:t>
      </w:r>
    </w:p>
    <w:p>
      <w:pPr>
        <w:pStyle w:val="Heading2"/>
      </w:pPr>
      <w:r>
        <w:t xml:space="preserve">Feature Adoption</w:t>
      </w:r>
    </w:p>
    <w:p>
      <w:pPr>
        <w:pStyle w:val="ListParagraph"/>
        <w:numPr>
          <w:ilvl w:val="0"/>
          <w:numId w:val="2"/>
        </w:numPr>
      </w:pPr>
      <w:r>
        <w:rPr>
          <w:b/>
          <w:bCs/>
        </w:rPr>
        <w:t xml:space="preserve">Location sharing enabled: </w:t>
      </w:r>
      <w:r>
        <w:t xml:space="preserve">Target 60%+ of users</w:t>
      </w:r>
    </w:p>
    <w:p>
      <w:pPr>
        <w:pStyle w:val="ListParagraph"/>
        <w:numPr>
          <w:ilvl w:val="0"/>
          <w:numId w:val="2"/>
        </w:numPr>
      </w:pPr>
      <w:r>
        <w:rPr>
          <w:b/>
          <w:bCs/>
        </w:rPr>
        <w:t xml:space="preserve">GPS pins per user: </w:t>
      </w:r>
      <w:r>
        <w:t xml:space="preserve">Target 10+ saved locations</w:t>
      </w:r>
    </w:p>
    <w:p>
      <w:pPr>
        <w:pStyle w:val="ListParagraph"/>
        <w:numPr>
          <w:ilvl w:val="0"/>
          <w:numId w:val="2"/>
        </w:numPr>
      </w:pPr>
      <w:r>
        <w:rPr>
          <w:b/>
          <w:bCs/>
        </w:rPr>
        <w:t xml:space="preserve">Weather alert subscriptions: </w:t>
      </w:r>
      <w:r>
        <w:t xml:space="preserve">Target 80%+ of active bookers</w:t>
      </w:r>
    </w:p>
    <w:p>
      <w:pPr>
        <w:pStyle w:val="ListParagraph"/>
        <w:numPr>
          <w:ilvl w:val="0"/>
          <w:numId w:val="2"/>
        </w:numPr>
      </w:pPr>
      <w:r>
        <w:rPr>
          <w:b/>
          <w:bCs/>
        </w:rPr>
        <w:t xml:space="preserve">Badge collection rate: </w:t>
      </w:r>
      <w:r>
        <w:t xml:space="preserve">Target 5+ badges per engaged user</w:t>
      </w:r>
    </w:p>
    <w:p>
      <w:pPr>
        <w:pStyle w:val="Heading2"/>
      </w:pPr>
      <w:r>
        <w:t xml:space="preserve">Partnership Performance</w:t>
      </w:r>
    </w:p>
    <w:p>
      <w:pPr>
        <w:pStyle w:val="ListParagraph"/>
        <w:numPr>
          <w:ilvl w:val="0"/>
          <w:numId w:val="2"/>
        </w:numPr>
      </w:pPr>
      <w:r>
        <w:rPr>
          <w:b/>
          <w:bCs/>
        </w:rPr>
        <w:t xml:space="preserve">Bundle conversion rate: </w:t>
      </w:r>
      <w:r>
        <w:t xml:space="preserve">Target 25-30% of charter bookings</w:t>
      </w:r>
    </w:p>
    <w:p>
      <w:pPr>
        <w:pStyle w:val="ListParagraph"/>
        <w:numPr>
          <w:ilvl w:val="0"/>
          <w:numId w:val="2"/>
        </w:numPr>
      </w:pPr>
      <w:r>
        <w:rPr>
          <w:b/>
          <w:bCs/>
        </w:rPr>
        <w:t xml:space="preserve">WhereToVacation click-through: </w:t>
      </w:r>
      <w:r>
        <w:t xml:space="preserve">Target 40%+ click promotional banner</w:t>
      </w:r>
    </w:p>
    <w:p>
      <w:pPr>
        <w:pStyle w:val="ListParagraph"/>
        <w:numPr>
          <w:ilvl w:val="0"/>
          <w:numId w:val="2"/>
        </w:numPr>
      </w:pPr>
      <w:r>
        <w:rPr>
          <w:b/>
          <w:bCs/>
        </w:rPr>
        <w:t xml:space="preserve">Accommodation booking rate: </w:t>
      </w:r>
      <w:r>
        <w:t xml:space="preserve">Target 60%+ of clicks complete booking</w:t>
      </w:r>
    </w:p>
    <w:p>
      <w:pPr>
        <w:pStyle w:val="ListParagraph"/>
        <w:numPr>
          <w:ilvl w:val="0"/>
          <w:numId w:val="2"/>
        </w:numPr>
      </w:pPr>
      <w:r>
        <w:rPr>
          <w:b/>
          <w:bCs/>
        </w:rPr>
        <w:t xml:space="preserve">Average referral commission: </w:t>
      </w:r>
      <w:r>
        <w:t xml:space="preserve">Target $75-150 per bundled booking</w:t>
      </w:r>
    </w:p>
    <w:p>
      <w:pPr>
        <w:pStyle w:val="ListParagraph"/>
        <w:numPr>
          <w:ilvl w:val="0"/>
          <w:numId w:val="2"/>
        </w:numPr>
      </w:pPr>
      <w:r>
        <w:rPr>
          <w:b/>
          <w:bCs/>
        </w:rPr>
        <w:t xml:space="preserve">Bundle repeat rate: </w:t>
      </w:r>
      <w:r>
        <w:t xml:space="preserve">Target 2x higher than non-bundled customers</w:t>
      </w:r>
    </w:p>
    <w:p>
      <w:pPr>
        <w:pStyle w:val="Heading2"/>
      </w:pPr>
      <w:r>
        <w:t xml:space="preserve">Veterans &amp; Seniors Program</w:t>
      </w:r>
    </w:p>
    <w:p>
      <w:pPr>
        <w:pStyle w:val="ListParagraph"/>
        <w:numPr>
          <w:ilvl w:val="0"/>
          <w:numId w:val="2"/>
        </w:numPr>
      </w:pPr>
      <w:r>
        <w:rPr>
          <w:b/>
          <w:bCs/>
        </w:rPr>
        <w:t xml:space="preserve">Verification completion rate: </w:t>
      </w:r>
      <w:r>
        <w:t xml:space="preserve">Target 80%+ of eligible users complete verification</w:t>
      </w:r>
    </w:p>
    <w:p>
      <w:pPr>
        <w:pStyle w:val="ListParagraph"/>
        <w:numPr>
          <w:ilvl w:val="0"/>
          <w:numId w:val="2"/>
        </w:numPr>
      </w:pPr>
      <w:r>
        <w:rPr>
          <w:b/>
          <w:bCs/>
        </w:rPr>
        <w:t xml:space="preserve">ID.me instant verification: </w:t>
      </w:r>
      <w:r>
        <w:t xml:space="preserve">Target 70%+ use instant verification vs. manual</w:t>
      </w:r>
    </w:p>
    <w:p>
      <w:pPr>
        <w:pStyle w:val="ListParagraph"/>
        <w:numPr>
          <w:ilvl w:val="0"/>
          <w:numId w:val="2"/>
        </w:numPr>
      </w:pPr>
      <w:r>
        <w:rPr>
          <w:b/>
          <w:bCs/>
        </w:rPr>
        <w:t xml:space="preserve">Booking frequency: </w:t>
      </w:r>
      <w:r>
        <w:t xml:space="preserve">Target 40% more bookings vs. non-eligible users</w:t>
      </w:r>
    </w:p>
    <w:p>
      <w:pPr>
        <w:pStyle w:val="ListParagraph"/>
        <w:numPr>
          <w:ilvl w:val="0"/>
          <w:numId w:val="2"/>
        </w:numPr>
      </w:pPr>
      <w:r>
        <w:rPr>
          <w:b/>
          <w:bCs/>
        </w:rPr>
        <w:t xml:space="preserve">Program satisfaction: </w:t>
      </w:r>
      <w:r>
        <w:t xml:space="preserve">Target 95%+ positive feedback on benefits</w:t>
      </w:r>
    </w:p>
    <w:p>
      <w:pPr>
        <w:pStyle w:val="ListParagraph"/>
        <w:numPr>
          <w:ilvl w:val="0"/>
          <w:numId w:val="2"/>
        </w:numPr>
      </w:pPr>
      <w:r>
        <w:rPr>
          <w:b/>
          <w:bCs/>
        </w:rPr>
        <w:t xml:space="preserve">Referral rate: </w:t>
      </w:r>
      <w:r>
        <w:t xml:space="preserve">Target 3x higher referrals from veterans/seniors</w:t>
      </w:r>
    </w:p>
    <w:p>
      <w:pPr>
        <w:pStyle w:val="ListParagraph"/>
        <w:numPr>
          <w:ilvl w:val="0"/>
          <w:numId w:val="2"/>
        </w:numPr>
      </w:pPr>
      <w:r>
        <w:rPr>
          <w:b/>
          <w:bCs/>
        </w:rPr>
        <w:t xml:space="preserve">Average discount value: </w:t>
      </w:r>
      <w:r>
        <w:t xml:space="preserve">Track average savings per booking ($50-80 expected)</w:t>
      </w:r>
    </w:p>
    <w:p>
      <w:pPr>
        <w:pStyle w:val="ListParagraph"/>
        <w:numPr>
          <w:ilvl w:val="0"/>
          <w:numId w:val="2"/>
        </w:numPr>
      </w:pPr>
      <w:r>
        <w:rPr>
          <w:b/>
          <w:bCs/>
        </w:rPr>
        <w:t xml:space="preserve">Community engagement: </w:t>
      </w:r>
      <w:r>
        <w:t xml:space="preserve">Target 60%+ participate in Veterans &amp; Seniors forum</w:t>
      </w:r>
    </w:p>
    <w:p>
      <w:r>
        <w:br w:type="page"/>
      </w:r>
    </w:p>
    <w:p>
      <w:pPr>
        <w:pStyle w:val="Heading1"/>
      </w:pPr>
      <w:r>
        <w:t xml:space="preserve">Conclusion</w:t>
      </w:r>
    </w:p>
    <w:p>
      <w:pPr>
        <w:spacing w:after="120"/>
      </w:pPr>
      <w:r>
        <w:t xml:space="preserve">This charter booking platform represents a comprehensive, production-ready solution that addresses real pain points in the charter fishing industry. By combining safety features, community engagement, and multiple revenue streams, the platform is positioned for sustainable growth and profitability.</w:t>
      </w:r>
    </w:p>
    <w:p>
      <w:pPr>
        <w:pStyle w:val="Heading2"/>
      </w:pPr>
      <w:r>
        <w:t xml:space="preserve">Key Success Factors</w:t>
      </w:r>
    </w:p>
    <w:p>
      <w:pPr>
        <w:pStyle w:val="ListParagraph"/>
        <w:numPr>
          <w:ilvl w:val="0"/>
          <w:numId w:val="3"/>
        </w:numPr>
      </w:pPr>
      <w:r>
        <w:rPr>
          <w:b/>
          <w:bCs/>
        </w:rPr>
        <w:t xml:space="preserve">Safety First: </w:t>
      </w:r>
      <w:r>
        <w:t xml:space="preserve">Weather alerts protect users and build trust</w:t>
      </w:r>
    </w:p>
    <w:p>
      <w:pPr>
        <w:pStyle w:val="ListParagraph"/>
        <w:numPr>
          <w:ilvl w:val="0"/>
          <w:numId w:val="3"/>
        </w:numPr>
      </w:pPr>
      <w:r>
        <w:rPr>
          <w:b/>
          <w:bCs/>
        </w:rPr>
        <w:t xml:space="preserve">Community Values: </w:t>
      </w:r>
      <w:r>
        <w:t xml:space="preserve">Veterans and seniors benefits program demonstrates commitment to those who served and our elders</w:t>
      </w:r>
    </w:p>
    <w:p>
      <w:pPr>
        <w:pStyle w:val="ListParagraph"/>
        <w:numPr>
          <w:ilvl w:val="0"/>
          <w:numId w:val="3"/>
        </w:numPr>
      </w:pPr>
      <w:r>
        <w:rPr>
          <w:b/>
          <w:bCs/>
        </w:rPr>
        <w:t xml:space="preserve">Strategic Partnerships: </w:t>
      </w:r>
      <w:r>
        <w:t xml:space="preserve">WhereToVacation.com integration creates bundled value and additional revenue</w:t>
      </w:r>
    </w:p>
    <w:p>
      <w:pPr>
        <w:pStyle w:val="ListParagraph"/>
        <w:numPr>
          <w:ilvl w:val="0"/>
          <w:numId w:val="3"/>
        </w:numPr>
      </w:pPr>
      <w:r>
        <w:rPr>
          <w:b/>
          <w:bCs/>
        </w:rPr>
        <w:t xml:space="preserve">Genuine Value: </w:t>
      </w:r>
      <w:r>
        <w:t xml:space="preserve">Free tier is useful, not just a teaser</w:t>
      </w:r>
    </w:p>
    <w:p>
      <w:pPr>
        <w:pStyle w:val="ListParagraph"/>
        <w:numPr>
          <w:ilvl w:val="0"/>
          <w:numId w:val="3"/>
        </w:numPr>
      </w:pPr>
      <w:r>
        <w:rPr>
          <w:b/>
          <w:bCs/>
        </w:rPr>
        <w:t xml:space="preserve">Community Building: </w:t>
      </w:r>
      <w:r>
        <w:t xml:space="preserve">Gamification creates engagement and retention</w:t>
      </w:r>
    </w:p>
    <w:p>
      <w:pPr>
        <w:pStyle w:val="ListParagraph"/>
        <w:numPr>
          <w:ilvl w:val="0"/>
          <w:numId w:val="3"/>
        </w:numPr>
      </w:pPr>
      <w:r>
        <w:rPr>
          <w:b/>
          <w:bCs/>
        </w:rPr>
        <w:t xml:space="preserve">Privacy Respected: </w:t>
      </w:r>
      <w:r>
        <w:t xml:space="preserve">Location sharing is opt-in with granular controls</w:t>
      </w:r>
    </w:p>
    <w:p>
      <w:pPr>
        <w:pStyle w:val="ListParagraph"/>
        <w:numPr>
          <w:ilvl w:val="0"/>
          <w:numId w:val="3"/>
        </w:numPr>
      </w:pPr>
      <w:r>
        <w:rPr>
          <w:b/>
          <w:bCs/>
        </w:rPr>
        <w:t xml:space="preserve">Multiple Revenue Streams: </w:t>
      </w:r>
      <w:r>
        <w:t xml:space="preserve">Diversified income reduces risk</w:t>
      </w:r>
    </w:p>
    <w:p>
      <w:pPr>
        <w:pStyle w:val="ListParagraph"/>
        <w:numPr>
          <w:ilvl w:val="0"/>
          <w:numId w:val="3"/>
        </w:numPr>
      </w:pPr>
      <w:r>
        <w:rPr>
          <w:b/>
          <w:bCs/>
        </w:rPr>
        <w:t xml:space="preserve">Professional Quality: </w:t>
      </w:r>
      <w:r>
        <w:t xml:space="preserve">Production-ready code with complete documentation</w:t>
      </w:r>
    </w:p>
    <w:p>
      <w:pPr>
        <w:pStyle w:val="Heading2"/>
      </w:pPr>
      <w:r>
        <w:t xml:space="preserve">Next Steps</w:t>
      </w:r>
    </w:p>
    <w:p>
      <w:pPr>
        <w:spacing w:after="80"/>
      </w:pPr>
      <w:r>
        <w:t xml:space="preserve">Begin implementation immediately by:</w:t>
      </w:r>
    </w:p>
    <w:p>
      <w:pPr>
        <w:pStyle w:val="ListParagraph"/>
        <w:numPr>
          <w:ilvl w:val="0"/>
          <w:numId w:val="3"/>
        </w:numPr>
      </w:pPr>
      <w:r>
        <w:t xml:space="preserve">Reading all documentation files in the repository</w:t>
      </w:r>
    </w:p>
    <w:p>
      <w:pPr>
        <w:pStyle w:val="ListParagraph"/>
        <w:numPr>
          <w:ilvl w:val="0"/>
          <w:numId w:val="3"/>
        </w:numPr>
      </w:pPr>
      <w:r>
        <w:t xml:space="preserve">Setting up your Supabase project</w:t>
      </w:r>
    </w:p>
    <w:p>
      <w:pPr>
        <w:pStyle w:val="ListParagraph"/>
        <w:numPr>
          <w:ilvl w:val="0"/>
          <w:numId w:val="3"/>
        </w:numPr>
      </w:pPr>
      <w:r>
        <w:t xml:space="preserve">Configuring SMTP for email delivery</w:t>
      </w:r>
    </w:p>
    <w:p>
      <w:pPr>
        <w:pStyle w:val="ListParagraph"/>
        <w:numPr>
          <w:ilvl w:val="0"/>
          <w:numId w:val="3"/>
        </w:numPr>
      </w:pPr>
      <w:r>
        <w:t xml:space="preserve">Creating database tables with provided SQL</w:t>
      </w:r>
    </w:p>
    <w:p>
      <w:pPr>
        <w:pStyle w:val="ListParagraph"/>
        <w:numPr>
          <w:ilvl w:val="0"/>
          <w:numId w:val="3"/>
        </w:numPr>
      </w:pPr>
      <w:r>
        <w:t xml:space="preserve">Deploying the weather alerts function</w:t>
      </w:r>
    </w:p>
    <w:p>
      <w:pPr>
        <w:pStyle w:val="ListParagraph"/>
        <w:numPr>
          <w:ilvl w:val="0"/>
          <w:numId w:val="3"/>
        </w:numPr>
      </w:pPr>
      <w:r>
        <w:t xml:space="preserve">Testing with a small group of beta users</w:t>
      </w:r>
    </w:p>
    <w:p>
      <w:pPr>
        <w:pStyle w:val="ListParagraph"/>
        <w:numPr>
          <w:ilvl w:val="0"/>
          <w:numId w:val="3"/>
        </w:numPr>
      </w:pPr>
      <w:r>
        <w:t xml:space="preserve">Launching to the public within 8 weeks</w:t>
      </w:r>
    </w:p>
    <w:p>
      <w:pPr>
        <w:spacing w:before="240" w:after="120"/>
        <w:jc w:val="center"/>
      </w:pPr>
      <w:r>
        <w:rPr>
          <w:b/>
          <w:bCs/>
          <w:color w:val="1F4E78"/>
          <w:sz w:val="28"/>
          <w:szCs w:val="28"/>
        </w:rPr>
        <w:t xml:space="preserve">Time to launch and start catching customers!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56"/>
      <w:szCs w:val="56"/>
    </w:rPr>
  </w:style>
  <w:style w:type="paragraph" w:styleId="Heading1">
    <w:name w:val="Heading 1"/>
    <w:basedOn w:val="Normal"/>
    <w:next w:val="Normal"/>
    <w:qFormat/>
    <w:pPr>
      <w:spacing w:before="24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75B5"/>
      <w:sz w:val="28"/>
      <w:szCs w:val="28"/>
    </w:rPr>
  </w:style>
  <w:style w:type="paragraph" w:styleId="Heading3">
    <w:name w:val="Heading 3"/>
    <w:basedOn w:val="Normal"/>
    <w:next w:val="Normal"/>
    <w:qFormat/>
    <w:pPr>
      <w:spacing w:before="12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2025-11-22T19:05:34.648Z</dcterms:created>
  <dcterms:modified xsi:type="dcterms:W3CDTF">2025-11-22T19:05:34.649Z</dcterms:modified>
</cp:coreProperties>
</file>

<file path=docProps/custom.xml><?xml version="1.0" encoding="utf-8"?>
<Properties xmlns="http://schemas.openxmlformats.org/officeDocument/2006/custom-properties" xmlns:vt="http://schemas.openxmlformats.org/officeDocument/2006/docPropsVTypes"/>
</file>