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>
          <w:b/>
          <w:b/>
          <w:bCs/>
          <w:caps w:val="false"/>
          <w:smallCaps w:val="false"/>
          <w:color w:val="202124"/>
          <w:spacing w:val="0"/>
          <w:sz w:val="40"/>
          <w:szCs w:val="40"/>
        </w:rPr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202124"/>
          <w:spacing w:val="0"/>
          <w:sz w:val="32"/>
          <w:szCs w:val="32"/>
        </w:rPr>
        <w:t>Web Development Training Program</w:t>
      </w:r>
    </w:p>
    <w:p>
      <w:pPr>
        <w:pStyle w:val="Heading2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b w:val="false"/>
          <w:bCs w:val="false"/>
        </w:rPr>
        <w:t>PyLadies Kampala</w:t>
      </w:r>
      <w:r>
        <w:rPr>
          <w:b w:val="false"/>
          <w:bCs w:val="false"/>
        </w:rPr>
        <w:t xml:space="preserve"> is a mentorship group focused on supporting women to become active participants in the Python open-source community. Our mission is to promote, educate, and advance a diverse Python community through outreach, education, conferences, events, and social gatherings.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  <w:bCs w:val="false"/>
        </w:rPr>
        <w:t xml:space="preserve">In line with this mission, PyLadies Kampala is partnering with </w:t>
      </w:r>
      <w:r>
        <w:rPr>
          <w:rStyle w:val="StrongEmphasis"/>
          <w:b w:val="false"/>
          <w:bCs w:val="false"/>
        </w:rPr>
        <w:t>Code Star West Nile</w:t>
      </w:r>
      <w:r>
        <w:rPr>
          <w:b w:val="false"/>
          <w:bCs w:val="false"/>
        </w:rPr>
        <w:t xml:space="preserve">, a student-led technology club at </w:t>
      </w:r>
      <w:r>
        <w:rPr>
          <w:rStyle w:val="StrongEmphasis"/>
          <w:b w:val="false"/>
          <w:bCs w:val="false"/>
        </w:rPr>
        <w:t>Muni University</w:t>
      </w:r>
      <w:r>
        <w:rPr>
          <w:b w:val="false"/>
          <w:bCs w:val="false"/>
        </w:rPr>
        <w:t xml:space="preserve">, with support from the </w:t>
      </w:r>
      <w:r>
        <w:rPr>
          <w:rStyle w:val="StrongEmphasis"/>
          <w:b w:val="false"/>
          <w:bCs w:val="false"/>
        </w:rPr>
        <w:t>Python Software Foundation (PSF)</w:t>
      </w:r>
      <w:r>
        <w:rPr>
          <w:b w:val="false"/>
          <w:bCs w:val="false"/>
        </w:rPr>
        <w:t>. This collaboration aims to extend opportunities for digital skills development to underserved communities, particularly women and youth in West Nile.</w:t>
      </w:r>
    </w:p>
    <w:p>
      <w:pPr>
        <w:pStyle w:val="Heading2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  <w:bCs w:val="false"/>
        </w:rPr>
        <w:t xml:space="preserve">The program will focus on </w:t>
      </w:r>
      <w:r>
        <w:rPr>
          <w:rStyle w:val="StrongEmphasis"/>
          <w:b w:val="false"/>
          <w:bCs w:val="false"/>
        </w:rPr>
        <w:t>Web Development</w:t>
      </w:r>
      <w:r>
        <w:rPr>
          <w:b w:val="false"/>
          <w:bCs w:val="false"/>
        </w:rPr>
        <w:t>, equipping participants with: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Practical, hands-on coding skills.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Mentorship from experienced developers.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Exposure to modern tools and career pathways in technology.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This initiative seeks to build capacity, inspire innovation, and empower participants to actively contribute to the growing tech ecosystem.</w:t>
      </w:r>
    </w:p>
    <w:p>
      <w:pPr>
        <w:pStyle w:val="Heading2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Venue and Date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  <w:bCs w:val="false"/>
        </w:rPr>
        <w:t xml:space="preserve">The training is planned to take place at </w:t>
      </w:r>
      <w:r>
        <w:rPr>
          <w:rStyle w:val="StrongEmphasis"/>
          <w:b w:val="false"/>
          <w:bCs w:val="false"/>
        </w:rPr>
        <w:t>Muni University’s Regional Innovation Hub, West Nile</w:t>
      </w:r>
      <w:r>
        <w:rPr>
          <w:b w:val="false"/>
          <w:bCs w:val="false"/>
        </w:rPr>
        <w:t xml:space="preserve">, on the </w:t>
      </w:r>
      <w:r>
        <w:rPr>
          <w:rStyle w:val="StrongEmphasis"/>
          <w:b w:val="false"/>
          <w:bCs w:val="false"/>
        </w:rPr>
        <w:t xml:space="preserve">20th </w:t>
      </w:r>
      <w:r>
        <w:rPr>
          <w:rStyle w:val="StrongEmphasis"/>
          <w:b w:val="false"/>
          <w:bCs w:val="false"/>
        </w:rPr>
        <w:t>September, 2025</w:t>
      </w:r>
      <w:r>
        <w:rPr>
          <w:b w:val="false"/>
          <w:bCs w:val="false"/>
        </w:rPr>
        <w:t>.</w:t>
      </w:r>
    </w:p>
    <w:p>
      <w:pPr>
        <w:pStyle w:val="Heading2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 of Delivery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  <w:bCs w:val="false"/>
        </w:rPr>
        <w:t xml:space="preserve">To ensure inclusivity and broad participation, the program will adopt a </w:t>
      </w:r>
      <w:r>
        <w:rPr>
          <w:rStyle w:val="StrongEmphasis"/>
          <w:b w:val="false"/>
          <w:bCs w:val="false"/>
        </w:rPr>
        <w:t>hybrid model</w:t>
      </w:r>
      <w:r>
        <w:rPr>
          <w:b w:val="false"/>
          <w:bCs w:val="false"/>
        </w:rPr>
        <w:t>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b w:val="false"/>
          <w:bCs w:val="false"/>
        </w:rPr>
        <w:t>Physical sessions</w:t>
      </w:r>
      <w:r>
        <w:rPr>
          <w:b w:val="false"/>
          <w:bCs w:val="false"/>
        </w:rPr>
        <w:t xml:space="preserve"> at Muni University, led by Code Star West Nile.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b w:val="false"/>
          <w:bCs w:val="false"/>
        </w:rPr>
        <w:t>Virtual sessions</w:t>
      </w:r>
      <w:r>
        <w:rPr>
          <w:b w:val="false"/>
          <w:bCs w:val="false"/>
        </w:rPr>
        <w:t xml:space="preserve"> facilitated by PyLadies Kampala, allowing engagement beyond the immediate region.</w:t>
      </w:r>
    </w:p>
    <w:p>
      <w:pPr>
        <w:pStyle w:val="Heading2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Partnerships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This program is a collaboration between: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b w:val="false"/>
          <w:bCs w:val="false"/>
        </w:rPr>
        <w:t>Code Star West Nile</w:t>
      </w:r>
      <w:r>
        <w:rPr>
          <w:b w:val="false"/>
          <w:bCs w:val="false"/>
        </w:rPr>
        <w:t xml:space="preserve"> – a student-led technology club at Muni University dedicated to building digital skills and fostering innovation.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b w:val="false"/>
          <w:bCs w:val="false"/>
        </w:rPr>
        <w:t>PyLadies Kampala</w:t>
      </w:r>
      <w:r>
        <w:rPr>
          <w:b w:val="false"/>
          <w:bCs w:val="false"/>
        </w:rPr>
        <w:t xml:space="preserve"> – a mentorship group committed to supporting women in Python and advancing diversity in the open-source community.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b w:val="false"/>
          <w:bCs w:val="false"/>
        </w:rPr>
        <w:t>Python Software Foundation (PSF)</w:t>
      </w:r>
      <w:r>
        <w:rPr>
          <w:b w:val="false"/>
          <w:bCs w:val="false"/>
        </w:rPr>
        <w:t xml:space="preserve"> – supporting global efforts in Python education and community development.</w:t>
      </w:r>
    </w:p>
    <w:p>
      <w:pPr>
        <w:pStyle w:val="TextBody"/>
        <w:bidi w:val="0"/>
        <w:spacing w:before="0" w:after="140"/>
        <w:jc w:val="center"/>
        <w:rPr>
          <w:rStyle w:val="StrongEmphasis"/>
          <w:rFonts w:ascii="docs-Roboto" w:hAnsi="docs-Roboto"/>
          <w:b w:val="false"/>
          <w:b w:val="false"/>
          <w:bCs w:val="false"/>
          <w:i w:val="false"/>
          <w:sz w:val="21"/>
        </w:rPr>
      </w:pPr>
      <w:r>
        <w:rPr>
          <w:b/>
          <w:bCs/>
          <w:caps w:val="false"/>
          <w:smallCaps w:val="false"/>
          <w:color w:val="202124"/>
          <w:spacing w:val="0"/>
          <w:sz w:val="40"/>
          <w:szCs w:val="40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ocs-Roboto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L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2</Pages>
  <Words>267</Words>
  <Characters>1606</Characters>
  <CharactersWithSpaces>1847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2025-09-05T06:34:14Z</dcterms:created>
  <dc:creator/>
  <dc:description/>
  <dc:language>en-IL</dc:language>
  <cp:lastModifiedBy/>
  <dcterms:modified xsi:type="dcterms:W3CDTF">2025-09-05T06:51:08Z</dcterms:modified>
  <cp:revision>1</cp:revision>
  <dc:subject/>
  <dc:title/>
</cp:coreProperties>
</file>