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F63547" w14:textId="4ED10865" w:rsidR="00C705CB" w:rsidRDefault="00F64957">
      <w:r>
        <w:t>Assignment 5:</w:t>
      </w:r>
    </w:p>
    <w:p w14:paraId="443BF7F0" w14:textId="7A7ACC98" w:rsidR="00F64957" w:rsidRDefault="00F64957">
      <w:r>
        <w:t>Set a:</w:t>
      </w:r>
    </w:p>
    <w:p w14:paraId="5407DAA7" w14:textId="5D9A04D3" w:rsidR="0011053E" w:rsidRDefault="0011053E" w:rsidP="0011053E">
      <w:pPr>
        <w:pStyle w:val="ListParagraph"/>
        <w:numPr>
          <w:ilvl w:val="0"/>
          <w:numId w:val="2"/>
        </w:numPr>
      </w:pPr>
      <w:r>
        <w:t>Object is a data structure used to store or reference data. It can be schemas, tables, aliases, views, indexes, triggers, sp, functions, global variables, etc.</w:t>
      </w:r>
    </w:p>
    <w:p w14:paraId="78B7EE10" w14:textId="633E8475" w:rsidR="0011053E" w:rsidRDefault="0011053E" w:rsidP="0011053E">
      <w:pPr>
        <w:pStyle w:val="ListParagraph"/>
        <w:numPr>
          <w:ilvl w:val="0"/>
          <w:numId w:val="2"/>
        </w:numPr>
      </w:pPr>
      <w:r>
        <w:t>Indexes are objects that reference table columns to provide fast data retrieval. They are used to retrieve data fast when conditions are used, sort and group data. Disadvantages include additional space, not as useful when all data tables must be retrieved and insert, update and delete are slowed.</w:t>
      </w:r>
    </w:p>
    <w:p w14:paraId="706C6421" w14:textId="2C79924F" w:rsidR="0011053E" w:rsidRDefault="0011053E" w:rsidP="0011053E">
      <w:pPr>
        <w:pStyle w:val="ListParagraph"/>
        <w:numPr>
          <w:ilvl w:val="0"/>
          <w:numId w:val="2"/>
        </w:numPr>
      </w:pPr>
      <w:r>
        <w:t>Clustered and non-clustered</w:t>
      </w:r>
    </w:p>
    <w:p w14:paraId="4EEE9AEB" w14:textId="2C117918" w:rsidR="0011053E" w:rsidRDefault="0011053E" w:rsidP="0011053E">
      <w:pPr>
        <w:pStyle w:val="ListParagraph"/>
        <w:numPr>
          <w:ilvl w:val="0"/>
          <w:numId w:val="2"/>
        </w:numPr>
      </w:pPr>
      <w:r>
        <w:t>Yes, unique constraints</w:t>
      </w:r>
    </w:p>
    <w:p w14:paraId="355F665C" w14:textId="17E2158F" w:rsidR="0011053E" w:rsidRDefault="0011053E" w:rsidP="0011053E">
      <w:pPr>
        <w:pStyle w:val="ListParagraph"/>
        <w:numPr>
          <w:ilvl w:val="0"/>
          <w:numId w:val="2"/>
        </w:numPr>
      </w:pPr>
      <w:r>
        <w:t>No, only one clustered index (primary key) is allowed.</w:t>
      </w:r>
    </w:p>
    <w:p w14:paraId="25DA0A1B" w14:textId="78A08E96" w:rsidR="0011053E" w:rsidRDefault="0011053E" w:rsidP="0011053E">
      <w:pPr>
        <w:pStyle w:val="ListParagraph"/>
        <w:numPr>
          <w:ilvl w:val="0"/>
          <w:numId w:val="2"/>
        </w:numPr>
      </w:pPr>
      <w:r>
        <w:t>Yes, and order matters</w:t>
      </w:r>
    </w:p>
    <w:p w14:paraId="428B0801" w14:textId="39CB2F08" w:rsidR="0011053E" w:rsidRDefault="0011053E" w:rsidP="0011053E">
      <w:pPr>
        <w:pStyle w:val="ListParagraph"/>
        <w:numPr>
          <w:ilvl w:val="0"/>
          <w:numId w:val="2"/>
        </w:numPr>
      </w:pPr>
      <w:r>
        <w:t>Yes</w:t>
      </w:r>
    </w:p>
    <w:p w14:paraId="5957D36E" w14:textId="1449DC98" w:rsidR="0011053E" w:rsidRDefault="0011053E" w:rsidP="0011053E">
      <w:pPr>
        <w:pStyle w:val="ListParagraph"/>
        <w:numPr>
          <w:ilvl w:val="0"/>
          <w:numId w:val="2"/>
        </w:numPr>
      </w:pPr>
      <w:r>
        <w:t xml:space="preserve">Normalization is organizing </w:t>
      </w:r>
      <w:r w:rsidR="006758E6">
        <w:t>columns and data</w:t>
      </w:r>
      <w:r>
        <w:t xml:space="preserve"> to make sure </w:t>
      </w:r>
      <w:r w:rsidR="006758E6">
        <w:t>dependencies are enforced by integrity constraints and minimize duplicates. First, second and third normal forms</w:t>
      </w:r>
    </w:p>
    <w:p w14:paraId="70A06CFC" w14:textId="6A4B62B2" w:rsidR="006758E6" w:rsidRDefault="006758E6" w:rsidP="0011053E">
      <w:pPr>
        <w:pStyle w:val="ListParagraph"/>
        <w:numPr>
          <w:ilvl w:val="0"/>
          <w:numId w:val="2"/>
        </w:numPr>
      </w:pPr>
      <w:r>
        <w:t>Adding redundant data that consequently improved performance. It can be used when many tables are used to retrieve data</w:t>
      </w:r>
    </w:p>
    <w:p w14:paraId="691624C6" w14:textId="635CA241" w:rsidR="006758E6" w:rsidRDefault="006758E6" w:rsidP="0011053E">
      <w:pPr>
        <w:pStyle w:val="ListParagraph"/>
        <w:numPr>
          <w:ilvl w:val="0"/>
          <w:numId w:val="2"/>
        </w:numPr>
      </w:pPr>
      <w:r>
        <w:t>By using error checking methods and validation procedure and suitable database design</w:t>
      </w:r>
    </w:p>
    <w:p w14:paraId="73C97CEA" w14:textId="3AAC8F8B" w:rsidR="006758E6" w:rsidRDefault="006758E6" w:rsidP="0011053E">
      <w:pPr>
        <w:pStyle w:val="ListParagraph"/>
        <w:numPr>
          <w:ilvl w:val="0"/>
          <w:numId w:val="2"/>
        </w:numPr>
      </w:pPr>
      <w:r>
        <w:t>Not null, check, default, unique, primary and foreign constraints</w:t>
      </w:r>
    </w:p>
    <w:p w14:paraId="090BA563" w14:textId="2D054F3B" w:rsidR="006758E6" w:rsidRDefault="006758E6" w:rsidP="0011053E">
      <w:pPr>
        <w:pStyle w:val="ListParagraph"/>
        <w:numPr>
          <w:ilvl w:val="0"/>
          <w:numId w:val="2"/>
        </w:numPr>
      </w:pPr>
      <w:r>
        <w:t>Primary key does not accept null values while unique key does</w:t>
      </w:r>
    </w:p>
    <w:p w14:paraId="3FBD5763" w14:textId="1D9297A2" w:rsidR="006758E6" w:rsidRDefault="006758E6" w:rsidP="0011053E">
      <w:pPr>
        <w:pStyle w:val="ListParagraph"/>
        <w:numPr>
          <w:ilvl w:val="0"/>
          <w:numId w:val="2"/>
        </w:numPr>
      </w:pPr>
      <w:r>
        <w:t>A column of data that’s a primary key in another table</w:t>
      </w:r>
    </w:p>
    <w:p w14:paraId="6E8D4C33" w14:textId="43A797CB" w:rsidR="006758E6" w:rsidRDefault="006758E6" w:rsidP="0011053E">
      <w:pPr>
        <w:pStyle w:val="ListParagraph"/>
        <w:numPr>
          <w:ilvl w:val="0"/>
          <w:numId w:val="2"/>
        </w:numPr>
      </w:pPr>
      <w:r>
        <w:t>Yes</w:t>
      </w:r>
    </w:p>
    <w:p w14:paraId="0F77315F" w14:textId="7E8BC639" w:rsidR="006758E6" w:rsidRDefault="006758E6" w:rsidP="0011053E">
      <w:pPr>
        <w:pStyle w:val="ListParagraph"/>
        <w:numPr>
          <w:ilvl w:val="0"/>
          <w:numId w:val="2"/>
        </w:numPr>
      </w:pPr>
      <w:r>
        <w:t>It does not have to be unique and it can be null</w:t>
      </w:r>
      <w:r w:rsidR="00F47C47">
        <w:t>. This can happen when the value of key is not known at time of record generation</w:t>
      </w:r>
    </w:p>
    <w:p w14:paraId="3A5F8D37" w14:textId="3AC3FB55" w:rsidR="006758E6" w:rsidRDefault="006758E6" w:rsidP="0011053E">
      <w:pPr>
        <w:pStyle w:val="ListParagraph"/>
        <w:numPr>
          <w:ilvl w:val="0"/>
          <w:numId w:val="2"/>
        </w:numPr>
      </w:pPr>
      <w:r>
        <w:t>Indexes cant be created on table variables but can be on temporary tables</w:t>
      </w:r>
    </w:p>
    <w:p w14:paraId="0B8DB35D" w14:textId="4F43F8EC" w:rsidR="006758E6" w:rsidRDefault="00B93D9A" w:rsidP="0011053E">
      <w:pPr>
        <w:pStyle w:val="ListParagraph"/>
        <w:numPr>
          <w:ilvl w:val="0"/>
          <w:numId w:val="2"/>
        </w:numPr>
      </w:pPr>
      <w:r>
        <w:t xml:space="preserve">It’s a sequence of operations as a single logical unit of work. </w:t>
      </w:r>
      <w:r w:rsidR="000814B1">
        <w:t>I</w:t>
      </w:r>
      <w:r w:rsidR="0058532A">
        <w:t>f it’s successful and committed, all modi</w:t>
      </w:r>
      <w:r w:rsidR="00A03DA4">
        <w:t>fi</w:t>
      </w:r>
      <w:r w:rsidR="0058532A">
        <w:t>cation</w:t>
      </w:r>
      <w:r w:rsidR="00A03DA4">
        <w:t>s</w:t>
      </w:r>
      <w:r w:rsidR="0058532A">
        <w:t xml:space="preserve"> bec</w:t>
      </w:r>
      <w:r w:rsidR="00A03DA4">
        <w:t>ome permanent part of the database</w:t>
      </w:r>
      <w:r w:rsidR="006A008A">
        <w:t>, else all modifications are lost. Transaction</w:t>
      </w:r>
      <w:r w:rsidR="00CA559B">
        <w:t xml:space="preserve"> isolation</w:t>
      </w:r>
      <w:r w:rsidR="006A008A">
        <w:t xml:space="preserve"> levels are</w:t>
      </w:r>
      <w:r w:rsidR="00CA559B">
        <w:t xml:space="preserve"> uncommitted read, committed</w:t>
      </w:r>
      <w:r w:rsidR="00134906">
        <w:t xml:space="preserve"> read</w:t>
      </w:r>
      <w:r w:rsidR="00CA559B">
        <w:t xml:space="preserve">, repeatable </w:t>
      </w:r>
      <w:r w:rsidR="00134906">
        <w:t>read, serializable and snapshot</w:t>
      </w:r>
    </w:p>
    <w:p w14:paraId="44D9EB06" w14:textId="6E076FCB" w:rsidR="00F64957" w:rsidRDefault="00F64957">
      <w:r>
        <w:t>Set b:</w:t>
      </w:r>
    </w:p>
    <w:p w14:paraId="2E58B582" w14:textId="19386EEB" w:rsidR="00F64957" w:rsidRDefault="00F64957" w:rsidP="00F64957">
      <w:r>
        <w:t>Q1:</w:t>
      </w:r>
    </w:p>
    <w:p w14:paraId="4756B140" w14:textId="77777777" w:rsidR="00F64957" w:rsidRDefault="00F64957" w:rsidP="00F649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customer</w:t>
      </w:r>
      <w:r>
        <w:rPr>
          <w:rFonts w:ascii="Consolas" w:hAnsi="Consolas" w:cs="Consolas"/>
          <w:color w:val="808080"/>
          <w:sz w:val="19"/>
          <w:szCs w:val="19"/>
        </w:rPr>
        <w:t>(</w:t>
      </w:r>
      <w:r>
        <w:rPr>
          <w:rFonts w:ascii="Consolas" w:hAnsi="Consolas" w:cs="Consolas"/>
          <w:color w:val="000000"/>
          <w:sz w:val="19"/>
          <w:szCs w:val="19"/>
        </w:rPr>
        <w:t xml:space="preserve">cust_id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iname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14:paraId="63DAC44E" w14:textId="77777777" w:rsidR="00F64957" w:rsidRDefault="00F64957" w:rsidP="00F649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r>
        <w:rPr>
          <w:rFonts w:ascii="Consolas" w:hAnsi="Consolas" w:cs="Consolas"/>
          <w:color w:val="0000FF"/>
          <w:sz w:val="19"/>
          <w:szCs w:val="19"/>
        </w:rPr>
        <w:t>order</w:t>
      </w:r>
      <w:r>
        <w:rPr>
          <w:rFonts w:ascii="Consolas" w:hAnsi="Consolas" w:cs="Consolas"/>
          <w:color w:val="808080"/>
          <w:sz w:val="19"/>
          <w:szCs w:val="19"/>
        </w:rPr>
        <w:t>(</w:t>
      </w:r>
      <w:r>
        <w:rPr>
          <w:rFonts w:ascii="Consolas" w:hAnsi="Consolas" w:cs="Consolas"/>
          <w:color w:val="000000"/>
          <w:sz w:val="19"/>
          <w:szCs w:val="19"/>
        </w:rPr>
        <w:t xml:space="preserve">order_id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cust_id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amount </w:t>
      </w:r>
      <w:r>
        <w:rPr>
          <w:rFonts w:ascii="Consolas" w:hAnsi="Consolas" w:cs="Consolas"/>
          <w:color w:val="0000FF"/>
          <w:sz w:val="19"/>
          <w:szCs w:val="19"/>
        </w:rPr>
        <w:t>money</w:t>
      </w:r>
      <w:r>
        <w:rPr>
          <w:rFonts w:ascii="Consolas" w:hAnsi="Consolas" w:cs="Consolas"/>
          <w:color w:val="808080"/>
          <w:sz w:val="19"/>
          <w:szCs w:val="19"/>
        </w:rPr>
        <w:t>,</w:t>
      </w:r>
    </w:p>
    <w:p w14:paraId="5AA9DF4B" w14:textId="77777777" w:rsidR="00F64957" w:rsidRDefault="00F64957" w:rsidP="00F649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order_date </w:t>
      </w:r>
      <w:r>
        <w:rPr>
          <w:rFonts w:ascii="Consolas" w:hAnsi="Consolas" w:cs="Consolas"/>
          <w:color w:val="0000FF"/>
          <w:sz w:val="19"/>
          <w:szCs w:val="19"/>
        </w:rPr>
        <w:t>smalldatetime</w:t>
      </w:r>
      <w:r>
        <w:rPr>
          <w:rFonts w:ascii="Consolas" w:hAnsi="Consolas" w:cs="Consolas"/>
          <w:color w:val="808080"/>
          <w:sz w:val="19"/>
          <w:szCs w:val="19"/>
        </w:rPr>
        <w:t>)</w:t>
      </w:r>
    </w:p>
    <w:p w14:paraId="41E81CDC" w14:textId="77777777" w:rsidR="00F64957" w:rsidRDefault="00F64957" w:rsidP="00F649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iname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amount</w:t>
      </w:r>
      <w:r>
        <w:rPr>
          <w:rFonts w:ascii="Consolas" w:hAnsi="Consolas" w:cs="Consolas"/>
          <w:color w:val="808080"/>
          <w:sz w:val="19"/>
          <w:szCs w:val="19"/>
        </w:rPr>
        <w:t>)</w:t>
      </w:r>
      <w:r>
        <w:rPr>
          <w:rFonts w:ascii="Consolas" w:hAnsi="Consolas" w:cs="Consolas"/>
          <w:color w:val="000000"/>
          <w:sz w:val="19"/>
          <w:szCs w:val="19"/>
        </w:rPr>
        <w:t xml:space="preserve"> Total </w:t>
      </w:r>
    </w:p>
    <w:p w14:paraId="00A7EAE2" w14:textId="77777777" w:rsidR="00F64957" w:rsidRDefault="00F64957" w:rsidP="00F649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customer c</w:t>
      </w:r>
    </w:p>
    <w:p w14:paraId="44EA941A" w14:textId="77777777" w:rsidR="00F64957" w:rsidRDefault="00F64957" w:rsidP="00F649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r>
        <w:rPr>
          <w:rFonts w:ascii="Consolas" w:hAnsi="Consolas" w:cs="Consolas"/>
          <w:color w:val="0000FF"/>
          <w:sz w:val="19"/>
          <w:szCs w:val="19"/>
        </w:rPr>
        <w:t>order</w:t>
      </w:r>
      <w:r>
        <w:rPr>
          <w:rFonts w:ascii="Consolas" w:hAnsi="Consolas" w:cs="Consolas"/>
          <w:color w:val="000000"/>
          <w:sz w:val="19"/>
          <w:szCs w:val="19"/>
        </w:rPr>
        <w:t xml:space="preserve"> o </w:t>
      </w:r>
    </w:p>
    <w:p w14:paraId="76408588" w14:textId="77777777" w:rsidR="00F64957" w:rsidRDefault="00F64957" w:rsidP="00F649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 xml:space="preserve">cust_id </w:t>
      </w:r>
      <w:r>
        <w:rPr>
          <w:rFonts w:ascii="Consolas" w:hAnsi="Consolas" w:cs="Consolas"/>
          <w:color w:val="808080"/>
          <w:sz w:val="19"/>
          <w:szCs w:val="19"/>
        </w:rPr>
        <w:t>=</w:t>
      </w:r>
      <w:r>
        <w:rPr>
          <w:rFonts w:ascii="Consolas" w:hAnsi="Consolas" w:cs="Consolas"/>
          <w:color w:val="000000"/>
          <w:sz w:val="19"/>
          <w:szCs w:val="19"/>
        </w:rPr>
        <w:t xml:space="preserve"> o</w:t>
      </w:r>
      <w:r>
        <w:rPr>
          <w:rFonts w:ascii="Consolas" w:hAnsi="Consolas" w:cs="Consolas"/>
          <w:color w:val="808080"/>
          <w:sz w:val="19"/>
          <w:szCs w:val="19"/>
        </w:rPr>
        <w:t>.</w:t>
      </w:r>
      <w:r>
        <w:rPr>
          <w:rFonts w:ascii="Consolas" w:hAnsi="Consolas" w:cs="Consolas"/>
          <w:color w:val="000000"/>
          <w:sz w:val="19"/>
          <w:szCs w:val="19"/>
        </w:rPr>
        <w:t>cust_id</w:t>
      </w:r>
    </w:p>
    <w:p w14:paraId="2503E977" w14:textId="1DD7BB33" w:rsidR="00F64957" w:rsidRDefault="00F64957" w:rsidP="00F64957">
      <w:pPr>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order_date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2002</w:t>
      </w:r>
    </w:p>
    <w:p w14:paraId="7835633F" w14:textId="5D2841AA" w:rsidR="00F64957" w:rsidRDefault="00F64957" w:rsidP="00F64957">
      <w:r>
        <w:t>Q2:</w:t>
      </w:r>
    </w:p>
    <w:p w14:paraId="21E85406" w14:textId="77777777" w:rsidR="00F64957" w:rsidRDefault="00F64957" w:rsidP="00F649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person</w:t>
      </w:r>
      <w:r>
        <w:rPr>
          <w:rFonts w:ascii="Consolas" w:hAnsi="Consolas" w:cs="Consolas"/>
          <w:color w:val="808080"/>
          <w:sz w:val="19"/>
          <w:szCs w:val="19"/>
        </w:rPr>
        <w:t>(</w:t>
      </w:r>
      <w:r>
        <w:rPr>
          <w:rFonts w:ascii="Consolas" w:hAnsi="Consolas" w:cs="Consolas"/>
          <w:color w:val="000000"/>
          <w:sz w:val="19"/>
          <w:szCs w:val="19"/>
        </w:rPr>
        <w:t xml:space="preserve">id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firstname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p>
    <w:p w14:paraId="68EC26DF" w14:textId="77777777" w:rsidR="00F64957" w:rsidRDefault="00F64957" w:rsidP="00F649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lastname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p>
    <w:p w14:paraId="6C6C049A" w14:textId="6D49BE54" w:rsidR="00F64957" w:rsidRDefault="00F64957" w:rsidP="00F64957">
      <w:pPr>
        <w:rPr>
          <w:rFonts w:ascii="Consolas" w:hAnsi="Consolas" w:cs="Consolas"/>
          <w:color w:val="FF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person </w:t>
      </w:r>
      <w:r>
        <w:rPr>
          <w:rFonts w:ascii="Consolas" w:hAnsi="Consolas" w:cs="Consolas"/>
          <w:color w:val="0000FF"/>
          <w:sz w:val="19"/>
          <w:szCs w:val="19"/>
        </w:rPr>
        <w:t>where</w:t>
      </w:r>
      <w:r>
        <w:rPr>
          <w:rFonts w:ascii="Consolas" w:hAnsi="Consolas" w:cs="Consolas"/>
          <w:color w:val="000000"/>
          <w:sz w:val="19"/>
          <w:szCs w:val="19"/>
        </w:rPr>
        <w:t xml:space="preserve"> lastname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'A%'</w:t>
      </w:r>
    </w:p>
    <w:p w14:paraId="411798D2" w14:textId="2249DA02" w:rsidR="00F64957" w:rsidRDefault="00F64957" w:rsidP="00F64957">
      <w:pPr>
        <w:rPr>
          <w:rFonts w:ascii="Consolas" w:hAnsi="Consolas" w:cs="Consolas"/>
          <w:color w:val="FF0000"/>
          <w:sz w:val="19"/>
          <w:szCs w:val="19"/>
        </w:rPr>
      </w:pPr>
      <w:r>
        <w:rPr>
          <w:rFonts w:ascii="Consolas" w:hAnsi="Consolas" w:cs="Consolas"/>
          <w:color w:val="FF0000"/>
          <w:sz w:val="19"/>
          <w:szCs w:val="19"/>
        </w:rPr>
        <w:lastRenderedPageBreak/>
        <w:t>Q3:</w:t>
      </w:r>
    </w:p>
    <w:p w14:paraId="128A8387" w14:textId="77777777" w:rsidR="00F64957" w:rsidRDefault="00F64957" w:rsidP="00F649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person</w:t>
      </w:r>
      <w:r>
        <w:rPr>
          <w:rFonts w:ascii="Consolas" w:hAnsi="Consolas" w:cs="Consolas"/>
          <w:color w:val="808080"/>
          <w:sz w:val="19"/>
          <w:szCs w:val="19"/>
        </w:rPr>
        <w:t>(</w:t>
      </w:r>
      <w:r>
        <w:rPr>
          <w:rFonts w:ascii="Consolas" w:hAnsi="Consolas" w:cs="Consolas"/>
          <w:color w:val="000000"/>
          <w:sz w:val="19"/>
          <w:szCs w:val="19"/>
        </w:rPr>
        <w:t xml:space="preserve">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color w:val="000000"/>
          <w:sz w:val="19"/>
          <w:szCs w:val="19"/>
        </w:rPr>
        <w:t xml:space="preserve"> manager_id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null,</w:t>
      </w:r>
    </w:p>
    <w:p w14:paraId="66E47D46" w14:textId="77777777" w:rsidR="00F64957" w:rsidRDefault="00F64957" w:rsidP="00F649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66A6DF36" w14:textId="77777777" w:rsidR="00F64957" w:rsidRDefault="00F64957" w:rsidP="00F649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dt</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person p</w:t>
      </w:r>
    </w:p>
    <w:p w14:paraId="2ACE1354" w14:textId="77777777" w:rsidR="00F64957" w:rsidRDefault="00F64957" w:rsidP="00F649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person p </w:t>
      </w:r>
      <w:r>
        <w:rPr>
          <w:rFonts w:ascii="Consolas" w:hAnsi="Consolas" w:cs="Consolas"/>
          <w:color w:val="0000FF"/>
          <w:sz w:val="19"/>
          <w:szCs w:val="19"/>
        </w:rPr>
        <w:t>where</w:t>
      </w:r>
      <w:r>
        <w:rPr>
          <w:rFonts w:ascii="Consolas" w:hAnsi="Consolas" w:cs="Consolas"/>
          <w:color w:val="000000"/>
          <w:sz w:val="19"/>
          <w:szCs w:val="19"/>
        </w:rPr>
        <w:t xml:space="preserve"> manager_id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dt</w:t>
      </w:r>
    </w:p>
    <w:p w14:paraId="063D4B75" w14:textId="24A148B1" w:rsidR="00F64957" w:rsidRDefault="00F64957" w:rsidP="00F64957">
      <w:pPr>
        <w:rPr>
          <w:rFonts w:ascii="Consolas" w:hAnsi="Consolas" w:cs="Consolas"/>
          <w:color w:val="0000FF"/>
          <w:sz w:val="19"/>
          <w:szCs w:val="19"/>
        </w:rPr>
      </w:pPr>
      <w:r>
        <w:rPr>
          <w:rFonts w:ascii="Consolas" w:hAnsi="Consolas" w:cs="Consolas"/>
          <w:color w:val="0000FF"/>
          <w:sz w:val="19"/>
          <w:szCs w:val="19"/>
        </w:rPr>
        <w:t>on</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 xml:space="preserve">person_id </w:t>
      </w:r>
      <w:r>
        <w:rPr>
          <w:rFonts w:ascii="Consolas" w:hAnsi="Consolas" w:cs="Consolas"/>
          <w:color w:val="808080"/>
          <w:sz w:val="19"/>
          <w:szCs w:val="19"/>
        </w:rPr>
        <w:t>=</w:t>
      </w:r>
      <w:r>
        <w:rPr>
          <w:rFonts w:ascii="Consolas" w:hAnsi="Consolas" w:cs="Consolas"/>
          <w:color w:val="000000"/>
          <w:sz w:val="19"/>
          <w:szCs w:val="19"/>
        </w:rPr>
        <w:t xml:space="preserve"> dt</w:t>
      </w:r>
      <w:r>
        <w:rPr>
          <w:rFonts w:ascii="Consolas" w:hAnsi="Consolas" w:cs="Consolas"/>
          <w:color w:val="808080"/>
          <w:sz w:val="19"/>
          <w:szCs w:val="19"/>
        </w:rPr>
        <w:t>.</w:t>
      </w:r>
      <w:r>
        <w:rPr>
          <w:rFonts w:ascii="Consolas" w:hAnsi="Consolas" w:cs="Consolas"/>
          <w:color w:val="000000"/>
          <w:sz w:val="19"/>
          <w:szCs w:val="19"/>
        </w:rPr>
        <w:t xml:space="preserve">manager_id </w:t>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dt</w:t>
      </w:r>
      <w:r>
        <w:rPr>
          <w:rFonts w:ascii="Consolas" w:hAnsi="Consolas" w:cs="Consolas"/>
          <w:color w:val="808080"/>
          <w:sz w:val="19"/>
          <w:szCs w:val="19"/>
        </w:rPr>
        <w:t>.</w:t>
      </w:r>
      <w:r>
        <w:rPr>
          <w:rFonts w:ascii="Consolas" w:hAnsi="Consolas" w:cs="Consolas"/>
          <w:color w:val="0000FF"/>
          <w:sz w:val="19"/>
          <w:szCs w:val="19"/>
        </w:rPr>
        <w:t>name</w:t>
      </w:r>
    </w:p>
    <w:p w14:paraId="5A6E7D6C" w14:textId="2FFFA253" w:rsidR="00F64957" w:rsidRDefault="00F64957" w:rsidP="00F64957">
      <w:pPr>
        <w:rPr>
          <w:rFonts w:ascii="Consolas" w:hAnsi="Consolas" w:cs="Consolas"/>
          <w:color w:val="0000FF"/>
          <w:sz w:val="19"/>
          <w:szCs w:val="19"/>
        </w:rPr>
      </w:pPr>
      <w:r>
        <w:rPr>
          <w:rFonts w:ascii="Consolas" w:hAnsi="Consolas" w:cs="Consolas"/>
          <w:color w:val="0000FF"/>
          <w:sz w:val="19"/>
          <w:szCs w:val="19"/>
        </w:rPr>
        <w:t>Q4:</w:t>
      </w:r>
    </w:p>
    <w:p w14:paraId="7D030EB6" w14:textId="48AECC79" w:rsidR="00F64957" w:rsidRDefault="00F64957" w:rsidP="00F64957">
      <w:r>
        <w:t>Insert, delete and update</w:t>
      </w:r>
    </w:p>
    <w:p w14:paraId="1790A311" w14:textId="7520507E" w:rsidR="00510197" w:rsidRDefault="00F64957" w:rsidP="00510197">
      <w:r>
        <w:t>Q5</w:t>
      </w:r>
      <w:r w:rsidR="00510197">
        <w:t>:</w:t>
      </w:r>
    </w:p>
    <w:p w14:paraId="53F007C9" w14:textId="77777777" w:rsidR="0011053E" w:rsidRDefault="0011053E" w:rsidP="001105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company</w:t>
      </w:r>
      <w:r>
        <w:rPr>
          <w:rFonts w:ascii="Consolas" w:hAnsi="Consolas" w:cs="Consolas"/>
          <w:color w:val="808080"/>
          <w:sz w:val="19"/>
          <w:szCs w:val="19"/>
        </w:rPr>
        <w:t>(</w:t>
      </w:r>
      <w:r>
        <w:rPr>
          <w:rFonts w:ascii="Consolas" w:hAnsi="Consolas" w:cs="Consolas"/>
          <w:color w:val="000000"/>
          <w:sz w:val="19"/>
          <w:szCs w:val="19"/>
        </w:rPr>
        <w:t xml:space="preserve">companyid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color w:val="000000"/>
          <w:sz w:val="19"/>
          <w:szCs w:val="19"/>
        </w:rPr>
        <w:t xml:space="preserve"> companyname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3A6780F0" w14:textId="77777777" w:rsidR="0011053E" w:rsidRDefault="0011053E" w:rsidP="001105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division</w:t>
      </w:r>
      <w:r>
        <w:rPr>
          <w:rFonts w:ascii="Consolas" w:hAnsi="Consolas" w:cs="Consolas"/>
          <w:color w:val="808080"/>
          <w:sz w:val="19"/>
          <w:szCs w:val="19"/>
        </w:rPr>
        <w:t>(</w:t>
      </w:r>
      <w:r>
        <w:rPr>
          <w:rFonts w:ascii="Consolas" w:hAnsi="Consolas" w:cs="Consolas"/>
          <w:color w:val="000000"/>
          <w:sz w:val="19"/>
          <w:szCs w:val="19"/>
        </w:rPr>
        <w:t xml:space="preserve">divisionid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color w:val="000000"/>
          <w:sz w:val="19"/>
          <w:szCs w:val="19"/>
        </w:rPr>
        <w:t xml:space="preserve"> companyid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color w:val="000000"/>
          <w:sz w:val="19"/>
          <w:szCs w:val="19"/>
        </w:rPr>
        <w:t xml:space="preserve"> divisionname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2FCA45A4" w14:textId="77777777" w:rsidR="0011053E" w:rsidRDefault="0011053E" w:rsidP="001105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physicallocation</w:t>
      </w:r>
      <w:r>
        <w:rPr>
          <w:rFonts w:ascii="Consolas" w:hAnsi="Consolas" w:cs="Consolas"/>
          <w:color w:val="808080"/>
          <w:sz w:val="19"/>
          <w:szCs w:val="19"/>
        </w:rPr>
        <w:t>(</w:t>
      </w:r>
      <w:r>
        <w:rPr>
          <w:rFonts w:ascii="Consolas" w:hAnsi="Consolas" w:cs="Consolas"/>
          <w:color w:val="000000"/>
          <w:sz w:val="19"/>
          <w:szCs w:val="19"/>
        </w:rPr>
        <w:t xml:space="preserve">locationid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color w:val="000000"/>
          <w:sz w:val="19"/>
          <w:szCs w:val="19"/>
        </w:rPr>
        <w:t xml:space="preserve"> divisionid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7DDE5EDE" w14:textId="77777777" w:rsidR="0011053E" w:rsidRDefault="0011053E" w:rsidP="001105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locaddress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6EA76FD" w14:textId="77777777" w:rsidR="0011053E" w:rsidRDefault="0011053E" w:rsidP="001105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contacts</w:t>
      </w:r>
      <w:r>
        <w:rPr>
          <w:rFonts w:ascii="Consolas" w:hAnsi="Consolas" w:cs="Consolas"/>
          <w:color w:val="808080"/>
          <w:sz w:val="19"/>
          <w:szCs w:val="19"/>
        </w:rPr>
        <w:t>(</w:t>
      </w:r>
      <w:r>
        <w:rPr>
          <w:rFonts w:ascii="Consolas" w:hAnsi="Consolas" w:cs="Consolas"/>
          <w:color w:val="000000"/>
          <w:sz w:val="19"/>
          <w:szCs w:val="19"/>
        </w:rPr>
        <w:t xml:space="preserve">companyid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color w:val="000000"/>
          <w:sz w:val="19"/>
          <w:szCs w:val="19"/>
        </w:rPr>
        <w:t xml:space="preserve"> divisionid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7BE3A9FD" w14:textId="77777777" w:rsidR="0011053E" w:rsidRDefault="0011053E" w:rsidP="001105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locationid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color w:val="000000"/>
          <w:sz w:val="19"/>
          <w:szCs w:val="19"/>
        </w:rPr>
        <w:t xml:space="preserve"> mail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p>
    <w:p w14:paraId="67FD4632" w14:textId="77777777" w:rsidR="0011053E" w:rsidRDefault="0011053E" w:rsidP="001105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companyid</w:t>
      </w:r>
      <w:r>
        <w:rPr>
          <w:rFonts w:ascii="Consolas" w:hAnsi="Consolas" w:cs="Consolas"/>
          <w:color w:val="808080"/>
          <w:sz w:val="19"/>
          <w:szCs w:val="19"/>
        </w:rPr>
        <w:t>,</w:t>
      </w:r>
      <w:r>
        <w:rPr>
          <w:rFonts w:ascii="Consolas" w:hAnsi="Consolas" w:cs="Consolas"/>
          <w:color w:val="000000"/>
          <w:sz w:val="19"/>
          <w:szCs w:val="19"/>
        </w:rPr>
        <w:t xml:space="preserve"> divisionid</w:t>
      </w:r>
      <w:r>
        <w:rPr>
          <w:rFonts w:ascii="Consolas" w:hAnsi="Consolas" w:cs="Consolas"/>
          <w:color w:val="808080"/>
          <w:sz w:val="19"/>
          <w:szCs w:val="19"/>
        </w:rPr>
        <w:t>,</w:t>
      </w:r>
      <w:r>
        <w:rPr>
          <w:rFonts w:ascii="Consolas" w:hAnsi="Consolas" w:cs="Consolas"/>
          <w:color w:val="000000"/>
          <w:sz w:val="19"/>
          <w:szCs w:val="19"/>
        </w:rPr>
        <w:t xml:space="preserve"> locationid</w:t>
      </w:r>
      <w:r>
        <w:rPr>
          <w:rFonts w:ascii="Consolas" w:hAnsi="Consolas" w:cs="Consolas"/>
          <w:color w:val="808080"/>
          <w:sz w:val="19"/>
          <w:szCs w:val="19"/>
        </w:rPr>
        <w:t>,</w:t>
      </w:r>
      <w:r>
        <w:rPr>
          <w:rFonts w:ascii="Consolas" w:hAnsi="Consolas" w:cs="Consolas"/>
          <w:color w:val="000000"/>
          <w:sz w:val="19"/>
          <w:szCs w:val="19"/>
        </w:rPr>
        <w:t xml:space="preserve"> mail</w:t>
      </w:r>
      <w:r>
        <w:rPr>
          <w:rFonts w:ascii="Consolas" w:hAnsi="Consolas" w:cs="Consolas"/>
          <w:color w:val="808080"/>
          <w:sz w:val="19"/>
          <w:szCs w:val="19"/>
        </w:rPr>
        <w:t>))</w:t>
      </w:r>
    </w:p>
    <w:p w14:paraId="73BCD8A6" w14:textId="3E45E0A0" w:rsidR="00510197" w:rsidRDefault="00510197" w:rsidP="00510197"/>
    <w:p w14:paraId="6A060892" w14:textId="77777777" w:rsidR="00F64957" w:rsidRDefault="00F64957"/>
    <w:sectPr w:rsidR="00F649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345A11"/>
    <w:multiLevelType w:val="hybridMultilevel"/>
    <w:tmpl w:val="44667A02"/>
    <w:lvl w:ilvl="0" w:tplc="F16414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9950CC"/>
    <w:multiLevelType w:val="hybridMultilevel"/>
    <w:tmpl w:val="301043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957"/>
    <w:rsid w:val="000814B1"/>
    <w:rsid w:val="0011053E"/>
    <w:rsid w:val="00134906"/>
    <w:rsid w:val="002878CF"/>
    <w:rsid w:val="00510197"/>
    <w:rsid w:val="0058532A"/>
    <w:rsid w:val="006758E6"/>
    <w:rsid w:val="006A008A"/>
    <w:rsid w:val="00A03DA4"/>
    <w:rsid w:val="00B93D9A"/>
    <w:rsid w:val="00CA559B"/>
    <w:rsid w:val="00CC067B"/>
    <w:rsid w:val="00F47C47"/>
    <w:rsid w:val="00F6495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2BC12"/>
  <w15:chartTrackingRefBased/>
  <w15:docId w15:val="{24A5221C-3198-4F5C-8FE2-B137FEA36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49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2</Pages>
  <Words>426</Words>
  <Characters>2434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Shatha Barq</dc:creator>
  <cp:keywords/>
  <dc:description/>
  <cp:lastModifiedBy>Shatha Barq</cp:lastModifiedBy>
  <cp:revision>9</cp:revision>
  <dcterms:created xsi:type="dcterms:W3CDTF">2021-11-16T21:57:00Z</dcterms:created>
  <dcterms:modified xsi:type="dcterms:W3CDTF">2021-11-16T23:26:00Z</dcterms:modified>
</cp:coreProperties>
</file>