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COMP 551 ASSIGNMENT 3</w:t>
      </w:r>
    </w:p>
    <w:p>
      <w:pPr>
        <w:pStyle w:val="Normal"/>
        <w:jc w:val="center"/>
        <w:rPr>
          <w:sz w:val="32"/>
          <w:szCs w:val="32"/>
        </w:rPr>
      </w:pPr>
      <w:r>
        <w:rPr>
          <w:sz w:val="32"/>
          <w:szCs w:val="32"/>
        </w:rPr>
        <w:t>Section: 2</w:t>
      </w:r>
    </w:p>
    <w:p>
      <w:pPr>
        <w:pStyle w:val="Normal"/>
        <w:jc w:val="center"/>
        <w:rPr>
          <w:sz w:val="32"/>
          <w:szCs w:val="32"/>
        </w:rPr>
      </w:pPr>
      <w:r>
        <w:rPr>
          <w:sz w:val="32"/>
          <w:szCs w:val="32"/>
        </w:rPr>
      </w:r>
    </w:p>
    <w:p>
      <w:pPr>
        <w:pStyle w:val="Normal"/>
        <w:jc w:val="center"/>
        <w:rPr>
          <w:sz w:val="28"/>
          <w:szCs w:val="28"/>
        </w:rPr>
      </w:pPr>
      <w:r>
        <w:rPr>
          <w:sz w:val="28"/>
          <w:szCs w:val="28"/>
        </w:rPr>
        <w:t>Name: Shatil Rahman</w:t>
      </w:r>
    </w:p>
    <w:p>
      <w:pPr>
        <w:pStyle w:val="Normal"/>
        <w:jc w:val="center"/>
        <w:rPr>
          <w:sz w:val="28"/>
          <w:szCs w:val="28"/>
        </w:rPr>
      </w:pPr>
      <w:r>
        <w:rPr>
          <w:sz w:val="28"/>
          <w:szCs w:val="28"/>
        </w:rPr>
        <w:t>ID: 260606042</w:t>
      </w:r>
    </w:p>
    <w:p>
      <w:pPr>
        <w:pStyle w:val="Normal"/>
        <w:jc w:val="center"/>
        <w:rPr>
          <w:sz w:val="28"/>
          <w:szCs w:val="28"/>
        </w:rPr>
      </w:pPr>
      <w:r>
        <w:rPr>
          <w:sz w:val="28"/>
          <w:szCs w:val="28"/>
        </w:rPr>
      </w:r>
    </w:p>
    <w:p>
      <w:pPr>
        <w:pStyle w:val="Normal"/>
        <w:jc w:val="left"/>
        <w:rPr>
          <w:sz w:val="28"/>
          <w:szCs w:val="28"/>
        </w:rPr>
      </w:pPr>
      <w:r>
        <w:rPr>
          <w:sz w:val="28"/>
          <w:szCs w:val="28"/>
        </w:rPr>
      </w:r>
    </w:p>
    <w:p>
      <w:pPr>
        <w:pStyle w:val="Normal"/>
        <w:jc w:val="left"/>
        <w:rPr>
          <w:b/>
          <w:b/>
          <w:bCs/>
          <w:sz w:val="24"/>
          <w:szCs w:val="24"/>
        </w:rPr>
      </w:pPr>
      <w:r>
        <w:rPr>
          <w:b/>
          <w:bCs/>
          <w:sz w:val="24"/>
          <w:szCs w:val="24"/>
        </w:rPr>
        <w:t xml:space="preserve">Q1) </w:t>
      </w:r>
      <w:r>
        <w:rPr>
          <w:b/>
          <w:bCs/>
          <w:sz w:val="24"/>
          <w:szCs w:val="24"/>
        </w:rPr>
        <w:t>Text to Vector format:</w:t>
      </w:r>
    </w:p>
    <w:p>
      <w:pPr>
        <w:pStyle w:val="Normal"/>
        <w:jc w:val="left"/>
        <w:rPr>
          <w:sz w:val="24"/>
          <w:szCs w:val="24"/>
        </w:rPr>
      </w:pPr>
      <w:r>
        <w:rPr>
          <w:sz w:val="24"/>
          <w:szCs w:val="24"/>
        </w:rPr>
      </w:r>
    </w:p>
    <w:p>
      <w:pPr>
        <w:pStyle w:val="Normal"/>
        <w:jc w:val="left"/>
        <w:rPr>
          <w:sz w:val="24"/>
          <w:szCs w:val="24"/>
        </w:rPr>
      </w:pPr>
      <w:r>
        <w:rPr>
          <w:sz w:val="24"/>
          <w:szCs w:val="24"/>
        </w:rPr>
        <w:t xml:space="preserve">Both the IMDB and yelp datasets were converted to fixed length vector representations, in binary bag of words and frequency bag of words forms. The 10000 words that comprise the feature vector, along with their ID’s are in the vocabulary files, named “IMDB-vocab.txt” and “yelp-vocab.txt”. The training, validation and test sets were then converted to vector representations, and saved in </w:t>
      </w:r>
      <w:bookmarkStart w:id="0" w:name="__DdeLink__2_721829439"/>
      <w:r>
        <w:rPr>
          <w:sz w:val="24"/>
          <w:szCs w:val="24"/>
        </w:rPr>
        <w:t>“IMDB-train.txt”, “IMDB-valid.txt” and “IMDB-test.txt”</w:t>
      </w:r>
      <w:bookmarkEnd w:id="0"/>
      <w:r>
        <w:rPr>
          <w:sz w:val="24"/>
          <w:szCs w:val="24"/>
        </w:rPr>
        <w:t xml:space="preserve"> </w:t>
      </w:r>
      <w:r>
        <w:rPr>
          <w:sz w:val="24"/>
          <w:szCs w:val="24"/>
        </w:rPr>
        <w:t xml:space="preserve">for the IMDB set, and  </w:t>
      </w:r>
      <w:r>
        <w:rPr>
          <w:sz w:val="24"/>
          <w:szCs w:val="24"/>
        </w:rPr>
        <w:t>“</w:t>
      </w:r>
      <w:r>
        <w:rPr>
          <w:sz w:val="24"/>
          <w:szCs w:val="24"/>
        </w:rPr>
        <w:t>yelp</w:t>
      </w:r>
      <w:r>
        <w:rPr>
          <w:sz w:val="24"/>
          <w:szCs w:val="24"/>
        </w:rPr>
        <w:t>-train.txt”, “</w:t>
      </w:r>
      <w:r>
        <w:rPr>
          <w:sz w:val="24"/>
          <w:szCs w:val="24"/>
        </w:rPr>
        <w:t>yelp</w:t>
      </w:r>
      <w:r>
        <w:rPr>
          <w:sz w:val="24"/>
          <w:szCs w:val="24"/>
        </w:rPr>
        <w:t>-valid.txt” and “</w:t>
      </w:r>
      <w:r>
        <w:rPr>
          <w:sz w:val="24"/>
          <w:szCs w:val="24"/>
        </w:rPr>
        <w:t>yelp</w:t>
      </w:r>
      <w:r>
        <w:rPr>
          <w:sz w:val="24"/>
          <w:szCs w:val="24"/>
        </w:rPr>
        <w:t xml:space="preserve">-test.txt” </w:t>
      </w:r>
      <w:r>
        <w:rPr>
          <w:sz w:val="24"/>
          <w:szCs w:val="24"/>
        </w:rPr>
        <w:t>for the yelp set.</w:t>
      </w:r>
    </w:p>
    <w:p>
      <w:pPr>
        <w:pStyle w:val="Normal"/>
        <w:jc w:val="left"/>
        <w:rPr>
          <w:sz w:val="24"/>
          <w:szCs w:val="24"/>
        </w:rPr>
      </w:pPr>
      <w:r>
        <w:rPr>
          <w:sz w:val="24"/>
          <w:szCs w:val="24"/>
        </w:rPr>
      </w:r>
    </w:p>
    <w:p>
      <w:pPr>
        <w:pStyle w:val="Normal"/>
        <w:jc w:val="left"/>
        <w:rPr>
          <w:b/>
          <w:b/>
          <w:bCs/>
          <w:sz w:val="24"/>
          <w:szCs w:val="24"/>
        </w:rPr>
      </w:pPr>
      <w:r>
        <w:rPr>
          <w:b/>
          <w:bCs/>
          <w:sz w:val="24"/>
          <w:szCs w:val="24"/>
        </w:rPr>
        <w:t>Q2) Classification performance on yelp dataset:</w:t>
      </w:r>
    </w:p>
    <w:p>
      <w:pPr>
        <w:pStyle w:val="Normal"/>
        <w:jc w:val="left"/>
        <w:rPr>
          <w:sz w:val="24"/>
          <w:szCs w:val="24"/>
        </w:rPr>
      </w:pPr>
      <w:r>
        <w:rPr>
          <w:sz w:val="24"/>
          <w:szCs w:val="24"/>
        </w:rPr>
      </w:r>
    </w:p>
    <w:p>
      <w:pPr>
        <w:pStyle w:val="Normal"/>
        <w:jc w:val="left"/>
        <w:rPr>
          <w:sz w:val="24"/>
          <w:szCs w:val="24"/>
        </w:rPr>
      </w:pPr>
      <w:r>
        <w:rPr>
          <w:sz w:val="24"/>
          <w:szCs w:val="24"/>
        </w:rPr>
        <w:t>5 classifiers were run on the yelp dataset. Two of them were for baseline performance only: a random classifier which assigns a sample to a randomly (uniform probability) chosen class, and a majority classifier, which calculates the majority class in the training set, and predicts all examples as that class.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149</Words>
  <Characters>842</Characters>
  <CharactersWithSpaces>984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2018-02-25T20:31:03Z</dcterms:created>
  <dc:creator/>
  <dc:description/>
  <dc:language>en-US</dc:language>
  <cp:lastModifiedBy/>
  <dcterms:modified xsi:type="dcterms:W3CDTF">2018-02-25T20:51:24Z</dcterms:modified>
  <cp:revision>2</cp:revision>
  <dc:subject/>
  <dc:title/>
</cp:coreProperties>
</file>