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jpeg" ContentType="image/jpeg"/>
  <Override PartName="/word/media/image6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709" w:right="709"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Федеральное государственное автономное </w:t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образовательное учреждение </w:t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«СИБИРСКИЙ ФЕДЕРАЛЬНЫЙ УНИВЕРСИТЕТ»</w:t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tbl>
      <w:tblPr>
        <w:tblStyle w:val="ad"/>
        <w:tblW w:w="8086" w:type="dxa"/>
        <w:jc w:val="center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086"/>
      </w:tblGrid>
      <w:tr>
        <w:trPr/>
        <w:tc>
          <w:tcPr>
            <w:tcW w:w="8086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Институт космических и информационных технологий</w:t>
            </w:r>
          </w:p>
        </w:tc>
      </w:tr>
      <w:tr>
        <w:trPr/>
        <w:tc>
          <w:tcPr>
            <w:tcW w:w="8086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before="0" w:after="0"/>
              <w:ind w:right="709" w:hanging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институт</w:t>
            </w:r>
          </w:p>
        </w:tc>
      </w:tr>
    </w:tbl>
    <w:p>
      <w:pPr>
        <w:pStyle w:val="Normal"/>
        <w:spacing w:lineRule="auto" w:line="120"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tbl>
      <w:tblPr>
        <w:tblStyle w:val="ad"/>
        <w:tblW w:w="8086" w:type="dxa"/>
        <w:jc w:val="center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086"/>
      </w:tblGrid>
      <w:tr>
        <w:trPr/>
        <w:tc>
          <w:tcPr>
            <w:tcW w:w="8086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Вычислительная техника</w:t>
            </w:r>
          </w:p>
        </w:tc>
      </w:tr>
      <w:tr>
        <w:trPr/>
        <w:tc>
          <w:tcPr>
            <w:tcW w:w="8086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before="0" w:after="0"/>
              <w:ind w:right="709" w:hanging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кафедра</w:t>
            </w:r>
          </w:p>
        </w:tc>
      </w:tr>
    </w:tbl>
    <w:p>
      <w:pPr>
        <w:pStyle w:val="Normal"/>
        <w:spacing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Коллективный проект</w:t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Клиент-серверное приложение </w:t>
      </w:r>
      <w:r>
        <w:rPr>
          <w:rFonts w:cs="Times New Roman"/>
          <w:b/>
          <w:sz w:val="32"/>
          <w:szCs w:val="32"/>
          <w:lang w:val="en-US"/>
        </w:rPr>
        <w:t>Pac</w:t>
      </w:r>
      <w:r>
        <w:rPr>
          <w:rFonts w:cs="Times New Roman"/>
          <w:b/>
          <w:sz w:val="32"/>
          <w:szCs w:val="32"/>
        </w:rPr>
        <w:t>-</w:t>
      </w:r>
      <w:r>
        <w:rPr>
          <w:rFonts w:cs="Times New Roman"/>
          <w:b/>
          <w:sz w:val="32"/>
          <w:szCs w:val="32"/>
          <w:lang w:val="en-US"/>
        </w:rPr>
        <w:t>Man</w:t>
      </w:r>
    </w:p>
    <w:p>
      <w:pPr>
        <w:pStyle w:val="Normal"/>
        <w:spacing w:lineRule="auto" w:line="120" w:before="0" w:after="0"/>
        <w:ind w:left="709" w:right="709" w:hanging="0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tbl>
      <w:tblPr>
        <w:tblStyle w:val="ad"/>
        <w:tblW w:w="9464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98"/>
        <w:gridCol w:w="280"/>
        <w:gridCol w:w="2043"/>
        <w:gridCol w:w="280"/>
        <w:gridCol w:w="1963"/>
      </w:tblGrid>
      <w:tr>
        <w:trPr/>
        <w:tc>
          <w:tcPr>
            <w:tcW w:w="48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  <w:p>
            <w:pPr>
              <w:pStyle w:val="Normal"/>
              <w:spacing w:before="0" w:after="0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 xml:space="preserve">Проверил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Calibri" w:cs="Times New Roman" w:eastAsiaTheme="minorHAnsi"/>
                <w:szCs w:val="28"/>
              </w:rPr>
              <w:t>___________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Calibri" w:cs="Times New Roman" w:eastAsiaTheme="minorHAnsi"/>
                <w:szCs w:val="28"/>
                <w:u w:val="single"/>
              </w:rPr>
              <w:t>А.И.Легалов</w:t>
            </w:r>
          </w:p>
        </w:tc>
      </w:tr>
      <w:tr>
        <w:trPr/>
        <w:tc>
          <w:tcPr>
            <w:tcW w:w="48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 w:eastAsiaTheme="minorHAnsi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подпись, дата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 w:eastAsiaTheme="minorHAnsi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инициалы, фамилия</w:t>
            </w:r>
          </w:p>
        </w:tc>
      </w:tr>
    </w:tbl>
    <w:p>
      <w:pPr>
        <w:pStyle w:val="Normal"/>
        <w:spacing w:lineRule="auto" w:line="120"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tbl>
      <w:tblPr>
        <w:tblStyle w:val="ad"/>
        <w:tblW w:w="9355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26"/>
        <w:gridCol w:w="244"/>
        <w:gridCol w:w="1479"/>
        <w:gridCol w:w="282"/>
        <w:gridCol w:w="1826"/>
        <w:gridCol w:w="281"/>
        <w:gridCol w:w="1803"/>
        <w:gridCol w:w="280"/>
        <w:gridCol w:w="1933"/>
      </w:tblGrid>
      <w:tr>
        <w:trPr/>
        <w:tc>
          <w:tcPr>
            <w:tcW w:w="12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Студент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КИ14-06Б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Calibri" w:cs="Times New Roman" w:eastAsiaTheme="minorHAnsi"/>
                <w:szCs w:val="28"/>
              </w:rPr>
              <w:t>__________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  <w:u w:val="single"/>
              </w:rPr>
            </w:pPr>
            <w:r>
              <w:rPr>
                <w:rFonts w:eastAsia="Calibri" w:cs="Times New Roman" w:eastAsiaTheme="minorHAnsi"/>
                <w:szCs w:val="28"/>
                <w:u w:val="single"/>
              </w:rPr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  <w:u w:val="single"/>
              </w:rPr>
            </w:pPr>
            <w:r>
              <w:rPr>
                <w:rFonts w:eastAsia="Calibri" w:cs="Times New Roman" w:eastAsiaTheme="minorHAnsi"/>
                <w:szCs w:val="28"/>
                <w:u w:val="single"/>
              </w:rPr>
              <w:t>М.В.Рожков</w:t>
            </w:r>
          </w:p>
        </w:tc>
      </w:tr>
      <w:tr>
        <w:trPr/>
        <w:tc>
          <w:tcPr>
            <w:tcW w:w="12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номер группы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подпись, дата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 w:eastAsiaTheme="minorHAnsi"/>
                <w:szCs w:val="28"/>
                <w:u w:val="single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u w:val="single"/>
                <w:vertAlign w:val="superscript"/>
              </w:rPr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  <w:u w:val="single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u w:val="single"/>
                <w:vertAlign w:val="superscript"/>
              </w:rPr>
              <w:t>инициалы, фамилия</w:t>
            </w:r>
          </w:p>
        </w:tc>
      </w:tr>
      <w:tr>
        <w:trPr/>
        <w:tc>
          <w:tcPr>
            <w:tcW w:w="12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Студент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КИ14-06Б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Calibri" w:cs="Times New Roman" w:eastAsiaTheme="minorHAnsi"/>
                <w:szCs w:val="28"/>
              </w:rPr>
              <w:t>__________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  <w:u w:val="single"/>
              </w:rPr>
            </w:pPr>
            <w:r>
              <w:rPr>
                <w:rFonts w:eastAsia="Calibri" w:cs="Times New Roman" w:eastAsiaTheme="minorHAnsi"/>
                <w:szCs w:val="28"/>
                <w:u w:val="single"/>
              </w:rPr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  <w:u w:val="single"/>
              </w:rPr>
            </w:pPr>
            <w:r>
              <w:rPr>
                <w:rFonts w:eastAsia="Calibri" w:cs="Times New Roman" w:eastAsiaTheme="minorHAnsi"/>
                <w:szCs w:val="28"/>
                <w:u w:val="single"/>
              </w:rPr>
              <w:t>Д.Н.Галин</w:t>
            </w:r>
          </w:p>
        </w:tc>
      </w:tr>
      <w:tr>
        <w:trPr/>
        <w:tc>
          <w:tcPr>
            <w:tcW w:w="12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номер группы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подпись, дата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 w:eastAsiaTheme="minorHAnsi"/>
                <w:szCs w:val="28"/>
                <w:u w:val="single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u w:val="single"/>
                <w:vertAlign w:val="superscript"/>
              </w:rPr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  <w:u w:val="single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u w:val="single"/>
                <w:vertAlign w:val="superscript"/>
              </w:rPr>
              <w:t>инициалы, фамилия</w:t>
            </w:r>
          </w:p>
        </w:tc>
      </w:tr>
      <w:tr>
        <w:trPr/>
        <w:tc>
          <w:tcPr>
            <w:tcW w:w="12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Студент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КИ14-06Б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Calibri" w:cs="Times New Roman" w:eastAsiaTheme="minorHAnsi"/>
                <w:szCs w:val="28"/>
              </w:rPr>
              <w:t>__________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  <w:u w:val="single"/>
              </w:rPr>
            </w:pPr>
            <w:r>
              <w:rPr>
                <w:rFonts w:eastAsia="Calibri" w:cs="Times New Roman" w:eastAsiaTheme="minorHAnsi"/>
                <w:szCs w:val="28"/>
                <w:u w:val="single"/>
              </w:rPr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  <w:u w:val="single"/>
              </w:rPr>
            </w:pPr>
            <w:r>
              <w:rPr>
                <w:rFonts w:eastAsia="Calibri" w:cs="Times New Roman" w:eastAsiaTheme="minorHAnsi"/>
                <w:szCs w:val="28"/>
                <w:u w:val="single"/>
              </w:rPr>
              <w:t>Д.Е.Костыгин</w:t>
            </w:r>
          </w:p>
        </w:tc>
      </w:tr>
      <w:tr>
        <w:trPr/>
        <w:tc>
          <w:tcPr>
            <w:tcW w:w="12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номер группы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подпись, дата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 w:eastAsiaTheme="minorHAnsi"/>
                <w:szCs w:val="28"/>
                <w:u w:val="single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u w:val="single"/>
                <w:vertAlign w:val="superscript"/>
              </w:rPr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  <w:u w:val="single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u w:val="single"/>
                <w:vertAlign w:val="superscript"/>
              </w:rPr>
              <w:t>инициалы, фамилия</w:t>
            </w:r>
          </w:p>
        </w:tc>
      </w:tr>
      <w:tr>
        <w:trPr/>
        <w:tc>
          <w:tcPr>
            <w:tcW w:w="12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Студент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  <w:t>КИ14-06Б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Calibri" w:cs="Times New Roman" w:eastAsiaTheme="minorHAnsi"/>
                <w:szCs w:val="28"/>
              </w:rPr>
              <w:t>__________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  <w:u w:val="single"/>
              </w:rPr>
            </w:pPr>
            <w:r>
              <w:rPr>
                <w:rFonts w:eastAsia="Calibri" w:cs="Times New Roman" w:eastAsiaTheme="minorHAnsi"/>
                <w:szCs w:val="28"/>
                <w:u w:val="single"/>
              </w:rPr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  <w:u w:val="single"/>
              </w:rPr>
            </w:pPr>
            <w:r>
              <w:rPr>
                <w:rFonts w:eastAsia="Calibri" w:cs="Times New Roman" w:eastAsiaTheme="minorHAnsi"/>
                <w:szCs w:val="28"/>
                <w:u w:val="single"/>
              </w:rPr>
              <w:t>А.А.Шатоба</w:t>
            </w:r>
          </w:p>
        </w:tc>
      </w:tr>
      <w:tr>
        <w:trPr/>
        <w:tc>
          <w:tcPr>
            <w:tcW w:w="12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номер группы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eastAsia="Calibri" w:cs="Times New Roman" w:eastAsiaTheme="minorHAnsi"/>
                <w:szCs w:val="28"/>
              </w:rPr>
            </w:pPr>
            <w:r>
              <w:rPr>
                <w:rFonts w:eastAsia="Calibri" w:cs="Times New Roman" w:eastAsiaTheme="minorHAnsi"/>
                <w:szCs w:val="28"/>
              </w:rPr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подпись, дата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 w:eastAsiaTheme="minorHAnsi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eastAsia="Calibri" w:cs="Times New Roman" w:eastAsiaTheme="minorHAnsi"/>
                <w:szCs w:val="28"/>
                <w:vertAlign w:val="superscript"/>
              </w:rPr>
              <w:t>инициалы, фамилия</w:t>
            </w:r>
          </w:p>
        </w:tc>
      </w:tr>
    </w:tbl>
    <w:p>
      <w:pPr>
        <w:pStyle w:val="Normal"/>
        <w:spacing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left="709" w:right="709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left="709" w:right="709"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Красноярск 2018</w:t>
      </w:r>
      <w:r>
        <w:br w:type="page"/>
      </w:r>
    </w:p>
    <w:sdt>
      <w:sdtPr>
        <w:docPartObj>
          <w:docPartGallery w:val="Table of Contents"/>
          <w:docPartUnique w:val="true"/>
        </w:docPartObj>
        <w:id w:val="1043556554"/>
      </w:sdtPr>
      <w:sdtContent>
        <w:p>
          <w:pPr>
            <w:pStyle w:val="TOCHeading"/>
            <w:rPr>
              <w:rFonts w:ascii="Times New Roman" w:hAnsi="Times New Roman" w:cs="Times New Roman"/>
              <w:color w:val="00000A"/>
            </w:rPr>
          </w:pPr>
          <w:r>
            <w:rPr>
              <w:rFonts w:cs="Times New Roman" w:ascii="Times New Roman" w:hAnsi="Times New Roman"/>
              <w:color w:val="00000A"/>
            </w:rPr>
            <w:t>СОДЕРЖАНИЕ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12"/>
            <w:tabs>
              <w:tab w:val="right" w:pos="9346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429_850256707">
            <w:r>
              <w:rPr>
                <w:webHidden/>
                <w:rStyle w:val="Style13"/>
                <w:vanish w:val="false"/>
              </w:rPr>
              <w:t>1. ВВЕДЕНИЕ</w:t>
              <w:tab/>
              <w:t>3</w:t>
            </w:r>
          </w:hyperlink>
        </w:p>
        <w:p>
          <w:pPr>
            <w:pStyle w:val="12"/>
            <w:tabs>
              <w:tab w:val="right" w:pos="9346" w:leader="dot"/>
            </w:tabs>
            <w:rPr/>
          </w:pPr>
          <w:hyperlink w:anchor="__RefHeading___Toc431_850256707">
            <w:r>
              <w:rPr>
                <w:webHidden/>
                <w:rStyle w:val="Style13"/>
                <w:vanish w:val="false"/>
              </w:rPr>
              <w:t>2. АНАЛИЗ ПРЕДМЕТНОЙ ОБЛАСТИ</w:t>
              <w:tab/>
              <w:t>4</w:t>
            </w:r>
          </w:hyperlink>
        </w:p>
        <w:p>
          <w:pPr>
            <w:pStyle w:val="12"/>
            <w:tabs>
              <w:tab w:val="right" w:pos="9346" w:leader="dot"/>
            </w:tabs>
            <w:rPr/>
          </w:pPr>
          <w:hyperlink w:anchor="__RefHeading___Toc435_850256707">
            <w:r>
              <w:rPr>
                <w:webHidden/>
                <w:rStyle w:val="Style13"/>
                <w:vanish w:val="false"/>
              </w:rPr>
              <w:t>3. ОПИСАНИЕ РАЗРАБОТАННОГО ПРОГРАММНОГО ПРОДУКТА</w:t>
              <w:tab/>
              <w:t>5</w:t>
            </w:r>
          </w:hyperlink>
        </w:p>
        <w:p>
          <w:pPr>
            <w:pStyle w:val="22"/>
            <w:tabs>
              <w:tab w:val="right" w:pos="9346" w:leader="dot"/>
            </w:tabs>
            <w:rPr/>
          </w:pPr>
          <w:hyperlink w:anchor="__RefHeading___Toc437_850256707">
            <w:r>
              <w:rPr>
                <w:webHidden/>
                <w:rStyle w:val="Style13"/>
                <w:vanish w:val="false"/>
              </w:rPr>
              <w:t>3.1. ОПИСАНИЕ СЕРВЕРНОЙ ЧАСТИ</w:t>
              <w:tab/>
              <w:t>5</w:t>
            </w:r>
          </w:hyperlink>
        </w:p>
        <w:p>
          <w:pPr>
            <w:pStyle w:val="22"/>
            <w:tabs>
              <w:tab w:val="right" w:pos="9346" w:leader="dot"/>
            </w:tabs>
            <w:rPr/>
          </w:pPr>
          <w:hyperlink w:anchor="__RefHeading___Toc449_850256707">
            <w:r>
              <w:rPr>
                <w:webHidden/>
                <w:rStyle w:val="Style13"/>
                <w:vanish w:val="false"/>
              </w:rPr>
              <w:t>3.2. ОПИСАНИЕ КЛИЕНТСКОЙ ЧАСТИ</w:t>
              <w:tab/>
              <w:t>8</w:t>
            </w:r>
          </w:hyperlink>
        </w:p>
        <w:p>
          <w:pPr>
            <w:pStyle w:val="12"/>
            <w:tabs>
              <w:tab w:val="right" w:pos="9346" w:leader="dot"/>
            </w:tabs>
            <w:rPr/>
          </w:pPr>
          <w:hyperlink w:anchor="__RefHeading___Toc451_850256707">
            <w:r>
              <w:rPr>
                <w:webHidden/>
                <w:rStyle w:val="Style13"/>
                <w:vanish w:val="false"/>
              </w:rPr>
              <w:t>4.  НАПИСАНИЕ БОТА</w:t>
              <w:tab/>
              <w:t>9</w:t>
            </w:r>
          </w:hyperlink>
        </w:p>
        <w:p>
          <w:pPr>
            <w:pStyle w:val="12"/>
            <w:tabs>
              <w:tab w:val="right" w:pos="9346" w:leader="dot"/>
            </w:tabs>
            <w:rPr/>
          </w:pPr>
          <w:hyperlink w:anchor="__RefHeading___Toc453_850256707">
            <w:r>
              <w:rPr>
                <w:webHidden/>
                <w:rStyle w:val="Style13"/>
                <w:vanish w:val="false"/>
              </w:rPr>
              <w:t>5. РУКОВОДСТВО ПОЛЬЗОВАТЕЛЯ</w:t>
              <w:tab/>
              <w:t>11</w:t>
            </w:r>
          </w:hyperlink>
        </w:p>
        <w:p>
          <w:pPr>
            <w:pStyle w:val="1"/>
            <w:numPr>
              <w:ilvl w:val="0"/>
              <w:numId w:val="1"/>
            </w:numPr>
            <w:ind w:firstLine="737"/>
            <w:rPr/>
          </w:pPr>
          <w:r>
            <w:rPr>
              <w:lang w:eastAsia="ru-RU"/>
            </w:rPr>
            <w:t>ВВЕДЕНИЕ</w:t>
          </w:r>
          <w:r>
            <w:fldChar w:fldCharType="end"/>
          </w:r>
        </w:p>
        <w:p>
          <w:pPr>
            <w:pStyle w:val="Normal"/>
            <w:ind w:firstLine="737"/>
            <w:rPr>
              <w:lang w:eastAsia="ru-RU"/>
            </w:rPr>
          </w:pPr>
          <w:r>
            <w:rPr>
              <w:lang w:eastAsia="ru-RU"/>
            </w:rPr>
            <w:t xml:space="preserve">Основной задачей работы является написание игры, в которой должна быть реализована возможность подключения бота и возможность наблюдения за ним и оценки его эффективности. В качестве игры выбран </w:t>
          </w:r>
          <w:r>
            <w:rPr>
              <w:lang w:val="en-US" w:eastAsia="ru-RU"/>
            </w:rPr>
            <w:t>Pac</w:t>
          </w:r>
          <w:r>
            <w:rPr>
              <w:lang w:eastAsia="ru-RU"/>
            </w:rPr>
            <w:t>-</w:t>
          </w:r>
          <w:r>
            <w:rPr>
              <w:lang w:val="en-US" w:eastAsia="ru-RU"/>
            </w:rPr>
            <w:t>Man</w:t>
          </w:r>
          <w:r>
            <w:rPr>
              <w:lang w:eastAsia="ru-RU"/>
            </w:rPr>
            <w:t xml:space="preserve"> с несколькими модификациями в правилах.</w:t>
          </w:r>
        </w:p>
        <w:p>
          <w:pPr>
            <w:pStyle w:val="Normal"/>
            <w:ind w:firstLine="737"/>
            <w:rPr>
              <w:lang w:eastAsia="ru-RU"/>
            </w:rPr>
          </w:pPr>
          <w:r>
            <w:rPr>
              <w:lang w:eastAsia="ru-RU"/>
            </w:rPr>
            <w:t xml:space="preserve">Цель: создать приложение </w:t>
          </w:r>
          <w:r>
            <w:rPr>
              <w:lang w:val="en-US" w:eastAsia="ru-RU"/>
            </w:rPr>
            <w:t>Pac</w:t>
          </w:r>
          <w:r>
            <w:rPr>
              <w:lang w:eastAsia="ru-RU"/>
            </w:rPr>
            <w:t>-</w:t>
          </w:r>
          <w:r>
            <w:rPr>
              <w:lang w:val="en-US" w:eastAsia="ru-RU"/>
            </w:rPr>
            <w:t>Man</w:t>
          </w:r>
          <w:r>
            <w:rPr>
              <w:lang w:eastAsia="ru-RU"/>
            </w:rPr>
            <w:t xml:space="preserve"> и </w:t>
          </w:r>
          <w:r>
            <w:rPr>
              <w:lang w:val="en-US" w:eastAsia="ru-RU"/>
            </w:rPr>
            <w:t>API</w:t>
          </w:r>
          <w:r>
            <w:rPr>
              <w:lang w:eastAsia="ru-RU"/>
            </w:rPr>
            <w:t xml:space="preserve"> для подключения написанных пользователями ботов, а также провести анализ существующих продуктов.</w:t>
          </w:r>
        </w:p>
        <w:p>
          <w:pPr>
            <w:pStyle w:val="Normal"/>
            <w:ind w:firstLine="737"/>
            <w:rPr>
              <w:lang w:eastAsia="ru-RU"/>
            </w:rPr>
          </w:pPr>
          <w:r>
            <w:rPr>
              <w:lang w:eastAsia="ru-RU"/>
            </w:rPr>
            <w:t xml:space="preserve">Задачи: </w:t>
          </w:r>
        </w:p>
        <w:p>
          <w:pPr>
            <w:pStyle w:val="Normal"/>
            <w:widowControl/>
            <w:numPr>
              <w:ilvl w:val="0"/>
              <w:numId w:val="3"/>
            </w:numPr>
            <w:tabs>
              <w:tab w:val="left" w:pos="1140" w:leader="none"/>
            </w:tabs>
            <w:bidi w:val="0"/>
            <w:spacing w:before="0" w:after="160"/>
            <w:ind w:left="0" w:right="0" w:firstLine="680"/>
            <w:jc w:val="both"/>
            <w:rPr/>
          </w:pPr>
          <w:r>
            <w:rPr>
              <w:lang w:eastAsia="ru-RU"/>
            </w:rPr>
            <w:t>выполнить анализ предметной области;</w:t>
          </w:r>
        </w:p>
        <w:p>
          <w:pPr>
            <w:pStyle w:val="Normal"/>
            <w:widowControl/>
            <w:numPr>
              <w:ilvl w:val="0"/>
              <w:numId w:val="3"/>
            </w:numPr>
            <w:tabs>
              <w:tab w:val="left" w:pos="1140" w:leader="none"/>
            </w:tabs>
            <w:bidi w:val="0"/>
            <w:spacing w:before="0" w:after="160"/>
            <w:ind w:left="0" w:right="0" w:firstLine="680"/>
            <w:jc w:val="both"/>
            <w:rPr/>
          </w:pPr>
          <w:r>
            <w:rPr>
              <w:lang w:eastAsia="ru-RU"/>
            </w:rPr>
            <w:t>проанализировать оригинальные правила игры и, при необходимости, внести в них изменения;</w:t>
          </w:r>
        </w:p>
        <w:p>
          <w:pPr>
            <w:pStyle w:val="Normal"/>
            <w:widowControl/>
            <w:numPr>
              <w:ilvl w:val="0"/>
              <w:numId w:val="3"/>
            </w:numPr>
            <w:tabs>
              <w:tab w:val="left" w:pos="1140" w:leader="none"/>
            </w:tabs>
            <w:bidi w:val="0"/>
            <w:spacing w:before="0" w:after="160"/>
            <w:ind w:left="0" w:right="0" w:firstLine="680"/>
            <w:jc w:val="both"/>
            <w:rPr/>
          </w:pPr>
          <w:r>
            <w:rPr>
              <w:lang w:eastAsia="ru-RU"/>
            </w:rPr>
            <w:t>спроектировать архитектуру системы;</w:t>
          </w:r>
        </w:p>
        <w:p>
          <w:pPr>
            <w:pStyle w:val="Normal"/>
            <w:widowControl/>
            <w:numPr>
              <w:ilvl w:val="0"/>
              <w:numId w:val="3"/>
            </w:numPr>
            <w:tabs>
              <w:tab w:val="left" w:pos="1140" w:leader="none"/>
            </w:tabs>
            <w:bidi w:val="0"/>
            <w:spacing w:before="0" w:after="160"/>
            <w:ind w:left="0" w:right="0" w:firstLine="680"/>
            <w:jc w:val="both"/>
            <w:rPr/>
          </w:pPr>
          <w:r>
            <w:rPr>
              <w:lang w:eastAsia="ru-RU"/>
            </w:rPr>
            <w:t>реализовать все компоненты системы;</w:t>
          </w:r>
        </w:p>
        <w:p>
          <w:pPr>
            <w:pStyle w:val="Normal"/>
            <w:widowControl/>
            <w:numPr>
              <w:ilvl w:val="0"/>
              <w:numId w:val="3"/>
            </w:numPr>
            <w:tabs>
              <w:tab w:val="left" w:pos="1140" w:leader="none"/>
            </w:tabs>
            <w:bidi w:val="0"/>
            <w:spacing w:before="0" w:after="160"/>
            <w:ind w:left="0" w:right="0" w:firstLine="680"/>
            <w:jc w:val="both"/>
            <w:rPr/>
          </w:pPr>
          <w:r>
            <w:rPr>
              <w:lang w:eastAsia="ru-RU"/>
            </w:rPr>
            <w:t>составить инструкцию по сборке и развёртыванию системы;</w:t>
          </w:r>
        </w:p>
        <w:p>
          <w:pPr>
            <w:pStyle w:val="Normal"/>
            <w:widowControl/>
            <w:numPr>
              <w:ilvl w:val="0"/>
              <w:numId w:val="3"/>
            </w:numPr>
            <w:tabs>
              <w:tab w:val="left" w:pos="1140" w:leader="none"/>
            </w:tabs>
            <w:bidi w:val="0"/>
            <w:spacing w:before="0" w:after="160"/>
            <w:ind w:left="0" w:right="0" w:firstLine="680"/>
            <w:jc w:val="both"/>
            <w:rPr/>
          </w:pPr>
          <w:r>
            <w:rPr>
              <w:lang w:eastAsia="ru-RU"/>
            </w:rPr>
            <w:t>составить инструкцию по написанию бота.</w:t>
          </w:r>
        </w:p>
        <w:p>
          <w:pPr>
            <w:pStyle w:val="Normal"/>
            <w:jc w:val="left"/>
            <w:rPr>
              <w:lang w:eastAsia="ru-RU"/>
            </w:rPr>
          </w:pPr>
          <w:r>
            <w:rPr>
              <w:lang w:eastAsia="ru-RU"/>
            </w:rPr>
          </w:r>
          <w:r>
            <w:br w:type="page"/>
          </w:r>
        </w:p>
        <w:p>
          <w:pPr>
            <w:pStyle w:val="1"/>
            <w:numPr>
              <w:ilvl w:val="0"/>
              <w:numId w:val="1"/>
            </w:numPr>
            <w:rPr/>
          </w:pPr>
          <w:bookmarkStart w:id="0" w:name="__RefHeading___Toc431_850256707"/>
          <w:bookmarkStart w:id="1" w:name="_Toc512164403"/>
          <w:bookmarkEnd w:id="0"/>
          <w:bookmarkEnd w:id="1"/>
          <w:r>
            <w:rPr/>
            <w:t>АНАЛИЗ ПРЕДМЕТНОЙ ОБЛАСТИ</w:t>
          </w:r>
        </w:p>
        <w:p>
          <w:pPr>
            <w:pStyle w:val="Normal"/>
            <w:rPr>
              <w:lang w:eastAsia="ru-RU"/>
            </w:rPr>
          </w:pPr>
          <w:r>
            <w:rPr>
              <w:lang w:eastAsia="ru-RU"/>
            </w:rPr>
          </w:r>
        </w:p>
        <w:p>
          <w:pPr>
            <w:pStyle w:val="Normal"/>
            <w:ind w:firstLine="360"/>
            <w:rPr>
              <w:rFonts w:cs="Times New Roman"/>
              <w:szCs w:val="28"/>
              <w:highlight w:val="white"/>
            </w:rPr>
          </w:pPr>
          <w:r>
            <w:rPr>
              <w:rFonts w:cs="Times New Roman"/>
              <w:bCs/>
              <w:iCs/>
              <w:szCs w:val="28"/>
              <w:shd w:fill="FFFFFF" w:val="clear"/>
            </w:rPr>
            <w:t>Pac-Man</w:t>
          </w:r>
          <w:r>
            <w:rPr>
              <w:rFonts w:cs="Times New Roman"/>
              <w:szCs w:val="28"/>
              <w:shd w:fill="FFFFFF" w:val="clear"/>
            </w:rPr>
            <w:t xml:space="preserve"> — </w:t>
          </w:r>
          <w:hyperlink r:id="rId2" w:tgtFrame="Аркадный автомат">
            <w:r>
              <w:rPr>
                <w:rStyle w:val="Style12"/>
                <w:rFonts w:cs="Times New Roman"/>
                <w:color w:val="00000A"/>
                <w:szCs w:val="28"/>
                <w:highlight w:val="white"/>
                <w:u w:val="none"/>
              </w:rPr>
              <w:t>аркадная видеоигра</w:t>
            </w:r>
          </w:hyperlink>
          <w:r>
            <w:rPr>
              <w:rFonts w:cs="Times New Roman"/>
              <w:szCs w:val="28"/>
            </w:rPr>
            <w:t>.</w:t>
          </w:r>
          <w:r>
            <w:rPr>
              <w:rFonts w:cs="Times New Roman"/>
              <w:szCs w:val="28"/>
              <w:shd w:fill="FFFFFF" w:val="clear"/>
            </w:rPr>
            <w:t xml:space="preserve"> Задача игрока — управляя Пакманом, съесть все точки в лабиринте, избегая встречи с привидениями, которые гоняются за ним. Игровой процесс классического </w:t>
          </w:r>
          <w:r>
            <w:rPr>
              <w:rFonts w:cs="Times New Roman"/>
              <w:szCs w:val="28"/>
              <w:shd w:fill="FFFFFF" w:val="clear"/>
              <w:lang w:val="en-US"/>
            </w:rPr>
            <w:t xml:space="preserve">Pac-Man </w:t>
          </w:r>
          <w:r>
            <w:rPr>
              <w:rFonts w:cs="Times New Roman"/>
              <w:szCs w:val="28"/>
              <w:shd w:fill="FFFFFF" w:val="clear"/>
            </w:rPr>
            <w:t>продемонстрирован на рисунке 1.</w:t>
          </w:r>
        </w:p>
        <w:p>
          <w:pPr>
            <w:pStyle w:val="Normal"/>
            <w:ind w:firstLine="360"/>
            <w:jc w:val="center"/>
            <w:rPr>
              <w:rFonts w:cs="Times New Roman"/>
              <w:szCs w:val="28"/>
              <w:highlight w:val="white"/>
            </w:rPr>
          </w:pPr>
          <w:r>
            <w:rPr/>
            <w:drawing>
              <wp:inline distT="0" distB="0" distL="0" distR="0">
                <wp:extent cx="2399665" cy="2352675"/>
                <wp:effectExtent l="0" t="0" r="0" b="0"/>
                <wp:docPr id="1" name="Рисунок 3" descr="ÐÐ°ÑÑÐ¸Ð½ÐºÐ¸ Ð¿Ð¾ Ð·Ð°Ð¿ÑÐ¾ÑÑ pac-m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3" descr="ÐÐ°ÑÑÐ¸Ð½ÐºÐ¸ Ð¿Ð¾ Ð·Ð°Ð¿ÑÐ¾ÑÑ pac-m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9665" cy="2352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ind w:firstLine="360"/>
            <w:jc w:val="center"/>
            <w:rPr>
              <w:rFonts w:cs="Times New Roman"/>
              <w:sz w:val="24"/>
              <w:szCs w:val="28"/>
              <w:lang w:eastAsia="ru-RU"/>
            </w:rPr>
          </w:pPr>
          <w:r>
            <w:rPr>
              <w:rFonts w:cs="Times New Roman"/>
              <w:szCs w:val="28"/>
              <w:lang w:eastAsia="ru-RU"/>
            </w:rPr>
            <w:t xml:space="preserve">Рисунок 1 – классический </w:t>
          </w:r>
          <w:r>
            <w:rPr>
              <w:rFonts w:cs="Times New Roman"/>
              <w:szCs w:val="28"/>
              <w:lang w:val="en-US" w:eastAsia="ru-RU"/>
            </w:rPr>
            <w:t>Pac</w:t>
          </w:r>
          <w:r>
            <w:rPr>
              <w:rFonts w:cs="Times New Roman"/>
              <w:szCs w:val="28"/>
              <w:lang w:eastAsia="ru-RU"/>
            </w:rPr>
            <w:t>-</w:t>
          </w:r>
          <w:r>
            <w:rPr>
              <w:rFonts w:cs="Times New Roman"/>
              <w:szCs w:val="28"/>
              <w:lang w:val="en-US" w:eastAsia="ru-RU"/>
            </w:rPr>
            <w:t>Man</w:t>
          </w:r>
        </w:p>
        <w:p>
          <w:pPr>
            <w:pStyle w:val="Normal"/>
            <w:ind w:firstLine="360"/>
            <w:rPr/>
          </w:pPr>
          <w:r>
            <w:rPr>
              <w:rFonts w:cs="Times New Roman"/>
              <w:szCs w:val="28"/>
              <w:lang w:eastAsia="ru-RU"/>
            </w:rPr>
            <w:t>В качестве модификации правил было решено, что при столкновении с призраком игрок не умирает, а теряет очки; призрак уходит в центр поля, а игроку в счетчик начисляется 1 смерть, однако игра для него продолжается. Так же было решено, что в игре должен быть реализован режим игры на двоих. В случае игры на двоих победителем считается тот, кто набирает больше количество очков.</w:t>
          </w:r>
        </w:p>
        <w:p>
          <w:pPr>
            <w:pStyle w:val="Normal"/>
            <w:ind w:firstLine="360"/>
            <w:rPr>
              <w:rFonts w:cs="Times New Roman"/>
              <w:szCs w:val="28"/>
              <w:lang w:eastAsia="ru-RU"/>
            </w:rPr>
          </w:pPr>
          <w:r>
            <w:rPr>
              <w:rFonts w:cs="Times New Roman"/>
              <w:szCs w:val="28"/>
              <w:lang w:eastAsia="ru-RU"/>
            </w:rPr>
            <w:t xml:space="preserve">Специфика предлагаемой реализации заключается в том, что к программе можно подключить ботов; кроме того, модификация правил позволяет разрабатывать ботов более гибких, чем в оригинальной версии игры. Игровой процесс модифицированного </w:t>
          </w:r>
          <w:r>
            <w:rPr>
              <w:rFonts w:cs="Times New Roman"/>
              <w:szCs w:val="28"/>
              <w:lang w:val="en-US" w:eastAsia="ru-RU"/>
            </w:rPr>
            <w:t>Pac</w:t>
          </w:r>
          <w:r>
            <w:rPr>
              <w:rFonts w:cs="Times New Roman"/>
              <w:szCs w:val="28"/>
              <w:lang w:eastAsia="ru-RU"/>
            </w:rPr>
            <w:t>-</w:t>
          </w:r>
          <w:r>
            <w:rPr>
              <w:rFonts w:cs="Times New Roman"/>
              <w:szCs w:val="28"/>
              <w:lang w:val="en-US" w:eastAsia="ru-RU"/>
            </w:rPr>
            <w:t>Man</w:t>
          </w:r>
          <w:r>
            <w:rPr>
              <w:rFonts w:cs="Times New Roman"/>
              <w:szCs w:val="28"/>
              <w:lang w:eastAsia="ru-RU"/>
            </w:rPr>
            <w:t xml:space="preserve"> показан на рисунке 2.</w:t>
          </w:r>
        </w:p>
        <w:p>
          <w:pPr>
            <w:pStyle w:val="Normal"/>
            <w:ind w:firstLine="360"/>
            <w:jc w:val="center"/>
            <w:rPr>
              <w:rFonts w:cs="Times New Roman"/>
              <w:szCs w:val="28"/>
              <w:lang w:eastAsia="ru-RU"/>
            </w:rPr>
          </w:pPr>
          <w:r>
            <w:rPr/>
            <w:drawing>
              <wp:inline distT="0" distB="0" distL="0" distR="0">
                <wp:extent cx="2190750" cy="2089150"/>
                <wp:effectExtent l="0" t="0" r="0" b="0"/>
                <wp:docPr id="2" name="Рисунок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0750" cy="208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ind w:firstLine="360"/>
            <w:jc w:val="center"/>
            <w:rPr/>
          </w:pPr>
          <w:r>
            <w:rPr>
              <w:rFonts w:cs="Times New Roman"/>
              <w:szCs w:val="28"/>
              <w:lang w:eastAsia="ru-RU"/>
            </w:rPr>
            <w:t>Рисунок 2 – игровой процесс данного проекта.</w:t>
          </w:r>
          <w:r>
            <w:br w:type="page"/>
          </w:r>
        </w:p>
        <w:p>
          <w:pPr>
            <w:pStyle w:val="1"/>
            <w:numPr>
              <w:ilvl w:val="0"/>
              <w:numId w:val="1"/>
            </w:numPr>
            <w:rPr/>
          </w:pPr>
          <w:bookmarkStart w:id="2" w:name="__RefHeading___Toc435_850256707"/>
          <w:bookmarkStart w:id="3" w:name="_Toc512164405"/>
          <w:bookmarkEnd w:id="2"/>
          <w:bookmarkEnd w:id="3"/>
          <w:r>
            <w:rPr/>
            <w:t>ОПИСАНИЕ РАЗРАБОТАННОГО ПРОГРАММНОГО ПРОДУКТА</w:t>
          </w:r>
        </w:p>
        <w:p>
          <w:pPr>
            <w:pStyle w:val="2"/>
            <w:numPr>
              <w:ilvl w:val="1"/>
              <w:numId w:val="1"/>
            </w:numPr>
            <w:rPr/>
          </w:pPr>
          <w:bookmarkStart w:id="4" w:name="__RefHeading___Toc437_850256707"/>
          <w:bookmarkStart w:id="5" w:name="_Toc512164406"/>
          <w:bookmarkEnd w:id="4"/>
          <w:bookmarkEnd w:id="5"/>
          <w:r>
            <w:rPr>
              <w:sz w:val="32"/>
            </w:rPr>
            <w:t>ОПИСАНИЕ СЕРВЕРНОЙ ЧАСТИ</w:t>
          </w:r>
        </w:p>
        <w:p>
          <w:pPr>
            <w:pStyle w:val="Normal"/>
            <w:ind w:firstLine="737"/>
            <w:rPr/>
          </w:pPr>
          <w:bookmarkStart w:id="6" w:name="__RefHeading___Toc439_850256707"/>
          <w:bookmarkEnd w:id="6"/>
          <w:r>
            <w:rPr/>
            <w:t>На сервере постоянно выполняется главный процесс в обязанности которого входит:</w:t>
          </w:r>
        </w:p>
        <w:p>
          <w:pPr>
            <w:pStyle w:val="Normal"/>
            <w:numPr>
              <w:ilvl w:val="0"/>
              <w:numId w:val="2"/>
            </w:numPr>
            <w:rPr/>
          </w:pPr>
          <w:bookmarkStart w:id="7" w:name="__RefHeading___Toc441_850256707"/>
          <w:bookmarkEnd w:id="7"/>
          <w:r>
            <w:rPr/>
            <w:t>создание новых подключений;</w:t>
          </w:r>
        </w:p>
        <w:p>
          <w:pPr>
            <w:pStyle w:val="Normal"/>
            <w:numPr>
              <w:ilvl w:val="0"/>
              <w:numId w:val="2"/>
            </w:numPr>
            <w:rPr/>
          </w:pPr>
          <w:bookmarkStart w:id="8" w:name="__RefHeading___Toc443_850256707"/>
          <w:bookmarkEnd w:id="8"/>
          <w:r>
            <w:rPr/>
            <w:t>создание объекта игрока;</w:t>
          </w:r>
        </w:p>
        <w:p>
          <w:pPr>
            <w:pStyle w:val="Normal"/>
            <w:numPr>
              <w:ilvl w:val="0"/>
              <w:numId w:val="2"/>
            </w:numPr>
            <w:rPr/>
          </w:pPr>
          <w:bookmarkStart w:id="9" w:name="__RefHeading___Toc445_850256707"/>
          <w:bookmarkEnd w:id="9"/>
          <w:r>
            <w:rPr/>
            <w:t>приём игровых параметров;</w:t>
          </w:r>
        </w:p>
        <w:p>
          <w:pPr>
            <w:pStyle w:val="Normal"/>
            <w:numPr>
              <w:ilvl w:val="0"/>
              <w:numId w:val="2"/>
            </w:numPr>
            <w:rPr/>
          </w:pPr>
          <w:bookmarkStart w:id="10" w:name="__RefHeading___Toc447_850256707"/>
          <w:bookmarkEnd w:id="10"/>
          <w:r>
            <w:rPr/>
            <w:t>создание игровой комнаты;</w:t>
          </w:r>
        </w:p>
        <w:p>
          <w:pPr>
            <w:pStyle w:val="Style16"/>
            <w:ind w:firstLine="737"/>
            <w:rPr/>
          </w:pPr>
          <w:r>
            <w:rPr/>
            <w:t>Для каждого подключенного игрока создаётся отдельный поток, который слушает запросы и команды игрока, передаёт команды игровой комнате, выполняет построения ответа на запрос информации игры. Более детально посмотреть на процесс взаимодействия клиента и сервера, а также внутренних потоков сервера можно на рисунке 4.</w:t>
          </w:r>
        </w:p>
        <w:p>
          <w:pPr>
            <w:pStyle w:val="Style16"/>
            <w:ind w:firstLine="737"/>
            <w:rPr/>
          </w:pPr>
          <w:r>
            <w:rPr/>
            <w:t>Для каждой отдельной игры создаётся игровая комната, которая осуществляет контроль игровых правил и выполняет расчёт игровых параметров: траекторий движений приведений (если они присутствуют на карте), координат всех сущностей на карте, а также выполняют обработку столкновений.</w:t>
          </w:r>
        </w:p>
        <w:p>
          <w:pPr>
            <w:pStyle w:val="Normal"/>
            <w:jc w:val="center"/>
            <w:rPr/>
          </w:pPr>
          <w:r>
            <w:rPr/>
            <w:drawing>
              <wp:inline distT="0" distB="0" distL="0" distR="0">
                <wp:extent cx="2695575" cy="1581150"/>
                <wp:effectExtent l="0" t="0" r="0" b="0"/>
                <wp:docPr id="3" name="Рисунок 5" descr="https://pp.userapi.com/c845124/v845124614/30036/lOIVPU84aQ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5" descr="https://pp.userapi.com/c845124/v845124614/30036/lOIVPU84aQ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5575" cy="1581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spacing w:lineRule="auto" w:line="288" w:before="0" w:after="140"/>
            <w:jc w:val="center"/>
            <w:rPr>
              <w:szCs w:val="28"/>
            </w:rPr>
          </w:pPr>
          <w:r>
            <w:rPr>
              <w:szCs w:val="28"/>
            </w:rPr>
            <w:t>Рисунок 3 – процесс обмена сообщениями клиента и сервера.</w:t>
          </w:r>
        </w:p>
        <w:p>
          <w:pPr>
            <w:pStyle w:val="Normal"/>
            <w:jc w:val="center"/>
            <w:rPr>
              <w:lang w:eastAsia="ru-RU"/>
            </w:rPr>
          </w:pPr>
          <w:r>
            <w:rPr/>
            <w:drawing>
              <wp:inline distT="0" distB="0" distL="0" distR="0">
                <wp:extent cx="5940425" cy="5881370"/>
                <wp:effectExtent l="0" t="0" r="0" b="0"/>
                <wp:docPr id="4" name="Изображение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Изображение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0425" cy="5881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jc w:val="center"/>
            <w:rPr/>
          </w:pPr>
          <w:r>
            <w:rPr>
              <w:lang w:eastAsia="ru-RU"/>
            </w:rPr>
            <w:t>Рисунок 4 — Диаграмма последовательности для серверной части системы</w:t>
          </w:r>
        </w:p>
        <w:p>
          <w:pPr>
            <w:pStyle w:val="Normal"/>
            <w:spacing w:before="8202" w:after="160"/>
            <w:jc w:val="center"/>
            <w:rPr>
              <w:lang w:eastAsia="ru-RU"/>
            </w:rPr>
          </w:pPr>
          <w:r>
            <w:rPr>
              <w:lang w:eastAsia="ru-RU"/>
            </w:rPr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34710" cy="5208270"/>
                <wp:effectExtent l="0" t="0" r="0" b="0"/>
                <wp:wrapSquare wrapText="largest"/>
                <wp:docPr id="5" name="Изображение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Изображение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4710" cy="5208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jc w:val="center"/>
            <w:rPr/>
          </w:pPr>
          <w:r>
            <w:rPr>
              <w:lang w:eastAsia="ru-RU"/>
            </w:rPr>
            <w:t>Рисунок 5 — Диаграмма классов серверной части приложения.</w:t>
          </w:r>
        </w:p>
        <w:p>
          <w:pPr>
            <w:pStyle w:val="Normal"/>
            <w:rPr/>
          </w:pPr>
          <w:r>
            <w:rPr>
              <w:lang w:eastAsia="ru-RU"/>
            </w:rPr>
            <w:t>Server — главный класс. Отвечает за подключение новых игроков и создание новых игровых комнат.</w:t>
          </w:r>
        </w:p>
        <w:p>
          <w:pPr>
            <w:pStyle w:val="Normal"/>
            <w:rPr/>
          </w:pPr>
          <w:r>
            <w:rPr>
              <w:lang w:eastAsia="ru-RU"/>
            </w:rPr>
            <w:t>Game — класс, хранящий состояние игры.</w:t>
          </w:r>
        </w:p>
        <w:p>
          <w:pPr>
            <w:pStyle w:val="Normal"/>
            <w:rPr/>
          </w:pPr>
          <w:r>
            <w:rPr>
              <w:lang w:eastAsia="ru-RU"/>
            </w:rPr>
            <w:t>GameRoom — класс, реализующий процесс игры. Выполняет контроль правил игры, обработку столкновений и расчёт поведения ботов.</w:t>
          </w:r>
        </w:p>
        <w:p>
          <w:pPr>
            <w:pStyle w:val="Normal"/>
            <w:rPr/>
          </w:pPr>
          <w:r>
            <w:rPr>
              <w:lang w:eastAsia="ru-RU"/>
            </w:rPr>
            <w:t>Player — предоставляет методы для получения и отправки сообщений клиенту.</w:t>
          </w:r>
        </w:p>
        <w:p>
          <w:pPr>
            <w:pStyle w:val="Normal"/>
            <w:rPr/>
          </w:pPr>
          <w:r>
            <w:rPr>
              <w:lang w:eastAsia="ru-RU"/>
            </w:rPr>
            <w:t>PlayerThread — реализует общение между сервером и клиентом. Передаёт команды GameRoom, выполняет построение ответов клиенту.</w:t>
          </w:r>
        </w:p>
        <w:p>
          <w:pPr>
            <w:pStyle w:val="Normal"/>
            <w:rPr/>
          </w:pPr>
          <w:r>
            <w:rPr>
              <w:lang w:eastAsia="ru-RU"/>
            </w:rPr>
            <w:t xml:space="preserve">ResponseBuilder — содержит в себе методы для построения ответов клиенту. </w:t>
          </w:r>
        </w:p>
        <w:p>
          <w:pPr>
            <w:pStyle w:val="Normal"/>
            <w:rPr>
              <w:lang w:eastAsia="ru-RU"/>
            </w:rPr>
          </w:pPr>
          <w:r>
            <w:rPr>
              <w:lang w:eastAsia="ru-RU"/>
            </w:rPr>
          </w:r>
        </w:p>
        <w:p>
          <w:pPr>
            <w:pStyle w:val="2"/>
            <w:numPr>
              <w:ilvl w:val="1"/>
              <w:numId w:val="1"/>
            </w:numPr>
            <w:rPr/>
          </w:pPr>
          <w:bookmarkStart w:id="11" w:name="__RefHeading___Toc449_850256707"/>
          <w:bookmarkStart w:id="12" w:name="_Toc512164407"/>
          <w:bookmarkEnd w:id="11"/>
          <w:r>
            <w:rPr/>
            <w:t xml:space="preserve">ОПИСАНИЕ </w:t>
          </w:r>
          <w:r>
            <w:rPr>
              <w:sz w:val="32"/>
            </w:rPr>
            <w:t>КЛИЕНТСКОЙ</w:t>
          </w:r>
          <w:bookmarkEnd w:id="12"/>
          <w:r>
            <w:rPr/>
            <w:t xml:space="preserve"> ЧАСТИ</w:t>
          </w:r>
        </w:p>
        <w:p>
          <w:pPr>
            <w:pStyle w:val="Style16"/>
            <w:ind w:firstLine="737"/>
            <w:rPr/>
          </w:pPr>
          <w:r>
            <w:rPr/>
            <w:t>Клиентская часть приложения используется для игры человеком. При запуске пользователю предлагается ввести IP адрес и порт сервера, а также выбрать тип игры. Далее работа клиента сводится к регулярным запросам игровой ситуации, её отрисовки, а также в прослушивании нажатий кнопок клавиатуры и отправки соответствующих команд на сервер. На рисунке 5 можно увидеть процесс взаимодействия клиента и сервера, а также взаимодействие внутренних объектов клиентской части приложения.</w:t>
          </w:r>
        </w:p>
        <w:p>
          <w:pPr>
            <w:pStyle w:val="Normal"/>
            <w:jc w:val="left"/>
            <w:rPr>
              <w:lang w:eastAsia="ru-RU"/>
            </w:rPr>
          </w:pPr>
          <w:r>
            <w:rPr/>
            <w:drawing>
              <wp:inline distT="0" distB="0" distL="0" distR="0">
                <wp:extent cx="5940425" cy="5577840"/>
                <wp:effectExtent l="0" t="0" r="0" b="0"/>
                <wp:docPr id="6" name="Изображение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Изображение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0425" cy="5577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tabs>
              <w:tab w:val="left" w:pos="9015" w:leader="none"/>
            </w:tabs>
            <w:jc w:val="center"/>
            <w:rPr/>
          </w:pPr>
          <w:r>
            <w:rPr>
              <w:lang w:eastAsia="ru-RU"/>
            </w:rPr>
            <w:t>Рисунок 6 — Диаграмма последовательности для клиентской части приложения.</w:t>
          </w:r>
        </w:p>
        <w:p>
          <w:pPr>
            <w:pStyle w:val="Normal"/>
            <w:jc w:val="left"/>
            <w:rPr>
              <w:lang w:eastAsia="ru-RU"/>
            </w:rPr>
          </w:pPr>
          <w:r>
            <w:rPr>
              <w:lang w:eastAsia="ru-RU"/>
            </w:rPr>
          </w:r>
          <w:r>
            <w:br w:type="page"/>
          </w:r>
        </w:p>
        <w:p>
          <w:pPr>
            <w:pStyle w:val="1"/>
            <w:numPr>
              <w:ilvl w:val="0"/>
              <w:numId w:val="1"/>
            </w:numPr>
            <w:rPr/>
          </w:pPr>
          <w:bookmarkStart w:id="13" w:name="__RefHeading___Toc451_850256707"/>
          <w:bookmarkEnd w:id="13"/>
          <w:r>
            <w:rPr/>
            <w:t xml:space="preserve"> </w:t>
          </w:r>
          <w:r>
            <w:rPr/>
            <w:t>НАПИСАНИЕ БОТА</w:t>
          </w:r>
        </w:p>
        <w:p>
          <w:pPr>
            <w:pStyle w:val="1"/>
            <w:numPr>
              <w:ilvl w:val="0"/>
              <w:numId w:val="0"/>
            </w:numPr>
            <w:ind w:left="720" w:hanging="0"/>
            <w:rPr/>
          </w:pPr>
          <w:r>
            <w:rPr/>
          </w:r>
        </w:p>
        <w:p>
          <w:pPr>
            <w:pStyle w:val="Normal"/>
            <w:ind w:firstLine="737"/>
            <w:rPr>
              <w:lang w:eastAsia="ru-RU"/>
            </w:rPr>
          </w:pPr>
          <w:r>
            <w:rPr>
              <w:lang w:eastAsia="ru-RU"/>
            </w:rPr>
            <w:t>Для написания и подключения бота к серверу используется соответствующее API.</w:t>
          </w:r>
        </w:p>
        <w:p>
          <w:pPr>
            <w:pStyle w:val="Style16"/>
            <w:ind w:firstLine="737"/>
            <w:rPr>
              <w:lang w:val="en-US"/>
            </w:rPr>
          </w:pPr>
          <w:r>
            <w:rPr>
              <w:lang w:val="en-US"/>
            </w:rPr>
            <w:t>boolean connection(String IP, int port, PacManAPI.GameType gameType);</w:t>
          </w:r>
        </w:p>
        <w:p>
          <w:pPr>
            <w:pStyle w:val="Style16"/>
            <w:ind w:firstLine="737"/>
            <w:rPr/>
          </w:pPr>
          <w:r>
            <w:rPr/>
            <w:t>Данный метод API используется для первоначального подключения к серверу. Возвращает true, если подключение успешно, иначе false.</w:t>
          </w:r>
        </w:p>
        <w:p>
          <w:pPr>
            <w:pStyle w:val="Style16"/>
            <w:ind w:firstLine="737"/>
            <w:rPr/>
          </w:pPr>
          <w:r>
            <w:rPr/>
          </w:r>
        </w:p>
        <w:p>
          <w:pPr>
            <w:pStyle w:val="Style16"/>
            <w:ind w:firstLine="737"/>
            <w:rPr/>
          </w:pPr>
          <w:r>
            <w:rPr/>
            <w:t>boolean toUp();</w:t>
          </w:r>
        </w:p>
        <w:p>
          <w:pPr>
            <w:pStyle w:val="Style16"/>
            <w:ind w:firstLine="737"/>
            <w:rPr/>
          </w:pPr>
          <w:r>
            <w:rPr/>
            <w:t>boolean toDown();</w:t>
          </w:r>
        </w:p>
        <w:p>
          <w:pPr>
            <w:pStyle w:val="Style16"/>
            <w:ind w:firstLine="737"/>
            <w:rPr/>
          </w:pPr>
          <w:r>
            <w:rPr/>
            <w:t>boolean toLeft();</w:t>
          </w:r>
        </w:p>
        <w:p>
          <w:pPr>
            <w:pStyle w:val="Style16"/>
            <w:ind w:firstLine="737"/>
            <w:rPr/>
          </w:pPr>
          <w:r>
            <w:rPr/>
            <w:t>boolean toRight();</w:t>
          </w:r>
        </w:p>
        <w:p>
          <w:pPr>
            <w:pStyle w:val="Style16"/>
            <w:ind w:firstLine="737"/>
            <w:rPr/>
          </w:pPr>
          <w:r>
            <w:rPr/>
            <w:t>Набор методов API для передачи команды персонажу.</w:t>
          </w:r>
        </w:p>
        <w:p>
          <w:pPr>
            <w:pStyle w:val="Style16"/>
            <w:ind w:firstLine="737"/>
            <w:rPr/>
          </w:pPr>
          <w:r>
            <w:rPr/>
          </w:r>
        </w:p>
        <w:p>
          <w:pPr>
            <w:pStyle w:val="Style16"/>
            <w:ind w:firstLine="737"/>
            <w:rPr/>
          </w:pPr>
          <w:r>
            <w:rPr/>
            <w:t>GameInfo disconnect(boolean isWait);</w:t>
          </w:r>
        </w:p>
        <w:p>
          <w:pPr>
            <w:pStyle w:val="Style16"/>
            <w:ind w:firstLine="737"/>
            <w:rPr/>
          </w:pPr>
          <w:r>
            <w:rPr/>
            <w:t>Метод API, используемый для отключения от сервера. Параметр isWait должен быть true, если вы хотите получить результаты игры, иначе false.</w:t>
          </w:r>
        </w:p>
        <w:p>
          <w:pPr>
            <w:pStyle w:val="Style16"/>
            <w:ind w:firstLine="737"/>
            <w:rPr/>
          </w:pPr>
          <w:r>
            <w:rPr/>
          </w:r>
        </w:p>
        <w:p>
          <w:pPr>
            <w:pStyle w:val="Style16"/>
            <w:ind w:firstLine="737"/>
            <w:rPr/>
          </w:pPr>
          <w:r>
            <w:rPr/>
            <w:t>GameInfo getInfoAboutLeftPlayer();</w:t>
          </w:r>
        </w:p>
        <w:p>
          <w:pPr>
            <w:pStyle w:val="Style16"/>
            <w:ind w:firstLine="737"/>
            <w:rPr/>
          </w:pPr>
          <w:r>
            <w:rPr/>
            <w:t>Метод API используется для получения от сервера текущей информации об игре.</w:t>
          </w:r>
        </w:p>
        <w:p>
          <w:pPr>
            <w:pStyle w:val="Style16"/>
            <w:ind w:firstLine="737"/>
            <w:rPr/>
          </w:pPr>
          <w:r>
            <w:rPr/>
          </w:r>
        </w:p>
        <w:p>
          <w:pPr>
            <w:pStyle w:val="Style16"/>
            <w:ind w:firstLine="737"/>
            <w:rPr/>
          </w:pPr>
          <w:r>
            <w:rPr/>
            <w:t>GameInfo getInfoAboutRightPlayer();</w:t>
          </w:r>
        </w:p>
        <w:p>
          <w:pPr>
            <w:pStyle w:val="Style16"/>
            <w:ind w:firstLine="737"/>
            <w:rPr/>
          </w:pPr>
          <w:r>
            <w:rPr/>
            <w:t>Метод API используется для получения от сервера текущей информации об игре противника (если выбран одиночный режим, то данный метод работает точно также, как и getInfoAboutLeftPlayer();)</w:t>
          </w:r>
        </w:p>
        <w:p>
          <w:pPr>
            <w:pStyle w:val="Style16"/>
            <w:ind w:firstLine="737"/>
            <w:rPr/>
          </w:pPr>
          <w:r>
            <w:rPr/>
          </w:r>
        </w:p>
        <w:p>
          <w:pPr>
            <w:pStyle w:val="Style16"/>
            <w:ind w:firstLine="737"/>
            <w:rPr/>
          </w:pPr>
          <w:r>
            <w:rPr/>
          </w:r>
        </w:p>
        <w:p>
          <w:pPr>
            <w:pStyle w:val="Style16"/>
            <w:ind w:firstLine="737"/>
            <w:rPr/>
          </w:pPr>
          <w:r>
            <w:rPr/>
          </w:r>
        </w:p>
        <w:p>
          <w:pPr>
            <w:pStyle w:val="Style16"/>
            <w:spacing w:lineRule="auto" w:line="240"/>
            <w:rPr/>
          </w:pPr>
          <w:r>
            <w:rPr/>
            <w:t>// Описание структуры информации об игре...</w:t>
          </w:r>
        </w:p>
        <w:p>
          <w:pPr>
            <w:pStyle w:val="Style16"/>
            <w:spacing w:lineRule="auto" w:line="240"/>
            <w:rPr>
              <w:lang w:val="en-US"/>
            </w:rPr>
          </w:pPr>
          <w:r>
            <w:rPr>
              <w:lang w:val="en-US"/>
            </w:rPr>
            <w:t>public class GameInfo {</w:t>
          </w:r>
        </w:p>
        <w:p>
          <w:pPr>
            <w:pStyle w:val="Style16"/>
            <w:spacing w:lineRule="auto" w:line="240"/>
            <w:rPr>
              <w:lang w:val="en-US"/>
            </w:rPr>
          </w:pPr>
          <w:r>
            <w:rPr>
              <w:lang w:val="en-US"/>
            </w:rPr>
            <w:t xml:space="preserve">    </w:t>
          </w:r>
          <w:r>
            <w:rPr>
              <w:lang w:val="en-US"/>
            </w:rPr>
            <w:t>public int responseCode; // 200 — OK, 404 - ERROR</w:t>
          </w:r>
        </w:p>
        <w:p>
          <w:pPr>
            <w:pStyle w:val="Style16"/>
            <w:spacing w:lineRule="auto" w:line="240"/>
            <w:rPr>
              <w:lang w:val="en-US"/>
            </w:rPr>
          </w:pPr>
          <w:r>
            <w:rPr>
              <w:lang w:val="en-US"/>
            </w:rPr>
            <w:t xml:space="preserve">    </w:t>
          </w:r>
          <w:r>
            <w:rPr>
              <w:lang w:val="en-US"/>
            </w:rPr>
            <w:t xml:space="preserve">public boolean isPlaying; // </w:t>
          </w:r>
          <w:r>
            <w:rPr/>
            <w:t>Статус</w:t>
          </w:r>
          <w:r>
            <w:rPr>
              <w:lang w:val="en-US"/>
            </w:rPr>
            <w:t xml:space="preserve"> </w:t>
          </w:r>
          <w:r>
            <w:rPr/>
            <w:t>игры</w:t>
          </w:r>
        </w:p>
        <w:p>
          <w:pPr>
            <w:pStyle w:val="Style16"/>
            <w:spacing w:lineRule="auto" w:line="240"/>
            <w:rPr>
              <w:lang w:val="en-US"/>
            </w:rPr>
          </w:pPr>
          <w:r>
            <w:rPr>
              <w:lang w:val="en-US"/>
            </w:rPr>
            <w:t xml:space="preserve">    </w:t>
          </w:r>
          <w:r>
            <w:rPr>
              <w:lang w:val="en-US"/>
            </w:rPr>
            <w:t xml:space="preserve">public int[][] map; // 0 — </w:t>
          </w:r>
          <w:r>
            <w:rPr/>
            <w:t>пустая</w:t>
          </w:r>
          <w:r>
            <w:rPr>
              <w:lang w:val="en-US"/>
            </w:rPr>
            <w:t xml:space="preserve"> </w:t>
          </w:r>
          <w:r>
            <w:rPr/>
            <w:t>клетка</w:t>
          </w:r>
          <w:r>
            <w:rPr>
              <w:lang w:val="en-US"/>
            </w:rPr>
            <w:t xml:space="preserve">, 1 — </w:t>
          </w:r>
          <w:r>
            <w:rPr/>
            <w:t>еда</w:t>
          </w:r>
          <w:r>
            <w:rPr>
              <w:lang w:val="en-US"/>
            </w:rPr>
            <w:t xml:space="preserve">, 2 — </w:t>
          </w:r>
          <w:r>
            <w:rPr/>
            <w:t>стена</w:t>
          </w:r>
        </w:p>
        <w:p>
          <w:pPr>
            <w:pStyle w:val="Style16"/>
            <w:spacing w:lineRule="auto" w:line="240"/>
            <w:rPr>
              <w:lang w:val="en-US"/>
            </w:rPr>
          </w:pPr>
          <w:r>
            <w:rPr>
              <w:lang w:val="en-US"/>
            </w:rPr>
            <w:t xml:space="preserve">    </w:t>
          </w:r>
          <w:r>
            <w:rPr>
              <w:lang w:val="en-US"/>
            </w:rPr>
            <w:t xml:space="preserve">public ArrayList&lt;Ghost&gt; ghosts; // </w:t>
          </w:r>
          <w:r>
            <w:rPr/>
            <w:t>Список</w:t>
          </w:r>
          <w:r>
            <w:rPr>
              <w:lang w:val="en-US"/>
            </w:rPr>
            <w:t xml:space="preserve"> </w:t>
          </w:r>
          <w:r>
            <w:rPr/>
            <w:t>привидений</w:t>
          </w:r>
        </w:p>
        <w:p>
          <w:pPr>
            <w:pStyle w:val="Style16"/>
            <w:spacing w:lineRule="auto" w:line="240"/>
            <w:rPr>
              <w:lang w:val="en-US"/>
            </w:rPr>
          </w:pPr>
          <w:r>
            <w:rPr>
              <w:lang w:val="en-US"/>
            </w:rPr>
            <w:t xml:space="preserve">    </w:t>
          </w:r>
          <w:r>
            <w:rPr>
              <w:lang w:val="en-US"/>
            </w:rPr>
            <w:t xml:space="preserve">public PacMan pacMan; // </w:t>
          </w:r>
          <w:r>
            <w:rPr/>
            <w:t>Главный</w:t>
          </w:r>
          <w:r>
            <w:rPr>
              <w:lang w:val="en-US"/>
            </w:rPr>
            <w:t xml:space="preserve"> </w:t>
          </w:r>
          <w:r>
            <w:rPr/>
            <w:t>персонаж</w:t>
          </w:r>
        </w:p>
        <w:p>
          <w:pPr>
            <w:pStyle w:val="Style16"/>
            <w:spacing w:lineRule="auto" w:line="240"/>
            <w:rPr>
              <w:lang w:val="en-US"/>
            </w:rPr>
          </w:pPr>
          <w:r>
            <w:rPr>
              <w:lang w:val="en-US"/>
            </w:rPr>
            <w:t xml:space="preserve">    </w:t>
          </w:r>
          <w:r>
            <w:rPr>
              <w:lang w:val="en-US"/>
            </w:rPr>
            <w:t xml:space="preserve">public GameResult gameResult; // </w:t>
          </w:r>
          <w:r>
            <w:rPr/>
            <w:t>Итоговый</w:t>
          </w:r>
          <w:r>
            <w:rPr>
              <w:lang w:val="en-US"/>
            </w:rPr>
            <w:t xml:space="preserve"> </w:t>
          </w:r>
          <w:r>
            <w:rPr/>
            <w:t>результат</w:t>
          </w:r>
          <w:r>
            <w:rPr>
              <w:lang w:val="en-US"/>
            </w:rPr>
            <w:t xml:space="preserve"> </w:t>
          </w:r>
          <w:r>
            <w:rPr/>
            <w:t>игры</w:t>
          </w:r>
        </w:p>
        <w:p>
          <w:pPr>
            <w:pStyle w:val="Style16"/>
            <w:spacing w:lineRule="auto" w:line="240"/>
            <w:rPr>
              <w:lang w:val="en-US"/>
            </w:rPr>
          </w:pPr>
          <w:r>
            <w:rPr>
              <w:lang w:val="en-US"/>
            </w:rPr>
            <w:t xml:space="preserve">    </w:t>
          </w:r>
          <w:r>
            <w:rPr>
              <w:lang w:val="en-US"/>
            </w:rPr>
            <w:t xml:space="preserve">public ViewProperties viewProperties; // </w:t>
          </w:r>
          <w:r>
            <w:rPr/>
            <w:t>Настройки</w:t>
          </w:r>
          <w:r>
            <w:rPr>
              <w:lang w:val="en-US"/>
            </w:rPr>
            <w:t xml:space="preserve"> </w:t>
          </w:r>
          <w:r>
            <w:rPr/>
            <w:t>отображения</w:t>
          </w:r>
        </w:p>
        <w:p>
          <w:pPr>
            <w:pStyle w:val="Style16"/>
            <w:spacing w:lineRule="auto" w:line="240"/>
            <w:rPr>
              <w:lang w:val="en-US"/>
            </w:rPr>
          </w:pPr>
          <w:r>
            <w:rPr>
              <w:lang w:val="en-US"/>
            </w:rPr>
            <w:t>}</w:t>
          </w:r>
        </w:p>
        <w:p>
          <w:pPr>
            <w:pStyle w:val="Style16"/>
            <w:spacing w:lineRule="auto" w:line="240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Style16"/>
            <w:spacing w:lineRule="auto" w:line="240"/>
            <w:rPr/>
          </w:pPr>
          <w:r>
            <w:rPr/>
            <w:t>//  Пример написания бота...</w:t>
          </w:r>
        </w:p>
        <w:p>
          <w:pPr>
            <w:pStyle w:val="Style16"/>
            <w:spacing w:lineRule="auto" w:line="240"/>
            <w:rPr/>
          </w:pPr>
          <w:r>
            <w:rPr/>
            <w:t>// Создание экземпляра API</w:t>
          </w:r>
        </w:p>
        <w:p>
          <w:pPr>
            <w:pStyle w:val="Style16"/>
            <w:spacing w:lineRule="auto" w:line="240"/>
            <w:rPr/>
          </w:pPr>
          <w:r>
            <w:rPr/>
            <w:t>IPacManAPI api = new PacManAPI();</w:t>
          </w:r>
        </w:p>
        <w:p>
          <w:pPr>
            <w:pStyle w:val="Style16"/>
            <w:spacing w:lineRule="auto" w:line="240"/>
            <w:rPr/>
          </w:pPr>
          <w:r>
            <w:rPr/>
            <w:t xml:space="preserve">Подключение к серверу… </w:t>
          </w:r>
        </w:p>
        <w:p>
          <w:pPr>
            <w:pStyle w:val="Style16"/>
            <w:spacing w:lineRule="auto" w:line="240"/>
            <w:rPr>
              <w:lang w:val="en-US"/>
            </w:rPr>
          </w:pPr>
          <w:r>
            <w:rPr>
              <w:lang w:val="en-US"/>
            </w:rPr>
            <w:t xml:space="preserve">if (api.connection("127.0.0.1", 7070, </w:t>
          </w:r>
        </w:p>
        <w:p>
          <w:pPr>
            <w:pStyle w:val="Style16"/>
            <w:spacing w:lineRule="auto" w:line="240"/>
            <w:rPr>
              <w:lang w:val="en-US"/>
            </w:rPr>
          </w:pPr>
          <w:r>
            <w:rPr>
              <w:lang w:val="en-US"/>
            </w:rPr>
            <w:t xml:space="preserve">        </w:t>
          </w:r>
          <w:r>
            <w:rPr>
              <w:lang w:val="en-US"/>
            </w:rPr>
            <w:t>PacManAPI.GameType.SINGLE_WITHOUT_GHOST)) {</w:t>
          </w:r>
        </w:p>
        <w:p>
          <w:pPr>
            <w:pStyle w:val="Style16"/>
            <w:spacing w:lineRule="auto" w:line="240"/>
            <w:rPr/>
          </w:pPr>
          <w:r>
            <w:rPr>
              <w:lang w:val="en-US"/>
            </w:rPr>
            <w:t xml:space="preserve">   </w:t>
          </w:r>
          <w:r>
            <w:rPr/>
            <w:t>// Цикл бота...</w:t>
          </w:r>
        </w:p>
        <w:p>
          <w:pPr>
            <w:pStyle w:val="Style16"/>
            <w:spacing w:lineRule="auto" w:line="240"/>
            <w:rPr/>
          </w:pPr>
          <w:r>
            <w:rPr/>
            <w:t>while (true) {</w:t>
          </w:r>
        </w:p>
        <w:p>
          <w:pPr>
            <w:pStyle w:val="Style16"/>
            <w:spacing w:lineRule="auto" w:line="240"/>
            <w:rPr/>
          </w:pPr>
          <w:r>
            <w:rPr/>
            <w:t xml:space="preserve">   </w:t>
          </w:r>
          <w:r>
            <w:rPr/>
            <w:t>// Получение актуальной информации...</w:t>
          </w:r>
        </w:p>
        <w:p>
          <w:pPr>
            <w:pStyle w:val="Style16"/>
            <w:spacing w:lineRule="auto" w:line="240"/>
            <w:rPr/>
          </w:pPr>
          <w:r>
            <w:rPr/>
            <w:t xml:space="preserve">     </w:t>
          </w:r>
          <w:r>
            <w:rPr/>
            <w:t>GameInfo gameInfo = api.getInfoAboutLeftPlayer();</w:t>
          </w:r>
        </w:p>
        <w:p>
          <w:pPr>
            <w:pStyle w:val="Style16"/>
            <w:spacing w:lineRule="auto" w:line="240"/>
            <w:rPr/>
          </w:pPr>
          <w:r>
            <w:rPr/>
            <w:t xml:space="preserve">   </w:t>
          </w:r>
          <w:r>
            <w:rPr/>
            <w:t>// Анализ информации</w:t>
          </w:r>
        </w:p>
        <w:p>
          <w:pPr>
            <w:pStyle w:val="Style16"/>
            <w:spacing w:lineRule="auto" w:line="240"/>
            <w:rPr/>
          </w:pPr>
          <w:r>
            <w:rPr/>
            <w:t xml:space="preserve">     </w:t>
          </w:r>
          <w:r>
            <w:rPr/>
            <w:t>if (gameInfo.pacMan.score != 500) {</w:t>
          </w:r>
        </w:p>
        <w:p>
          <w:pPr>
            <w:pStyle w:val="Style16"/>
            <w:spacing w:lineRule="auto" w:line="240"/>
            <w:rPr/>
          </w:pPr>
          <w:r>
            <w:rPr/>
            <w:t xml:space="preserve">   </w:t>
          </w:r>
          <w:r>
            <w:rPr/>
            <w:t>// Отправка команды персонажу</w:t>
          </w:r>
        </w:p>
        <w:p>
          <w:pPr>
            <w:pStyle w:val="Style16"/>
            <w:spacing w:lineRule="auto" w:line="240"/>
            <w:rPr/>
          </w:pPr>
          <w:r>
            <w:rPr/>
            <w:t xml:space="preserve">         </w:t>
          </w:r>
          <w:r>
            <w:rPr/>
            <w:t>api.toDown();</w:t>
          </w:r>
        </w:p>
        <w:p>
          <w:pPr>
            <w:pStyle w:val="Style16"/>
            <w:spacing w:lineRule="auto" w:line="240"/>
            <w:rPr/>
          </w:pPr>
          <w:r>
            <w:rPr/>
            <w:t xml:space="preserve">        </w:t>
          </w:r>
          <w:r>
            <w:rPr/>
            <w:t>} else {</w:t>
          </w:r>
        </w:p>
        <w:p>
          <w:pPr>
            <w:pStyle w:val="Style16"/>
            <w:spacing w:lineRule="auto" w:line="240"/>
            <w:rPr/>
          </w:pPr>
          <w:r>
            <w:rPr/>
            <w:t xml:space="preserve">  </w:t>
          </w:r>
          <w:r>
            <w:rPr/>
            <w:t>// Отключение от сервера без ожидания результатов</w:t>
          </w:r>
        </w:p>
        <w:p>
          <w:pPr>
            <w:pStyle w:val="Style16"/>
            <w:spacing w:lineRule="auto" w:line="240"/>
            <w:rPr>
              <w:lang w:val="en-US"/>
            </w:rPr>
          </w:pPr>
          <w:r>
            <w:rPr/>
            <w:t xml:space="preserve">    </w:t>
          </w:r>
          <w:r>
            <w:rPr>
              <w:lang w:val="en-US"/>
            </w:rPr>
            <w:t>api.disconnect(false);</w:t>
          </w:r>
        </w:p>
        <w:p>
          <w:pPr>
            <w:pStyle w:val="Style16"/>
            <w:spacing w:lineRule="auto" w:line="240"/>
            <w:rPr>
              <w:lang w:val="en-US"/>
            </w:rPr>
          </w:pPr>
          <w:r>
            <w:rPr>
              <w:lang w:val="en-US"/>
            </w:rPr>
            <w:t xml:space="preserve">            </w:t>
          </w:r>
          <w:r>
            <w:rPr>
              <w:lang w:val="en-US"/>
            </w:rPr>
            <w:t>System.exit(0);</w:t>
          </w:r>
        </w:p>
        <w:p>
          <w:pPr>
            <w:pStyle w:val="Style16"/>
            <w:spacing w:lineRule="auto" w:line="240"/>
            <w:rPr/>
          </w:pPr>
          <w:r>
            <w:rPr>
              <w:lang w:val="en-US"/>
            </w:rPr>
            <w:t xml:space="preserve">        </w:t>
          </w:r>
          <w:r>
            <w:rPr/>
            <w:t>}</w:t>
          </w:r>
          <w:r>
            <w:br w:type="page"/>
          </w:r>
        </w:p>
        <w:p>
          <w:pPr>
            <w:pStyle w:val="1"/>
            <w:numPr>
              <w:ilvl w:val="0"/>
              <w:numId w:val="1"/>
            </w:numPr>
            <w:rPr/>
          </w:pPr>
          <w:bookmarkStart w:id="14" w:name="__RefHeading___Toc453_850256707"/>
          <w:bookmarkStart w:id="15" w:name="_Toc512164409"/>
          <w:bookmarkEnd w:id="14"/>
          <w:bookmarkEnd w:id="15"/>
          <w:r>
            <w:rPr/>
            <w:t>РУКОВОДСТВО ПОЛЬЗОВАТЕЛЯ</w:t>
          </w:r>
        </w:p>
        <w:p>
          <w:pPr>
            <w:pStyle w:val="1"/>
            <w:rPr/>
          </w:pPr>
          <w:r>
            <w:rPr/>
          </w:r>
        </w:p>
        <w:p>
          <w:pPr>
            <w:pStyle w:val="Normal"/>
            <w:widowControl/>
            <w:tabs>
              <w:tab w:val="left" w:pos="1140" w:leader="none"/>
            </w:tabs>
            <w:bidi w:val="0"/>
            <w:spacing w:before="0" w:after="160"/>
            <w:ind w:left="0" w:right="0" w:firstLine="737"/>
            <w:jc w:val="both"/>
            <w:rPr>
              <w:b/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 xml:space="preserve">Для развёртывания системы необходимо: </w:t>
          </w:r>
        </w:p>
        <w:p>
          <w:pPr>
            <w:pStyle w:val="Normal"/>
            <w:widowControl/>
            <w:numPr>
              <w:ilvl w:val="0"/>
              <w:numId w:val="4"/>
            </w:numPr>
            <w:tabs>
              <w:tab w:val="left" w:pos="1140" w:leader="none"/>
            </w:tabs>
            <w:bidi w:val="0"/>
            <w:spacing w:before="0" w:after="160"/>
            <w:ind w:left="0" w:right="0" w:firstLine="737"/>
            <w:jc w:val="both"/>
            <w:rPr>
              <w:color w:val="000000"/>
            </w:rPr>
          </w:pPr>
          <w:r>
            <w:rPr>
              <w:color w:val="000000"/>
            </w:rPr>
            <w:t xml:space="preserve">клонировать репозиторий Pac-Man командой: </w:t>
            <w:br/>
          </w:r>
          <w:r>
            <w:rPr>
              <w:b/>
              <w:bCs/>
              <w:color w:val="000000"/>
            </w:rPr>
            <w:t>git clone https://github.com/shatoba97/Pac-Man</w:t>
          </w:r>
        </w:p>
        <w:p>
          <w:pPr>
            <w:pStyle w:val="Normal"/>
            <w:widowControl/>
            <w:numPr>
              <w:ilvl w:val="0"/>
              <w:numId w:val="4"/>
            </w:numPr>
            <w:tabs>
              <w:tab w:val="left" w:pos="1140" w:leader="none"/>
            </w:tabs>
            <w:bidi w:val="0"/>
            <w:spacing w:before="0" w:after="160"/>
            <w:ind w:left="0" w:right="0" w:firstLine="737"/>
            <w:jc w:val="both"/>
            <w:rPr>
              <w:color w:val="000000"/>
            </w:rPr>
          </w:pPr>
          <w:r>
            <w:rPr>
              <w:color w:val="000000"/>
            </w:rPr>
            <w:t xml:space="preserve">запустить сервер командой: </w:t>
          </w:r>
          <w:r>
            <w:rPr>
              <w:b/>
              <w:bCs/>
              <w:color w:val="000000"/>
            </w:rPr>
            <w:t>java -jar server.jar &lt;port_number&gt;</w:t>
          </w:r>
        </w:p>
        <w:p>
          <w:pPr>
            <w:pStyle w:val="Normal"/>
            <w:widowControl/>
            <w:numPr>
              <w:ilvl w:val="0"/>
              <w:numId w:val="4"/>
            </w:numPr>
            <w:tabs>
              <w:tab w:val="left" w:pos="1140" w:leader="none"/>
            </w:tabs>
            <w:bidi w:val="0"/>
            <w:spacing w:before="0" w:after="160"/>
            <w:ind w:left="0" w:right="0" w:firstLine="737"/>
            <w:jc w:val="both"/>
            <w:rPr>
              <w:color w:val="000000"/>
            </w:rPr>
          </w:pPr>
          <w:r>
            <w:rPr>
              <w:color w:val="000000"/>
            </w:rPr>
            <w:t xml:space="preserve">далее, либо запустить игровой клиент командой: </w:t>
          </w:r>
          <w:r>
            <w:rPr>
              <w:b/>
              <w:bCs/>
              <w:color w:val="000000"/>
            </w:rPr>
            <w:t>java -jar client.jar</w:t>
          </w:r>
          <w:r>
            <w:rPr>
              <w:color w:val="000000"/>
            </w:rPr>
            <w:t xml:space="preserve"> либо выполнить подключение к серверу через API (см. раздел «Написание бота»).</w:t>
          </w:r>
        </w:p>
        <w:p>
          <w:pPr>
            <w:pStyle w:val="Normal"/>
            <w:widowControl/>
            <w:numPr>
              <w:ilvl w:val="0"/>
              <w:numId w:val="0"/>
            </w:numPr>
            <w:tabs>
              <w:tab w:val="left" w:pos="1140" w:leader="none"/>
            </w:tabs>
            <w:bidi w:val="0"/>
            <w:spacing w:before="0" w:after="160"/>
            <w:ind w:left="720" w:right="0" w:hanging="0"/>
            <w:jc w:val="both"/>
            <w:rPr/>
          </w:pPr>
          <w:r>
            <w:rPr/>
          </w:r>
        </w:p>
        <w:p>
          <w:pPr>
            <w:pStyle w:val="Normal"/>
            <w:widowControl/>
            <w:tabs>
              <w:tab w:val="left" w:pos="1140" w:leader="none"/>
            </w:tabs>
            <w:bidi w:val="0"/>
            <w:spacing w:before="0" w:after="160"/>
            <w:ind w:left="0" w:right="0" w:firstLine="737"/>
            <w:jc w:val="both"/>
            <w:rPr>
              <w:b/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>Для сборки частей системы в .jar выполните:</w:t>
          </w:r>
        </w:p>
        <w:p>
          <w:pPr>
            <w:pStyle w:val="Normal"/>
            <w:widowControl/>
            <w:tabs>
              <w:tab w:val="left" w:pos="1140" w:leader="none"/>
            </w:tabs>
            <w:bidi w:val="0"/>
            <w:spacing w:before="0" w:after="160"/>
            <w:ind w:left="0" w:right="0" w:firstLine="737"/>
            <w:jc w:val="both"/>
            <w:rPr>
              <w:color w:val="000000"/>
            </w:rPr>
          </w:pPr>
          <w:r>
            <w:rPr>
              <w:color w:val="000000"/>
            </w:rPr>
            <w:t xml:space="preserve">сервер — </w:t>
          </w:r>
          <w:r>
            <w:rPr>
              <w:b/>
              <w:bCs/>
              <w:color w:val="000000"/>
            </w:rPr>
            <w:t>sh ./server_build.sh</w:t>
          </w:r>
        </w:p>
        <w:p>
          <w:pPr>
            <w:pStyle w:val="Normal"/>
            <w:widowControl/>
            <w:tabs>
              <w:tab w:val="left" w:pos="1140" w:leader="none"/>
            </w:tabs>
            <w:bidi w:val="0"/>
            <w:spacing w:before="0" w:after="160"/>
            <w:ind w:left="0" w:right="0" w:firstLine="737"/>
            <w:jc w:val="both"/>
            <w:rPr>
              <w:color w:val="000000"/>
            </w:rPr>
          </w:pPr>
          <w:r>
            <w:rPr>
              <w:color w:val="000000"/>
            </w:rPr>
            <w:t xml:space="preserve">клиент — </w:t>
          </w:r>
          <w:r>
            <w:rPr>
              <w:b/>
              <w:bCs/>
              <w:color w:val="000000"/>
            </w:rPr>
            <w:t>sh ./client_build.sh</w:t>
          </w:r>
        </w:p>
        <w:p>
          <w:pPr>
            <w:pStyle w:val="Normal"/>
            <w:widowControl/>
            <w:tabs>
              <w:tab w:val="left" w:pos="1140" w:leader="none"/>
            </w:tabs>
            <w:bidi w:val="0"/>
            <w:spacing w:before="0" w:after="160"/>
            <w:ind w:left="0" w:right="0" w:firstLine="737"/>
            <w:jc w:val="both"/>
            <w:rPr>
              <w:color w:val="000000"/>
            </w:rPr>
          </w:pPr>
          <w:r>
            <w:rPr>
              <w:color w:val="000000"/>
            </w:rPr>
            <w:t xml:space="preserve">тестовый бот — </w:t>
          </w:r>
          <w:r>
            <w:rPr>
              <w:b/>
              <w:bCs/>
              <w:color w:val="000000"/>
            </w:rPr>
            <w:t xml:space="preserve">sh ./bot_build.sh </w:t>
          </w:r>
        </w:p>
        <w:p>
          <w:pPr>
            <w:pStyle w:val="Normal"/>
            <w:ind w:firstLine="709"/>
            <w:rPr/>
          </w:pPr>
          <w:r>
            <w:rPr>
              <w:color w:val="000000"/>
            </w:rPr>
            <w:t xml:space="preserve">api — </w:t>
          </w:r>
          <w:r>
            <w:rPr>
              <w:b/>
              <w:bCs/>
              <w:color w:val="000000"/>
            </w:rPr>
            <w:t>sh ./api_build.sh</w:t>
          </w:r>
        </w:p>
        <w:p>
          <w:pPr>
            <w:pStyle w:val="Normal"/>
            <w:ind w:firstLine="709"/>
            <w:rPr>
              <w:bCs/>
              <w:color w:val="000000"/>
              <w:szCs w:val="28"/>
              <w:lang w:eastAsia="ru-RU"/>
            </w:rPr>
          </w:pPr>
          <w:r>
            <w:rPr>
              <w:bCs/>
              <w:color w:val="000000"/>
              <w:szCs w:val="28"/>
              <w:lang w:eastAsia="ru-RU"/>
            </w:rPr>
          </w:r>
        </w:p>
        <w:p>
          <w:pPr>
            <w:pStyle w:val="Normal"/>
            <w:rPr>
              <w:lang w:eastAsia="ru-RU"/>
            </w:rPr>
          </w:pPr>
          <w:r>
            <w:rPr>
              <w:lang w:eastAsia="ru-RU"/>
            </w:rPr>
          </w:r>
        </w:p>
        <w:p>
          <w:pPr>
            <w:pStyle w:val="Normal"/>
            <w:widowControl/>
            <w:bidi w:val="0"/>
            <w:spacing w:before="0" w:after="160"/>
            <w:jc w:val="both"/>
            <w:rPr/>
          </w:pPr>
          <w:r>
            <w:rPr/>
          </w:r>
        </w:p>
      </w:sdtContent>
    </w:sdt>
    <w:sectPr>
      <w:type w:val="nextPage"/>
      <w:pgSz w:w="11906" w:h="16838"/>
      <w:pgMar w:left="1710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552b"/>
    <w:pPr>
      <w:widowControl/>
      <w:bidi w:val="0"/>
      <w:spacing w:before="0" w:after="160"/>
      <w:jc w:val="both"/>
    </w:pPr>
    <w:rPr>
      <w:rFonts w:ascii="Times New Roman" w:hAnsi="Times New Roman" w:eastAsia="Calibri" w:cs="" w:eastAsiaTheme="minorHAnsi"/>
      <w:color w:val="00000A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autoRedefine/>
    <w:uiPriority w:val="9"/>
    <w:qFormat/>
    <w:rsid w:val="00c10c28"/>
    <w:pPr>
      <w:keepNext w:val="true"/>
      <w:keepLines/>
      <w:spacing w:before="240" w:after="160"/>
      <w:outlineLvl w:val="0"/>
    </w:pPr>
    <w:rPr>
      <w:rFonts w:eastAsia="" w:cs="" w:cstheme="majorBidi" w:eastAsiaTheme="majorEastAsia"/>
      <w:b/>
      <w:bCs/>
      <w:sz w:val="32"/>
      <w:szCs w:val="32"/>
    </w:rPr>
  </w:style>
  <w:style w:type="paragraph" w:styleId="2">
    <w:name w:val="Heading 2"/>
    <w:basedOn w:val="Normal"/>
    <w:link w:val="20"/>
    <w:autoRedefine/>
    <w:uiPriority w:val="9"/>
    <w:unhideWhenUsed/>
    <w:qFormat/>
    <w:rsid w:val="00c10c28"/>
    <w:pPr>
      <w:keepNext w:val="true"/>
      <w:keepLines/>
      <w:tabs>
        <w:tab w:val="left" w:pos="1140" w:leader="none"/>
      </w:tabs>
      <w:spacing w:before="40" w:after="160"/>
      <w:ind w:firstLine="737"/>
      <w:outlineLvl w:val="1"/>
    </w:pPr>
    <w:rPr>
      <w:rFonts w:eastAsia="" w:cs="" w:cstheme="majorBidi" w:eastAsiaTheme="majorEastAsia"/>
      <w:sz w:val="30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c10c28"/>
    <w:rPr>
      <w:rFonts w:ascii="Times New Roman" w:hAnsi="Times New Roman" w:eastAsia="" w:cs="" w:cstheme="majorBidi" w:eastAsiaTheme="majorEastAsia"/>
      <w:sz w:val="30"/>
      <w:szCs w:val="26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c10c28"/>
    <w:rPr>
      <w:rFonts w:ascii="Times New Roman" w:hAnsi="Times New Roman" w:eastAsia="" w:cs="" w:cstheme="majorBidi" w:eastAsiaTheme="majorEastAsia"/>
      <w:sz w:val="32"/>
      <w:szCs w:val="32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462dcf"/>
    <w:rPr>
      <w:color w:val="0563C1" w:themeColor="hyperlink"/>
      <w:u w:val="single"/>
    </w:rPr>
  </w:style>
  <w:style w:type="character" w:styleId="Style13" w:customStyle="1">
    <w:name w:val="Ссылка указателя"/>
    <w:qFormat/>
    <w:rPr/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FreeSans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TOCHeading">
    <w:name w:val="TOC Heading"/>
    <w:basedOn w:val="1"/>
    <w:uiPriority w:val="39"/>
    <w:unhideWhenUsed/>
    <w:qFormat/>
    <w:rsid w:val="00b713e3"/>
    <w:pPr>
      <w:spacing w:lineRule="auto" w:line="259"/>
      <w:jc w:val="left"/>
    </w:pPr>
    <w:rPr>
      <w:rFonts w:ascii="Calibri Light" w:hAnsi="Calibri Light" w:asciiTheme="majorHAnsi" w:hAnsiTheme="majorHAns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b713e3"/>
    <w:pPr>
      <w:spacing w:before="0" w:after="160"/>
      <w:ind w:left="720" w:hanging="0"/>
      <w:contextualSpacing/>
    </w:pPr>
    <w:rPr/>
  </w:style>
  <w:style w:type="paragraph" w:styleId="12">
    <w:name w:val="TOC 1"/>
    <w:basedOn w:val="Normal"/>
    <w:autoRedefine/>
    <w:uiPriority w:val="39"/>
    <w:unhideWhenUsed/>
    <w:rsid w:val="00b713e3"/>
    <w:pPr>
      <w:spacing w:before="0" w:after="100"/>
    </w:pPr>
    <w:rPr/>
  </w:style>
  <w:style w:type="paragraph" w:styleId="22">
    <w:name w:val="TOC 2"/>
    <w:basedOn w:val="Normal"/>
    <w:autoRedefine/>
    <w:uiPriority w:val="39"/>
    <w:unhideWhenUsed/>
    <w:rsid w:val="00b713e3"/>
    <w:pPr>
      <w:spacing w:before="0" w:after="100"/>
      <w:ind w:left="280" w:hanging="0"/>
    </w:pPr>
    <w:rPr/>
  </w:style>
  <w:style w:type="paragraph" w:styleId="Style20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rsid w:val="00b713e3"/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40;&#1088;&#1082;&#1072;&#1076;&#1085;&#1099;&#1081;_&#1072;&#1074;&#1090;&#1086;&#1084;&#1072;&#1090;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image" Target="media/image3.jpe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52CD3-31BA-47D2-90FF-DF47C7272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LibreOffice/5.4.6.2$Linux_X86_64 LibreOffice_project/40m0$Build-2</Application>
  <Pages>10</Pages>
  <Words>913</Words>
  <Characters>6220</Characters>
  <CharactersWithSpaces>7106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2018-04-23T15:19:00Z</dcterms:created>
  <dc:creator>Пользователь Windows</dc:creator>
  <dc:description/>
  <dc:language>ru-RU</dc:language>
  <cp:lastModifiedBy/>
  <dcterms:modified xsi:type="dcterms:W3CDTF">2018-04-24T10:26:12Z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