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t xml:space="preserve">Design Intent — NEURAL SPIRE</w:t>
      </w:r>
    </w:p>
    <w:p>
      <w:pPr>
        <w:spacing w:after="120"/>
      </w:pPr>
      <w:r>
        <w:t xml:space="preserve">Genre: Tower Defense &amp; Strategy. Single-player, portrait, Three.js.</w:t>
      </w:r>
    </w:p>
    <w:p>
      <w:pPr>
        <w:pStyle w:val="Heading2"/>
        <w:spacing w:after="120" w:before="240"/>
      </w:pPr>
      <w:r>
        <w:t xml:space="preserve">Who the players are</w:t>
      </w:r>
    </w:p>
    <w:p>
      <w:pPr>
        <w:spacing w:after="120"/>
      </w:pPr>
      <w:r>
        <w:t xml:space="preserve">Mobile players who like short, thinky defense sessions — people who enjoy Kingdom Rush or Bloons but play one-thumbed, phone upright, in five-to-ten-minute windows. They want decisions that matter more than reflexes, and a run they can win or lose on the strength of their economy.</w:t>
      </w:r>
    </w:p>
    <w:p>
      <w:pPr>
        <w:pStyle w:val="Heading2"/>
        <w:spacing w:after="120" w:before="240"/>
      </w:pPr>
      <w:r>
        <w:t xml:space="preserve">What the game is</w:t>
      </w:r>
    </w:p>
    <w:p>
      <w:pPr>
        <w:spacing w:after="120"/>
      </w:pPr>
      <w:r>
        <w:t xml:space="preserve">NEURAL SPIRE turns the tower defense map into a literal tower. Rogue processes spawn at the base of a vertical spire and climb a helical ramp toward the summit core; the player mounts defense programs on sockets that spiral up the outside, dragging with one thumb to orbit and climb the view. Portrait orientation is not an accommodation — the game is shaped like the screen.</w:t>
      </w:r>
    </w:p>
    <w:p>
      <w:pPr>
        <w:spacing w:after="120"/>
      </w:pPr>
      <w:r>
        <w:t xml:space="preserve">Being 3D does mechanical work, not decoration. Gravity is a weapon: Repulsor turrets hurl climbers off the ramp, and fall height pays a salvage bonus — mount them high for bigger payouts that arrive later. The spire blocks its own defenses, so turrets cannot shoot through the column and coverage angles matter. Fliers skip the ramp and rise straight up, forcing the player to defend altitude, not just the path.</w:t>
      </w:r>
    </w:p>
    <w:p>
      <w:pPr>
        <w:spacing w:after="120"/>
      </w:pPr>
      <w:r>
        <w:t xml:space="preserve">The economy is the second front. Kills pay salvage; unspent salvage earns 10% interest each wave, so hoarding compounds — until the wave you under-built for breaks through. Power is a hard grid: the core supplies eight, every turret drains some, and generators add more while occupying defense sockets. Overclock bursts convert salvage into emergency fire-rate. Playtests show the loop works: the same defense that wins all fifteen waves when actively upgraded loses on wave fifteen when left alone.</w:t>
      </w:r>
    </w:p>
    <w:p>
      <w:pPr>
        <w:pStyle w:val="Heading2"/>
        <w:spacing w:after="120" w:before="240"/>
      </w:pPr>
      <w:r>
        <w:t xml:space="preserve">What the prototype contains</w:t>
      </w:r>
    </w:p>
    <w:p>
      <w:pPr>
        <w:spacing w:after="120"/>
      </w:pPr>
      <w:r>
        <w:t xml:space="preserve">One complete run of the core loop: a 15-wave campaign against five threat types (crawlers, sprinters, armored brutes, ramp-skipping fliers, knock-immune bosses every fifth wave) with escalating composition previews before each wave. Five buildable systems (Blaster, Arc Node, Repulsor, Stasis Well, Generator) with three upgrade levels, selling, and overclocking. Win, lose, and retry states with run statistics, an endless overtime mode after victory, first-run onboarding, procedural audio, and persistent best-run tracking. Everything renders in Three.js with procedural geometry — no external assets, no network requests.</w:t>
      </w:r>
    </w:p>
    <w:p>
      <w:pPr>
        <w:pStyle w:val="Heading2"/>
        <w:spacing w:after="120" w:before="240"/>
      </w:pPr>
      <w:r>
        <w:t xml:space="preserve">Future-state vision</w:t>
      </w:r>
    </w:p>
    <w:p>
      <w:pPr>
        <w:spacing w:after="120"/>
      </w:pPr>
      <w:r>
        <w:t xml:space="preserve">The vision is a spire that fights back. Next: procedurally grown spires (new helix, branch ramps, and socket layout each run) for roguelike replayability; wind and hazard floors that interact with knock-off physics; threat types that climb the outside walls or shield others from repulsion; and a second resource — heat — that makes overclocking a risk economy rather than a button. Later, daily spires with shared seeds and ghost comparisons of friends’ defenses on the same layout. Visuals stay procedural: the constraint is the aesthetic.</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2026-08-14T16:34:39.135Z</dcterms:created>
  <dcterms:modified xsi:type="dcterms:W3CDTF">2026-08-14T16:34:39.135Z</dcterms:modified>
</cp:coreProperties>
</file>

<file path=docProps/custom.xml><?xml version="1.0" encoding="utf-8"?>
<Properties xmlns="http://schemas.openxmlformats.org/officeDocument/2006/custom-properties" xmlns:vt="http://schemas.openxmlformats.org/officeDocument/2006/docPropsVTypes"/>
</file>