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Ballistic</w:t>
      </w:r>
    </w:p>
    <w:p>
      <w:pPr>
        <w:pStyle w:val="Title"/>
        <w:bidi w:val="0"/>
        <w:rPr/>
      </w:pPr>
      <w:r>
        <w:rPr/>
        <w:t>Calculator</w:t>
      </w:r>
    </w:p>
    <w:p>
      <w:pPr>
        <w:pStyle w:val="BodyText"/>
        <w:bidi w:val="0"/>
        <w:jc w:val="start"/>
        <w:rPr/>
      </w:pPr>
      <w:r>
        <w:rPr/>
        <w:t>Two files initially, one for rifle and one for calibre</w:t>
      </w:r>
    </w:p>
    <w:p>
      <w:pPr>
        <w:pStyle w:val="BodyText"/>
        <w:bidi w:val="0"/>
        <w:jc w:val="start"/>
        <w:rPr/>
      </w:pPr>
      <w:r>
        <w:rPr/>
        <w:t>The rifle file contains the rifle identifier (key) and name (value.</w:t>
      </w:r>
    </w:p>
    <w:p>
      <w:pPr>
        <w:pStyle w:val="BodyText"/>
        <w:bidi w:val="0"/>
        <w:jc w:val="start"/>
        <w:rPr/>
      </w:pPr>
      <w:r>
        <w:rPr/>
        <w:t>The cartridge file contains the rifle identifier, the cartrige identifier and name. It will also contain the weight, ballistic coefficient and muzzle velocity.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Because of limited computational and memory capacity of the ESP32, a number of compromises are required for any “database” that it uses.  I will set an arbitrary maximum for the number of records permitted in each file.  Each of the files described above </w:t>
      </w:r>
      <w:r>
        <w:rPr/>
        <w:t xml:space="preserve">contains </w:t>
      </w:r>
      <w:r>
        <w:rPr/>
        <w:t>two partitions.  The first partition contain</w:t>
      </w:r>
      <w:r>
        <w:rPr/>
        <w:t>s</w:t>
      </w:r>
      <w:r>
        <w:rPr/>
        <w:t xml:space="preserve"> a list of I</w:t>
      </w:r>
      <w:r>
        <w:rPr/>
        <w:t>d</w:t>
      </w:r>
      <w:r>
        <w:rPr/>
        <w:t xml:space="preserve">s and the offset </w:t>
      </w:r>
      <w:r>
        <w:rPr/>
        <w:t xml:space="preserve">of the relevant record into the second partition.  </w:t>
      </w:r>
      <w:r>
        <w:rPr/>
        <w:t>The data is stored as json structures.</w:t>
      </w:r>
    </w:p>
    <w:p>
      <w:pPr>
        <w:pStyle w:val="BodyText"/>
        <w:bidi w:val="0"/>
        <w:jc w:val="start"/>
        <w:rPr/>
      </w:pPr>
      <w:r>
        <w:rPr/>
        <w:t>Records in each partition are of fixed length.  The record length varies with the type.</w:t>
      </w:r>
    </w:p>
    <w:p>
      <w:pPr>
        <w:pStyle w:val="BodyText"/>
        <w:bidi w:val="0"/>
        <w:jc w:val="start"/>
        <w:rPr/>
      </w:pPr>
      <w:r>
        <w:rPr/>
        <w:t xml:space="preserve">Rifle table </w:t>
      </w:r>
    </w:p>
    <w:p>
      <w:pPr>
        <w:pStyle w:val="BodyText"/>
        <w:bidi w:val="0"/>
        <w:jc w:val="start"/>
        <w:rPr/>
      </w:pPr>
      <w:r>
        <w:rPr/>
        <w:t>Partition 1:</w:t>
      </w:r>
    </w:p>
    <w:p>
      <w:pPr>
        <w:pStyle w:val="BodyText"/>
        <w:bidi w:val="0"/>
        <w:jc w:val="start"/>
        <w:rPr/>
      </w:pPr>
      <w:r>
        <w:rPr/>
        <w:t>rifleid 2 characters</w:t>
      </w:r>
    </w:p>
    <w:p>
      <w:pPr>
        <w:pStyle w:val="BodyText"/>
        <w:bidi w:val="0"/>
        <w:jc w:val="start"/>
        <w:rPr/>
      </w:pPr>
      <w:r>
        <w:rPr/>
        <w:t>offset 4 characters</w:t>
      </w:r>
    </w:p>
    <w:p>
      <w:pPr>
        <w:pStyle w:val="BodyText"/>
        <w:bidi w:val="0"/>
        <w:jc w:val="start"/>
        <w:rPr/>
      </w:pPr>
      <w:r>
        <w:rPr/>
        <w:t>The record length therefore is  characters</w:t>
      </w:r>
    </w:p>
    <w:p>
      <w:pPr>
        <w:pStyle w:val="BodyText"/>
        <w:bidi w:val="0"/>
        <w:jc w:val="start"/>
        <w:rPr/>
      </w:pPr>
      <w:r>
        <w:rPr/>
        <w:t>Partition 2</w:t>
      </w:r>
    </w:p>
    <w:p>
      <w:pPr>
        <w:pStyle w:val="BodyText"/>
        <w:bidi w:val="0"/>
        <w:jc w:val="start"/>
        <w:rPr/>
      </w:pPr>
      <w:r>
        <w:rPr/>
        <w:t>rifleid 2 characters</w:t>
      </w:r>
    </w:p>
    <w:p>
      <w:pPr>
        <w:pStyle w:val="BodyText"/>
        <w:bidi w:val="0"/>
        <w:jc w:val="start"/>
        <w:rPr/>
      </w:pPr>
      <w:r>
        <w:rPr/>
        <w:t>desc 20 characters</w:t>
      </w:r>
    </w:p>
    <w:p>
      <w:pPr>
        <w:pStyle w:val="BodyText"/>
        <w:bidi w:val="0"/>
        <w:jc w:val="start"/>
        <w:rPr/>
      </w:pPr>
      <w:r>
        <w:rPr/>
        <w:t>count 2 characters</w:t>
        <w:tab/>
        <w:t>The number of cartridges recorded for this rifle</w:t>
      </w:r>
    </w:p>
    <w:p>
      <w:pPr>
        <w:pStyle w:val="BodyText"/>
        <w:bidi w:val="0"/>
        <w:jc w:val="start"/>
        <w:rPr/>
      </w:pPr>
      <w:r>
        <w:rPr/>
        <w:t xml:space="preserve">The record length </w:t>
      </w:r>
      <w:r>
        <w:rPr/>
        <w:t>50</w:t>
      </w:r>
      <w:r>
        <w:rPr/>
        <w:t xml:space="preserve"> characters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Cartridge table</w:t>
      </w:r>
    </w:p>
    <w:p>
      <w:pPr>
        <w:pStyle w:val="BodyText"/>
        <w:bidi w:val="0"/>
        <w:jc w:val="start"/>
        <w:rPr/>
      </w:pPr>
      <w:r>
        <w:rPr/>
        <w:t>rifleid 2 characters</w:t>
      </w:r>
    </w:p>
    <w:p>
      <w:pPr>
        <w:pStyle w:val="BodyText"/>
        <w:bidi w:val="0"/>
        <w:jc w:val="start"/>
        <w:rPr/>
      </w:pPr>
      <w:r>
        <w:rPr/>
        <w:t>cartridgeid 2 characters</w:t>
      </w:r>
    </w:p>
    <w:p>
      <w:pPr>
        <w:pStyle w:val="BodyText"/>
        <w:bidi w:val="0"/>
        <w:jc w:val="start"/>
        <w:rPr/>
      </w:pPr>
      <w:r>
        <w:rPr/>
        <w:t>desc 20 characters</w:t>
      </w:r>
    </w:p>
    <w:p>
      <w:pPr>
        <w:pStyle w:val="BodyText"/>
        <w:bidi w:val="0"/>
        <w:jc w:val="start"/>
        <w:rPr/>
      </w:pPr>
      <w:r>
        <w:rPr/>
        <w:t>weight 4 characters</w:t>
      </w:r>
    </w:p>
    <w:p>
      <w:pPr>
        <w:pStyle w:val="BodyText"/>
        <w:bidi w:val="0"/>
        <w:jc w:val="start"/>
        <w:rPr/>
      </w:pPr>
      <w:r>
        <w:rPr/>
        <w:t>muzzle velocity 5 characters</w:t>
      </w:r>
    </w:p>
    <w:p>
      <w:pPr>
        <w:pStyle w:val="BodyText"/>
        <w:bidi w:val="0"/>
        <w:jc w:val="start"/>
        <w:rPr/>
      </w:pPr>
      <w:r>
        <w:rPr/>
        <w:t>Ballistic coefficient 6 characters</w:t>
      </w:r>
    </w:p>
    <w:p>
      <w:pPr>
        <w:pStyle w:val="BodyText"/>
        <w:bidi w:val="0"/>
        <w:spacing w:before="0" w:after="140"/>
        <w:jc w:val="start"/>
        <w:rPr/>
      </w:pPr>
      <w:r>
        <w:rPr/>
        <w:t>The record length 85 characters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LibreOffice/24.8.2.1$Windows_X86_64 LibreOffice_project/0f794b6e29741098670a3b95d60478a65d05ef13</Application>
  <AppVersion>15.0000</AppVersion>
  <Pages>2</Pages>
  <Words>200</Words>
  <Characters>1073</Characters>
  <CharactersWithSpaces>1255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2024-10-27T16:59:26Z</dcterms:created>
  <dc:creator/>
  <dc:description/>
  <dc:language>en-GB</dc:language>
  <cp:lastModifiedBy/>
  <dcterms:modified xsi:type="dcterms:W3CDTF">2024-10-28T17:43:16Z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