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lang w:eastAsia="en-IN"/>
        </w:rPr>
        <w:t xml:space="preserve">Creating </w:t>
      </w:r>
      <w:r w:rsidRPr="00EA42D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hyperlink dropdown</w:t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90700" cy="1200150"/>
            <wp:effectExtent l="0" t="0" r="0" b="0"/>
            <wp:docPr id="8" name="Picture 8" descr="bootstrap dropdown hyp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dropdown hyperlin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EA42D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Here</w:t>
      </w:r>
      <w:proofErr w:type="gramEnd"/>
      <w:r w:rsidRPr="00EA42D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is the HTML required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data-toggle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="dropdown"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="dropdown-toggle"&gt;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 Dropdown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="caret"&gt;&lt;/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="dropdown-menu"&gt;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3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81700" cy="2647950"/>
            <wp:effectExtent l="0" t="0" r="0" b="0"/>
            <wp:docPr id="7" name="Picture 7" descr="bootstrap 3 dropdow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3 dropdown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42D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Creating bootstrap button dropdown</w:t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62125" cy="1285875"/>
            <wp:effectExtent l="0" t="0" r="9525" b="9525"/>
            <wp:docPr id="6" name="Picture 6" descr="bootstrap button dropdow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button dropdown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EA42D8">
        <w:rPr>
          <w:rFonts w:ascii="Arial" w:eastAsia="Times New Roman" w:hAnsi="Arial" w:cs="Arial"/>
          <w:sz w:val="24"/>
          <w:szCs w:val="24"/>
          <w:lang w:eastAsia="en-IN"/>
        </w:rPr>
        <w:t>To</w:t>
      </w:r>
      <w:proofErr w:type="gramEnd"/>
      <w:r w:rsidRPr="00EA42D8">
        <w:rPr>
          <w:rFonts w:ascii="Arial" w:eastAsia="Times New Roman" w:hAnsi="Arial" w:cs="Arial"/>
          <w:sz w:val="24"/>
          <w:szCs w:val="24"/>
          <w:lang w:eastAsia="en-IN"/>
        </w:rPr>
        <w:t xml:space="preserve"> create a dropdown with a button as the trigger element, replace the anchor element with a button element as shown below.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lastRenderedPageBreak/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button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E599"/>
          <w:lang w:eastAsia="en-IN"/>
        </w:rPr>
        <w:t>data-toggle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="dropdown"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E599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="dropdown-toggle"&gt;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 Dropdown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="caret"&gt;&lt;/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button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="dropdown-menu"&gt;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3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bookmarkEnd w:id="0"/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lang w:eastAsia="en-IN"/>
        </w:rPr>
        <w:br/>
        <w:t>Applying bootstrap button classes (</w:t>
      </w:r>
      <w:proofErr w:type="spellStart"/>
      <w:r w:rsidRPr="00EA42D8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btn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 </w:t>
      </w:r>
      <w:r w:rsidRPr="00EA42D8">
        <w:rPr>
          <w:rFonts w:ascii="Arial" w:eastAsia="Times New Roman" w:hAnsi="Arial" w:cs="Arial"/>
          <w:sz w:val="24"/>
          <w:szCs w:val="24"/>
          <w:lang w:eastAsia="en-IN"/>
        </w:rPr>
        <w:t xml:space="preserve">&amp; </w:t>
      </w:r>
      <w:proofErr w:type="spellStart"/>
      <w:r w:rsidRPr="00EA42D8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btn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-primary</w:t>
      </w:r>
      <w:r w:rsidRPr="00EA42D8">
        <w:rPr>
          <w:rFonts w:ascii="Arial" w:eastAsia="Times New Roman" w:hAnsi="Arial" w:cs="Arial"/>
          <w:sz w:val="24"/>
          <w:szCs w:val="24"/>
          <w:lang w:eastAsia="en-IN"/>
        </w:rPr>
        <w:t>) on the button element will style the dropdown button as shown below.</w:t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3075" cy="1352550"/>
            <wp:effectExtent l="0" t="0" r="9525" b="0"/>
            <wp:docPr id="5" name="Picture 5" descr="bootstrap button dropdow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button dropdown men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42D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Dropdown menu header</w:t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81175" cy="2638425"/>
            <wp:effectExtent l="0" t="0" r="9525" b="9525"/>
            <wp:docPr id="4" name="Picture 4" descr="bootstrap dropdown menu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dropdown menu hea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EA42D8">
        <w:rPr>
          <w:rFonts w:ascii="Arial" w:eastAsia="Times New Roman" w:hAnsi="Arial" w:cs="Arial"/>
          <w:sz w:val="24"/>
          <w:szCs w:val="24"/>
          <w:lang w:eastAsia="en-IN"/>
        </w:rPr>
        <w:t>To</w:t>
      </w:r>
      <w:proofErr w:type="gramEnd"/>
      <w:r w:rsidRPr="00EA42D8">
        <w:rPr>
          <w:rFonts w:ascii="Arial" w:eastAsia="Times New Roman" w:hAnsi="Arial" w:cs="Arial"/>
          <w:sz w:val="24"/>
          <w:szCs w:val="24"/>
          <w:lang w:eastAsia="en-IN"/>
        </w:rPr>
        <w:t xml:space="preserve"> add a header to the dropdown menu, use </w:t>
      </w:r>
      <w:r w:rsidRPr="00EA42D8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dropdown-header</w:t>
      </w:r>
      <w:r w:rsidRPr="00EA42D8">
        <w:rPr>
          <w:rFonts w:ascii="Arial" w:eastAsia="Times New Roman" w:hAnsi="Arial" w:cs="Arial"/>
          <w:sz w:val="24"/>
          <w:szCs w:val="24"/>
          <w:lang w:eastAsia="en-IN"/>
        </w:rPr>
        <w:t xml:space="preserve"> class on an 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EA42D8">
        <w:rPr>
          <w:rFonts w:ascii="Arial" w:eastAsia="Times New Roman" w:hAnsi="Arial" w:cs="Arial"/>
          <w:sz w:val="24"/>
          <w:szCs w:val="24"/>
          <w:lang w:eastAsia="en-IN"/>
        </w:rPr>
        <w:t> element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data-toggle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="dropdown"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-primary dropdown-toggle"&gt;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 Dropdown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="caret"&gt;&lt;/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="dropdown-menu"&gt;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E599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="dropdown-header"&gt;&lt;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>Header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3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E599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="dropdown-header"&gt;&lt;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>Header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3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EA42D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Dropdown menu divider</w:t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00225" cy="2828925"/>
            <wp:effectExtent l="0" t="0" r="9525" b="9525"/>
            <wp:docPr id="3" name="Picture 3" descr="bootstrap dropdown menu di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dropdown menu divi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EA42D8">
        <w:rPr>
          <w:rFonts w:ascii="Arial" w:eastAsia="Times New Roman" w:hAnsi="Arial" w:cs="Arial"/>
          <w:sz w:val="24"/>
          <w:szCs w:val="24"/>
          <w:lang w:eastAsia="en-IN"/>
        </w:rPr>
        <w:t>To</w:t>
      </w:r>
      <w:proofErr w:type="gramEnd"/>
      <w:r w:rsidRPr="00EA42D8">
        <w:rPr>
          <w:rFonts w:ascii="Arial" w:eastAsia="Times New Roman" w:hAnsi="Arial" w:cs="Arial"/>
          <w:sz w:val="24"/>
          <w:szCs w:val="24"/>
          <w:lang w:eastAsia="en-IN"/>
        </w:rPr>
        <w:t xml:space="preserve"> add a divider between the dropdown menu items, use </w:t>
      </w:r>
      <w:r w:rsidRPr="00EA42D8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divider </w:t>
      </w:r>
      <w:r w:rsidRPr="00EA42D8">
        <w:rPr>
          <w:rFonts w:ascii="Arial" w:eastAsia="Times New Roman" w:hAnsi="Arial" w:cs="Arial"/>
          <w:sz w:val="24"/>
          <w:szCs w:val="24"/>
          <w:lang w:eastAsia="en-IN"/>
        </w:rPr>
        <w:t>class on an 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EA42D8">
        <w:rPr>
          <w:rFonts w:ascii="Arial" w:eastAsia="Times New Roman" w:hAnsi="Arial" w:cs="Arial"/>
          <w:sz w:val="24"/>
          <w:szCs w:val="24"/>
          <w:lang w:eastAsia="en-IN"/>
        </w:rPr>
        <w:t> element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data-toggle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="dropdown"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-primary dropdown-toggle"&gt;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 Dropdown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="caret"&gt;&lt;/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="dropdown-menu"&gt;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="dropdown-header"&gt;&lt;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Header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3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E599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="divider"&gt;&lt;/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="dropdown-header"&gt;&lt;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Header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3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EA42D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Disabled dropdown menu item</w:t>
      </w:r>
      <w:proofErr w:type="gramStart"/>
      <w:r w:rsidRPr="00EA42D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End"/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771650" cy="2819400"/>
            <wp:effectExtent l="0" t="0" r="0" b="0"/>
            <wp:docPr id="2" name="Picture 2" descr="bootstrap dropdown menu item disab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dropdown menu item disab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42D8">
        <w:rPr>
          <w:rFonts w:ascii="Arial" w:eastAsia="Times New Roman" w:hAnsi="Arial" w:cs="Arial"/>
          <w:sz w:val="24"/>
          <w:szCs w:val="24"/>
          <w:lang w:eastAsia="en-IN"/>
        </w:rPr>
        <w:t xml:space="preserve">To disable a menu item, use the </w:t>
      </w:r>
      <w:r w:rsidRPr="00EA42D8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disabled </w:t>
      </w:r>
      <w:r w:rsidRPr="00EA42D8">
        <w:rPr>
          <w:rFonts w:ascii="Arial" w:eastAsia="Times New Roman" w:hAnsi="Arial" w:cs="Arial"/>
          <w:sz w:val="24"/>
          <w:szCs w:val="24"/>
          <w:lang w:eastAsia="en-IN"/>
        </w:rPr>
        <w:t>class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data-toggle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="dropdown"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-primary dropdown-toggle"&gt;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 Dropdown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="caret"&gt;&lt;/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="dropdown-menu"&gt;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="dropdown-header"&gt;&lt;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Header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E599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="disabled"&gt;&lt;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E599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>Action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3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="divider"&gt;&lt;/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="dropdown-header"&gt;&lt;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Header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E599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="disabled"&gt;&lt;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E599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>Action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3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If you want the dropdown menus to expand upwards, nest the dropdown </w:t>
      </w:r>
      <w:proofErr w:type="spellStart"/>
      <w:r w:rsidRPr="00EA42D8">
        <w:rPr>
          <w:rFonts w:ascii="Arial" w:eastAsia="Times New Roman" w:hAnsi="Arial" w:cs="Arial"/>
          <w:sz w:val="24"/>
          <w:szCs w:val="24"/>
          <w:lang w:eastAsia="en-IN"/>
        </w:rPr>
        <w:t>markup</w:t>
      </w:r>
      <w:proofErr w:type="spellEnd"/>
      <w:r w:rsidRPr="00EA42D8">
        <w:rPr>
          <w:rFonts w:ascii="Arial" w:eastAsia="Times New Roman" w:hAnsi="Arial" w:cs="Arial"/>
          <w:sz w:val="24"/>
          <w:szCs w:val="24"/>
          <w:lang w:eastAsia="en-IN"/>
        </w:rPr>
        <w:t xml:space="preserve"> in a &lt;div&gt; element with class </w:t>
      </w:r>
      <w:proofErr w:type="spellStart"/>
      <w:r w:rsidRPr="00EA42D8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dropup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 </w:t>
      </w:r>
      <w:r w:rsidRPr="00EA42D8">
        <w:rPr>
          <w:rFonts w:ascii="Arial" w:eastAsia="Times New Roman" w:hAnsi="Arial" w:cs="Arial"/>
          <w:sz w:val="24"/>
          <w:szCs w:val="24"/>
          <w:lang w:eastAsia="en-IN"/>
        </w:rPr>
        <w:t>as shown below.</w:t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781175" cy="2838450"/>
            <wp:effectExtent l="0" t="0" r="9525" b="0"/>
            <wp:docPr id="1" name="Picture 1" descr="bootstrap button dropdown upw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tstrap button dropdown upward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42D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42D8">
        <w:rPr>
          <w:rFonts w:ascii="Arial" w:eastAsia="Times New Roman" w:hAnsi="Arial" w:cs="Arial"/>
          <w:sz w:val="24"/>
          <w:szCs w:val="24"/>
          <w:lang w:eastAsia="en-IN"/>
        </w:rPr>
        <w:t>Here is the HTML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div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E599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E599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="</w:t>
      </w:r>
      <w:proofErr w:type="spellStart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dropup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data-toggle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="dropdown"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-primary dropdown-toggle"&gt;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           Dropdown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="caret"&gt;&lt;/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="dropdown-menu"&gt;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="dropdown-header"&gt;&lt;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Header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="disabled"&gt;&lt;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3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="divider"&gt;&lt;/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="dropdown-header"&gt;&lt;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Header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strong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1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="disabled"&gt;&lt;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2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EA42D8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Action 3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EA42D8" w:rsidRPr="00EA42D8" w:rsidRDefault="00EA42D8" w:rsidP="00EA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&lt;/</w:t>
      </w:r>
      <w:r w:rsidRPr="00EA42D8">
        <w:rPr>
          <w:rFonts w:ascii="Arial" w:eastAsia="Times New Roman" w:hAnsi="Arial" w:cs="Arial"/>
          <w:color w:val="800000"/>
          <w:sz w:val="24"/>
          <w:szCs w:val="24"/>
          <w:shd w:val="clear" w:color="auto" w:fill="FFE599"/>
          <w:lang w:eastAsia="en-IN"/>
        </w:rPr>
        <w:t>div</w:t>
      </w:r>
      <w:r w:rsidRPr="00EA42D8">
        <w:rPr>
          <w:rFonts w:ascii="Arial" w:eastAsia="Times New Roman" w:hAnsi="Arial" w:cs="Arial"/>
          <w:color w:val="0000FF"/>
          <w:sz w:val="24"/>
          <w:szCs w:val="24"/>
          <w:shd w:val="clear" w:color="auto" w:fill="FFE599"/>
          <w:lang w:eastAsia="en-IN"/>
        </w:rPr>
        <w:t>&gt;</w:t>
      </w:r>
    </w:p>
    <w:p w:rsidR="00450B9E" w:rsidRDefault="00450B9E"/>
    <w:sectPr w:rsidR="0045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35"/>
    <w:rsid w:val="00450B9E"/>
    <w:rsid w:val="00B21335"/>
    <w:rsid w:val="00C32783"/>
    <w:rsid w:val="00EA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2018-02-25T10:40:00Z</dcterms:created>
  <dcterms:modified xsi:type="dcterms:W3CDTF">2018-02-25T10:48:00Z</dcterms:modified>
</cp:coreProperties>
</file>