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d6cqcf3rk60k" w:id="0"/>
      <w:bookmarkEnd w:id="0"/>
      <w:r w:rsidDel="00000000" w:rsidR="00000000" w:rsidRPr="00000000">
        <w:rPr>
          <w:b w:val="1"/>
          <w:rtl w:val="0"/>
        </w:rPr>
        <w:t xml:space="preserve">Shaun Pritchard Graduate Studies in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1995488" cy="11214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1214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Research and work I completed for my professional advanced degree in Artificial Intelligence at Florida Atlantic University, College of Engineering and Computer Science can be found here. Each project has its own repository containing full research documentation as well as code sources for the advanced work I completed. Please see the links below for my published research. The purpose of this repository is to showcase my abilities in the area of computational science with an emphasis on artificial intelligence, my chosen field of study.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lwi44xpx5h5u" w:id="1"/>
      <w:bookmarkEnd w:id="1"/>
      <w:r w:rsidDel="00000000" w:rsidR="00000000" w:rsidRPr="00000000">
        <w:rPr>
          <w:b w:val="1"/>
          <w:rtl w:val="0"/>
        </w:rPr>
        <w:t xml:space="preserve">Links: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Git Portfolio:</w:t>
      </w:r>
    </w:p>
    <w:p w:rsidR="00000000" w:rsidDel="00000000" w:rsidP="00000000" w:rsidRDefault="00000000" w:rsidRPr="00000000" w14:paraId="0000000B">
      <w:pPr>
        <w:numPr>
          <w:ilvl w:val="1"/>
          <w:numId w:val="1"/>
        </w:numPr>
        <w:ind w:left="1440" w:hanging="360"/>
        <w:jc w:val="left"/>
        <w:rPr>
          <w:u w:val="none"/>
        </w:rPr>
      </w:pPr>
      <w:hyperlink r:id="rId7">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Online Portfolio:</w:t>
      </w:r>
    </w:p>
    <w:p w:rsidR="00000000" w:rsidDel="00000000" w:rsidP="00000000" w:rsidRDefault="00000000" w:rsidRPr="00000000" w14:paraId="0000000E">
      <w:pPr>
        <w:numPr>
          <w:ilvl w:val="1"/>
          <w:numId w:val="1"/>
        </w:numPr>
        <w:ind w:left="1440" w:hanging="360"/>
        <w:jc w:val="left"/>
        <w:rPr>
          <w:u w:val="none"/>
        </w:rPr>
      </w:pPr>
      <w:hyperlink r:id="rId8">
        <w:r w:rsidDel="00000000" w:rsidR="00000000" w:rsidRPr="00000000">
          <w:rPr>
            <w:color w:val="1155cc"/>
            <w:u w:val="single"/>
            <w:rtl w:val="0"/>
          </w:rPr>
          <w:t xml:space="preserve">ShaunPritchard.net</w:t>
        </w:r>
      </w:hyperlink>
      <w:r w:rsidDel="00000000" w:rsidR="00000000" w:rsidRPr="00000000">
        <w:rPr>
          <w:rtl w:val="0"/>
        </w:rPr>
      </w:r>
    </w:p>
    <w:p w:rsidR="00000000" w:rsidDel="00000000" w:rsidP="00000000" w:rsidRDefault="00000000" w:rsidRPr="00000000" w14:paraId="0000000F">
      <w:pPr>
        <w:ind w:left="1440" w:firstLine="0"/>
        <w:jc w:val="left"/>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Publications:</w:t>
      </w:r>
    </w:p>
    <w:p w:rsidR="00000000" w:rsidDel="00000000" w:rsidP="00000000" w:rsidRDefault="00000000" w:rsidRPr="00000000" w14:paraId="00000012">
      <w:pPr>
        <w:numPr>
          <w:ilvl w:val="1"/>
          <w:numId w:val="1"/>
        </w:numPr>
        <w:ind w:left="1440" w:hanging="360"/>
        <w:jc w:val="left"/>
        <w:rPr>
          <w:u w:val="none"/>
        </w:rPr>
      </w:pPr>
      <w:hyperlink r:id="rId9">
        <w:r w:rsidDel="00000000" w:rsidR="00000000" w:rsidRPr="00000000">
          <w:rPr>
            <w:color w:val="1155cc"/>
            <w:u w:val="single"/>
            <w:rtl w:val="0"/>
          </w:rPr>
          <w:t xml:space="preserve">Medium</w:t>
        </w:r>
      </w:hyperlink>
      <w:r w:rsidDel="00000000" w:rsidR="00000000" w:rsidRPr="00000000">
        <w:rPr>
          <w:rtl w:val="0"/>
        </w:rPr>
      </w:r>
    </w:p>
    <w:p w:rsidR="00000000" w:rsidDel="00000000" w:rsidP="00000000" w:rsidRDefault="00000000" w:rsidRPr="00000000" w14:paraId="00000013">
      <w:pPr>
        <w:numPr>
          <w:ilvl w:val="1"/>
          <w:numId w:val="1"/>
        </w:numPr>
        <w:ind w:left="1440" w:hanging="360"/>
        <w:jc w:val="left"/>
        <w:rPr>
          <w:u w:val="none"/>
        </w:rPr>
      </w:pPr>
      <w:hyperlink r:id="rId10">
        <w:r w:rsidDel="00000000" w:rsidR="00000000" w:rsidRPr="00000000">
          <w:rPr>
            <w:color w:val="1155cc"/>
            <w:u w:val="single"/>
            <w:rtl w:val="0"/>
          </w:rPr>
          <w:t xml:space="preserve">Quora</w:t>
        </w:r>
      </w:hyperlink>
      <w:r w:rsidDel="00000000" w:rsidR="00000000" w:rsidRPr="00000000">
        <w:rPr>
          <w:rtl w:val="0"/>
        </w:rPr>
      </w:r>
    </w:p>
    <w:p w:rsidR="00000000" w:rsidDel="00000000" w:rsidP="00000000" w:rsidRDefault="00000000" w:rsidRPr="00000000" w14:paraId="00000014">
      <w:pPr>
        <w:ind w:left="1440" w:firstLine="0"/>
        <w:jc w:val="left"/>
        <w:rPr/>
      </w:pP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Research:</w:t>
      </w:r>
    </w:p>
    <w:p w:rsidR="00000000" w:rsidDel="00000000" w:rsidP="00000000" w:rsidRDefault="00000000" w:rsidRPr="00000000" w14:paraId="00000017">
      <w:pPr>
        <w:numPr>
          <w:ilvl w:val="1"/>
          <w:numId w:val="1"/>
        </w:numPr>
        <w:ind w:left="1440" w:hanging="360"/>
        <w:jc w:val="left"/>
        <w:rPr>
          <w:u w:val="none"/>
        </w:rPr>
      </w:pPr>
      <w:hyperlink r:id="rId11">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18">
      <w:pPr>
        <w:numPr>
          <w:ilvl w:val="1"/>
          <w:numId w:val="1"/>
        </w:numPr>
        <w:ind w:left="1440" w:hanging="360"/>
        <w:jc w:val="left"/>
        <w:rPr>
          <w:u w:val="none"/>
        </w:rPr>
      </w:pPr>
      <w:hyperlink r:id="rId12">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Social Media: </w:t>
      </w:r>
    </w:p>
    <w:p w:rsidR="00000000" w:rsidDel="00000000" w:rsidP="00000000" w:rsidRDefault="00000000" w:rsidRPr="00000000" w14:paraId="0000001B">
      <w:pPr>
        <w:numPr>
          <w:ilvl w:val="1"/>
          <w:numId w:val="1"/>
        </w:numPr>
        <w:ind w:left="1440" w:hanging="360"/>
        <w:jc w:val="left"/>
        <w:rPr>
          <w:u w:val="none"/>
        </w:rPr>
      </w:pPr>
      <w:hyperlink r:id="rId13">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01C">
      <w:pPr>
        <w:numPr>
          <w:ilvl w:val="1"/>
          <w:numId w:val="1"/>
        </w:numPr>
        <w:ind w:left="1440" w:hanging="360"/>
        <w:jc w:val="left"/>
        <w:rPr>
          <w:u w:val="none"/>
        </w:rPr>
      </w:pPr>
      <w:hyperlink r:id="rId1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1D">
      <w:pPr>
        <w:numPr>
          <w:ilvl w:val="1"/>
          <w:numId w:val="1"/>
        </w:numPr>
        <w:ind w:left="1440" w:hanging="360"/>
        <w:jc w:val="left"/>
        <w:rPr>
          <w:u w:val="none"/>
        </w:rPr>
      </w:pPr>
      <w:hyperlink r:id="rId15">
        <w:r w:rsidDel="00000000" w:rsidR="00000000" w:rsidRPr="00000000">
          <w:rPr>
            <w:color w:val="1155cc"/>
            <w:u w:val="single"/>
            <w:rtl w:val="0"/>
          </w:rPr>
          <w:t xml:space="preserve">Facebook</w:t>
        </w:r>
      </w:hyperlink>
      <w:r w:rsidDel="00000000" w:rsidR="00000000" w:rsidRPr="00000000">
        <w:rPr>
          <w:rtl w:val="0"/>
        </w:rPr>
      </w:r>
    </w:p>
    <w:p w:rsidR="00000000" w:rsidDel="00000000" w:rsidP="00000000" w:rsidRDefault="00000000" w:rsidRPr="00000000" w14:paraId="0000001E">
      <w:pPr>
        <w:pStyle w:val="Heading2"/>
        <w:rPr>
          <w:b w:val="1"/>
        </w:rPr>
      </w:pPr>
      <w:bookmarkStart w:colFirst="0" w:colLast="0" w:name="_h06tknls9vrd" w:id="2"/>
      <w:bookmarkEnd w:id="2"/>
      <w:r w:rsidDel="00000000" w:rsidR="00000000" w:rsidRPr="00000000">
        <w:rPr>
          <w:b w:val="1"/>
          <w:rtl w:val="0"/>
        </w:rPr>
        <w:t xml:space="preserve">Projects:</w:t>
      </w:r>
    </w:p>
    <w:p w:rsidR="00000000" w:rsidDel="00000000" w:rsidP="00000000" w:rsidRDefault="00000000" w:rsidRPr="00000000" w14:paraId="0000001F">
      <w:pPr>
        <w:rPr>
          <w:b w:val="1"/>
          <w:i w:val="1"/>
        </w:rPr>
      </w:pPr>
      <w:r w:rsidDel="00000000" w:rsidR="00000000" w:rsidRPr="00000000">
        <w:rPr>
          <w:b w:val="1"/>
          <w:i w:val="1"/>
          <w:rtl w:val="0"/>
        </w:rPr>
        <w:t xml:space="preserve">You can view all code resources, research, and all other work by clicking the following links: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hyperlink r:id="rId16">
        <w:r w:rsidDel="00000000" w:rsidR="00000000" w:rsidRPr="00000000">
          <w:rPr>
            <w:color w:val="1155cc"/>
            <w:u w:val="single"/>
            <w:rtl w:val="0"/>
          </w:rPr>
          <w:t xml:space="preserve">CAP 5625 Computational Foundations of Artificial Intelligence</w:t>
        </w:r>
      </w:hyperlink>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hyperlink r:id="rId17">
        <w:r w:rsidDel="00000000" w:rsidR="00000000" w:rsidRPr="00000000">
          <w:rPr>
            <w:color w:val="1155cc"/>
            <w:u w:val="single"/>
            <w:rtl w:val="0"/>
          </w:rPr>
          <w:t xml:space="preserve">CAP 6778 Advanced Data Mining and Machine Learning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 TargetMode="External"/><Relationship Id="rId10" Type="http://schemas.openxmlformats.org/officeDocument/2006/relationships/hyperlink" Target="https://www.quora.com/profile/Shaun-Pritchard-3" TargetMode="External"/><Relationship Id="rId13" Type="http://schemas.openxmlformats.org/officeDocument/2006/relationships/hyperlink" Target="https://www.youtube.com/channel/UC78cpbnaq-eeKGGHIEtUgdw" TargetMode="External"/><Relationship Id="rId12" Type="http://schemas.openxmlformats.org/officeDocument/2006/relationships/hyperlink" Target="https://scholar.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haunpritchard1" TargetMode="External"/><Relationship Id="rId15" Type="http://schemas.openxmlformats.org/officeDocument/2006/relationships/hyperlink" Target="https://www.facebook.com/shaunpritchardlive" TargetMode="External"/><Relationship Id="rId14" Type="http://schemas.openxmlformats.org/officeDocument/2006/relationships/hyperlink" Target="https://twitter.com/ShaunPx1" TargetMode="External"/><Relationship Id="rId17" Type="http://schemas.openxmlformats.org/officeDocument/2006/relationships/hyperlink" Target="https://github.com/shaungt1/CAP-6778-advanced-data-mining-and-machine-learning.git" TargetMode="External"/><Relationship Id="rId16" Type="http://schemas.openxmlformats.org/officeDocument/2006/relationships/hyperlink" Target="https://github.com/shaungt1/CAP-5625-Computational-Foundations-of-Artificial-Intelligence.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haungt1/Shaun-Pritchard-Portfolio" TargetMode="External"/><Relationship Id="rId8" Type="http://schemas.openxmlformats.org/officeDocument/2006/relationships/hyperlink" Target="https://shaunpritchar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